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3F" w:rsidRDefault="006F433F" w:rsidP="006F43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FEBCF" wp14:editId="34E604A5">
                <wp:simplePos x="0" y="0"/>
                <wp:positionH relativeFrom="column">
                  <wp:posOffset>4552950</wp:posOffset>
                </wp:positionH>
                <wp:positionV relativeFrom="paragraph">
                  <wp:posOffset>41910</wp:posOffset>
                </wp:positionV>
                <wp:extent cx="1485900" cy="13716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33F" w:rsidRDefault="006F433F" w:rsidP="006F433F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6F433F" w:rsidRPr="00CA2DF4" w:rsidRDefault="006F433F" w:rsidP="006F433F">
                            <w:pPr>
                              <w:jc w:val="center"/>
                            </w:pPr>
                            <w:r>
                              <w:t xml:space="preserve">для </w:t>
                            </w:r>
                            <w:r>
                              <w:rPr>
                                <w:lang w:val="en-US"/>
                              </w:rPr>
                              <w:t>QR</w:t>
                            </w:r>
                            <w: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58.5pt;margin-top:3.3pt;width:11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">
                <v:textbox>
                  <w:txbxContent>
                    <w:p w:rsidR="006F433F" w:rsidRDefault="006F433F" w:rsidP="006F433F">
                      <w:pPr>
                        <w:jc w:val="center"/>
                      </w:pPr>
                      <w:r>
                        <w:t>Место</w:t>
                      </w:r>
                    </w:p>
                    <w:p w:rsidR="006F433F" w:rsidRPr="00CA2DF4" w:rsidRDefault="006F433F" w:rsidP="006F433F">
                      <w:pPr>
                        <w:jc w:val="center"/>
                      </w:pPr>
                      <w:r>
                        <w:t xml:space="preserve">для </w:t>
                      </w:r>
                      <w:r>
                        <w:rPr>
                          <w:lang w:val="en-US"/>
                        </w:rPr>
                        <w:t>QR</w:t>
                      </w:r>
                      <w:r>
                        <w:t>-кода</w:t>
                      </w:r>
                    </w:p>
                  </w:txbxContent>
                </v:textbox>
              </v:rect>
            </w:pict>
          </mc:Fallback>
        </mc:AlternateContent>
      </w:r>
    </w:p>
    <w:p w:rsidR="006F433F" w:rsidRDefault="006F433F" w:rsidP="006F43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3F" w:rsidRDefault="006F433F" w:rsidP="006F43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3F" w:rsidRPr="00F87B29" w:rsidRDefault="006F433F" w:rsidP="006F4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3F" w:rsidRPr="00F87B29" w:rsidRDefault="006F433F" w:rsidP="006F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3F" w:rsidRPr="007E3AB2" w:rsidRDefault="006F433F" w:rsidP="006F43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3A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ВЕЛИКОУСТЮГСКОГО МУНИЦИПАЛЬНОГО ОКРУГА</w:t>
      </w:r>
    </w:p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7B2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контрольного органа)</w:t>
      </w:r>
    </w:p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Проверочный лист </w:t>
      </w:r>
    </w:p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7B2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</w:p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"/>
        <w:gridCol w:w="8348"/>
        <w:gridCol w:w="490"/>
      </w:tblGrid>
      <w:tr w:rsidR="006F433F" w:rsidRPr="00F87B29" w:rsidTr="00573E86">
        <w:tc>
          <w:tcPr>
            <w:tcW w:w="828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540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3F" w:rsidRPr="00F87B29" w:rsidRDefault="006F433F" w:rsidP="006F4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87B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вида муниципального контроля, </w:t>
      </w:r>
      <w:proofErr w:type="gramEnd"/>
    </w:p>
    <w:p w:rsidR="006F433F" w:rsidRPr="00F87B29" w:rsidRDefault="006F433F" w:rsidP="006F4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7B29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включенного в единый реестр видов контроля)</w:t>
      </w:r>
    </w:p>
    <w:p w:rsidR="006F433F" w:rsidRPr="00F87B29" w:rsidRDefault="006F433F" w:rsidP="006F43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5199"/>
      </w:tblGrid>
      <w:tr w:rsidR="006F433F" w:rsidRPr="00F87B29" w:rsidTr="00573E86">
        <w:tc>
          <w:tcPr>
            <w:tcW w:w="10908" w:type="dxa"/>
            <w:gridSpan w:val="2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Проверочный лист разработан в соответствии с требованиями 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53 </w:t>
            </w:r>
            <w:r w:rsidRPr="00F87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утверждён постановлением </w:t>
            </w:r>
            <w:proofErr w:type="gramEnd"/>
          </w:p>
        </w:tc>
      </w:tr>
      <w:tr w:rsidR="006F433F" w:rsidRPr="00F87B29" w:rsidTr="00573E86">
        <w:tc>
          <w:tcPr>
            <w:tcW w:w="4786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Великоустюгского муниципального округа</w:t>
            </w:r>
          </w:p>
        </w:tc>
        <w:tc>
          <w:tcPr>
            <w:tcW w:w="6122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8"/>
        <w:gridCol w:w="5253"/>
      </w:tblGrid>
      <w:tr w:rsidR="006F433F" w:rsidRPr="00F87B29" w:rsidTr="00573E86">
        <w:tc>
          <w:tcPr>
            <w:tcW w:w="4788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контрольного мероприятия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5249"/>
      </w:tblGrid>
      <w:tr w:rsidR="006F433F" w:rsidRPr="00F87B29" w:rsidTr="00573E86">
        <w:tc>
          <w:tcPr>
            <w:tcW w:w="4788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проверочного листа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3F" w:rsidRPr="00F87B29" w:rsidRDefault="006F433F" w:rsidP="006F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2"/>
        <w:gridCol w:w="5219"/>
      </w:tblGrid>
      <w:tr w:rsidR="006F433F" w:rsidRPr="00F87B29" w:rsidTr="00573E86">
        <w:tc>
          <w:tcPr>
            <w:tcW w:w="4788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муниципального контроля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3F" w:rsidRPr="00F87B29" w:rsidRDefault="006F433F" w:rsidP="006F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3"/>
        <w:gridCol w:w="5218"/>
      </w:tblGrid>
      <w:tr w:rsidR="006F433F" w:rsidRPr="00F87B29" w:rsidTr="00573E86">
        <w:tc>
          <w:tcPr>
            <w:tcW w:w="4788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3F" w:rsidRPr="00F87B29" w:rsidRDefault="006F433F" w:rsidP="006F4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87B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 (при наличии) гражданина или индивидуального предпринимателя, его ИНН и (или) ОГРН, адрес регистрации гражданина </w:t>
      </w:r>
      <w:r w:rsidRPr="00F87B2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или индивидуального предпринимателя, наименование юридического лица, ИНН и (или) ОГРН, адрес юридического лица </w:t>
      </w:r>
      <w:r w:rsidRPr="00F87B2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(его филиалов, представительств, обособленных структурных подразделений)</w:t>
      </w:r>
      <w:proofErr w:type="gramEnd"/>
    </w:p>
    <w:p w:rsidR="006F433F" w:rsidRPr="00F87B29" w:rsidRDefault="006F433F" w:rsidP="006F43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4329"/>
      </w:tblGrid>
      <w:tr w:rsidR="006F433F" w:rsidRPr="00F87B29" w:rsidTr="00573E86">
        <w:tc>
          <w:tcPr>
            <w:tcW w:w="5868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контрольного мероприятия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3F" w:rsidRPr="00F87B29" w:rsidRDefault="006F433F" w:rsidP="006F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30"/>
        <w:gridCol w:w="2641"/>
      </w:tblGrid>
      <w:tr w:rsidR="006F433F" w:rsidRPr="00F87B29" w:rsidTr="00573E86">
        <w:tc>
          <w:tcPr>
            <w:tcW w:w="7848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о проведении контрольного мероприятия: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3F" w:rsidRPr="00F87B29" w:rsidRDefault="006F433F" w:rsidP="006F433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4329"/>
      </w:tblGrid>
      <w:tr w:rsidR="006F433F" w:rsidRPr="00F87B29" w:rsidTr="00573E86">
        <w:tc>
          <w:tcPr>
            <w:tcW w:w="5868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контрольного мероприятия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3F" w:rsidRPr="00F87B29" w:rsidRDefault="006F433F" w:rsidP="006F433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4329"/>
      </w:tblGrid>
      <w:tr w:rsidR="006F433F" w:rsidRPr="00F87B29" w:rsidTr="00573E86">
        <w:tc>
          <w:tcPr>
            <w:tcW w:w="5868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проверочного листа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3F" w:rsidRPr="00F87B29" w:rsidRDefault="006F433F" w:rsidP="006F433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28"/>
        <w:gridCol w:w="4343"/>
      </w:tblGrid>
      <w:tr w:rsidR="006F433F" w:rsidRPr="00F87B29" w:rsidTr="00573E86">
        <w:tc>
          <w:tcPr>
            <w:tcW w:w="5868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инспекторе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6F433F" w:rsidRDefault="006F433F" w:rsidP="006F4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7B29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фамилия и инициалы инспектора)</w:t>
      </w:r>
    </w:p>
    <w:p w:rsidR="006F433F" w:rsidRPr="00F87B29" w:rsidRDefault="006F433F" w:rsidP="006F4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261"/>
        <w:gridCol w:w="1842"/>
        <w:gridCol w:w="1701"/>
      </w:tblGrid>
      <w:tr w:rsidR="006F433F" w:rsidRPr="00F87B29" w:rsidTr="00573E86">
        <w:tc>
          <w:tcPr>
            <w:tcW w:w="567" w:type="dxa"/>
            <w:vAlign w:val="center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proofErr w:type="gramStart"/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61" w:type="dxa"/>
            <w:vAlign w:val="center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вопрос</w:t>
            </w:r>
          </w:p>
        </w:tc>
        <w:tc>
          <w:tcPr>
            <w:tcW w:w="326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содержащих обязательные требования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контрольный вопрос (да/нет/</w:t>
            </w:r>
            <w:proofErr w:type="gramEnd"/>
          </w:p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6F433F" w:rsidRPr="00F87B29" w:rsidTr="00573E86">
        <w:tc>
          <w:tcPr>
            <w:tcW w:w="567" w:type="dxa"/>
            <w:vAlign w:val="center"/>
          </w:tcPr>
          <w:p w:rsidR="006F433F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261" w:type="dxa"/>
          </w:tcPr>
          <w:p w:rsidR="006F433F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элементам благоустройства территории округа в том числе: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 №7</w:t>
            </w:r>
          </w:p>
          <w:p w:rsidR="006F433F" w:rsidRPr="00F87B29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567" w:type="dxa"/>
            <w:vAlign w:val="center"/>
          </w:tcPr>
          <w:p w:rsidR="006F433F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1" w:type="dxa"/>
          </w:tcPr>
          <w:p w:rsidR="006F433F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33F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освещению территории?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31.01.2023. №7</w:t>
            </w:r>
          </w:p>
          <w:p w:rsidR="006F433F" w:rsidRPr="00F87B29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rPr>
          <w:trHeight w:val="1399"/>
        </w:trPr>
        <w:tc>
          <w:tcPr>
            <w:tcW w:w="567" w:type="dxa"/>
            <w:vAlign w:val="center"/>
          </w:tcPr>
          <w:p w:rsidR="006F433F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1" w:type="dxa"/>
          </w:tcPr>
          <w:p w:rsidR="006F433F" w:rsidRDefault="006F433F" w:rsidP="005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 </w:t>
            </w:r>
            <w:r w:rsidRPr="00F87B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установк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е и </w:t>
            </w:r>
            <w:r w:rsidRPr="00F87B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</w:t>
            </w:r>
            <w:r w:rsidRPr="00F87B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одержани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</w:t>
            </w:r>
            <w:r w:rsidRPr="00F87B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87B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малых архитектурных форм?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spacing w:line="240" w:lineRule="auto"/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31.01.2023. №7</w:t>
            </w: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rPr>
          <w:trHeight w:val="1365"/>
        </w:trPr>
        <w:tc>
          <w:tcPr>
            <w:tcW w:w="567" w:type="dxa"/>
            <w:vAlign w:val="center"/>
          </w:tcPr>
          <w:p w:rsidR="006F433F" w:rsidRPr="0016419F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</w:t>
            </w:r>
          </w:p>
        </w:tc>
        <w:tc>
          <w:tcPr>
            <w:tcW w:w="3261" w:type="dxa"/>
          </w:tcPr>
          <w:p w:rsidR="006F433F" w:rsidRDefault="006F433F" w:rsidP="005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ам</w:t>
            </w:r>
            <w:r w:rsidRPr="00F87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накопления твердых коммунальных отходов?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spacing w:line="240" w:lineRule="auto"/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2.12.4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31.01.2023. №7</w:t>
            </w: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rPr>
          <w:trHeight w:val="1331"/>
        </w:trPr>
        <w:tc>
          <w:tcPr>
            <w:tcW w:w="567" w:type="dxa"/>
            <w:vAlign w:val="center"/>
          </w:tcPr>
          <w:p w:rsidR="006F433F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6F433F" w:rsidRPr="00F87B29" w:rsidRDefault="006F433F" w:rsidP="00573E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Соблюдаются ли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требования к благоустройству территории общественного значения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Великоустюгского муниципального округа?</w:t>
            </w:r>
          </w:p>
        </w:tc>
        <w:tc>
          <w:tcPr>
            <w:tcW w:w="3261" w:type="dxa"/>
            <w:shd w:val="clear" w:color="auto" w:fill="auto"/>
          </w:tcPr>
          <w:p w:rsidR="006F433F" w:rsidRPr="00F87B29" w:rsidRDefault="006F433F" w:rsidP="00573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31.01.2023. №7</w:t>
            </w: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567" w:type="dxa"/>
            <w:vAlign w:val="center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6F433F" w:rsidRPr="00F87B29" w:rsidRDefault="006F433F" w:rsidP="00573E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Соблюдаются ли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требования к </w:t>
            </w:r>
            <w:r w:rsidRPr="00F87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87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уборк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содержани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</w:t>
            </w:r>
            <w:r w:rsidRPr="00F87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территории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Великоустюгского муниципального округа</w:t>
            </w:r>
            <w:r w:rsidRPr="00F87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spacing w:line="240" w:lineRule="auto"/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31.01.2023. №7</w:t>
            </w: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rPr>
          <w:trHeight w:val="1404"/>
        </w:trPr>
        <w:tc>
          <w:tcPr>
            <w:tcW w:w="567" w:type="dxa"/>
            <w:vAlign w:val="center"/>
          </w:tcPr>
          <w:p w:rsidR="006F433F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1" w:type="dxa"/>
          </w:tcPr>
          <w:p w:rsidR="006F433F" w:rsidRDefault="006F433F" w:rsidP="00573E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  <w:p w:rsidR="006F433F" w:rsidRDefault="006F433F" w:rsidP="00573E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  <w:p w:rsidR="006F433F" w:rsidRDefault="006F433F" w:rsidP="00573E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к уборке территории?</w:t>
            </w:r>
          </w:p>
        </w:tc>
        <w:tc>
          <w:tcPr>
            <w:tcW w:w="3261" w:type="dxa"/>
            <w:shd w:val="clear" w:color="auto" w:fill="auto"/>
          </w:tcPr>
          <w:p w:rsidR="006F433F" w:rsidRPr="00F87B29" w:rsidRDefault="006F433F" w:rsidP="00573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31.01.2023. №7</w:t>
            </w: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rPr>
          <w:trHeight w:val="1404"/>
        </w:trPr>
        <w:tc>
          <w:tcPr>
            <w:tcW w:w="567" w:type="dxa"/>
            <w:vAlign w:val="center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1" w:type="dxa"/>
          </w:tcPr>
          <w:p w:rsidR="006F433F" w:rsidRDefault="006F433F" w:rsidP="005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  <w:p w:rsidR="006F433F" w:rsidRDefault="006F433F" w:rsidP="00573E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к</w:t>
            </w:r>
            <w:r w:rsidRPr="00F87B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уборк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е</w:t>
            </w:r>
            <w:r w:rsidRPr="00F87B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территории в зимний период? 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spacing w:line="240" w:lineRule="auto"/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31.01.2023. №7</w:t>
            </w: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rPr>
          <w:trHeight w:val="1369"/>
        </w:trPr>
        <w:tc>
          <w:tcPr>
            <w:tcW w:w="567" w:type="dxa"/>
            <w:vAlign w:val="center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261" w:type="dxa"/>
          </w:tcPr>
          <w:p w:rsidR="006F433F" w:rsidRDefault="006F433F" w:rsidP="00573E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F433F" w:rsidRDefault="006F433F" w:rsidP="00573E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AB32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уборк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AB32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территории в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весенне-летний период?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spacing w:line="240" w:lineRule="auto"/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31.01.2023. №7</w:t>
            </w: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rPr>
          <w:trHeight w:val="1349"/>
        </w:trPr>
        <w:tc>
          <w:tcPr>
            <w:tcW w:w="567" w:type="dxa"/>
            <w:vAlign w:val="center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1" w:type="dxa"/>
          </w:tcPr>
          <w:p w:rsidR="006F433F" w:rsidRDefault="006F433F" w:rsidP="00573E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</w:p>
          <w:p w:rsidR="006F433F" w:rsidRDefault="006F433F" w:rsidP="00573E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к содержанию зданий, строений и сооружений?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spacing w:line="240" w:lineRule="auto"/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31.01.2023. №7</w:t>
            </w: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rPr>
          <w:trHeight w:val="1350"/>
        </w:trPr>
        <w:tc>
          <w:tcPr>
            <w:tcW w:w="567" w:type="dxa"/>
            <w:vAlign w:val="center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61" w:type="dxa"/>
          </w:tcPr>
          <w:p w:rsidR="006F433F" w:rsidRDefault="006F433F" w:rsidP="00573E86">
            <w:pPr>
              <w:keepNext/>
              <w:framePr w:hSpace="181" w:wrap="notBeside" w:vAnchor="page" w:hAnchor="page" w:x="1986" w:y="398"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33F" w:rsidRDefault="006F433F" w:rsidP="00573E86">
            <w:pPr>
              <w:keepNext/>
              <w:framePr w:hSpace="181" w:wrap="notBeside" w:vAnchor="page" w:hAnchor="page" w:x="1986" w:y="398"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keepNext/>
              <w:framePr w:hSpace="181" w:wrap="notBeside" w:vAnchor="page" w:hAnchor="page" w:x="1986" w:y="398"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Pr="0051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содержанию прилегающих территорий?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spacing w:line="240" w:lineRule="auto"/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31.01.2023. №7</w:t>
            </w: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567" w:type="dxa"/>
            <w:vAlign w:val="center"/>
          </w:tcPr>
          <w:p w:rsidR="006F433F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61" w:type="dxa"/>
          </w:tcPr>
          <w:p w:rsidR="006F433F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6F433F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ю</w:t>
            </w:r>
            <w:r w:rsidRPr="00F87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зеленых насаждений?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spacing w:line="240" w:lineRule="auto"/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благоустройства, утвержденных решением </w:t>
            </w:r>
            <w:r w:rsidRPr="0015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31.01.2023. №7</w:t>
            </w: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rPr>
          <w:trHeight w:val="1389"/>
        </w:trPr>
        <w:tc>
          <w:tcPr>
            <w:tcW w:w="567" w:type="dxa"/>
            <w:vAlign w:val="center"/>
          </w:tcPr>
          <w:p w:rsidR="006F433F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61" w:type="dxa"/>
          </w:tcPr>
          <w:p w:rsidR="006F433F" w:rsidRPr="00F87B29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размещению и содержанию наружной рекламы, вывесок указателей, мемориальных и памятных досок, элементов праздничного оформления? 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 №7</w:t>
            </w:r>
          </w:p>
          <w:p w:rsidR="006F433F" w:rsidRPr="00F87B29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567" w:type="dxa"/>
            <w:vAlign w:val="center"/>
          </w:tcPr>
          <w:p w:rsidR="006F433F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6F433F" w:rsidRPr="00F87B29" w:rsidRDefault="006F433F" w:rsidP="005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Соблюдаются ли требования к обустройству территории в целях обеспечения беспрепятственного передвижения по указанной территории инвалидов и маломобильных групп населения?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благоустройства, утвержденных решением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 № 7</w:t>
            </w: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c>
          <w:tcPr>
            <w:tcW w:w="567" w:type="dxa"/>
            <w:vAlign w:val="center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6F433F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производства земляных  работ, благоустройства территорий?</w:t>
            </w:r>
          </w:p>
          <w:p w:rsidR="006F433F" w:rsidRPr="00F87B29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благоустройства, утвержденных решением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 №7</w:t>
            </w:r>
          </w:p>
          <w:p w:rsidR="006F433F" w:rsidRPr="00F87B29" w:rsidRDefault="006F433F" w:rsidP="0057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3F" w:rsidRPr="00F87B29" w:rsidTr="00573E86">
        <w:trPr>
          <w:trHeight w:val="1936"/>
        </w:trPr>
        <w:tc>
          <w:tcPr>
            <w:tcW w:w="567" w:type="dxa"/>
            <w:vAlign w:val="center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6F433F" w:rsidRDefault="006F433F" w:rsidP="005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6F433F" w:rsidRPr="00F87B29" w:rsidRDefault="006F433F" w:rsidP="0057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Соблюдаются ли требования к организации стоков ливневых вод?</w:t>
            </w:r>
          </w:p>
        </w:tc>
        <w:tc>
          <w:tcPr>
            <w:tcW w:w="3261" w:type="dxa"/>
            <w:shd w:val="clear" w:color="auto" w:fill="auto"/>
          </w:tcPr>
          <w:p w:rsidR="006F433F" w:rsidRDefault="006F433F" w:rsidP="00573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F8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благоустройства, утвержденных решением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 Думы от 31.01.2023 №7</w:t>
            </w:r>
          </w:p>
          <w:p w:rsidR="006F433F" w:rsidRPr="008A34A4" w:rsidRDefault="006F433F" w:rsidP="00573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3F" w:rsidRDefault="006F433F" w:rsidP="006F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3F" w:rsidRDefault="006F433F" w:rsidP="006F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772"/>
        <w:gridCol w:w="1919"/>
        <w:gridCol w:w="386"/>
        <w:gridCol w:w="1904"/>
      </w:tblGrid>
      <w:tr w:rsidR="006F433F" w:rsidRPr="00F87B29" w:rsidTr="00573E86">
        <w:tc>
          <w:tcPr>
            <w:tcW w:w="5328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33F" w:rsidRPr="00F87B29" w:rsidTr="00573E86">
        <w:tc>
          <w:tcPr>
            <w:tcW w:w="5328" w:type="dxa"/>
            <w:tcBorders>
              <w:top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и ФИО должностного лица, заполнившего проверочный лист)</w:t>
            </w:r>
          </w:p>
        </w:tc>
        <w:tc>
          <w:tcPr>
            <w:tcW w:w="900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4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</w:tr>
      <w:tr w:rsidR="006F433F" w:rsidRPr="00F87B29" w:rsidTr="00573E86">
        <w:tc>
          <w:tcPr>
            <w:tcW w:w="5328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33F" w:rsidRPr="00F87B29" w:rsidTr="00573E86">
        <w:tc>
          <w:tcPr>
            <w:tcW w:w="5328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33F" w:rsidRPr="00F87B29" w:rsidTr="00573E86">
        <w:tc>
          <w:tcPr>
            <w:tcW w:w="5328" w:type="dxa"/>
            <w:tcBorders>
              <w:top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и ФИО контролируемого лица или его представителя)</w:t>
            </w:r>
          </w:p>
        </w:tc>
        <w:tc>
          <w:tcPr>
            <w:tcW w:w="900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4" w:type="dxa"/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6F433F" w:rsidRPr="00F87B29" w:rsidRDefault="006F433F" w:rsidP="005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6F433F" w:rsidRPr="00F87B29" w:rsidRDefault="006F433F" w:rsidP="006F43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37E1" w:rsidRDefault="00A237E1"/>
    <w:sectPr w:rsidR="00A237E1" w:rsidSect="006F433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3F"/>
    <w:rsid w:val="006F433F"/>
    <w:rsid w:val="00A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GH82</dc:creator>
  <cp:lastModifiedBy>GH82</cp:lastModifiedBy>
  <cp:revision>1</cp:revision>
  <dcterms:created xsi:type="dcterms:W3CDTF">2024-10-01T06:39:00Z</dcterms:created>
  <dcterms:modified xsi:type="dcterms:W3CDTF">2024-10-01T06:40:00Z</dcterms:modified>
</cp:coreProperties>
</file>