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Default="00486B0F" w:rsidP="00486B0F">
      <w:pPr>
        <w:pStyle w:val="a3"/>
        <w:tabs>
          <w:tab w:val="left" w:pos="708"/>
        </w:tabs>
      </w:pPr>
    </w:p>
    <w:p w:rsidR="00486B0F" w:rsidRDefault="00486B0F" w:rsidP="00486B0F"/>
    <w:p w:rsidR="00486B0F" w:rsidRDefault="00486B0F" w:rsidP="00486B0F">
      <w:pPr>
        <w:pStyle w:val="2"/>
      </w:pPr>
      <w:proofErr w:type="gramStart"/>
      <w:r>
        <w:t>Р</w:t>
      </w:r>
      <w:proofErr w:type="gramEnd"/>
      <w:r>
        <w:t xml:space="preserve"> Е Ш Е Н И Е </w:t>
      </w:r>
    </w:p>
    <w:p w:rsidR="00486B0F" w:rsidRPr="002552A8" w:rsidRDefault="00486B0F" w:rsidP="00486B0F">
      <w:pPr>
        <w:rPr>
          <w:sz w:val="20"/>
          <w:szCs w:val="20"/>
        </w:rPr>
      </w:pPr>
    </w:p>
    <w:p w:rsidR="00281C28" w:rsidRPr="002552A8" w:rsidRDefault="00281C28" w:rsidP="00486B0F">
      <w:pPr>
        <w:rPr>
          <w:sz w:val="20"/>
          <w:szCs w:val="20"/>
        </w:rPr>
      </w:pPr>
    </w:p>
    <w:p w:rsidR="00281C28" w:rsidRPr="00D270C7" w:rsidRDefault="00486B0F" w:rsidP="00281C28">
      <w:pPr>
        <w:jc w:val="both"/>
        <w:rPr>
          <w:sz w:val="28"/>
          <w:szCs w:val="28"/>
          <w:u w:val="single"/>
        </w:rPr>
      </w:pPr>
      <w:r>
        <w:rPr>
          <w:sz w:val="16"/>
        </w:rPr>
        <w:t xml:space="preserve">  </w:t>
      </w:r>
      <w:r w:rsidR="00281C28">
        <w:rPr>
          <w:sz w:val="16"/>
        </w:rPr>
        <w:t>от</w:t>
      </w:r>
      <w:r w:rsidR="00281C28">
        <w:t xml:space="preserve">       </w:t>
      </w:r>
      <w:r w:rsidR="00281C28">
        <w:rPr>
          <w:sz w:val="28"/>
          <w:szCs w:val="28"/>
        </w:rPr>
        <w:t>26.11.2024</w:t>
      </w:r>
      <w:r w:rsidR="00281C28">
        <w:t xml:space="preserve">          </w:t>
      </w:r>
      <w:r w:rsidR="00281C28">
        <w:rPr>
          <w:sz w:val="16"/>
        </w:rPr>
        <w:t xml:space="preserve">№  </w:t>
      </w:r>
      <w:r w:rsidR="00281C28">
        <w:t xml:space="preserve"> </w:t>
      </w:r>
      <w:r w:rsidR="00281C28">
        <w:rPr>
          <w:sz w:val="28"/>
          <w:szCs w:val="28"/>
        </w:rPr>
        <w:t>10</w:t>
      </w:r>
      <w:r w:rsidR="00312532">
        <w:rPr>
          <w:sz w:val="28"/>
          <w:szCs w:val="28"/>
        </w:rPr>
        <w:t>5</w:t>
      </w:r>
    </w:p>
    <w:p w:rsidR="00281C28" w:rsidRDefault="00281C28" w:rsidP="00281C28">
      <w:r>
        <w:rPr>
          <w:sz w:val="6"/>
        </w:rPr>
        <w:t xml:space="preserve">                  ___________________________________________________________________________                   ______________________</w:t>
      </w:r>
    </w:p>
    <w:p w:rsidR="00281C28" w:rsidRDefault="00281C28" w:rsidP="00281C28">
      <w:pPr>
        <w:ind w:left="708" w:firstLine="12"/>
        <w:rPr>
          <w:sz w:val="16"/>
        </w:rPr>
      </w:pPr>
      <w:r>
        <w:rPr>
          <w:sz w:val="16"/>
        </w:rPr>
        <w:t>г. Великий Устюг</w:t>
      </w:r>
    </w:p>
    <w:p w:rsidR="00281C28" w:rsidRDefault="00281C28" w:rsidP="00281C28">
      <w:pPr>
        <w:ind w:left="708" w:firstLine="12"/>
        <w:rPr>
          <w:sz w:val="16"/>
        </w:rPr>
      </w:pPr>
    </w:p>
    <w:p w:rsidR="00312532" w:rsidRDefault="00312532" w:rsidP="00312532">
      <w:pPr>
        <w:ind w:left="708" w:firstLine="12"/>
        <w:rPr>
          <w:sz w:val="27"/>
          <w:szCs w:val="27"/>
        </w:rPr>
      </w:pPr>
    </w:p>
    <w:tbl>
      <w:tblPr>
        <w:tblW w:w="6481" w:type="dxa"/>
        <w:tblInd w:w="-102" w:type="dxa"/>
        <w:tblLayout w:type="fixed"/>
        <w:tblCellMar>
          <w:left w:w="0" w:type="dxa"/>
          <w:right w:w="0" w:type="dxa"/>
        </w:tblCellMar>
        <w:tblLook w:val="04A0" w:firstRow="1" w:lastRow="0" w:firstColumn="1" w:lastColumn="0" w:noHBand="0" w:noVBand="1"/>
      </w:tblPr>
      <w:tblGrid>
        <w:gridCol w:w="5489"/>
        <w:gridCol w:w="992"/>
      </w:tblGrid>
      <w:tr w:rsidR="00312532" w:rsidTr="00312532">
        <w:trPr>
          <w:cantSplit/>
          <w:trHeight w:val="1603"/>
        </w:trPr>
        <w:tc>
          <w:tcPr>
            <w:tcW w:w="5488" w:type="dxa"/>
          </w:tcPr>
          <w:p w:rsidR="00312532" w:rsidRDefault="00312532" w:rsidP="00312532">
            <w:pPr>
              <w:widowControl w:val="0"/>
              <w:ind w:right="709"/>
              <w:jc w:val="both"/>
              <w:rPr>
                <w:b/>
                <w:sz w:val="28"/>
                <w:szCs w:val="28"/>
              </w:rPr>
            </w:pPr>
            <w:r>
              <w:rPr>
                <w:noProof/>
              </w:rPr>
              <mc:AlternateContent>
                <mc:Choice Requires="wps">
                  <w:drawing>
                    <wp:anchor distT="5080" distB="5080" distL="5080" distR="5080" simplePos="0" relativeHeight="251659264" behindDoc="0" locked="0" layoutInCell="1" allowOverlap="1" wp14:anchorId="7385B947" wp14:editId="6C21D22D">
                      <wp:simplePos x="0" y="0"/>
                      <wp:positionH relativeFrom="column">
                        <wp:posOffset>0</wp:posOffset>
                      </wp:positionH>
                      <wp:positionV relativeFrom="paragraph">
                        <wp:posOffset>-635</wp:posOffset>
                      </wp:positionV>
                      <wp:extent cx="635" cy="228600"/>
                      <wp:effectExtent l="5080" t="5080" r="5080" b="5080"/>
                      <wp:wrapNone/>
                      <wp:docPr id="2" name="Прямая соединительная линия 7"/>
                      <wp:cNvGraphicFramePr/>
                      <a:graphic xmlns:a="http://schemas.openxmlformats.org/drawingml/2006/main">
                        <a:graphicData uri="http://schemas.microsoft.com/office/word/2010/wordprocessingShape">
                          <wps:wsp>
                            <wps:cNvCnPr/>
                            <wps:spPr>
                              <a:xfrm flipV="1">
                                <a:off x="0" y="0"/>
                                <a:ext cx="720" cy="2286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7" o:spid="_x0000_s1026" style="position:absolute;flip:y;z-index:251659264;visibility:visible;mso-wrap-style:square;mso-wrap-distance-left:.4pt;mso-wrap-distance-top:.4pt;mso-wrap-distance-right:.4pt;mso-wrap-distance-bottom:.4pt;mso-position-horizontal:absolute;mso-position-horizontal-relative:text;mso-position-vertical:absolute;mso-position-vertical-relative:text" from="0,-.05pt" to=".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"/>
                  </w:pict>
                </mc:Fallback>
              </mc:AlternateContent>
            </w:r>
            <w:r>
              <w:rPr>
                <w:noProof/>
              </w:rPr>
              <mc:AlternateContent>
                <mc:Choice Requires="wps">
                  <w:drawing>
                    <wp:anchor distT="5080" distB="5080" distL="5080" distR="5080" simplePos="0" relativeHeight="251660288" behindDoc="0" locked="0" layoutInCell="1" allowOverlap="1" wp14:anchorId="68890327" wp14:editId="6B4AE447">
                      <wp:simplePos x="0" y="0"/>
                      <wp:positionH relativeFrom="column">
                        <wp:posOffset>0</wp:posOffset>
                      </wp:positionH>
                      <wp:positionV relativeFrom="paragraph">
                        <wp:posOffset>-635</wp:posOffset>
                      </wp:positionV>
                      <wp:extent cx="228600" cy="0"/>
                      <wp:effectExtent l="5080" t="5080" r="5080" b="5080"/>
                      <wp:wrapNone/>
                      <wp:docPr id="3" name="Прямая соединительная линия 8"/>
                      <wp:cNvGraphicFramePr/>
                      <a:graphic xmlns:a="http://schemas.openxmlformats.org/drawingml/2006/main">
                        <a:graphicData uri="http://schemas.microsoft.com/office/word/2010/wordprocessingShape">
                          <wps:wsp>
                            <wps:cNvCnPr/>
                            <wps:spPr>
                              <a:xfrm>
                                <a:off x="0" y="0"/>
                                <a:ext cx="228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8" o:spid="_x0000_s1026" style="position:absolute;z-index:251660288;visibility:visible;mso-wrap-style:square;mso-wrap-distance-left:.4pt;mso-wrap-distance-top:.4pt;mso-wrap-distance-right:.4pt;mso-wrap-distance-bottom:.4pt;mso-position-horizontal:absolute;mso-position-horizontal-relative:text;mso-position-vertical:absolute;mso-position-vertical-relative:text"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"/>
                  </w:pict>
                </mc:Fallback>
              </mc:AlternateContent>
            </w:r>
            <w:r>
              <w:rPr>
                <w:noProof/>
              </w:rPr>
              <mc:AlternateContent>
                <mc:Choice Requires="wps">
                  <w:drawing>
                    <wp:anchor distT="5080" distB="5080" distL="5080" distR="5080" simplePos="0" relativeHeight="251661312" behindDoc="0" locked="0" layoutInCell="1" allowOverlap="1" wp14:anchorId="33247453" wp14:editId="188F69CC">
                      <wp:simplePos x="0" y="0"/>
                      <wp:positionH relativeFrom="column">
                        <wp:posOffset>2817495</wp:posOffset>
                      </wp:positionH>
                      <wp:positionV relativeFrom="paragraph">
                        <wp:posOffset>-635</wp:posOffset>
                      </wp:positionV>
                      <wp:extent cx="228600" cy="0"/>
                      <wp:effectExtent l="5080" t="5080" r="5080" b="5080"/>
                      <wp:wrapNone/>
                      <wp:docPr id="4" name="Прямая соединительная линия 9"/>
                      <wp:cNvGraphicFramePr/>
                      <a:graphic xmlns:a="http://schemas.openxmlformats.org/drawingml/2006/main">
                        <a:graphicData uri="http://schemas.microsoft.com/office/word/2010/wordprocessingShape">
                          <wps:wsp>
                            <wps:cNvCnPr/>
                            <wps:spPr>
                              <a:xfrm>
                                <a:off x="0" y="0"/>
                                <a:ext cx="228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9" o:spid="_x0000_s1026" style="position:absolute;z-index:251661312;visibility:visible;mso-wrap-style:square;mso-wrap-distance-left:.4pt;mso-wrap-distance-top:.4pt;mso-wrap-distance-right:.4pt;mso-wrap-distance-bottom:.4pt;mso-position-horizontal:absolute;mso-position-horizontal-relative:text;mso-position-vertical:absolute;mso-position-vertical-relative:text" from="221.85pt,-.05pt" to="23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"/>
                  </w:pict>
                </mc:Fallback>
              </mc:AlternateContent>
            </w:r>
            <w:r>
              <w:rPr>
                <w:noProof/>
              </w:rPr>
              <mc:AlternateContent>
                <mc:Choice Requires="wps">
                  <w:drawing>
                    <wp:anchor distT="5080" distB="5080" distL="5080" distR="5080" simplePos="0" relativeHeight="251662336" behindDoc="0" locked="0" layoutInCell="1" allowOverlap="1" wp14:anchorId="50DA8230" wp14:editId="69C1456D">
                      <wp:simplePos x="0" y="0"/>
                      <wp:positionH relativeFrom="column">
                        <wp:posOffset>3046095</wp:posOffset>
                      </wp:positionH>
                      <wp:positionV relativeFrom="paragraph">
                        <wp:posOffset>-635</wp:posOffset>
                      </wp:positionV>
                      <wp:extent cx="0" cy="228600"/>
                      <wp:effectExtent l="5080" t="5080" r="5080" b="5080"/>
                      <wp:wrapNone/>
                      <wp:docPr id="5" name="Прямая соединительная линия 2"/>
                      <wp:cNvGraphicFramePr/>
                      <a:graphic xmlns:a="http://schemas.openxmlformats.org/drawingml/2006/main">
                        <a:graphicData uri="http://schemas.microsoft.com/office/word/2010/wordprocessingShape">
                          <wps:wsp>
                            <wps:cNvCnPr/>
                            <wps:spPr>
                              <a:xfrm flipV="1">
                                <a:off x="0" y="0"/>
                                <a:ext cx="0" cy="2286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2" o:spid="_x0000_s1026" style="position:absolute;flip:y;z-index:251662336;visibility:visible;mso-wrap-style:square;mso-wrap-distance-left:.4pt;mso-wrap-distance-top:.4pt;mso-wrap-distance-right:.4pt;mso-wrap-distance-bottom:.4pt;mso-position-horizontal:absolute;mso-position-horizontal-relative:text;mso-position-vertical:absolute;mso-position-vertical-relative:text" from="239.85pt,-.05pt" to="239.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"/>
                  </w:pict>
                </mc:Fallback>
              </mc:AlternateContent>
            </w:r>
            <w:r>
              <w:rPr>
                <w:b/>
                <w:sz w:val="28"/>
                <w:szCs w:val="28"/>
              </w:rPr>
              <w:t xml:space="preserve"> </w:t>
            </w:r>
            <w:r>
              <w:rPr>
                <w:sz w:val="28"/>
                <w:szCs w:val="28"/>
              </w:rPr>
              <w:t>О внесении изменений в правила благоустройства  территории Великоустюгского муниципального округа Вологодской области</w:t>
            </w:r>
          </w:p>
        </w:tc>
        <w:tc>
          <w:tcPr>
            <w:tcW w:w="992" w:type="dxa"/>
          </w:tcPr>
          <w:p w:rsidR="00312532" w:rsidRDefault="00312532" w:rsidP="00312532">
            <w:pPr>
              <w:widowControl w:val="0"/>
              <w:snapToGrid w:val="0"/>
              <w:ind w:right="163" w:firstLine="709"/>
              <w:jc w:val="both"/>
              <w:rPr>
                <w:rFonts w:eastAsia="Lucida Sans Unicode"/>
                <w:kern w:val="2"/>
                <w:sz w:val="28"/>
                <w:szCs w:val="28"/>
              </w:rPr>
            </w:pPr>
          </w:p>
        </w:tc>
      </w:tr>
    </w:tbl>
    <w:p w:rsidR="00312532" w:rsidRDefault="00312532" w:rsidP="00312532">
      <w:pPr>
        <w:jc w:val="both"/>
        <w:rPr>
          <w:rFonts w:eastAsia="NSimSun"/>
          <w:lang w:eastAsia="zh-CN"/>
        </w:rPr>
      </w:pPr>
      <w:r>
        <w:rPr>
          <w:sz w:val="28"/>
          <w:szCs w:val="28"/>
          <w:lang w:eastAsia="ar-SA"/>
        </w:rPr>
        <w:tab/>
      </w:r>
    </w:p>
    <w:p w:rsidR="00312532" w:rsidRDefault="00312532" w:rsidP="00312532">
      <w:pPr>
        <w:ind w:firstLine="709"/>
        <w:jc w:val="both"/>
        <w:rPr>
          <w:sz w:val="28"/>
          <w:szCs w:val="28"/>
        </w:rPr>
      </w:pPr>
      <w:r>
        <w:rPr>
          <w:rFonts w:eastAsia="NSimSun"/>
          <w:sz w:val="28"/>
          <w:szCs w:val="28"/>
          <w:lang w:eastAsia="zh-CN"/>
        </w:rPr>
        <w:t xml:space="preserve">На основании постановлений Правительства Вологодской области от 24.07.2024 № 906 «О внесении изменений в постановление Правительства области от 13 февраля 2024 года № 156», </w:t>
      </w:r>
      <w:r>
        <w:rPr>
          <w:rFonts w:eastAsia="NSimSun"/>
          <w:color w:val="000000"/>
          <w:sz w:val="28"/>
          <w:szCs w:val="28"/>
          <w:lang w:eastAsia="zh-CN"/>
        </w:rPr>
        <w:t xml:space="preserve">от 27.08.2024 № 1061 «Об утверждении Единого регионального стандарта «Общие требования к содержанию отдельных элементов благоустройства», </w:t>
      </w:r>
      <w:r>
        <w:rPr>
          <w:rFonts w:eastAsia="NSimSun"/>
          <w:sz w:val="28"/>
          <w:szCs w:val="28"/>
          <w:lang w:eastAsia="zh-CN"/>
        </w:rPr>
        <w:t>р</w:t>
      </w:r>
      <w:r>
        <w:rPr>
          <w:color w:val="000000"/>
          <w:sz w:val="28"/>
          <w:szCs w:val="28"/>
        </w:rPr>
        <w:t>уководствуясь статьями 25 и 28 Устава Великоустюгского муниципального округа Вологодской области</w:t>
      </w:r>
      <w:r>
        <w:rPr>
          <w:sz w:val="28"/>
          <w:szCs w:val="28"/>
        </w:rPr>
        <w:t>,</w:t>
      </w:r>
    </w:p>
    <w:p w:rsidR="00312532" w:rsidRDefault="00312532" w:rsidP="00312532">
      <w:pPr>
        <w:ind w:firstLine="709"/>
        <w:jc w:val="both"/>
        <w:rPr>
          <w:b/>
          <w:bCs/>
          <w:sz w:val="28"/>
          <w:szCs w:val="28"/>
        </w:rPr>
      </w:pPr>
      <w:r>
        <w:rPr>
          <w:b/>
          <w:bCs/>
          <w:sz w:val="28"/>
          <w:szCs w:val="28"/>
        </w:rPr>
        <w:t>Великоустюгская Дума РЕШИЛА:</w:t>
      </w:r>
    </w:p>
    <w:p w:rsidR="00312532" w:rsidRDefault="00312532" w:rsidP="00312532">
      <w:pPr>
        <w:ind w:firstLine="709"/>
        <w:jc w:val="both"/>
        <w:rPr>
          <w:b/>
          <w:bCs/>
          <w:sz w:val="28"/>
          <w:szCs w:val="28"/>
        </w:rPr>
      </w:pPr>
    </w:p>
    <w:p w:rsidR="00312532" w:rsidRDefault="00312532" w:rsidP="00312532">
      <w:pPr>
        <w:ind w:firstLine="680"/>
        <w:jc w:val="both"/>
      </w:pPr>
      <w:r>
        <w:rPr>
          <w:sz w:val="28"/>
          <w:szCs w:val="28"/>
        </w:rPr>
        <w:t>1. Внести в правила благоустройства территории Великоустюгского муниципального округа Вологодской области, утвержденные решением Великоустюгской Думы от 31.01.2023 № 7, (далее – правила благоустройства) следующие изменения:</w:t>
      </w:r>
    </w:p>
    <w:p w:rsidR="00312532" w:rsidRDefault="00312532" w:rsidP="00312532">
      <w:pPr>
        <w:ind w:firstLine="680"/>
        <w:jc w:val="both"/>
      </w:pPr>
      <w:r>
        <w:rPr>
          <w:sz w:val="28"/>
          <w:szCs w:val="28"/>
        </w:rPr>
        <w:t>1.1. Раздел 1 «Общие правила»:</w:t>
      </w:r>
    </w:p>
    <w:p w:rsidR="00312532" w:rsidRDefault="00312532" w:rsidP="00312532">
      <w:pPr>
        <w:ind w:firstLine="680"/>
        <w:jc w:val="both"/>
      </w:pPr>
      <w:r>
        <w:rPr>
          <w:sz w:val="28"/>
          <w:szCs w:val="28"/>
        </w:rPr>
        <w:t>а) дополнить пунктом 1.6. следующего содержания:</w:t>
      </w:r>
    </w:p>
    <w:p w:rsidR="00312532" w:rsidRDefault="00312532" w:rsidP="00312532">
      <w:pPr>
        <w:ind w:firstLine="680"/>
        <w:jc w:val="both"/>
      </w:pPr>
      <w:r>
        <w:rPr>
          <w:sz w:val="28"/>
          <w:szCs w:val="28"/>
        </w:rPr>
        <w:t>«1.6. Основные принципы благоустройства территории округа:</w:t>
      </w:r>
    </w:p>
    <w:p w:rsidR="00312532" w:rsidRDefault="00312532" w:rsidP="00312532">
      <w:pPr>
        <w:ind w:firstLine="680"/>
        <w:jc w:val="both"/>
      </w:pPr>
      <w:r>
        <w:rPr>
          <w:sz w:val="28"/>
          <w:szCs w:val="28"/>
        </w:rPr>
        <w:t>а) мероприятия по благоустройству территории округа осуществляются в соответствии с законодательством Российской Федерации, законодательством Вологодской области, настоящими правилами благоустройства с учетом положений единых региональных стандартов.</w:t>
      </w:r>
    </w:p>
    <w:p w:rsidR="00312532" w:rsidRDefault="00312532" w:rsidP="00312532">
      <w:pPr>
        <w:ind w:firstLine="680"/>
        <w:jc w:val="both"/>
      </w:pPr>
      <w:r>
        <w:rPr>
          <w:sz w:val="28"/>
          <w:szCs w:val="28"/>
        </w:rPr>
        <w:t xml:space="preserve">б) комплекс мероприятий по благоустройству территории округа включает в себя мероприятия по развитию территории округа различного функционального назначения, а также содержание территории округа с расположенными на них элементами благоустройства; </w:t>
      </w:r>
    </w:p>
    <w:p w:rsidR="00312532" w:rsidRDefault="00312532" w:rsidP="00312532">
      <w:pPr>
        <w:ind w:firstLine="680"/>
        <w:jc w:val="both"/>
        <w:rPr>
          <w:sz w:val="28"/>
          <w:szCs w:val="28"/>
        </w:rPr>
      </w:pPr>
      <w:r>
        <w:rPr>
          <w:sz w:val="28"/>
          <w:szCs w:val="28"/>
        </w:rPr>
        <w:t xml:space="preserve">в) благоустройство территории округа,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w:t>
      </w:r>
      <w:r>
        <w:rPr>
          <w:sz w:val="28"/>
          <w:szCs w:val="28"/>
        </w:rPr>
        <w:lastRenderedPageBreak/>
        <w:t>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Вологодской области и муниципальных нормативных правовых актов самостоятельно или посредством привлечения специализированных организаций;</w:t>
      </w:r>
    </w:p>
    <w:p w:rsidR="00312532" w:rsidRDefault="00312532" w:rsidP="00312532">
      <w:pPr>
        <w:ind w:firstLine="680"/>
        <w:jc w:val="both"/>
        <w:rPr>
          <w:sz w:val="28"/>
          <w:szCs w:val="28"/>
        </w:rPr>
      </w:pPr>
      <w:r>
        <w:rPr>
          <w:sz w:val="28"/>
          <w:szCs w:val="28"/>
        </w:rPr>
        <w:t xml:space="preserve">г) мероприятия по благоустройству территории округа должны осуществляться в установленные сроки и качественно, на всех территориях должны соблюдаться чистота и порядок». </w:t>
      </w:r>
    </w:p>
    <w:p w:rsidR="00312532" w:rsidRDefault="00312532" w:rsidP="00312532">
      <w:pPr>
        <w:ind w:firstLine="680"/>
        <w:jc w:val="both"/>
        <w:rPr>
          <w:sz w:val="28"/>
          <w:szCs w:val="28"/>
        </w:rPr>
      </w:pPr>
      <w:r>
        <w:rPr>
          <w:sz w:val="28"/>
          <w:szCs w:val="28"/>
        </w:rPr>
        <w:t>б) дополнить пунктом 1.7. следующего содержания:</w:t>
      </w:r>
    </w:p>
    <w:p w:rsidR="00312532" w:rsidRDefault="00312532" w:rsidP="00312532">
      <w:pPr>
        <w:pStyle w:val="a6"/>
        <w:ind w:firstLine="680"/>
        <w:rPr>
          <w:sz w:val="28"/>
          <w:szCs w:val="28"/>
        </w:rPr>
      </w:pPr>
      <w:r>
        <w:rPr>
          <w:sz w:val="28"/>
          <w:szCs w:val="28"/>
        </w:rPr>
        <w:t>«1.7. Установить срок действия правил благоустройства территории Великоустюгского муниципального округа Вологодской области до 1 марта 2031 года включительно».</w:t>
      </w:r>
    </w:p>
    <w:p w:rsidR="00312532" w:rsidRDefault="00312532" w:rsidP="00312532">
      <w:pPr>
        <w:ind w:firstLine="680"/>
        <w:jc w:val="both"/>
      </w:pPr>
      <w:r>
        <w:rPr>
          <w:sz w:val="28"/>
          <w:szCs w:val="28"/>
        </w:rPr>
        <w:t>1.2. Раздел 2. «Элементы благоустройства территории округа» изложить в новой редакции:</w:t>
      </w:r>
    </w:p>
    <w:p w:rsidR="00312532" w:rsidRPr="00312532" w:rsidRDefault="00312532" w:rsidP="00312532">
      <w:pPr>
        <w:ind w:firstLine="709"/>
        <w:jc w:val="both"/>
        <w:outlineLvl w:val="2"/>
        <w:rPr>
          <w:b/>
          <w:bCs/>
          <w:sz w:val="28"/>
          <w:szCs w:val="28"/>
        </w:rPr>
      </w:pPr>
      <w:r w:rsidRPr="00312532">
        <w:rPr>
          <w:b/>
          <w:bCs/>
          <w:sz w:val="28"/>
          <w:szCs w:val="28"/>
        </w:rPr>
        <w:t>«</w:t>
      </w:r>
      <w:r w:rsidRPr="00312532">
        <w:rPr>
          <w:b/>
          <w:sz w:val="28"/>
          <w:szCs w:val="28"/>
        </w:rPr>
        <w:t xml:space="preserve">2. </w:t>
      </w:r>
      <w:r w:rsidRPr="00312532">
        <w:rPr>
          <w:b/>
          <w:bCs/>
          <w:sz w:val="28"/>
          <w:szCs w:val="28"/>
        </w:rPr>
        <w:t xml:space="preserve">Элементы благоустройства территории округа </w:t>
      </w:r>
    </w:p>
    <w:p w:rsidR="00312532" w:rsidRPr="00312532" w:rsidRDefault="00312532" w:rsidP="00312532">
      <w:pPr>
        <w:ind w:firstLine="709"/>
        <w:jc w:val="both"/>
        <w:outlineLvl w:val="2"/>
        <w:rPr>
          <w:b/>
          <w:bCs/>
          <w:sz w:val="28"/>
          <w:szCs w:val="28"/>
        </w:rPr>
      </w:pPr>
      <w:r w:rsidRPr="00312532">
        <w:rPr>
          <w:b/>
          <w:bCs/>
          <w:sz w:val="28"/>
          <w:szCs w:val="28"/>
        </w:rPr>
        <w:t>2.1. Озеленение</w:t>
      </w:r>
    </w:p>
    <w:p w:rsidR="00312532" w:rsidRDefault="00312532" w:rsidP="00312532">
      <w:pPr>
        <w:ind w:firstLine="709"/>
        <w:jc w:val="both"/>
        <w:outlineLvl w:val="2"/>
      </w:pPr>
      <w:r w:rsidRPr="00312532">
        <w:rPr>
          <w:bCs/>
          <w:sz w:val="28"/>
          <w:szCs w:val="28"/>
        </w:rPr>
        <w:t>2.1.1. Озеленение – составная и необходимая часть благоустройства и ландшафтной</w:t>
      </w:r>
      <w:r>
        <w:rPr>
          <w:bCs/>
          <w:sz w:val="28"/>
          <w:szCs w:val="28"/>
        </w:rPr>
        <w:t xml:space="preserve"> организации территории, обеспечивающая формирование устойчивой среды территории округа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округа.</w:t>
      </w:r>
    </w:p>
    <w:p w:rsidR="00312532" w:rsidRDefault="00312532" w:rsidP="00312532">
      <w:pPr>
        <w:jc w:val="both"/>
      </w:pPr>
      <w:r>
        <w:rPr>
          <w:bCs/>
          <w:sz w:val="28"/>
          <w:szCs w:val="28"/>
        </w:rPr>
        <w:tab/>
      </w:r>
      <w:r>
        <w:rPr>
          <w:sz w:val="28"/>
          <w:szCs w:val="28"/>
        </w:rPr>
        <w:t>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312532" w:rsidRDefault="00312532" w:rsidP="00312532">
      <w:pPr>
        <w:jc w:val="both"/>
      </w:pPr>
      <w:r>
        <w:rPr>
          <w:sz w:val="28"/>
          <w:szCs w:val="28"/>
        </w:rPr>
        <w:tab/>
        <w:t xml:space="preserve">На территории округа могут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 </w:t>
      </w:r>
    </w:p>
    <w:p w:rsidR="00312532" w:rsidRDefault="00312532" w:rsidP="00312532">
      <w:pPr>
        <w:jc w:val="both"/>
      </w:pPr>
      <w:r>
        <w:rPr>
          <w:sz w:val="28"/>
          <w:szCs w:val="28"/>
        </w:rPr>
        <w:tab/>
        <w:t>При озеленении территории общего пользования, в том числе с использованием вертикального озеленения (декорирование вертикальных плоскостей вьющимися, лазающими, ниспадающими растениями), предусматривается устройство газонов,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312532" w:rsidRDefault="00312532" w:rsidP="00312532">
      <w:pPr>
        <w:pStyle w:val="a6"/>
      </w:pPr>
      <w:r>
        <w:rPr>
          <w:sz w:val="28"/>
          <w:szCs w:val="28"/>
        </w:rPr>
        <w:tab/>
        <w:t xml:space="preserve">2.1.3. Для оформления мобильного и вертикального озеленения применяются следующие виды устройств: трельяжи, шпалеры, </w:t>
      </w:r>
      <w:proofErr w:type="spellStart"/>
      <w:r>
        <w:rPr>
          <w:sz w:val="28"/>
          <w:szCs w:val="28"/>
        </w:rPr>
        <w:t>перголы</w:t>
      </w:r>
      <w:proofErr w:type="spellEnd"/>
      <w:r>
        <w:rPr>
          <w:sz w:val="28"/>
          <w:szCs w:val="28"/>
        </w:rPr>
        <w:t>, контейнеры, цветочницы, вазоны.</w:t>
      </w:r>
    </w:p>
    <w:p w:rsidR="00312532" w:rsidRDefault="00312532" w:rsidP="00312532">
      <w:pPr>
        <w:pStyle w:val="a6"/>
      </w:pPr>
      <w:r>
        <w:rPr>
          <w:sz w:val="28"/>
          <w:szCs w:val="28"/>
        </w:rPr>
        <w:tab/>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312532" w:rsidRDefault="00312532" w:rsidP="00312532">
      <w:pPr>
        <w:pStyle w:val="a6"/>
      </w:pPr>
      <w:r>
        <w:rPr>
          <w:sz w:val="28"/>
          <w:szCs w:val="28"/>
        </w:rPr>
        <w:lastRenderedPageBreak/>
        <w:tab/>
      </w:r>
      <w:proofErr w:type="spellStart"/>
      <w:r>
        <w:rPr>
          <w:sz w:val="28"/>
          <w:szCs w:val="28"/>
        </w:rPr>
        <w:t>Пергола</w:t>
      </w:r>
      <w:proofErr w:type="spellEnd"/>
      <w:r>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312532" w:rsidRDefault="00312532" w:rsidP="00312532">
      <w:pPr>
        <w:pStyle w:val="a6"/>
      </w:pPr>
      <w:r>
        <w:rPr>
          <w:sz w:val="28"/>
          <w:szCs w:val="28"/>
        </w:rPr>
        <w:tab/>
        <w:t xml:space="preserve">Контейнеры - специальные кадки, ящики и иные емкости, применяемые для высадки в них зеленых насаждений. </w:t>
      </w:r>
    </w:p>
    <w:p w:rsidR="00312532" w:rsidRDefault="00312532" w:rsidP="00312532">
      <w:pPr>
        <w:pStyle w:val="a6"/>
      </w:pPr>
      <w:r>
        <w:rPr>
          <w:sz w:val="28"/>
          <w:szCs w:val="28"/>
        </w:rPr>
        <w:tab/>
        <w:t xml:space="preserve">Цветочницы, вазоны - небольшие емкости с растительным грунтом, в которые высаживаются цветочные растения. </w:t>
      </w:r>
    </w:p>
    <w:p w:rsidR="00312532" w:rsidRDefault="00312532" w:rsidP="00312532">
      <w:pPr>
        <w:pStyle w:val="a6"/>
      </w:pPr>
      <w:r>
        <w:rPr>
          <w:bCs/>
          <w:sz w:val="28"/>
          <w:szCs w:val="28"/>
        </w:rPr>
        <w:tab/>
        <w:t>2.1.4. При организации озеленения рекомендуется сохранять существующие ландшафты.</w:t>
      </w:r>
    </w:p>
    <w:p w:rsidR="00312532" w:rsidRDefault="00312532" w:rsidP="00312532">
      <w:pPr>
        <w:pStyle w:val="a6"/>
      </w:pPr>
      <w:r>
        <w:rPr>
          <w:sz w:val="28"/>
          <w:szCs w:val="28"/>
        </w:rPr>
        <w:tab/>
      </w:r>
      <w:r>
        <w:rPr>
          <w:b/>
          <w:bCs/>
          <w:sz w:val="28"/>
          <w:szCs w:val="28"/>
        </w:rPr>
        <w:t>2.2. Парки</w:t>
      </w:r>
    </w:p>
    <w:p w:rsidR="00312532" w:rsidRDefault="00312532" w:rsidP="00312532">
      <w:pPr>
        <w:pStyle w:val="a6"/>
      </w:pPr>
      <w:r>
        <w:rPr>
          <w:sz w:val="28"/>
          <w:szCs w:val="28"/>
        </w:rPr>
        <w:tab/>
        <w:t>2.2.1. Парк - озелененная территория общего пользования, представляющая собой самостоятельный архитектурно-ландшафтный объект.</w:t>
      </w:r>
    </w:p>
    <w:p w:rsidR="00312532" w:rsidRDefault="00312532" w:rsidP="00312532">
      <w:pPr>
        <w:pStyle w:val="a6"/>
      </w:pPr>
      <w:r>
        <w:rPr>
          <w:sz w:val="28"/>
          <w:szCs w:val="28"/>
        </w:rPr>
        <w:tab/>
        <w:t>2.2.2. На территории округа могут проектироваться следующие виды парков: многофункциональные, специализированные, парки жилых районов.</w:t>
      </w:r>
    </w:p>
    <w:p w:rsidR="00312532" w:rsidRDefault="00312532" w:rsidP="00312532">
      <w:pPr>
        <w:pStyle w:val="a6"/>
      </w:pPr>
      <w:r>
        <w:rPr>
          <w:sz w:val="28"/>
          <w:szCs w:val="28"/>
        </w:rPr>
        <w:tab/>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312532" w:rsidRDefault="00312532" w:rsidP="00312532">
      <w:pPr>
        <w:pStyle w:val="a6"/>
      </w:pPr>
      <w:r>
        <w:rPr>
          <w:sz w:val="28"/>
          <w:szCs w:val="28"/>
        </w:rPr>
        <w:tab/>
        <w:t>2.2.3.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12532" w:rsidRDefault="00312532" w:rsidP="00312532">
      <w:pPr>
        <w:pStyle w:val="a6"/>
      </w:pPr>
      <w:r>
        <w:rPr>
          <w:sz w:val="28"/>
          <w:szCs w:val="28"/>
        </w:rPr>
        <w:tab/>
        <w:t>2.2.3.1.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312532" w:rsidRDefault="00312532" w:rsidP="00312532">
      <w:pPr>
        <w:pStyle w:val="a6"/>
      </w:pPr>
      <w:r>
        <w:rPr>
          <w:sz w:val="28"/>
          <w:szCs w:val="28"/>
        </w:rPr>
        <w:tab/>
        <w:t>2.2.3.2.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rsidR="00312532" w:rsidRDefault="00312532" w:rsidP="00312532">
      <w:pPr>
        <w:pStyle w:val="a6"/>
      </w:pPr>
      <w:r>
        <w:rPr>
          <w:sz w:val="28"/>
          <w:szCs w:val="28"/>
        </w:rPr>
        <w:tab/>
        <w:t xml:space="preserve">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 </w:t>
      </w:r>
    </w:p>
    <w:p w:rsidR="00312532" w:rsidRDefault="00312532" w:rsidP="00312532">
      <w:pPr>
        <w:pStyle w:val="a6"/>
      </w:pPr>
      <w:r>
        <w:rPr>
          <w:sz w:val="28"/>
          <w:szCs w:val="28"/>
        </w:rPr>
        <w:tab/>
        <w:t xml:space="preserve">2.2.3.3. </w:t>
      </w:r>
      <w:proofErr w:type="gramStart"/>
      <w:r>
        <w:rPr>
          <w:sz w:val="28"/>
          <w:szCs w:val="28"/>
        </w:rPr>
        <w:t>Допускается применение сочетания различных видов и приемов озеленения: вертикального (</w:t>
      </w:r>
      <w:proofErr w:type="spellStart"/>
      <w:r>
        <w:rPr>
          <w:sz w:val="28"/>
          <w:szCs w:val="28"/>
        </w:rPr>
        <w:t>перголы</w:t>
      </w:r>
      <w:proofErr w:type="spellEnd"/>
      <w:r>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12532" w:rsidRDefault="00312532" w:rsidP="00312532">
      <w:pPr>
        <w:pStyle w:val="a6"/>
      </w:pPr>
      <w:r>
        <w:rPr>
          <w:sz w:val="28"/>
          <w:szCs w:val="28"/>
        </w:rPr>
        <w:tab/>
        <w:t>2.2.4. Специализированные парки предназначены для организации специализированных видов отдыха.</w:t>
      </w:r>
    </w:p>
    <w:p w:rsidR="00312532" w:rsidRDefault="00312532" w:rsidP="00312532">
      <w:pPr>
        <w:pStyle w:val="a6"/>
      </w:pPr>
      <w:r>
        <w:rPr>
          <w:sz w:val="28"/>
          <w:szCs w:val="28"/>
        </w:rPr>
        <w:lastRenderedPageBreak/>
        <w:tab/>
        <w:t>2.2.4.1.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312532" w:rsidRDefault="00312532" w:rsidP="00312532">
      <w:pPr>
        <w:pStyle w:val="a6"/>
      </w:pPr>
      <w:r>
        <w:rPr>
          <w:sz w:val="28"/>
          <w:szCs w:val="28"/>
        </w:rPr>
        <w:tab/>
        <w:t xml:space="preserve">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 </w:t>
      </w:r>
    </w:p>
    <w:p w:rsidR="00312532" w:rsidRDefault="00312532" w:rsidP="00312532">
      <w:pPr>
        <w:pStyle w:val="a6"/>
      </w:pPr>
      <w:r>
        <w:rPr>
          <w:sz w:val="28"/>
          <w:szCs w:val="28"/>
        </w:rPr>
        <w:tab/>
        <w:t xml:space="preserve">2.2.5.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w:t>
      </w:r>
    </w:p>
    <w:p w:rsidR="00312532" w:rsidRDefault="00312532" w:rsidP="00312532">
      <w:pPr>
        <w:pStyle w:val="a6"/>
      </w:pPr>
      <w:r>
        <w:rPr>
          <w:sz w:val="28"/>
          <w:szCs w:val="28"/>
        </w:rPr>
        <w:tab/>
        <w:t>2.2.5.1.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312532" w:rsidRDefault="00312532" w:rsidP="00312532">
      <w:pPr>
        <w:pStyle w:val="a6"/>
      </w:pPr>
      <w:r>
        <w:rPr>
          <w:sz w:val="28"/>
          <w:szCs w:val="28"/>
        </w:rPr>
        <w:tab/>
        <w:t xml:space="preserve">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 </w:t>
      </w:r>
    </w:p>
    <w:p w:rsidR="00312532" w:rsidRDefault="00312532" w:rsidP="00312532">
      <w:pPr>
        <w:pStyle w:val="a6"/>
      </w:pPr>
      <w:r>
        <w:rPr>
          <w:sz w:val="28"/>
          <w:szCs w:val="28"/>
        </w:rPr>
        <w:tab/>
      </w:r>
      <w:proofErr w:type="gramStart"/>
      <w:r>
        <w:rPr>
          <w:sz w:val="28"/>
          <w:szCs w:val="28"/>
        </w:rPr>
        <w:t>Возможно</w:t>
      </w:r>
      <w:proofErr w:type="gramEnd"/>
      <w:r>
        <w:rPr>
          <w:sz w:val="28"/>
          <w:szCs w:val="28"/>
        </w:rPr>
        <w:t xml:space="preserve"> предусматривать ограждение территории парка.</w:t>
      </w:r>
    </w:p>
    <w:p w:rsidR="00312532" w:rsidRDefault="00312532" w:rsidP="00312532">
      <w:pPr>
        <w:pStyle w:val="a6"/>
      </w:pPr>
      <w:r>
        <w:rPr>
          <w:sz w:val="28"/>
          <w:szCs w:val="28"/>
        </w:rPr>
        <w:tab/>
        <w:t>2.2.5.2.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312532" w:rsidRDefault="00312532" w:rsidP="00312532">
      <w:pPr>
        <w:pStyle w:val="a6"/>
      </w:pPr>
      <w:r>
        <w:rPr>
          <w:sz w:val="28"/>
          <w:szCs w:val="28"/>
        </w:rPr>
        <w:tab/>
        <w:t>2.2.6. Побелка стволов деревьев на территории парка запрещается за исключением отдельных участков и объектов, где предъявляются специальные требования (в указанном случае побелка производится только известью или специальными составами для побелки)</w:t>
      </w:r>
    </w:p>
    <w:p w:rsidR="00312532" w:rsidRDefault="00312532" w:rsidP="00312532">
      <w:pPr>
        <w:pStyle w:val="a6"/>
      </w:pPr>
      <w:r>
        <w:rPr>
          <w:sz w:val="28"/>
          <w:szCs w:val="28"/>
        </w:rPr>
        <w:tab/>
        <w:t xml:space="preserve">2.2.7. Элементы благоустройства парков должны содержаться в технически исправном состоянии и быть очищены от загрязнений. </w:t>
      </w:r>
    </w:p>
    <w:p w:rsidR="00312532" w:rsidRDefault="00312532" w:rsidP="00312532">
      <w:pPr>
        <w:pStyle w:val="a6"/>
      </w:pPr>
      <w:r>
        <w:rPr>
          <w:sz w:val="28"/>
          <w:szCs w:val="28"/>
        </w:rPr>
        <w:tab/>
      </w:r>
      <w:r>
        <w:rPr>
          <w:b/>
          <w:bCs/>
          <w:sz w:val="28"/>
          <w:szCs w:val="28"/>
        </w:rPr>
        <w:t>2.3. Скверы</w:t>
      </w:r>
    </w:p>
    <w:p w:rsidR="00312532" w:rsidRDefault="00312532" w:rsidP="00312532">
      <w:pPr>
        <w:pStyle w:val="a6"/>
      </w:pPr>
      <w:r>
        <w:rPr>
          <w:sz w:val="28"/>
          <w:szCs w:val="28"/>
        </w:rPr>
        <w:tab/>
        <w:t>2.3.1. 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312532" w:rsidRDefault="00312532" w:rsidP="00312532">
      <w:pPr>
        <w:pStyle w:val="a6"/>
      </w:pPr>
      <w:r>
        <w:rPr>
          <w:sz w:val="28"/>
          <w:szCs w:val="28"/>
        </w:rPr>
        <w:tab/>
        <w:t>2.3.2.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312532" w:rsidRDefault="00312532" w:rsidP="00312532">
      <w:pPr>
        <w:pStyle w:val="a6"/>
      </w:pPr>
      <w:r>
        <w:rPr>
          <w:sz w:val="28"/>
          <w:szCs w:val="28"/>
        </w:rPr>
        <w:tab/>
        <w:t xml:space="preserve">На территории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 </w:t>
      </w:r>
    </w:p>
    <w:p w:rsidR="00312532" w:rsidRDefault="00312532" w:rsidP="00312532">
      <w:pPr>
        <w:pStyle w:val="a6"/>
      </w:pPr>
      <w:r>
        <w:rPr>
          <w:sz w:val="28"/>
          <w:szCs w:val="28"/>
        </w:rPr>
        <w:tab/>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312532" w:rsidRDefault="00312532" w:rsidP="00312532">
      <w:pPr>
        <w:pStyle w:val="a6"/>
      </w:pPr>
      <w:r>
        <w:rPr>
          <w:sz w:val="28"/>
          <w:szCs w:val="28"/>
        </w:rPr>
        <w:tab/>
        <w:t>2.3.3.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312532" w:rsidRDefault="00312532" w:rsidP="00312532">
      <w:pPr>
        <w:pStyle w:val="a6"/>
      </w:pPr>
      <w:r>
        <w:rPr>
          <w:sz w:val="28"/>
          <w:szCs w:val="28"/>
        </w:rPr>
        <w:lastRenderedPageBreak/>
        <w:tab/>
        <w:t>2.3.4. При озеленении скверов используются приемы зрительного расширения озеленяемого пространства.</w:t>
      </w:r>
    </w:p>
    <w:p w:rsidR="00312532" w:rsidRDefault="00312532" w:rsidP="00312532">
      <w:pPr>
        <w:jc w:val="both"/>
      </w:pPr>
      <w:r>
        <w:rPr>
          <w:sz w:val="28"/>
          <w:szCs w:val="28"/>
        </w:rPr>
        <w:tab/>
        <w:t>2.3.5. Побелка стволов деревьев на территории сквера запрещается за исключением отдельных участков и объектов, где предъявляются специальные требования (в указанном случае побелка производится только известью или специальными составами для побелки)</w:t>
      </w:r>
    </w:p>
    <w:p w:rsidR="00312532" w:rsidRDefault="00312532" w:rsidP="00312532">
      <w:pPr>
        <w:pStyle w:val="a6"/>
      </w:pPr>
      <w:r>
        <w:rPr>
          <w:sz w:val="28"/>
          <w:szCs w:val="28"/>
        </w:rPr>
        <w:tab/>
        <w:t>2.2.7. Элементы благоустройства скверов должны содержаться в технически исправном состоянии и быть очищены от загрязнений.</w:t>
      </w:r>
    </w:p>
    <w:p w:rsidR="00312532" w:rsidRDefault="00312532" w:rsidP="00312532">
      <w:pPr>
        <w:pStyle w:val="a6"/>
      </w:pPr>
      <w:r>
        <w:rPr>
          <w:sz w:val="28"/>
          <w:szCs w:val="28"/>
        </w:rPr>
        <w:tab/>
      </w:r>
      <w:r>
        <w:rPr>
          <w:b/>
          <w:bCs/>
          <w:sz w:val="28"/>
          <w:szCs w:val="28"/>
        </w:rPr>
        <w:t>2.4. Ограждения</w:t>
      </w:r>
    </w:p>
    <w:p w:rsidR="00312532" w:rsidRDefault="00312532" w:rsidP="00312532">
      <w:pPr>
        <w:pStyle w:val="a6"/>
      </w:pPr>
      <w:r>
        <w:rPr>
          <w:sz w:val="28"/>
          <w:szCs w:val="28"/>
        </w:rPr>
        <w:tab/>
        <w:t>2.4.1. Установка ограждения предусматривается в качестве дополнительного элемента благоустройства с целью обеспечения безопасности граждан.</w:t>
      </w:r>
    </w:p>
    <w:p w:rsidR="00312532" w:rsidRDefault="00312532" w:rsidP="00312532">
      <w:pPr>
        <w:pStyle w:val="a6"/>
      </w:pPr>
      <w:r>
        <w:rPr>
          <w:sz w:val="28"/>
          <w:szCs w:val="28"/>
        </w:rPr>
        <w:tab/>
        <w:t>2.4.2. Рекомендуется использовать ограждения, выполненные из высококачественных материалов.</w:t>
      </w:r>
    </w:p>
    <w:p w:rsidR="00312532" w:rsidRDefault="00312532" w:rsidP="00312532">
      <w:pPr>
        <w:pStyle w:val="a6"/>
      </w:pPr>
      <w:r>
        <w:rPr>
          <w:sz w:val="28"/>
          <w:szCs w:val="28"/>
        </w:rPr>
        <w:tab/>
        <w:t>2.4.3. На территории населенных пунктов применяются различные виды ограждений. Ограждения различаются:</w:t>
      </w:r>
    </w:p>
    <w:p w:rsidR="00312532" w:rsidRDefault="00312532" w:rsidP="00312532">
      <w:pPr>
        <w:ind w:firstLine="709"/>
        <w:jc w:val="both"/>
        <w:outlineLvl w:val="2"/>
      </w:pPr>
      <w:r>
        <w:rPr>
          <w:sz w:val="28"/>
          <w:szCs w:val="28"/>
        </w:rPr>
        <w:t>а) по назначению (</w:t>
      </w:r>
      <w:proofErr w:type="gramStart"/>
      <w:r>
        <w:rPr>
          <w:sz w:val="28"/>
          <w:szCs w:val="28"/>
        </w:rPr>
        <w:t>декоративные</w:t>
      </w:r>
      <w:proofErr w:type="gramEnd"/>
      <w:r>
        <w:rPr>
          <w:sz w:val="28"/>
          <w:szCs w:val="28"/>
        </w:rPr>
        <w:t>, защитные, защитно-декоративные);</w:t>
      </w:r>
    </w:p>
    <w:p w:rsidR="00312532" w:rsidRDefault="00312532" w:rsidP="00312532">
      <w:pPr>
        <w:ind w:firstLine="709"/>
        <w:jc w:val="both"/>
        <w:outlineLvl w:val="2"/>
      </w:pPr>
      <w:r>
        <w:rPr>
          <w:sz w:val="28"/>
          <w:szCs w:val="28"/>
        </w:rPr>
        <w:t>б) высоте (низкие: 0,3 - 1,0 м, средние: 1 - 1,5 м, высокие: 1,5 - 3,0 м);</w:t>
      </w:r>
    </w:p>
    <w:p w:rsidR="00312532" w:rsidRDefault="00312532" w:rsidP="00312532">
      <w:pPr>
        <w:ind w:firstLine="709"/>
        <w:jc w:val="both"/>
        <w:outlineLvl w:val="2"/>
      </w:pPr>
      <w:r>
        <w:rPr>
          <w:sz w:val="28"/>
          <w:szCs w:val="28"/>
        </w:rPr>
        <w:t>в) виду материала (</w:t>
      </w:r>
      <w:proofErr w:type="gramStart"/>
      <w:r>
        <w:rPr>
          <w:sz w:val="28"/>
          <w:szCs w:val="28"/>
        </w:rPr>
        <w:t>деревянные</w:t>
      </w:r>
      <w:proofErr w:type="gramEnd"/>
      <w:r>
        <w:rPr>
          <w:sz w:val="28"/>
          <w:szCs w:val="28"/>
        </w:rPr>
        <w:t>, металлические, железобетонные и др.);</w:t>
      </w:r>
    </w:p>
    <w:p w:rsidR="00312532" w:rsidRDefault="00312532" w:rsidP="00312532">
      <w:pPr>
        <w:ind w:firstLine="709"/>
        <w:jc w:val="both"/>
        <w:outlineLvl w:val="2"/>
      </w:pPr>
      <w:r>
        <w:rPr>
          <w:sz w:val="28"/>
          <w:szCs w:val="28"/>
        </w:rPr>
        <w:t>г) степени проницаемости для взгляда (прозрачные, глухие);</w:t>
      </w:r>
    </w:p>
    <w:p w:rsidR="00312532" w:rsidRDefault="00312532" w:rsidP="00312532">
      <w:pPr>
        <w:ind w:firstLine="709"/>
        <w:jc w:val="both"/>
        <w:outlineLvl w:val="2"/>
      </w:pPr>
      <w:r>
        <w:rPr>
          <w:sz w:val="28"/>
          <w:szCs w:val="28"/>
        </w:rPr>
        <w:t>д) степени стационарности (постоянные, временные, передвижные)</w:t>
      </w:r>
      <w:r>
        <w:rPr>
          <w:b/>
          <w:bCs/>
          <w:sz w:val="28"/>
          <w:szCs w:val="28"/>
        </w:rPr>
        <w:t>.</w:t>
      </w:r>
    </w:p>
    <w:p w:rsidR="00312532" w:rsidRDefault="00312532" w:rsidP="00312532">
      <w:pPr>
        <w:ind w:firstLine="709"/>
        <w:jc w:val="both"/>
        <w:outlineLvl w:val="2"/>
      </w:pPr>
      <w:r>
        <w:rPr>
          <w:sz w:val="28"/>
          <w:szCs w:val="28"/>
        </w:rPr>
        <w:t>2.4.4. Используются следующие типы ограждений:</w:t>
      </w:r>
    </w:p>
    <w:p w:rsidR="00312532" w:rsidRDefault="00312532" w:rsidP="00312532">
      <w:pPr>
        <w:ind w:firstLine="709"/>
        <w:jc w:val="both"/>
        <w:outlineLvl w:val="2"/>
      </w:pPr>
      <w:r>
        <w:rPr>
          <w:sz w:val="28"/>
          <w:szCs w:val="28"/>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312532" w:rsidRDefault="00312532" w:rsidP="00312532">
      <w:pPr>
        <w:ind w:firstLine="709"/>
        <w:jc w:val="both"/>
        <w:outlineLvl w:val="2"/>
      </w:pPr>
      <w:r>
        <w:rPr>
          <w:sz w:val="28"/>
          <w:szCs w:val="28"/>
        </w:rPr>
        <w:t xml:space="preserve"> глухое ограждение – металлический лист или профиль, деревянная доска и другие непрозрачные строительные материалы;</w:t>
      </w:r>
    </w:p>
    <w:p w:rsidR="00312532" w:rsidRDefault="00312532" w:rsidP="00312532">
      <w:pPr>
        <w:ind w:firstLine="709"/>
        <w:jc w:val="both"/>
        <w:outlineLvl w:val="2"/>
      </w:pPr>
      <w:r>
        <w:rPr>
          <w:sz w:val="28"/>
          <w:szCs w:val="28"/>
        </w:rPr>
        <w:t xml:space="preserve"> комбинированное ограждение – комбинация из глухих и прозрачных плоскостей с применением отдельных декоративных элементов;</w:t>
      </w:r>
    </w:p>
    <w:p w:rsidR="00312532" w:rsidRDefault="00312532" w:rsidP="00312532">
      <w:pPr>
        <w:ind w:firstLine="709"/>
        <w:jc w:val="both"/>
        <w:outlineLvl w:val="2"/>
      </w:pPr>
      <w:r>
        <w:rPr>
          <w:sz w:val="28"/>
          <w:szCs w:val="28"/>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312532" w:rsidRDefault="00312532" w:rsidP="00312532">
      <w:pPr>
        <w:ind w:firstLine="709"/>
        <w:jc w:val="both"/>
        <w:outlineLvl w:val="2"/>
      </w:pPr>
      <w:r>
        <w:rPr>
          <w:sz w:val="28"/>
          <w:szCs w:val="28"/>
        </w:rPr>
        <w:t>2.4.5. Ограждения применяются:</w:t>
      </w:r>
    </w:p>
    <w:p w:rsidR="00312532" w:rsidRDefault="00312532" w:rsidP="00312532">
      <w:pPr>
        <w:ind w:firstLine="709"/>
        <w:jc w:val="both"/>
        <w:outlineLvl w:val="2"/>
      </w:pPr>
      <w:proofErr w:type="gramStart"/>
      <w:r>
        <w:rPr>
          <w:sz w:val="28"/>
          <w:szCs w:val="28"/>
        </w:rPr>
        <w:t>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(одиночных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proofErr w:type="gramEnd"/>
    </w:p>
    <w:p w:rsidR="00312532" w:rsidRDefault="00312532" w:rsidP="00312532">
      <w:pPr>
        <w:ind w:firstLine="709"/>
        <w:jc w:val="both"/>
        <w:outlineLvl w:val="2"/>
      </w:pPr>
      <w:r>
        <w:rPr>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312532" w:rsidRDefault="00312532" w:rsidP="00312532">
      <w:pPr>
        <w:ind w:firstLine="709"/>
        <w:jc w:val="both"/>
        <w:outlineLvl w:val="2"/>
      </w:pPr>
      <w:r>
        <w:rPr>
          <w:sz w:val="28"/>
          <w:szCs w:val="28"/>
        </w:rPr>
        <w:t>в) живая изгородь: для ограждения земельных участков, используемых для ведения садоводства и огородничества;</w:t>
      </w:r>
    </w:p>
    <w:p w:rsidR="00312532" w:rsidRDefault="00312532" w:rsidP="00312532">
      <w:pPr>
        <w:ind w:firstLine="709"/>
        <w:jc w:val="both"/>
        <w:outlineLvl w:val="2"/>
      </w:pPr>
      <w:r>
        <w:rPr>
          <w:sz w:val="28"/>
          <w:szCs w:val="28"/>
        </w:rPr>
        <w:lastRenderedPageBreak/>
        <w:t>г)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p>
    <w:p w:rsidR="00312532" w:rsidRDefault="00312532" w:rsidP="00312532">
      <w:pPr>
        <w:ind w:firstLine="709"/>
        <w:jc w:val="both"/>
        <w:outlineLvl w:val="2"/>
      </w:pPr>
      <w:r>
        <w:rPr>
          <w:sz w:val="28"/>
          <w:szCs w:val="28"/>
        </w:rPr>
        <w:t>2.4.6. На территориях общественного, рекреационного и жилого назначения не рекомендуется применение глухих и железобетонных ограждений.</w:t>
      </w:r>
    </w:p>
    <w:p w:rsidR="00312532" w:rsidRDefault="00312532" w:rsidP="00312532">
      <w:pPr>
        <w:pStyle w:val="a6"/>
        <w:ind w:firstLine="709"/>
        <w:outlineLvl w:val="2"/>
      </w:pPr>
      <w:r>
        <w:rPr>
          <w:sz w:val="28"/>
          <w:szCs w:val="28"/>
        </w:rPr>
        <w:t>2.4.7.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312532" w:rsidRDefault="00312532" w:rsidP="00312532">
      <w:pPr>
        <w:pStyle w:val="a6"/>
        <w:ind w:firstLine="709"/>
        <w:outlineLvl w:val="2"/>
      </w:pPr>
      <w:r>
        <w:rPr>
          <w:sz w:val="28"/>
          <w:szCs w:val="28"/>
        </w:rPr>
        <w:t>2.4.8. Не допускается применение ограждений из сетки-</w:t>
      </w:r>
      <w:proofErr w:type="spellStart"/>
      <w:r>
        <w:rPr>
          <w:sz w:val="28"/>
          <w:szCs w:val="28"/>
        </w:rPr>
        <w:t>рабицы</w:t>
      </w:r>
      <w:proofErr w:type="spellEnd"/>
      <w:r>
        <w:rPr>
          <w:sz w:val="28"/>
          <w:szCs w:val="28"/>
        </w:rPr>
        <w:t>, за исключением ограждений индивидуальных жилых домов малой этажности и садовых участков.</w:t>
      </w:r>
    </w:p>
    <w:p w:rsidR="00312532" w:rsidRDefault="00312532" w:rsidP="00312532">
      <w:pPr>
        <w:ind w:firstLine="709"/>
        <w:jc w:val="both"/>
        <w:outlineLvl w:val="2"/>
      </w:pPr>
      <w:r>
        <w:rPr>
          <w:sz w:val="28"/>
          <w:szCs w:val="28"/>
        </w:rPr>
        <w:t>2.4.9. На земельных участках индивидуальной жилой застройки оборудование ограждений обязательно, применяются любые виды ограждений, за исключением:</w:t>
      </w:r>
    </w:p>
    <w:p w:rsidR="00312532" w:rsidRDefault="00312532" w:rsidP="00312532">
      <w:pPr>
        <w:ind w:firstLine="709"/>
        <w:jc w:val="both"/>
        <w:outlineLvl w:val="2"/>
      </w:pPr>
      <w:r>
        <w:rPr>
          <w:sz w:val="28"/>
          <w:szCs w:val="28"/>
        </w:rPr>
        <w:t>а) глухих ограждений на части земельных участков, выходящих на улицы, магистрали, создающие архитектурный облик населенного пункта;</w:t>
      </w:r>
    </w:p>
    <w:p w:rsidR="00312532" w:rsidRDefault="00312532" w:rsidP="00312532">
      <w:pPr>
        <w:ind w:firstLine="709"/>
        <w:jc w:val="both"/>
        <w:outlineLvl w:val="2"/>
      </w:pPr>
      <w:r>
        <w:rPr>
          <w:sz w:val="28"/>
          <w:szCs w:val="28"/>
        </w:rPr>
        <w:t>б) в случае, когда применение конкретного вида ограждения предусмотрено утвержденной архитектурно-художественной концепцией.</w:t>
      </w:r>
    </w:p>
    <w:p w:rsidR="00312532" w:rsidRDefault="00312532" w:rsidP="00312532">
      <w:pPr>
        <w:ind w:firstLine="709"/>
        <w:jc w:val="both"/>
        <w:outlineLvl w:val="2"/>
      </w:pPr>
      <w:r>
        <w:rPr>
          <w:sz w:val="28"/>
          <w:szCs w:val="28"/>
        </w:rPr>
        <w:t xml:space="preserve">2.4.10 Максимальная высота ограждения 2,0 м. </w:t>
      </w:r>
    </w:p>
    <w:p w:rsidR="00312532" w:rsidRDefault="00312532" w:rsidP="00312532">
      <w:pPr>
        <w:ind w:firstLine="709"/>
        <w:jc w:val="both"/>
        <w:outlineLvl w:val="2"/>
      </w:pPr>
      <w:r>
        <w:rPr>
          <w:sz w:val="28"/>
          <w:szCs w:val="28"/>
        </w:rPr>
        <w:t xml:space="preserve">Допускается установка ограждения высотой до 3,0 м. в случае осуществления пчеловодства на земельном участке. </w:t>
      </w:r>
    </w:p>
    <w:p w:rsidR="00312532" w:rsidRDefault="00312532" w:rsidP="00312532">
      <w:pPr>
        <w:ind w:firstLine="709"/>
        <w:jc w:val="both"/>
        <w:outlineLvl w:val="2"/>
      </w:pPr>
      <w:r>
        <w:rPr>
          <w:sz w:val="28"/>
          <w:szCs w:val="28"/>
        </w:rPr>
        <w:t xml:space="preserve">2.4.11. 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w:t>
      </w:r>
      <w:proofErr w:type="gramStart"/>
      <w:r>
        <w:rPr>
          <w:sz w:val="28"/>
          <w:szCs w:val="28"/>
        </w:rPr>
        <w:t>индивидуальным проектам</w:t>
      </w:r>
      <w:proofErr w:type="gramEnd"/>
      <w:r>
        <w:rPr>
          <w:sz w:val="28"/>
          <w:szCs w:val="28"/>
        </w:rPr>
        <w:t>,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312532" w:rsidRDefault="00312532" w:rsidP="00312532">
      <w:pPr>
        <w:ind w:firstLine="709"/>
        <w:jc w:val="both"/>
        <w:outlineLvl w:val="2"/>
      </w:pPr>
      <w:r>
        <w:rPr>
          <w:sz w:val="28"/>
          <w:szCs w:val="28"/>
        </w:rPr>
        <w:t>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312532" w:rsidRDefault="00312532" w:rsidP="00312532">
      <w:pPr>
        <w:ind w:firstLine="709"/>
        <w:jc w:val="both"/>
        <w:outlineLvl w:val="2"/>
      </w:pPr>
      <w:r>
        <w:rPr>
          <w:b/>
          <w:sz w:val="28"/>
          <w:szCs w:val="28"/>
        </w:rPr>
        <w:t>2.5. Виды покрытий</w:t>
      </w:r>
    </w:p>
    <w:p w:rsidR="00312532" w:rsidRDefault="00312532" w:rsidP="00312532">
      <w:pPr>
        <w:ind w:firstLine="709"/>
        <w:jc w:val="both"/>
        <w:outlineLvl w:val="2"/>
      </w:pPr>
      <w:r>
        <w:rPr>
          <w:sz w:val="28"/>
          <w:szCs w:val="28"/>
        </w:rPr>
        <w:t>2.5.1. Покрытия поверхности  должны обеспечивать условия безопасного и комфортного передвижения, а также формировать архитектурно-художественный облик окружающей  среды.</w:t>
      </w:r>
    </w:p>
    <w:p w:rsidR="00312532" w:rsidRDefault="00312532" w:rsidP="00312532">
      <w:pPr>
        <w:ind w:firstLine="709"/>
        <w:jc w:val="both"/>
        <w:outlineLvl w:val="2"/>
      </w:pPr>
      <w:r>
        <w:rPr>
          <w:sz w:val="28"/>
          <w:szCs w:val="28"/>
        </w:rPr>
        <w:t>2.5.2. Покрытия устанавливаются в соответствии с их целевым назначением, должны быть прочными, пригодными к ремонту, экологичными и не допускающими скольжения.</w:t>
      </w:r>
    </w:p>
    <w:p w:rsidR="00312532" w:rsidRDefault="00312532" w:rsidP="00312532">
      <w:pPr>
        <w:ind w:firstLine="709"/>
        <w:jc w:val="both"/>
        <w:outlineLvl w:val="2"/>
      </w:pPr>
      <w:r>
        <w:rPr>
          <w:b/>
          <w:bCs/>
          <w:sz w:val="28"/>
          <w:szCs w:val="28"/>
        </w:rPr>
        <w:t>2.6. Водные источники и водные устройства</w:t>
      </w:r>
    </w:p>
    <w:p w:rsidR="00312532" w:rsidRDefault="00312532" w:rsidP="00312532">
      <w:pPr>
        <w:jc w:val="both"/>
        <w:outlineLvl w:val="2"/>
      </w:pPr>
      <w:r>
        <w:rPr>
          <w:bCs/>
          <w:sz w:val="28"/>
          <w:szCs w:val="28"/>
        </w:rPr>
        <w:tab/>
        <w:t>2.6.1.</w:t>
      </w:r>
      <w:r>
        <w:rPr>
          <w:bCs/>
          <w:sz w:val="28"/>
          <w:szCs w:val="28"/>
        </w:rPr>
        <w:tab/>
        <w:t>К водным источникам относятся колодцы (каптажи), родники.</w:t>
      </w:r>
    </w:p>
    <w:p w:rsidR="00312532" w:rsidRDefault="00312532" w:rsidP="00312532">
      <w:pPr>
        <w:jc w:val="both"/>
        <w:outlineLvl w:val="2"/>
      </w:pPr>
      <w:r>
        <w:rPr>
          <w:bCs/>
          <w:sz w:val="28"/>
          <w:szCs w:val="28"/>
        </w:rPr>
        <w:tab/>
        <w:t>2.6.2. Требования к использованию и содержанию колодцев (каптажей):</w:t>
      </w:r>
    </w:p>
    <w:p w:rsidR="00312532" w:rsidRDefault="00312532" w:rsidP="00312532">
      <w:pPr>
        <w:jc w:val="both"/>
        <w:outlineLvl w:val="2"/>
      </w:pPr>
      <w:r>
        <w:rPr>
          <w:bCs/>
          <w:sz w:val="28"/>
          <w:szCs w:val="28"/>
        </w:rPr>
        <w:lastRenderedPageBreak/>
        <w:tab/>
        <w:t>а) забор воды из колодца (каптажа) следует осуществлять с помощью насоса, в исключительных случаях с помощью общественного ведра (бадьи)</w:t>
      </w:r>
      <w:proofErr w:type="gramStart"/>
      <w:r>
        <w:rPr>
          <w:bCs/>
          <w:sz w:val="28"/>
          <w:szCs w:val="28"/>
        </w:rPr>
        <w:t>.</w:t>
      </w:r>
      <w:proofErr w:type="gramEnd"/>
      <w:r>
        <w:rPr>
          <w:bCs/>
          <w:sz w:val="28"/>
          <w:szCs w:val="28"/>
        </w:rPr>
        <w:t xml:space="preserve"> (</w:t>
      </w:r>
      <w:proofErr w:type="gramStart"/>
      <w:r>
        <w:rPr>
          <w:bCs/>
          <w:sz w:val="28"/>
          <w:szCs w:val="28"/>
        </w:rPr>
        <w:t>н</w:t>
      </w:r>
      <w:proofErr w:type="gramEnd"/>
      <w:r>
        <w:rPr>
          <w:bCs/>
          <w:sz w:val="28"/>
          <w:szCs w:val="28"/>
        </w:rPr>
        <w:t>е допускается забор воды индивидуальными ведрами, ковшами);</w:t>
      </w:r>
    </w:p>
    <w:p w:rsidR="00312532" w:rsidRDefault="00312532" w:rsidP="00312532">
      <w:pPr>
        <w:jc w:val="both"/>
        <w:outlineLvl w:val="2"/>
      </w:pPr>
      <w:r>
        <w:rPr>
          <w:bCs/>
          <w:sz w:val="28"/>
          <w:szCs w:val="28"/>
        </w:rPr>
        <w:tab/>
        <w:t xml:space="preserve">б) </w:t>
      </w:r>
      <w:r>
        <w:rPr>
          <w:sz w:val="28"/>
          <w:szCs w:val="28"/>
        </w:rPr>
        <w:t>чистка колодцев (каптажей) должна производиться не реже одного раза в год с одновременным текущим ремонтом оборудования и крепления владельцем водного источника;</w:t>
      </w:r>
    </w:p>
    <w:p w:rsidR="00312532" w:rsidRDefault="00312532" w:rsidP="00312532">
      <w:pPr>
        <w:ind w:firstLine="708"/>
        <w:jc w:val="both"/>
      </w:pPr>
      <w:r>
        <w:rPr>
          <w:sz w:val="28"/>
          <w:szCs w:val="28"/>
        </w:rPr>
        <w:t>в) после каждой чистки (ремонта оборудования) колодца (каптажа) владельцем проводится его дезинфекция хлорсодержащими реагентами и последующая промывка;</w:t>
      </w:r>
    </w:p>
    <w:p w:rsidR="00312532" w:rsidRDefault="00312532" w:rsidP="00312532">
      <w:pPr>
        <w:ind w:firstLine="708"/>
        <w:jc w:val="both"/>
      </w:pPr>
      <w:r>
        <w:rPr>
          <w:sz w:val="28"/>
          <w:szCs w:val="28"/>
        </w:rPr>
        <w:t xml:space="preserve">г) утепление и защита от замерзания </w:t>
      </w:r>
      <w:r>
        <w:rPr>
          <w:bCs/>
          <w:sz w:val="28"/>
          <w:szCs w:val="28"/>
        </w:rPr>
        <w:t>колодцев (каптажей)</w:t>
      </w:r>
      <w:r>
        <w:rPr>
          <w:sz w:val="28"/>
          <w:szCs w:val="28"/>
        </w:rPr>
        <w:t xml:space="preserve"> производится чистой прессованной соломой, сеном, стружкой или опилками, которые не должны попадать в колодец (каптаж). Не допускается использование стекловаты или других синтетических материалов, не включенных в перечень материалов, реагентов и малогабаритных очистных устройств, разрешенных Минздравом России для применения в практике хозяйственно-питьевого водоснабжения. Для защиты от замерзания электрических насосов предусматривается их обогрев.</w:t>
      </w:r>
    </w:p>
    <w:p w:rsidR="00312532" w:rsidRDefault="00312532" w:rsidP="00312532">
      <w:pPr>
        <w:ind w:firstLine="708"/>
        <w:jc w:val="both"/>
      </w:pPr>
      <w:r>
        <w:rPr>
          <w:bCs/>
          <w:sz w:val="28"/>
          <w:szCs w:val="28"/>
        </w:rPr>
        <w:t>д)  при износе оборудования колодца (коррозия труб, заиливание фильтров, обрушение срубов и т.п.), резком уменьшении воды или обмелении, неустранимом ухудшении качества воды, ставшей непригодной для питьевых и хозяйственных нужд, владелец колодца обязан прекратить его использование. После демонтажа наземного оборудования колодца засыпка (тампонаж) должна быть проведена чистым грунтом, желательно глиной с плотной утрамбовкой. Над демонтированным колодцем с учетом усадки грунта должен возвышаться холмик земли высотой 0,2 - 0,3 м.</w:t>
      </w:r>
    </w:p>
    <w:p w:rsidR="00312532" w:rsidRDefault="00312532" w:rsidP="00312532">
      <w:pPr>
        <w:jc w:val="both"/>
        <w:outlineLvl w:val="2"/>
      </w:pPr>
      <w:r>
        <w:rPr>
          <w:bCs/>
          <w:sz w:val="28"/>
          <w:szCs w:val="28"/>
        </w:rPr>
        <w:tab/>
        <w:t>2.6.3. Не допускается загрязнение водных источников, в том числе мойка в них транспортных средств, водопой животных, купание и мытье людей и животных.</w:t>
      </w:r>
    </w:p>
    <w:p w:rsidR="00312532" w:rsidRDefault="00312532" w:rsidP="00312532">
      <w:pPr>
        <w:jc w:val="both"/>
        <w:outlineLvl w:val="2"/>
      </w:pPr>
      <w:r>
        <w:rPr>
          <w:bCs/>
          <w:sz w:val="28"/>
          <w:szCs w:val="28"/>
        </w:rPr>
        <w:tab/>
        <w:t>2.6.4. К водным устройствам относятся фонтаны, декоративные водоемы.</w:t>
      </w:r>
    </w:p>
    <w:p w:rsidR="00312532" w:rsidRDefault="00312532" w:rsidP="00312532">
      <w:pPr>
        <w:jc w:val="both"/>
        <w:outlineLvl w:val="2"/>
      </w:pPr>
      <w:r>
        <w:rPr>
          <w:bCs/>
          <w:sz w:val="28"/>
          <w:szCs w:val="28"/>
        </w:rPr>
        <w:tab/>
        <w:t>Водные устройства выполняют декоративно-эстетическую функцию, улучшают микроклимат, воздушную и акустическую среду.</w:t>
      </w:r>
    </w:p>
    <w:p w:rsidR="00312532" w:rsidRDefault="00312532" w:rsidP="00312532">
      <w:pPr>
        <w:jc w:val="both"/>
        <w:outlineLvl w:val="2"/>
      </w:pPr>
      <w:r>
        <w:rPr>
          <w:bCs/>
          <w:sz w:val="28"/>
          <w:szCs w:val="28"/>
        </w:rPr>
        <w:tab/>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312532" w:rsidRDefault="00312532" w:rsidP="00312532">
      <w:pPr>
        <w:jc w:val="both"/>
        <w:outlineLvl w:val="2"/>
      </w:pPr>
      <w:r>
        <w:rPr>
          <w:bCs/>
          <w:sz w:val="28"/>
          <w:szCs w:val="28"/>
        </w:rPr>
        <w:tab/>
        <w:t>2.6.5. Требования к использованию и содержанию водных устройств:</w:t>
      </w:r>
    </w:p>
    <w:p w:rsidR="00312532" w:rsidRDefault="00312532" w:rsidP="00312532">
      <w:pPr>
        <w:jc w:val="both"/>
        <w:outlineLvl w:val="2"/>
      </w:pPr>
      <w:r>
        <w:rPr>
          <w:bCs/>
          <w:sz w:val="28"/>
          <w:szCs w:val="28"/>
        </w:rPr>
        <w:tab/>
        <w:t>а) водные устройства всех видов следует снабжать водосливными трубами, отводящими избыток воды в дренажную сеть и ливневую канализацию;</w:t>
      </w:r>
    </w:p>
    <w:p w:rsidR="00312532" w:rsidRDefault="00312532" w:rsidP="00312532">
      <w:pPr>
        <w:jc w:val="both"/>
        <w:outlineLvl w:val="2"/>
      </w:pPr>
      <w:r>
        <w:rPr>
          <w:bCs/>
          <w:sz w:val="28"/>
          <w:szCs w:val="28"/>
        </w:rPr>
        <w:tab/>
        <w:t>б) водные устройства должны содержаться в чистоте, в том числе и в период их отключения;</w:t>
      </w:r>
    </w:p>
    <w:p w:rsidR="00312532" w:rsidRDefault="00312532" w:rsidP="00312532">
      <w:pPr>
        <w:jc w:val="both"/>
        <w:outlineLvl w:val="2"/>
      </w:pPr>
      <w:r>
        <w:rPr>
          <w:bCs/>
          <w:sz w:val="28"/>
          <w:szCs w:val="28"/>
        </w:rPr>
        <w:tab/>
        <w:t>в) о</w:t>
      </w:r>
      <w:r>
        <w:rPr>
          <w:sz w:val="28"/>
          <w:szCs w:val="28"/>
        </w:rPr>
        <w:t>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rsidR="00312532" w:rsidRDefault="00312532" w:rsidP="00312532">
      <w:pPr>
        <w:jc w:val="both"/>
        <w:outlineLvl w:val="2"/>
      </w:pPr>
      <w:r>
        <w:rPr>
          <w:sz w:val="28"/>
          <w:szCs w:val="28"/>
        </w:rPr>
        <w:lastRenderedPageBreak/>
        <w:tab/>
        <w:t xml:space="preserve">г)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администрацией округа. </w:t>
      </w:r>
    </w:p>
    <w:p w:rsidR="00312532" w:rsidRDefault="00312532" w:rsidP="00312532">
      <w:pPr>
        <w:jc w:val="both"/>
        <w:outlineLvl w:val="2"/>
      </w:pPr>
      <w:r>
        <w:rPr>
          <w:bCs/>
          <w:sz w:val="28"/>
          <w:szCs w:val="28"/>
        </w:rPr>
        <w:tab/>
        <w:t xml:space="preserve">2.6.7. Оборудование пляжей осуществляется в соответствии с правилами использования водных объектов для рекреационных целей, утвержденных решением Великоустюгской Думы Великоустюгского муниципального округа. </w:t>
      </w:r>
    </w:p>
    <w:p w:rsidR="00312532" w:rsidRDefault="00312532" w:rsidP="00312532">
      <w:pPr>
        <w:jc w:val="both"/>
        <w:outlineLvl w:val="2"/>
      </w:pPr>
      <w:r>
        <w:rPr>
          <w:bCs/>
          <w:sz w:val="28"/>
          <w:szCs w:val="28"/>
        </w:rPr>
        <w:tab/>
      </w:r>
      <w:r>
        <w:rPr>
          <w:b/>
          <w:bCs/>
          <w:sz w:val="28"/>
          <w:szCs w:val="28"/>
        </w:rPr>
        <w:t>2.7. Уличное коммунально-бытовое оборудование</w:t>
      </w:r>
    </w:p>
    <w:p w:rsidR="00312532" w:rsidRDefault="00312532" w:rsidP="00312532">
      <w:pPr>
        <w:ind w:firstLine="709"/>
        <w:jc w:val="both"/>
        <w:outlineLvl w:val="2"/>
      </w:pPr>
      <w:r>
        <w:rPr>
          <w:bCs/>
          <w:sz w:val="28"/>
          <w:szCs w:val="28"/>
        </w:rPr>
        <w:t xml:space="preserve">2.7.1. Уличное коммунально-бытовое оборудование может быть представлено следующими видами мусоросборников: контейнерами, урнами. Основными требованиями при выборе того или иного вида коммунально-бытового оборудования являются: </w:t>
      </w:r>
      <w:proofErr w:type="spellStart"/>
      <w:r>
        <w:rPr>
          <w:bCs/>
          <w:sz w:val="28"/>
          <w:szCs w:val="28"/>
        </w:rPr>
        <w:t>экологичность</w:t>
      </w:r>
      <w:proofErr w:type="spellEnd"/>
      <w:r>
        <w:rPr>
          <w:bCs/>
          <w:sz w:val="28"/>
          <w:szCs w:val="28"/>
        </w:rPr>
        <w:t>, безопасность (отсутствие острых углов), удобство в пользовании, легкость очистки, привлекательный внешний вид.</w:t>
      </w:r>
    </w:p>
    <w:p w:rsidR="00312532" w:rsidRDefault="00312532" w:rsidP="00312532">
      <w:pPr>
        <w:ind w:firstLine="709"/>
        <w:jc w:val="both"/>
        <w:outlineLvl w:val="2"/>
      </w:pPr>
      <w:r>
        <w:rPr>
          <w:bCs/>
          <w:sz w:val="28"/>
          <w:szCs w:val="28"/>
        </w:rPr>
        <w:t xml:space="preserve">2.7.2. Для сбора негабаритных твердых коммунальных отходов на </w:t>
      </w:r>
      <w:proofErr w:type="gramStart"/>
      <w:r>
        <w:rPr>
          <w:bCs/>
          <w:sz w:val="28"/>
          <w:szCs w:val="28"/>
        </w:rPr>
        <w:t>территориях общего пользования, прилегающих и дворовых территориях устанавливаются</w:t>
      </w:r>
      <w:proofErr w:type="gramEnd"/>
      <w:r>
        <w:rPr>
          <w:bCs/>
          <w:sz w:val="28"/>
          <w:szCs w:val="28"/>
        </w:rPr>
        <w:t xml:space="preserve"> урны:</w:t>
      </w:r>
    </w:p>
    <w:p w:rsidR="00312532" w:rsidRDefault="00312532" w:rsidP="00312532">
      <w:pPr>
        <w:ind w:firstLine="709"/>
        <w:jc w:val="both"/>
        <w:outlineLvl w:val="2"/>
      </w:pPr>
      <w:r>
        <w:rPr>
          <w:bCs/>
          <w:sz w:val="28"/>
          <w:szCs w:val="28"/>
        </w:rPr>
        <w:t>а) у входа в объекты торговли, оказания услуг, общественного питания, транспортной инфраструктуры, иные объекты общественного назначения;</w:t>
      </w:r>
      <w:r>
        <w:rPr>
          <w:bCs/>
          <w:sz w:val="28"/>
          <w:szCs w:val="28"/>
        </w:rPr>
        <w:tab/>
      </w:r>
    </w:p>
    <w:p w:rsidR="00312532" w:rsidRDefault="00312532" w:rsidP="00312532">
      <w:pPr>
        <w:ind w:firstLine="709"/>
        <w:jc w:val="both"/>
        <w:outlineLvl w:val="2"/>
      </w:pPr>
      <w:r>
        <w:rPr>
          <w:bCs/>
          <w:sz w:val="28"/>
          <w:szCs w:val="28"/>
        </w:rPr>
        <w:t>б) рядом с некапитальными объектами, уличным техническим оборудованием, ориентированными на продажу продуктов питания;</w:t>
      </w:r>
    </w:p>
    <w:p w:rsidR="00312532" w:rsidRDefault="00312532" w:rsidP="00312532">
      <w:pPr>
        <w:ind w:firstLine="709"/>
        <w:jc w:val="both"/>
        <w:outlineLvl w:val="2"/>
      </w:pPr>
      <w:r>
        <w:rPr>
          <w:bCs/>
          <w:sz w:val="28"/>
          <w:szCs w:val="28"/>
        </w:rPr>
        <w:t>в) на остановках общественного транспорта;</w:t>
      </w:r>
    </w:p>
    <w:p w:rsidR="00312532" w:rsidRDefault="00312532" w:rsidP="00312532">
      <w:pPr>
        <w:ind w:firstLine="709"/>
        <w:jc w:val="both"/>
        <w:outlineLvl w:val="2"/>
      </w:pPr>
      <w:r>
        <w:rPr>
          <w:bCs/>
          <w:sz w:val="28"/>
          <w:szCs w:val="28"/>
        </w:rPr>
        <w:t>г) у скамей на рекреационных территориях;</w:t>
      </w:r>
    </w:p>
    <w:p w:rsidR="00312532" w:rsidRDefault="00312532" w:rsidP="00312532">
      <w:pPr>
        <w:ind w:firstLine="709"/>
        <w:jc w:val="both"/>
        <w:outlineLvl w:val="2"/>
      </w:pPr>
      <w:r>
        <w:rPr>
          <w:bCs/>
          <w:sz w:val="28"/>
          <w:szCs w:val="28"/>
        </w:rPr>
        <w:t>д) у подъездов жилых многоквартирных домов;</w:t>
      </w:r>
    </w:p>
    <w:p w:rsidR="00312532" w:rsidRDefault="00312532" w:rsidP="00312532">
      <w:pPr>
        <w:ind w:firstLine="709"/>
        <w:jc w:val="both"/>
        <w:outlineLvl w:val="2"/>
      </w:pPr>
      <w:r>
        <w:rPr>
          <w:bCs/>
          <w:sz w:val="28"/>
          <w:szCs w:val="28"/>
        </w:rPr>
        <w:t>е) на пешеходных коммуникациях.</w:t>
      </w:r>
    </w:p>
    <w:p w:rsidR="00312532" w:rsidRDefault="00312532" w:rsidP="00312532">
      <w:pPr>
        <w:ind w:firstLine="709"/>
        <w:jc w:val="both"/>
        <w:outlineLvl w:val="2"/>
      </w:pPr>
      <w:r>
        <w:rPr>
          <w:bCs/>
          <w:sz w:val="28"/>
          <w:szCs w:val="28"/>
        </w:rPr>
        <w:t>2.7.3. На пешеходных коммуникациях р</w:t>
      </w:r>
      <w:r>
        <w:rPr>
          <w:rFonts w:eastAsia="NSimSun"/>
          <w:bCs/>
          <w:sz w:val="28"/>
          <w:szCs w:val="28"/>
          <w:lang w:eastAsia="zh-CN"/>
        </w:rPr>
        <w:t xml:space="preserve">асстояние между урнами должно составлять не более 100 метров. </w:t>
      </w:r>
      <w:r>
        <w:rPr>
          <w:bCs/>
          <w:sz w:val="28"/>
          <w:szCs w:val="28"/>
        </w:rPr>
        <w:t>Расстановка урн не должна мешать передвижению пешеходов, проезду инвалидных и детских колясок.</w:t>
      </w:r>
    </w:p>
    <w:p w:rsidR="00312532" w:rsidRDefault="00312532" w:rsidP="00312532">
      <w:pPr>
        <w:ind w:firstLine="709"/>
        <w:jc w:val="both"/>
        <w:outlineLvl w:val="2"/>
      </w:pPr>
      <w:r>
        <w:rPr>
          <w:bCs/>
          <w:sz w:val="28"/>
          <w:szCs w:val="28"/>
        </w:rPr>
        <w:t>2.7.4.Урны должны иметь достаточную высоту (максимальная высота до 100 см) и объем, могут быть защищены от дождя и снега, оснащены вставными ведрами и мусорными мешками.</w:t>
      </w:r>
    </w:p>
    <w:p w:rsidR="00312532" w:rsidRDefault="00312532" w:rsidP="00312532">
      <w:pPr>
        <w:ind w:firstLine="709"/>
        <w:jc w:val="both"/>
        <w:outlineLvl w:val="2"/>
      </w:pPr>
      <w:r>
        <w:rPr>
          <w:bCs/>
          <w:sz w:val="28"/>
          <w:szCs w:val="28"/>
        </w:rPr>
        <w:t xml:space="preserve">2.7.5. Урны должны содержаться в технически исправном состоянии и быть очищены от загрязнений. </w:t>
      </w:r>
      <w:r>
        <w:rPr>
          <w:sz w:val="28"/>
          <w:szCs w:val="28"/>
        </w:rPr>
        <w:t xml:space="preserve">Окраска урн осуществляется один раз в год в период проведения ежегодных мероприятий по благоустройству, а также по мере необходимости. Ремонт урн осуществляется по мере необходимости. </w:t>
      </w:r>
      <w:r>
        <w:rPr>
          <w:bCs/>
          <w:sz w:val="28"/>
          <w:szCs w:val="28"/>
        </w:rPr>
        <w:t>Мойка урн производится по мере загрязнения.</w:t>
      </w:r>
    </w:p>
    <w:p w:rsidR="00312532" w:rsidRDefault="00312532" w:rsidP="00312532">
      <w:pPr>
        <w:ind w:firstLine="709"/>
        <w:jc w:val="both"/>
        <w:outlineLvl w:val="2"/>
      </w:pPr>
      <w:r>
        <w:rPr>
          <w:bCs/>
          <w:iCs/>
          <w:sz w:val="28"/>
          <w:szCs w:val="28"/>
          <w:lang w:eastAsia="ar-SA"/>
        </w:rPr>
        <w:t xml:space="preserve">2.7.6. </w:t>
      </w:r>
      <w:r>
        <w:rPr>
          <w:iCs/>
          <w:sz w:val="28"/>
          <w:szCs w:val="28"/>
          <w:lang w:eastAsia="ar-SA"/>
        </w:rPr>
        <w:t xml:space="preserve">Установка, очистка, мойка, окраска урн осуществляется владельцами </w:t>
      </w:r>
      <w:r>
        <w:rPr>
          <w:bCs/>
          <w:sz w:val="28"/>
          <w:szCs w:val="28"/>
        </w:rPr>
        <w:t xml:space="preserve">территорий общего пользования, владельцами </w:t>
      </w:r>
      <w:r>
        <w:rPr>
          <w:iCs/>
          <w:sz w:val="28"/>
          <w:szCs w:val="28"/>
          <w:lang w:eastAsia="ar-SA"/>
        </w:rPr>
        <w:t>зданий, строений, сооружений, земельных участков, возле которых они установлены.</w:t>
      </w:r>
      <w:r>
        <w:rPr>
          <w:sz w:val="28"/>
          <w:szCs w:val="28"/>
          <w:lang w:eastAsia="ar-SA"/>
        </w:rPr>
        <w:t xml:space="preserve"> Очистка урн должна производиться по мере их заполнения, но не реже 1 раза в сутки.</w:t>
      </w:r>
    </w:p>
    <w:p w:rsidR="00312532" w:rsidRDefault="00312532" w:rsidP="00312532">
      <w:pPr>
        <w:ind w:firstLine="709"/>
        <w:jc w:val="both"/>
        <w:outlineLvl w:val="2"/>
      </w:pPr>
      <w:r>
        <w:rPr>
          <w:b/>
          <w:bCs/>
          <w:sz w:val="28"/>
          <w:szCs w:val="28"/>
        </w:rPr>
        <w:t xml:space="preserve">2.8. Уличное техническое оборудование </w:t>
      </w:r>
    </w:p>
    <w:p w:rsidR="00312532" w:rsidRDefault="00312532" w:rsidP="00312532">
      <w:pPr>
        <w:jc w:val="both"/>
        <w:outlineLvl w:val="2"/>
      </w:pPr>
      <w:r>
        <w:rPr>
          <w:bCs/>
          <w:sz w:val="28"/>
          <w:szCs w:val="28"/>
        </w:rPr>
        <w:tab/>
        <w:t xml:space="preserve">2.8.1.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Pr>
          <w:bCs/>
          <w:sz w:val="28"/>
          <w:szCs w:val="28"/>
        </w:rPr>
        <w:t>дождеприемных</w:t>
      </w:r>
      <w:proofErr w:type="spellEnd"/>
      <w:r>
        <w:rPr>
          <w:bCs/>
          <w:sz w:val="28"/>
          <w:szCs w:val="28"/>
        </w:rPr>
        <w:t xml:space="preserve"> колодцев, вентиляционные шахты подземных коммуникаций, шкафы телефонной связи).</w:t>
      </w:r>
    </w:p>
    <w:p w:rsidR="00312532" w:rsidRDefault="00312532" w:rsidP="00312532">
      <w:pPr>
        <w:jc w:val="both"/>
        <w:outlineLvl w:val="2"/>
      </w:pPr>
      <w:r>
        <w:rPr>
          <w:bCs/>
          <w:sz w:val="28"/>
          <w:szCs w:val="28"/>
        </w:rPr>
        <w:lastRenderedPageBreak/>
        <w:tab/>
        <w:t>2.8.2. Э</w:t>
      </w:r>
      <w:r>
        <w:rPr>
          <w:sz w:val="28"/>
          <w:szCs w:val="28"/>
        </w:rPr>
        <w:t>лементы инженерного оборудования не должны противоречить техническим условиям, в том числе:</w:t>
      </w:r>
    </w:p>
    <w:p w:rsidR="00312532" w:rsidRDefault="00312532" w:rsidP="00312532">
      <w:pPr>
        <w:jc w:val="both"/>
        <w:outlineLvl w:val="2"/>
      </w:pPr>
      <w:r>
        <w:rPr>
          <w:sz w:val="28"/>
          <w:szCs w:val="28"/>
        </w:rPr>
        <w:tab/>
        <w:t xml:space="preserve">а) крышки люков, </w:t>
      </w:r>
      <w:proofErr w:type="spellStart"/>
      <w:r>
        <w:rPr>
          <w:sz w:val="28"/>
          <w:szCs w:val="28"/>
        </w:rPr>
        <w:t>коверов</w:t>
      </w:r>
      <w:proofErr w:type="spellEnd"/>
      <w:r>
        <w:rPr>
          <w:sz w:val="28"/>
          <w:szCs w:val="28"/>
        </w:rPr>
        <w:t xml:space="preserve">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 </w:t>
      </w:r>
    </w:p>
    <w:p w:rsidR="00312532" w:rsidRDefault="00312532" w:rsidP="00312532">
      <w:pPr>
        <w:jc w:val="both"/>
        <w:outlineLvl w:val="2"/>
      </w:pPr>
      <w:r>
        <w:rPr>
          <w:sz w:val="28"/>
          <w:szCs w:val="28"/>
        </w:rPr>
        <w:tab/>
        <w:t xml:space="preserve">б) вентиляционные шахты необходимо оборудовать решетками; </w:t>
      </w:r>
    </w:p>
    <w:p w:rsidR="00312532" w:rsidRDefault="00312532" w:rsidP="00312532">
      <w:pPr>
        <w:jc w:val="both"/>
        <w:outlineLvl w:val="2"/>
      </w:pPr>
      <w:r>
        <w:rPr>
          <w:sz w:val="28"/>
          <w:szCs w:val="28"/>
        </w:rPr>
        <w:tab/>
        <w:t xml:space="preserve">в) посадочные поверхности корпуса и крышки люков, </w:t>
      </w:r>
      <w:proofErr w:type="spellStart"/>
      <w:r>
        <w:rPr>
          <w:sz w:val="28"/>
          <w:szCs w:val="28"/>
        </w:rPr>
        <w:t>коверов</w:t>
      </w:r>
      <w:proofErr w:type="spellEnd"/>
      <w:r>
        <w:rPr>
          <w:sz w:val="28"/>
          <w:szCs w:val="28"/>
        </w:rPr>
        <w:t xml:space="preserve"> и решеток дождеприемников должны обеспечивать устойчивость и бесшумность использования при наезде транспорта (исключить качение). </w:t>
      </w:r>
    </w:p>
    <w:p w:rsidR="00312532" w:rsidRDefault="00312532" w:rsidP="00312532">
      <w:pPr>
        <w:jc w:val="both"/>
        <w:outlineLvl w:val="2"/>
      </w:pPr>
      <w:r>
        <w:rPr>
          <w:bCs/>
          <w:sz w:val="28"/>
          <w:szCs w:val="28"/>
        </w:rPr>
        <w:tab/>
        <w:t>2.8.3. Шкафы телефонной связи должны освещаться.</w:t>
      </w:r>
    </w:p>
    <w:p w:rsidR="00312532" w:rsidRDefault="00312532" w:rsidP="00312532">
      <w:pPr>
        <w:jc w:val="both"/>
        <w:outlineLvl w:val="2"/>
      </w:pPr>
      <w:r>
        <w:rPr>
          <w:rFonts w:ascii="Arial" w:hAnsi="Arial"/>
          <w:bCs/>
          <w:sz w:val="28"/>
          <w:szCs w:val="28"/>
        </w:rPr>
        <w:tab/>
      </w:r>
      <w:r>
        <w:rPr>
          <w:b/>
          <w:bCs/>
          <w:sz w:val="28"/>
          <w:szCs w:val="28"/>
        </w:rPr>
        <w:t>2.9. Наземные части линейных сооружений и коммуникаций</w:t>
      </w:r>
    </w:p>
    <w:p w:rsidR="00312532" w:rsidRDefault="00312532" w:rsidP="00312532">
      <w:pPr>
        <w:jc w:val="both"/>
        <w:outlineLvl w:val="2"/>
      </w:pPr>
      <w:r>
        <w:rPr>
          <w:bCs/>
          <w:sz w:val="28"/>
          <w:szCs w:val="28"/>
        </w:rPr>
        <w:tab/>
      </w:r>
      <w:r>
        <w:rPr>
          <w:sz w:val="28"/>
          <w:szCs w:val="28"/>
        </w:rPr>
        <w:t>2.9.1.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12532" w:rsidRDefault="00312532" w:rsidP="00312532">
      <w:pPr>
        <w:jc w:val="both"/>
        <w:outlineLvl w:val="2"/>
      </w:pPr>
      <w:r>
        <w:rPr>
          <w:sz w:val="28"/>
          <w:szCs w:val="28"/>
        </w:rPr>
        <w:tab/>
        <w:t xml:space="preserve">2.9.2. Не допускается повреждение наземных частей смотровых и </w:t>
      </w:r>
      <w:proofErr w:type="spellStart"/>
      <w:r>
        <w:rPr>
          <w:sz w:val="28"/>
          <w:szCs w:val="28"/>
        </w:rPr>
        <w:t>дождеприемных</w:t>
      </w:r>
      <w:proofErr w:type="spellEnd"/>
      <w:r>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12532" w:rsidRDefault="00312532" w:rsidP="00312532">
      <w:pPr>
        <w:jc w:val="both"/>
        <w:outlineLvl w:val="2"/>
      </w:pPr>
      <w:r>
        <w:rPr>
          <w:sz w:val="28"/>
          <w:szCs w:val="28"/>
        </w:rPr>
        <w:tab/>
        <w:t xml:space="preserve">2.9.3. Не допускается отсутствие, загрязнение или неокрашенное состояние ограждений, люков смотровых и </w:t>
      </w:r>
      <w:proofErr w:type="spellStart"/>
      <w:r>
        <w:rPr>
          <w:sz w:val="28"/>
          <w:szCs w:val="28"/>
        </w:rPr>
        <w:t>дождеприемных</w:t>
      </w:r>
      <w:proofErr w:type="spellEnd"/>
      <w:r>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312532" w:rsidRDefault="00312532" w:rsidP="00312532">
      <w:pPr>
        <w:jc w:val="both"/>
        <w:outlineLvl w:val="2"/>
      </w:pPr>
      <w:r>
        <w:rPr>
          <w:sz w:val="28"/>
          <w:szCs w:val="28"/>
        </w:rPr>
        <w:tab/>
        <w:t>2.9.4.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w:t>
      </w:r>
    </w:p>
    <w:p w:rsidR="00312532" w:rsidRDefault="00312532" w:rsidP="00312532">
      <w:pPr>
        <w:jc w:val="both"/>
        <w:outlineLvl w:val="2"/>
      </w:pPr>
      <w:r>
        <w:rPr>
          <w:sz w:val="28"/>
          <w:szCs w:val="28"/>
        </w:rPr>
        <w:tab/>
        <w:t>2.9.5. В целях поддержания нормальных условий эксплуатации внутриквартальных и домовых сетей линейных сооружений и коммуникаций запрещается:</w:t>
      </w:r>
    </w:p>
    <w:p w:rsidR="00312532" w:rsidRDefault="00312532" w:rsidP="00312532">
      <w:pPr>
        <w:jc w:val="both"/>
        <w:outlineLvl w:val="2"/>
      </w:pPr>
      <w:r>
        <w:rPr>
          <w:sz w:val="28"/>
          <w:szCs w:val="28"/>
        </w:rPr>
        <w:tab/>
        <w:t xml:space="preserve">а) открывать люки колодцев и регулировать запорные устройства на магистралях водопровода, канализации, теплотрасс; </w:t>
      </w:r>
    </w:p>
    <w:p w:rsidR="00312532" w:rsidRDefault="00312532" w:rsidP="00312532">
      <w:pPr>
        <w:jc w:val="both"/>
        <w:outlineLvl w:val="2"/>
      </w:pPr>
      <w:r>
        <w:rPr>
          <w:sz w:val="28"/>
          <w:szCs w:val="28"/>
        </w:rPr>
        <w:tab/>
        <w:t xml:space="preserve">б) производить какие-либо работы на данных сетях без разрешения эксплуатирующих организаций; </w:t>
      </w:r>
    </w:p>
    <w:p w:rsidR="00312532" w:rsidRDefault="00312532" w:rsidP="00312532">
      <w:pPr>
        <w:jc w:val="both"/>
        <w:outlineLvl w:val="2"/>
      </w:pPr>
      <w:r>
        <w:rPr>
          <w:sz w:val="28"/>
          <w:szCs w:val="28"/>
        </w:rPr>
        <w:tab/>
        <w:t xml:space="preserve">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w:t>
      </w:r>
    </w:p>
    <w:p w:rsidR="00312532" w:rsidRDefault="00312532" w:rsidP="00312532">
      <w:pPr>
        <w:jc w:val="both"/>
        <w:outlineLvl w:val="2"/>
      </w:pPr>
      <w:r>
        <w:rPr>
          <w:sz w:val="28"/>
          <w:szCs w:val="28"/>
        </w:rPr>
        <w:tab/>
        <w:t xml:space="preserve">г) оставлять колодцы неплотно закрытыми и (или) закрывать разбитыми крышками; </w:t>
      </w:r>
    </w:p>
    <w:p w:rsidR="00312532" w:rsidRDefault="00312532" w:rsidP="00312532">
      <w:pPr>
        <w:jc w:val="both"/>
        <w:outlineLvl w:val="2"/>
      </w:pPr>
      <w:r>
        <w:rPr>
          <w:sz w:val="28"/>
          <w:szCs w:val="28"/>
        </w:rPr>
        <w:tab/>
        <w:t xml:space="preserve">е) отводить поверхностные воды в систему канализации; </w:t>
      </w:r>
    </w:p>
    <w:p w:rsidR="00312532" w:rsidRDefault="00312532" w:rsidP="00312532">
      <w:pPr>
        <w:jc w:val="both"/>
        <w:outlineLvl w:val="2"/>
      </w:pPr>
      <w:r>
        <w:rPr>
          <w:sz w:val="28"/>
          <w:szCs w:val="28"/>
        </w:rPr>
        <w:tab/>
        <w:t xml:space="preserve">ж) пользоваться пожарными гидрантами в хозяйственных целях; </w:t>
      </w:r>
    </w:p>
    <w:p w:rsidR="00312532" w:rsidRDefault="00312532" w:rsidP="00312532">
      <w:pPr>
        <w:jc w:val="both"/>
        <w:outlineLvl w:val="2"/>
      </w:pPr>
      <w:r>
        <w:rPr>
          <w:sz w:val="28"/>
          <w:szCs w:val="28"/>
        </w:rPr>
        <w:tab/>
        <w:t xml:space="preserve">з) производить забор воды от уличных колонок с помощью шлангов; </w:t>
      </w:r>
    </w:p>
    <w:p w:rsidR="00312532" w:rsidRDefault="00312532" w:rsidP="00312532">
      <w:pPr>
        <w:jc w:val="both"/>
        <w:outlineLvl w:val="2"/>
      </w:pPr>
      <w:r>
        <w:rPr>
          <w:sz w:val="28"/>
          <w:szCs w:val="28"/>
        </w:rPr>
        <w:tab/>
        <w:t xml:space="preserve">и) производить разборку колонок; </w:t>
      </w:r>
    </w:p>
    <w:p w:rsidR="00312532" w:rsidRDefault="00312532" w:rsidP="00312532">
      <w:pPr>
        <w:jc w:val="both"/>
        <w:outlineLvl w:val="2"/>
      </w:pPr>
      <w:r>
        <w:rPr>
          <w:sz w:val="28"/>
          <w:szCs w:val="28"/>
        </w:rPr>
        <w:lastRenderedPageBreak/>
        <w:tab/>
        <w:t xml:space="preserve">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312532" w:rsidRDefault="00312532" w:rsidP="00312532">
      <w:pPr>
        <w:jc w:val="both"/>
        <w:outlineLvl w:val="2"/>
      </w:pPr>
      <w:r>
        <w:rPr>
          <w:sz w:val="28"/>
          <w:szCs w:val="28"/>
        </w:rPr>
        <w:tab/>
        <w:t xml:space="preserve">2.9.6.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 </w:t>
      </w:r>
    </w:p>
    <w:p w:rsidR="00312532" w:rsidRDefault="00312532" w:rsidP="00312532">
      <w:pPr>
        <w:ind w:firstLine="709"/>
        <w:jc w:val="both"/>
        <w:outlineLvl w:val="2"/>
      </w:pPr>
      <w:r>
        <w:rPr>
          <w:b/>
          <w:bCs/>
          <w:sz w:val="28"/>
          <w:szCs w:val="28"/>
        </w:rPr>
        <w:t>2.10. Малые архитектурные формы, уличная мебель</w:t>
      </w:r>
    </w:p>
    <w:p w:rsidR="00312532" w:rsidRDefault="00312532" w:rsidP="00312532">
      <w:pPr>
        <w:jc w:val="both"/>
        <w:outlineLvl w:val="2"/>
      </w:pPr>
      <w:r>
        <w:rPr>
          <w:bCs/>
          <w:sz w:val="28"/>
          <w:szCs w:val="28"/>
        </w:rPr>
        <w:tab/>
        <w:t xml:space="preserve">2.10.1. </w:t>
      </w:r>
      <w:proofErr w:type="gramStart"/>
      <w:r>
        <w:rPr>
          <w:bCs/>
          <w:sz w:val="28"/>
          <w:szCs w:val="28"/>
        </w:rPr>
        <w:t xml:space="preserve">Малые архитектурные формы (далее - МАФ) - искусственные элементы садово-парковой композиции: беседки, ротонды, </w:t>
      </w:r>
      <w:proofErr w:type="spellStart"/>
      <w:r>
        <w:rPr>
          <w:bCs/>
          <w:sz w:val="28"/>
          <w:szCs w:val="28"/>
        </w:rPr>
        <w:t>перголы</w:t>
      </w:r>
      <w:proofErr w:type="spellEnd"/>
      <w:r>
        <w:rPr>
          <w:bCs/>
          <w:sz w:val="28"/>
          <w:szCs w:val="28"/>
        </w:rPr>
        <w:t>, трельяжи, скамьи, арки, скульптуры из растений, оборудование детских площадок, навесы и т. п.</w:t>
      </w:r>
      <w:proofErr w:type="gramEnd"/>
    </w:p>
    <w:p w:rsidR="00312532" w:rsidRDefault="00312532" w:rsidP="00312532">
      <w:pPr>
        <w:jc w:val="both"/>
        <w:outlineLvl w:val="2"/>
      </w:pPr>
      <w:r>
        <w:rPr>
          <w:bCs/>
          <w:sz w:val="28"/>
          <w:szCs w:val="28"/>
        </w:rPr>
        <w:tab/>
        <w:t xml:space="preserve">2.10.2. К элементам монументально-декоративного оформления могут относиться </w:t>
      </w:r>
      <w:proofErr w:type="spellStart"/>
      <w:r>
        <w:rPr>
          <w:bCs/>
          <w:sz w:val="28"/>
          <w:szCs w:val="28"/>
        </w:rPr>
        <w:t>скульптурно</w:t>
      </w:r>
      <w:proofErr w:type="spellEnd"/>
      <w:r>
        <w:rPr>
          <w:bCs/>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312532" w:rsidRDefault="00312532" w:rsidP="00312532">
      <w:pPr>
        <w:jc w:val="both"/>
        <w:outlineLvl w:val="2"/>
      </w:pPr>
      <w:r>
        <w:rPr>
          <w:bCs/>
          <w:sz w:val="28"/>
          <w:szCs w:val="28"/>
        </w:rPr>
        <w:tab/>
        <w:t xml:space="preserve">2.10.3. </w:t>
      </w:r>
      <w:r>
        <w:rPr>
          <w:sz w:val="28"/>
          <w:szCs w:val="28"/>
        </w:rPr>
        <w:t>При выборе МАФ рекомендуется использовать изделия:</w:t>
      </w:r>
    </w:p>
    <w:p w:rsidR="00312532" w:rsidRDefault="00312532" w:rsidP="00312532">
      <w:pPr>
        <w:jc w:val="both"/>
        <w:outlineLvl w:val="2"/>
      </w:pPr>
      <w:r>
        <w:rPr>
          <w:sz w:val="28"/>
          <w:szCs w:val="28"/>
        </w:rPr>
        <w:tab/>
      </w:r>
      <w:proofErr w:type="gramStart"/>
      <w:r>
        <w:rPr>
          <w:sz w:val="28"/>
          <w:szCs w:val="28"/>
        </w:rPr>
        <w:t xml:space="preserve">а)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округа. </w:t>
      </w:r>
      <w:proofErr w:type="gramEnd"/>
    </w:p>
    <w:p w:rsidR="00312532" w:rsidRDefault="00312532" w:rsidP="00312532">
      <w:pPr>
        <w:jc w:val="both"/>
        <w:outlineLvl w:val="2"/>
      </w:pPr>
      <w:r>
        <w:rPr>
          <w:bCs/>
          <w:sz w:val="28"/>
          <w:szCs w:val="28"/>
        </w:rPr>
        <w:tab/>
        <w:t xml:space="preserve">б) удобные в обслуживании, в том числе механизированной и ручной очисткой территории рядом с МАФ и под конструкцией, с возможностью ремонта или замены деталей; </w:t>
      </w:r>
    </w:p>
    <w:p w:rsidR="00312532" w:rsidRDefault="00312532" w:rsidP="00312532">
      <w:pPr>
        <w:jc w:val="both"/>
        <w:outlineLvl w:val="2"/>
      </w:pPr>
      <w:r>
        <w:rPr>
          <w:bCs/>
          <w:sz w:val="28"/>
          <w:szCs w:val="28"/>
        </w:rPr>
        <w:tab/>
      </w:r>
      <w:proofErr w:type="gramStart"/>
      <w:r>
        <w:rPr>
          <w:bCs/>
          <w:sz w:val="28"/>
          <w:szCs w:val="28"/>
        </w:rPr>
        <w:t>в) эргономичные по конструкции и безопасные для пользователей;</w:t>
      </w:r>
      <w:proofErr w:type="gramEnd"/>
    </w:p>
    <w:p w:rsidR="00312532" w:rsidRDefault="00312532" w:rsidP="00312532">
      <w:pPr>
        <w:jc w:val="both"/>
      </w:pPr>
      <w:r>
        <w:rPr>
          <w:bCs/>
          <w:sz w:val="28"/>
          <w:szCs w:val="28"/>
        </w:rPr>
        <w:tab/>
      </w:r>
      <w:proofErr w:type="gramStart"/>
      <w:r>
        <w:rPr>
          <w:bCs/>
          <w:sz w:val="28"/>
          <w:szCs w:val="28"/>
        </w:rPr>
        <w:t>г) соответствующими характеристикам зоны расположения и имеющие стилистическое сочетание с другими МАФ и окружающей архитектурой;</w:t>
      </w:r>
      <w:proofErr w:type="gramEnd"/>
    </w:p>
    <w:p w:rsidR="00312532" w:rsidRDefault="00312532" w:rsidP="00312532">
      <w:pPr>
        <w:jc w:val="both"/>
      </w:pPr>
      <w:r>
        <w:rPr>
          <w:bCs/>
          <w:sz w:val="28"/>
          <w:szCs w:val="28"/>
        </w:rPr>
        <w:tab/>
        <w:t>2.10.4. Малые архитектурные формы должны иметь антивандальную защищенность от разрушения, оклейки, нанесения надписей и изображений.</w:t>
      </w:r>
    </w:p>
    <w:p w:rsidR="00312532" w:rsidRDefault="00312532" w:rsidP="00312532">
      <w:pPr>
        <w:jc w:val="both"/>
      </w:pPr>
      <w:r>
        <w:rPr>
          <w:bCs/>
          <w:sz w:val="28"/>
          <w:szCs w:val="28"/>
        </w:rPr>
        <w:tab/>
        <w:t xml:space="preserve">В целях защиты МАФ от графического вандализма рекомендуется: </w:t>
      </w:r>
    </w:p>
    <w:p w:rsidR="00312532" w:rsidRDefault="00312532" w:rsidP="00312532">
      <w:pPr>
        <w:jc w:val="both"/>
      </w:pPr>
      <w:r>
        <w:rPr>
          <w:bCs/>
          <w:sz w:val="28"/>
          <w:szCs w:val="28"/>
        </w:rPr>
        <w:tab/>
      </w:r>
      <w:r>
        <w:rPr>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Pr>
          <w:sz w:val="28"/>
          <w:szCs w:val="28"/>
        </w:rPr>
        <w:t>текстурированием</w:t>
      </w:r>
      <w:proofErr w:type="spellEnd"/>
      <w:r>
        <w:rPr>
          <w:sz w:val="28"/>
          <w:szCs w:val="28"/>
        </w:rPr>
        <w:t xml:space="preserve"> или перфорированием, препятствующим графическому вандализму или облегчающим его устранение; </w:t>
      </w:r>
    </w:p>
    <w:p w:rsidR="00312532" w:rsidRDefault="00312532" w:rsidP="00312532">
      <w:pPr>
        <w:jc w:val="both"/>
      </w:pPr>
      <w:r>
        <w:rPr>
          <w:sz w:val="28"/>
          <w:szCs w:val="28"/>
        </w:rPr>
        <w:tab/>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 </w:t>
      </w:r>
    </w:p>
    <w:p w:rsidR="00312532" w:rsidRDefault="00312532" w:rsidP="00312532">
      <w:pPr>
        <w:jc w:val="both"/>
      </w:pPr>
      <w:r>
        <w:rPr>
          <w:sz w:val="28"/>
          <w:szCs w:val="28"/>
        </w:rPr>
        <w:tab/>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rsidR="00312532" w:rsidRDefault="00312532" w:rsidP="00312532">
      <w:pPr>
        <w:jc w:val="both"/>
      </w:pPr>
      <w:r>
        <w:rPr>
          <w:bCs/>
          <w:sz w:val="28"/>
          <w:szCs w:val="28"/>
        </w:rPr>
        <w:tab/>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312532" w:rsidRDefault="00312532" w:rsidP="00312532">
      <w:pPr>
        <w:jc w:val="both"/>
        <w:outlineLvl w:val="2"/>
      </w:pPr>
      <w:r>
        <w:rPr>
          <w:bCs/>
          <w:sz w:val="28"/>
          <w:szCs w:val="28"/>
        </w:rPr>
        <w:lastRenderedPageBreak/>
        <w:tab/>
        <w:t>2.10.5. МАФ надежно и устойчиво фиксируются, располагаются компактно на минимальной площади в местах большого скопления людей, не создавая препятствий для пешеходов.</w:t>
      </w:r>
    </w:p>
    <w:p w:rsidR="00312532" w:rsidRDefault="00312532" w:rsidP="00312532">
      <w:pPr>
        <w:jc w:val="both"/>
        <w:outlineLvl w:val="2"/>
      </w:pPr>
      <w:r>
        <w:rPr>
          <w:bCs/>
          <w:sz w:val="28"/>
          <w:szCs w:val="28"/>
        </w:rPr>
        <w:tab/>
        <w:t xml:space="preserve">2.10.6. </w:t>
      </w:r>
      <w:r>
        <w:rPr>
          <w:sz w:val="28"/>
          <w:szCs w:val="28"/>
        </w:rPr>
        <w:t>На тротуарах автомобильных дорог рекомендуется использовать следующие типы МАФ:</w:t>
      </w:r>
    </w:p>
    <w:p w:rsidR="00312532" w:rsidRDefault="00312532" w:rsidP="00312532">
      <w:pPr>
        <w:jc w:val="both"/>
        <w:outlineLvl w:val="2"/>
      </w:pPr>
      <w:r>
        <w:rPr>
          <w:sz w:val="28"/>
          <w:szCs w:val="28"/>
        </w:rPr>
        <w:tab/>
        <w:t xml:space="preserve">а) установки освещения; </w:t>
      </w:r>
    </w:p>
    <w:p w:rsidR="00312532" w:rsidRDefault="00312532" w:rsidP="00312532">
      <w:pPr>
        <w:jc w:val="both"/>
        <w:outlineLvl w:val="2"/>
      </w:pPr>
      <w:r>
        <w:rPr>
          <w:sz w:val="28"/>
          <w:szCs w:val="28"/>
        </w:rPr>
        <w:tab/>
        <w:t xml:space="preserve">б) скамьи без спинок, оборудованные местом для сумок; </w:t>
      </w:r>
    </w:p>
    <w:p w:rsidR="00312532" w:rsidRDefault="00312532" w:rsidP="00312532">
      <w:pPr>
        <w:jc w:val="both"/>
        <w:outlineLvl w:val="2"/>
      </w:pPr>
      <w:r>
        <w:rPr>
          <w:sz w:val="28"/>
          <w:szCs w:val="28"/>
        </w:rPr>
        <w:tab/>
        <w:t xml:space="preserve">в) опоры у скамеек, предназначенных для людей с ограниченными возможностями; </w:t>
      </w:r>
    </w:p>
    <w:p w:rsidR="00312532" w:rsidRDefault="00312532" w:rsidP="00312532">
      <w:pPr>
        <w:jc w:val="both"/>
        <w:outlineLvl w:val="2"/>
      </w:pPr>
      <w:r>
        <w:rPr>
          <w:sz w:val="28"/>
          <w:szCs w:val="28"/>
        </w:rPr>
        <w:tab/>
        <w:t xml:space="preserve">г) ограждения (в местах необходимости обеспечения защиты пешеходов от наезда автомобилей); </w:t>
      </w:r>
    </w:p>
    <w:p w:rsidR="00312532" w:rsidRDefault="00312532" w:rsidP="00312532">
      <w:pPr>
        <w:jc w:val="both"/>
        <w:outlineLvl w:val="2"/>
      </w:pPr>
      <w:r>
        <w:rPr>
          <w:sz w:val="28"/>
          <w:szCs w:val="28"/>
        </w:rPr>
        <w:tab/>
        <w:t xml:space="preserve">д) кадки, цветочницы, вазоны, кашпо, в том числе подвесные; </w:t>
      </w:r>
    </w:p>
    <w:p w:rsidR="00312532" w:rsidRDefault="00312532" w:rsidP="00312532">
      <w:pPr>
        <w:jc w:val="both"/>
        <w:outlineLvl w:val="2"/>
      </w:pPr>
      <w:r>
        <w:rPr>
          <w:sz w:val="28"/>
          <w:szCs w:val="28"/>
        </w:rPr>
        <w:tab/>
        <w:t xml:space="preserve">е) урны. </w:t>
      </w:r>
    </w:p>
    <w:p w:rsidR="00312532" w:rsidRDefault="00312532" w:rsidP="00312532">
      <w:pPr>
        <w:jc w:val="both"/>
        <w:outlineLvl w:val="2"/>
      </w:pPr>
      <w:r>
        <w:rPr>
          <w:sz w:val="28"/>
          <w:szCs w:val="28"/>
        </w:rPr>
        <w:tab/>
        <w:t>2.10.7. Для пешеходных зон и коммуникаций рекомендуется использовать следующие типы МАФ:</w:t>
      </w:r>
    </w:p>
    <w:p w:rsidR="00312532" w:rsidRDefault="00312532" w:rsidP="00312532">
      <w:pPr>
        <w:jc w:val="both"/>
        <w:outlineLvl w:val="2"/>
      </w:pPr>
      <w:r>
        <w:rPr>
          <w:sz w:val="28"/>
          <w:szCs w:val="28"/>
        </w:rPr>
        <w:tab/>
        <w:t xml:space="preserve">а) установки освещения; </w:t>
      </w:r>
    </w:p>
    <w:p w:rsidR="00312532" w:rsidRDefault="00312532" w:rsidP="00312532">
      <w:pPr>
        <w:jc w:val="both"/>
        <w:outlineLvl w:val="2"/>
      </w:pPr>
      <w:r>
        <w:rPr>
          <w:sz w:val="28"/>
          <w:szCs w:val="28"/>
        </w:rPr>
        <w:tab/>
        <w:t xml:space="preserve">б) скамьи, предполагающие длительное, комфортное сидение; </w:t>
      </w:r>
    </w:p>
    <w:p w:rsidR="00312532" w:rsidRDefault="00312532" w:rsidP="00312532">
      <w:pPr>
        <w:jc w:val="both"/>
        <w:outlineLvl w:val="2"/>
      </w:pPr>
      <w:r>
        <w:rPr>
          <w:sz w:val="28"/>
          <w:szCs w:val="28"/>
        </w:rPr>
        <w:tab/>
        <w:t xml:space="preserve">в) цветочницы, вазоны, кашпо; </w:t>
      </w:r>
    </w:p>
    <w:p w:rsidR="00312532" w:rsidRDefault="00312532" w:rsidP="00312532">
      <w:pPr>
        <w:jc w:val="both"/>
        <w:outlineLvl w:val="2"/>
      </w:pPr>
      <w:r>
        <w:rPr>
          <w:sz w:val="28"/>
          <w:szCs w:val="28"/>
        </w:rPr>
        <w:tab/>
        <w:t xml:space="preserve">г) информационные стенды; </w:t>
      </w:r>
    </w:p>
    <w:p w:rsidR="00312532" w:rsidRDefault="00312532" w:rsidP="00312532">
      <w:pPr>
        <w:jc w:val="both"/>
        <w:outlineLvl w:val="2"/>
      </w:pPr>
      <w:r>
        <w:rPr>
          <w:sz w:val="28"/>
          <w:szCs w:val="28"/>
        </w:rPr>
        <w:tab/>
        <w:t xml:space="preserve">д) ограждения (в местах необходимости обеспечения защиты пешеходов от наезда автомобилей); </w:t>
      </w:r>
    </w:p>
    <w:p w:rsidR="00312532" w:rsidRDefault="00312532" w:rsidP="00312532">
      <w:pPr>
        <w:jc w:val="both"/>
        <w:outlineLvl w:val="2"/>
      </w:pPr>
      <w:r>
        <w:rPr>
          <w:sz w:val="28"/>
          <w:szCs w:val="28"/>
        </w:rPr>
        <w:tab/>
        <w:t xml:space="preserve">е) столы для настольных игр; </w:t>
      </w:r>
    </w:p>
    <w:p w:rsidR="00312532" w:rsidRDefault="00312532" w:rsidP="00312532">
      <w:pPr>
        <w:jc w:val="both"/>
        <w:outlineLvl w:val="2"/>
      </w:pPr>
      <w:r>
        <w:rPr>
          <w:sz w:val="28"/>
          <w:szCs w:val="28"/>
        </w:rPr>
        <w:tab/>
        <w:t xml:space="preserve">ж) урны. </w:t>
      </w:r>
    </w:p>
    <w:p w:rsidR="00312532" w:rsidRDefault="00312532" w:rsidP="00312532">
      <w:pPr>
        <w:jc w:val="both"/>
        <w:outlineLvl w:val="2"/>
      </w:pPr>
      <w:r>
        <w:rPr>
          <w:sz w:val="28"/>
          <w:szCs w:val="28"/>
        </w:rPr>
        <w:tab/>
        <w:t xml:space="preserve">2.10.8. МАФ должны содержаться в технически исправном состоянии и быть очищены от загрязнений. </w:t>
      </w:r>
      <w:r>
        <w:rPr>
          <w:bCs/>
          <w:sz w:val="28"/>
          <w:szCs w:val="28"/>
        </w:rPr>
        <w:t>Ремонт МАФ осуществляется по мере необходимости.</w:t>
      </w:r>
    </w:p>
    <w:p w:rsidR="00312532" w:rsidRDefault="00312532" w:rsidP="00312532">
      <w:pPr>
        <w:jc w:val="both"/>
        <w:outlineLvl w:val="2"/>
      </w:pPr>
      <w:r>
        <w:rPr>
          <w:bCs/>
          <w:sz w:val="28"/>
          <w:szCs w:val="28"/>
        </w:rPr>
        <w:tab/>
        <w:t>В летнее время проводится постоянный осмотр МАФ, своевременный ремонт или их удаление, обмыв с применением моющих средств.</w:t>
      </w:r>
    </w:p>
    <w:p w:rsidR="00312532" w:rsidRDefault="00312532" w:rsidP="00312532">
      <w:pPr>
        <w:jc w:val="both"/>
        <w:outlineLvl w:val="2"/>
      </w:pPr>
      <w:r>
        <w:rPr>
          <w:bCs/>
          <w:sz w:val="28"/>
          <w:szCs w:val="28"/>
        </w:rPr>
        <w:tab/>
        <w:t>МАФ, применяемые для оформления спортивных площадок, детских площадок, арен, троп здоровья, экологических троп должны постоянно находиться в исправном состоянии, все составляющие должны быть крепко и надежно скреплены между собой.</w:t>
      </w:r>
    </w:p>
    <w:p w:rsidR="00312532" w:rsidRDefault="00312532" w:rsidP="00312532">
      <w:pPr>
        <w:jc w:val="both"/>
        <w:outlineLvl w:val="2"/>
      </w:pPr>
      <w:r>
        <w:rPr>
          <w:sz w:val="28"/>
          <w:szCs w:val="28"/>
        </w:rPr>
        <w:tab/>
        <w:t xml:space="preserve">2.10.9. Содержание и ремонт МАФ </w:t>
      </w:r>
      <w:r>
        <w:rPr>
          <w:iCs/>
          <w:sz w:val="28"/>
          <w:szCs w:val="28"/>
          <w:lang w:eastAsia="ar-SA"/>
        </w:rPr>
        <w:t xml:space="preserve">осуществляется владельцами </w:t>
      </w:r>
      <w:r>
        <w:rPr>
          <w:bCs/>
          <w:sz w:val="28"/>
          <w:szCs w:val="28"/>
        </w:rPr>
        <w:t>территорий и объектов, на</w:t>
      </w:r>
      <w:r>
        <w:rPr>
          <w:iCs/>
          <w:sz w:val="28"/>
          <w:szCs w:val="28"/>
          <w:lang w:eastAsia="ar-SA"/>
        </w:rPr>
        <w:t xml:space="preserve"> которых </w:t>
      </w:r>
      <w:proofErr w:type="gramStart"/>
      <w:r>
        <w:rPr>
          <w:iCs/>
          <w:sz w:val="28"/>
          <w:szCs w:val="28"/>
          <w:lang w:eastAsia="ar-SA"/>
        </w:rPr>
        <w:t>установлены</w:t>
      </w:r>
      <w:proofErr w:type="gramEnd"/>
      <w:r>
        <w:rPr>
          <w:iCs/>
          <w:sz w:val="28"/>
          <w:szCs w:val="28"/>
          <w:lang w:eastAsia="ar-SA"/>
        </w:rPr>
        <w:t xml:space="preserve"> МАФ. </w:t>
      </w:r>
      <w:r>
        <w:rPr>
          <w:sz w:val="28"/>
          <w:szCs w:val="28"/>
        </w:rPr>
        <w:t>Окраска МАФ осуществляется один раз в год в период проведения ежегодных мероприятий по благоустройству, а также по мере необходимости.</w:t>
      </w:r>
    </w:p>
    <w:p w:rsidR="00312532" w:rsidRDefault="00312532" w:rsidP="00312532">
      <w:pPr>
        <w:jc w:val="both"/>
        <w:outlineLvl w:val="2"/>
      </w:pPr>
      <w:r>
        <w:rPr>
          <w:bCs/>
          <w:sz w:val="28"/>
          <w:szCs w:val="28"/>
        </w:rPr>
        <w:tab/>
        <w:t>2.10.10. К уличной мебели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312532" w:rsidRDefault="00312532" w:rsidP="00312532">
      <w:pPr>
        <w:jc w:val="both"/>
        <w:outlineLvl w:val="2"/>
      </w:pPr>
      <w:r>
        <w:rPr>
          <w:bCs/>
          <w:sz w:val="28"/>
          <w:szCs w:val="28"/>
        </w:rPr>
        <w:tab/>
        <w:t xml:space="preserve">2.10.11. </w:t>
      </w:r>
      <w:r>
        <w:rPr>
          <w:sz w:val="28"/>
          <w:szCs w:val="28"/>
        </w:rPr>
        <w:t>При размещении уличной мебели рекомендуется:</w:t>
      </w:r>
    </w:p>
    <w:p w:rsidR="00312532" w:rsidRDefault="00312532" w:rsidP="00312532">
      <w:pPr>
        <w:jc w:val="both"/>
        <w:outlineLvl w:val="2"/>
      </w:pPr>
      <w:r>
        <w:rPr>
          <w:sz w:val="28"/>
          <w:szCs w:val="28"/>
        </w:rPr>
        <w:tab/>
        <w:t xml:space="preserve">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 </w:t>
      </w:r>
    </w:p>
    <w:p w:rsidR="00312532" w:rsidRDefault="00312532" w:rsidP="00312532">
      <w:pPr>
        <w:jc w:val="both"/>
        <w:outlineLvl w:val="2"/>
      </w:pPr>
      <w:r>
        <w:rPr>
          <w:sz w:val="28"/>
          <w:szCs w:val="28"/>
        </w:rPr>
        <w:tab/>
      </w:r>
      <w:proofErr w:type="gramStart"/>
      <w:r>
        <w:rPr>
          <w:sz w:val="28"/>
          <w:szCs w:val="28"/>
        </w:rPr>
        <w:t xml:space="preserve">б) выбирать скамьи со спинками при оборудовании территорий рекреационного назначения, скамьи со спинками и поручнями - при </w:t>
      </w:r>
      <w:r>
        <w:rPr>
          <w:sz w:val="28"/>
          <w:szCs w:val="28"/>
        </w:rPr>
        <w:lastRenderedPageBreak/>
        <w:t xml:space="preserve">оборудовании дворовых территорий, скамьи без спинок и поручней - при оборудовании транзитных зон; </w:t>
      </w:r>
      <w:proofErr w:type="gramEnd"/>
    </w:p>
    <w:p w:rsidR="00312532" w:rsidRDefault="00312532" w:rsidP="00312532">
      <w:pPr>
        <w:jc w:val="both"/>
        <w:outlineLvl w:val="2"/>
      </w:pPr>
      <w:r>
        <w:rPr>
          <w:sz w:val="28"/>
          <w:szCs w:val="28"/>
        </w:rPr>
        <w:tab/>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rsidR="00312532" w:rsidRDefault="00312532" w:rsidP="00312532">
      <w:pPr>
        <w:jc w:val="both"/>
        <w:outlineLvl w:val="2"/>
      </w:pPr>
      <w:r>
        <w:rPr>
          <w:sz w:val="28"/>
          <w:szCs w:val="28"/>
        </w:rPr>
        <w:tab/>
        <w:t xml:space="preserve">2.10.12. На территории </w:t>
      </w:r>
      <w:proofErr w:type="gramStart"/>
      <w:r>
        <w:rPr>
          <w:sz w:val="28"/>
          <w:szCs w:val="28"/>
        </w:rPr>
        <w:t>парков</w:t>
      </w:r>
      <w:proofErr w:type="gramEnd"/>
      <w:r>
        <w:rPr>
          <w:sz w:val="28"/>
          <w:szCs w:val="28"/>
        </w:rPr>
        <w:t xml:space="preserve"> возможно выполнять скамьи и столы из древесных пней-срубов, бревен и плах, не имеющих сколов и острых углов.</w:t>
      </w:r>
    </w:p>
    <w:p w:rsidR="00312532" w:rsidRDefault="00312532" w:rsidP="00312532">
      <w:pPr>
        <w:jc w:val="both"/>
        <w:outlineLvl w:val="2"/>
      </w:pPr>
      <w:r>
        <w:rPr>
          <w:bCs/>
          <w:sz w:val="28"/>
          <w:szCs w:val="28"/>
        </w:rPr>
        <w:tab/>
        <w:t>2.10.13. Цветочницы (вазоны), в том числе навесные, должны иметь дизайн (цвет, форму), не отвлекающие внимание от растений. Высота цветочниц (вазонов) должна обеспечивать предотвращение случайного наезда автомобилей и попадания мусора. Цветочницы и кашпо зимой хранятся в помещениях или заменяются хвойными растениями или иными растительными декорациями.</w:t>
      </w:r>
    </w:p>
    <w:p w:rsidR="00312532" w:rsidRDefault="00312532" w:rsidP="00312532">
      <w:pPr>
        <w:jc w:val="both"/>
        <w:outlineLvl w:val="2"/>
      </w:pPr>
      <w:r>
        <w:rPr>
          <w:bCs/>
          <w:sz w:val="28"/>
          <w:szCs w:val="28"/>
        </w:rPr>
        <w:tab/>
        <w:t xml:space="preserve">2.10.14. </w:t>
      </w:r>
      <w:r>
        <w:rPr>
          <w:sz w:val="28"/>
          <w:szCs w:val="28"/>
        </w:rPr>
        <w:t>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rsidR="00312532" w:rsidRDefault="00312532" w:rsidP="00312532">
      <w:pPr>
        <w:jc w:val="both"/>
        <w:outlineLvl w:val="2"/>
      </w:pPr>
      <w:r>
        <w:rPr>
          <w:bCs/>
          <w:sz w:val="28"/>
          <w:szCs w:val="28"/>
        </w:rPr>
        <w:tab/>
        <w:t>2.10.15. Уличная мебель  должна содержаться в технически исправном состоянии и быть очищенной от загрязнений. Ремонт уличной мебели осуществляется по мере необходимости.</w:t>
      </w:r>
    </w:p>
    <w:p w:rsidR="00312532" w:rsidRDefault="00312532" w:rsidP="00312532">
      <w:pPr>
        <w:jc w:val="both"/>
        <w:outlineLvl w:val="2"/>
      </w:pPr>
      <w:r>
        <w:rPr>
          <w:sz w:val="28"/>
          <w:szCs w:val="28"/>
        </w:rPr>
        <w:tab/>
        <w:t xml:space="preserve">2.10.16. Содержание и ремонт уличной мебели </w:t>
      </w:r>
      <w:r>
        <w:rPr>
          <w:iCs/>
          <w:sz w:val="28"/>
          <w:szCs w:val="28"/>
          <w:lang w:eastAsia="ar-SA"/>
        </w:rPr>
        <w:t xml:space="preserve">осуществляется владельцами </w:t>
      </w:r>
      <w:r>
        <w:rPr>
          <w:bCs/>
          <w:sz w:val="28"/>
          <w:szCs w:val="28"/>
        </w:rPr>
        <w:t>территорий и объектов, на</w:t>
      </w:r>
      <w:r>
        <w:rPr>
          <w:iCs/>
          <w:sz w:val="28"/>
          <w:szCs w:val="28"/>
          <w:lang w:eastAsia="ar-SA"/>
        </w:rPr>
        <w:t xml:space="preserve"> которых установлена уличная мебель.</w:t>
      </w:r>
    </w:p>
    <w:p w:rsidR="00312532" w:rsidRDefault="00312532" w:rsidP="00312532">
      <w:pPr>
        <w:jc w:val="both"/>
        <w:outlineLvl w:val="2"/>
      </w:pPr>
      <w:r>
        <w:rPr>
          <w:b/>
          <w:bCs/>
          <w:iCs/>
          <w:sz w:val="28"/>
          <w:szCs w:val="28"/>
          <w:lang w:eastAsia="ar-SA"/>
        </w:rPr>
        <w:tab/>
      </w:r>
      <w:r>
        <w:rPr>
          <w:b/>
          <w:bCs/>
          <w:sz w:val="28"/>
          <w:szCs w:val="28"/>
        </w:rPr>
        <w:t xml:space="preserve">2.11. Освещение территории </w:t>
      </w:r>
    </w:p>
    <w:p w:rsidR="00312532" w:rsidRDefault="00312532" w:rsidP="00312532">
      <w:pPr>
        <w:ind w:firstLine="709"/>
        <w:jc w:val="both"/>
        <w:outlineLvl w:val="2"/>
      </w:pPr>
      <w:r>
        <w:rPr>
          <w:bCs/>
          <w:sz w:val="28"/>
          <w:szCs w:val="28"/>
        </w:rPr>
        <w:t>2.11.1. Функциональное освещение осуществляется стационарными установками освещения дорожных покрытий и простран</w:t>
      </w:r>
      <w:proofErr w:type="gramStart"/>
      <w:r>
        <w:rPr>
          <w:bCs/>
          <w:sz w:val="28"/>
          <w:szCs w:val="28"/>
        </w:rPr>
        <w:t>ств в тр</w:t>
      </w:r>
      <w:proofErr w:type="gramEnd"/>
      <w:r>
        <w:rPr>
          <w:bCs/>
          <w:sz w:val="28"/>
          <w:szCs w:val="28"/>
        </w:rPr>
        <w:t>анспортных и пешеходных зонах.</w:t>
      </w:r>
    </w:p>
    <w:p w:rsidR="00312532" w:rsidRDefault="00312532" w:rsidP="00312532">
      <w:pPr>
        <w:ind w:firstLine="709"/>
        <w:jc w:val="both"/>
        <w:outlineLvl w:val="2"/>
      </w:pPr>
      <w:r>
        <w:rPr>
          <w:bCs/>
          <w:sz w:val="28"/>
          <w:szCs w:val="28"/>
        </w:rPr>
        <w:t>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312532" w:rsidRDefault="00312532" w:rsidP="00312532">
      <w:pPr>
        <w:ind w:firstLine="709"/>
        <w:jc w:val="both"/>
        <w:outlineLvl w:val="2"/>
      </w:pPr>
      <w:r>
        <w:rPr>
          <w:bCs/>
          <w:sz w:val="28"/>
          <w:szCs w:val="28"/>
        </w:rPr>
        <w:t>На территории парков и скверов элементы функционального освещения располагаются вдоль дорожек и аллей, на территории площадок различного назначения.</w:t>
      </w:r>
    </w:p>
    <w:p w:rsidR="00312532" w:rsidRDefault="00312532" w:rsidP="00312532">
      <w:pPr>
        <w:ind w:firstLine="709"/>
        <w:jc w:val="both"/>
        <w:outlineLvl w:val="2"/>
      </w:pPr>
      <w:r>
        <w:rPr>
          <w:bCs/>
          <w:sz w:val="28"/>
          <w:szCs w:val="28"/>
        </w:rPr>
        <w:t>2.11.2</w:t>
      </w:r>
      <w:r w:rsidR="000A4A43">
        <w:rPr>
          <w:bCs/>
          <w:sz w:val="28"/>
          <w:szCs w:val="28"/>
        </w:rPr>
        <w:t>.</w:t>
      </w:r>
      <w:r>
        <w:rPr>
          <w:bCs/>
          <w:sz w:val="28"/>
          <w:szCs w:val="28"/>
        </w:rPr>
        <w:t xml:space="preserve"> </w:t>
      </w:r>
      <w:proofErr w:type="gramStart"/>
      <w:r>
        <w:rPr>
          <w:bCs/>
          <w:sz w:val="28"/>
          <w:szCs w:val="28"/>
        </w:rPr>
        <w:t>Д</w:t>
      </w:r>
      <w:proofErr w:type="gramEnd"/>
      <w:r>
        <w:rPr>
          <w:bCs/>
          <w:sz w:val="28"/>
          <w:szCs w:val="28"/>
        </w:rPr>
        <w:t>ля освещения используются:</w:t>
      </w:r>
    </w:p>
    <w:p w:rsidR="00312532" w:rsidRDefault="00312532" w:rsidP="00312532">
      <w:pPr>
        <w:jc w:val="both"/>
        <w:outlineLvl w:val="2"/>
      </w:pPr>
      <w:r>
        <w:rPr>
          <w:bCs/>
          <w:sz w:val="28"/>
          <w:szCs w:val="28"/>
        </w:rPr>
        <w:tab/>
        <w:t>а) в транспортных и пешеходных зонах обычные (традиционные) установки, в которых светильники располагаются на опорах;</w:t>
      </w:r>
    </w:p>
    <w:p w:rsidR="00312532" w:rsidRDefault="00312532" w:rsidP="00312532">
      <w:pPr>
        <w:jc w:val="both"/>
        <w:outlineLvl w:val="2"/>
      </w:pPr>
      <w:r>
        <w:rPr>
          <w:bCs/>
          <w:sz w:val="28"/>
          <w:szCs w:val="28"/>
        </w:rPr>
        <w:tab/>
        <w:t xml:space="preserve">б) для освещения обширных пространств </w:t>
      </w:r>
      <w:proofErr w:type="spellStart"/>
      <w:r>
        <w:rPr>
          <w:bCs/>
          <w:sz w:val="28"/>
          <w:szCs w:val="28"/>
        </w:rPr>
        <w:t>высокомачтовые</w:t>
      </w:r>
      <w:proofErr w:type="spellEnd"/>
      <w:r>
        <w:rPr>
          <w:bCs/>
          <w:sz w:val="28"/>
          <w:szCs w:val="28"/>
        </w:rPr>
        <w:t xml:space="preserve"> установки;</w:t>
      </w:r>
    </w:p>
    <w:p w:rsidR="00312532" w:rsidRDefault="00312532" w:rsidP="00312532">
      <w:pPr>
        <w:ind w:firstLine="709"/>
        <w:jc w:val="both"/>
        <w:outlineLvl w:val="2"/>
      </w:pPr>
      <w:r>
        <w:rPr>
          <w:bCs/>
          <w:sz w:val="28"/>
          <w:szCs w:val="28"/>
        </w:rPr>
        <w:t>в) для освещения пешеходных зон территорий общественного назначения светильники, встроенные в ограждения, цоколи зданий и сооружений.</w:t>
      </w:r>
    </w:p>
    <w:p w:rsidR="00312532" w:rsidRDefault="00312532" w:rsidP="00312532">
      <w:pPr>
        <w:ind w:firstLine="709"/>
        <w:jc w:val="both"/>
        <w:outlineLvl w:val="2"/>
      </w:pPr>
      <w:r>
        <w:rPr>
          <w:bCs/>
          <w:sz w:val="28"/>
          <w:szCs w:val="28"/>
        </w:rPr>
        <w:t xml:space="preserve">2.11.3. В установках освещения следует применять осветительные приборы направленного в нижнюю полусферу прямого, рассеянного или отраженного света, </w:t>
      </w:r>
      <w:proofErr w:type="spellStart"/>
      <w:r>
        <w:rPr>
          <w:bCs/>
          <w:sz w:val="28"/>
          <w:szCs w:val="28"/>
        </w:rPr>
        <w:t>энергоэффективные</w:t>
      </w:r>
      <w:proofErr w:type="spellEnd"/>
      <w:r>
        <w:rPr>
          <w:bCs/>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312532" w:rsidRDefault="00312532" w:rsidP="00312532">
      <w:pPr>
        <w:ind w:firstLine="709"/>
        <w:jc w:val="both"/>
        <w:outlineLvl w:val="2"/>
      </w:pPr>
      <w:r>
        <w:rPr>
          <w:bCs/>
          <w:sz w:val="28"/>
          <w:szCs w:val="28"/>
        </w:rPr>
        <w:t>Системы наружного освещения должны быть настроены способом, исключающим возможность засветки окон жилых помещений.</w:t>
      </w:r>
    </w:p>
    <w:p w:rsidR="00312532" w:rsidRDefault="00312532" w:rsidP="00312532">
      <w:pPr>
        <w:ind w:firstLine="709"/>
        <w:jc w:val="both"/>
        <w:outlineLvl w:val="2"/>
      </w:pPr>
      <w:r>
        <w:rPr>
          <w:bCs/>
          <w:sz w:val="28"/>
          <w:szCs w:val="28"/>
        </w:rPr>
        <w:lastRenderedPageBreak/>
        <w:t>2.11.4.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312532" w:rsidRDefault="00312532" w:rsidP="00312532">
      <w:pPr>
        <w:ind w:firstLine="709"/>
        <w:jc w:val="both"/>
        <w:outlineLvl w:val="2"/>
      </w:pPr>
      <w:r>
        <w:rPr>
          <w:bCs/>
          <w:sz w:val="28"/>
          <w:szCs w:val="28"/>
        </w:rPr>
        <w:t>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312532" w:rsidRDefault="00312532" w:rsidP="00312532">
      <w:pPr>
        <w:ind w:firstLine="709"/>
        <w:jc w:val="both"/>
        <w:outlineLvl w:val="2"/>
      </w:pPr>
      <w:proofErr w:type="gramStart"/>
      <w:r>
        <w:rPr>
          <w:sz w:val="28"/>
          <w:szCs w:val="28"/>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w:t>
      </w:r>
      <w:proofErr w:type="gramEnd"/>
      <w:r>
        <w:rPr>
          <w:sz w:val="28"/>
          <w:szCs w:val="28"/>
        </w:rPr>
        <w:t xml:space="preserve"> света с общим индексом цветопередачи </w:t>
      </w:r>
      <w:proofErr w:type="spellStart"/>
      <w:r>
        <w:rPr>
          <w:sz w:val="28"/>
          <w:szCs w:val="28"/>
        </w:rPr>
        <w:t>Ra</w:t>
      </w:r>
      <w:proofErr w:type="spellEnd"/>
      <w:r>
        <w:rPr>
          <w:sz w:val="28"/>
          <w:szCs w:val="28"/>
        </w:rPr>
        <w:t xml:space="preserve"> не менее 80. При архитектурно-художественном освещении объектов ландшафтной архитектуры разрешается применение источников цветного света. </w:t>
      </w:r>
    </w:p>
    <w:p w:rsidR="00312532" w:rsidRDefault="00312532" w:rsidP="00312532">
      <w:pPr>
        <w:ind w:firstLine="709"/>
        <w:jc w:val="both"/>
        <w:outlineLvl w:val="2"/>
      </w:pPr>
      <w:r>
        <w:rPr>
          <w:sz w:val="28"/>
          <w:szCs w:val="28"/>
        </w:rPr>
        <w:t xml:space="preserve">Приборы архитектурно-художественного освещения следует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 </w:t>
      </w:r>
    </w:p>
    <w:p w:rsidR="00312532" w:rsidRDefault="00312532" w:rsidP="00312532">
      <w:pPr>
        <w:ind w:firstLine="709"/>
        <w:jc w:val="both"/>
        <w:outlineLvl w:val="2"/>
      </w:pPr>
      <w:r>
        <w:rPr>
          <w:bCs/>
          <w:sz w:val="28"/>
          <w:szCs w:val="28"/>
        </w:rPr>
        <w:t xml:space="preserve">2.11.5. </w:t>
      </w:r>
      <w:proofErr w:type="gramStart"/>
      <w:r>
        <w:rPr>
          <w:bCs/>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roofErr w:type="gramEnd"/>
    </w:p>
    <w:p w:rsidR="00312532" w:rsidRDefault="00312532" w:rsidP="00312532">
      <w:pPr>
        <w:ind w:firstLine="709"/>
        <w:jc w:val="both"/>
        <w:outlineLvl w:val="2"/>
      </w:pPr>
      <w:r>
        <w:rPr>
          <w:bCs/>
          <w:sz w:val="28"/>
          <w:szCs w:val="28"/>
        </w:rPr>
        <w:t>2.11.6. Содержание и эксплуатация объектов (средств) наружного освещения:</w:t>
      </w:r>
    </w:p>
    <w:p w:rsidR="00312532" w:rsidRDefault="00312532" w:rsidP="00312532">
      <w:pPr>
        <w:ind w:firstLine="709"/>
        <w:jc w:val="both"/>
        <w:outlineLvl w:val="2"/>
      </w:pPr>
      <w:r>
        <w:rPr>
          <w:bCs/>
          <w:sz w:val="28"/>
          <w:szCs w:val="28"/>
        </w:rPr>
        <w:t xml:space="preserve">2.11.6.1. </w:t>
      </w:r>
      <w:r>
        <w:rPr>
          <w:sz w:val="28"/>
          <w:szCs w:val="28"/>
        </w:rPr>
        <w:t>Все системы уличного, дворового и других видов наружного освещения должны поддерживаться в исправном состоянии.</w:t>
      </w:r>
    </w:p>
    <w:p w:rsidR="00312532" w:rsidRDefault="00312532" w:rsidP="00312532">
      <w:pPr>
        <w:ind w:firstLine="709"/>
        <w:jc w:val="both"/>
        <w:outlineLvl w:val="2"/>
      </w:pPr>
      <w:r>
        <w:rPr>
          <w:sz w:val="28"/>
          <w:szCs w:val="28"/>
        </w:rPr>
        <w:t>2.11.6.2. 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312532" w:rsidRDefault="00312532" w:rsidP="00312532">
      <w:pPr>
        <w:ind w:firstLine="709"/>
        <w:jc w:val="both"/>
        <w:outlineLvl w:val="2"/>
      </w:pPr>
      <w:r>
        <w:rPr>
          <w:sz w:val="28"/>
          <w:szCs w:val="28"/>
        </w:rPr>
        <w:t>2.11.6.3. Опоры сетей наружного освещения не должны иметь отклонение от вертикали более 5 градусов.</w:t>
      </w:r>
    </w:p>
    <w:p w:rsidR="00312532" w:rsidRDefault="00312532" w:rsidP="00312532">
      <w:pPr>
        <w:ind w:firstLine="709"/>
        <w:jc w:val="both"/>
        <w:outlineLvl w:val="2"/>
      </w:pPr>
      <w:r>
        <w:rPr>
          <w:sz w:val="28"/>
          <w:szCs w:val="28"/>
        </w:rPr>
        <w:t xml:space="preserve">2.11.6.4.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w:t>
      </w:r>
      <w:r>
        <w:rPr>
          <w:sz w:val="28"/>
          <w:szCs w:val="28"/>
        </w:rPr>
        <w:lastRenderedPageBreak/>
        <w:t>том числе временные) должны демонтироваться в течение месяца с момента прекращения действия.</w:t>
      </w:r>
    </w:p>
    <w:p w:rsidR="00312532" w:rsidRDefault="00312532" w:rsidP="00312532">
      <w:pPr>
        <w:ind w:firstLine="709"/>
        <w:jc w:val="both"/>
        <w:outlineLvl w:val="2"/>
      </w:pPr>
      <w:r>
        <w:rPr>
          <w:sz w:val="28"/>
          <w:szCs w:val="28"/>
        </w:rPr>
        <w:t>2.11.6.5.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312532" w:rsidRDefault="00312532" w:rsidP="00312532">
      <w:pPr>
        <w:ind w:firstLine="709"/>
        <w:jc w:val="both"/>
        <w:outlineLvl w:val="2"/>
      </w:pPr>
      <w:r>
        <w:rPr>
          <w:sz w:val="28"/>
          <w:szCs w:val="28"/>
        </w:rPr>
        <w:t>2.11.6.6.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312532" w:rsidRDefault="00312532" w:rsidP="00312532">
      <w:pPr>
        <w:ind w:firstLine="709"/>
        <w:jc w:val="both"/>
        <w:outlineLvl w:val="2"/>
      </w:pPr>
      <w:r>
        <w:rPr>
          <w:sz w:val="28"/>
          <w:szCs w:val="28"/>
        </w:rPr>
        <w:t xml:space="preserve">2.11.6.7. 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312532" w:rsidRDefault="00312532" w:rsidP="00312532">
      <w:pPr>
        <w:ind w:firstLine="709"/>
        <w:jc w:val="both"/>
        <w:outlineLvl w:val="2"/>
      </w:pPr>
      <w:r>
        <w:rPr>
          <w:b/>
          <w:sz w:val="28"/>
          <w:szCs w:val="28"/>
        </w:rPr>
        <w:t>2.12. Оформление и оборудование зданий и сооружений</w:t>
      </w:r>
    </w:p>
    <w:p w:rsidR="00312532" w:rsidRDefault="00312532" w:rsidP="00312532">
      <w:pPr>
        <w:jc w:val="both"/>
        <w:outlineLvl w:val="2"/>
      </w:pPr>
      <w:r>
        <w:rPr>
          <w:sz w:val="28"/>
          <w:szCs w:val="28"/>
        </w:rPr>
        <w:tab/>
        <w:t>2.12.1. Колористическое оформление зданий и сооружений рекомендуется осуществлять с учетом концепции общего цветового решения застройки улиц и территорий  населенного пункта.</w:t>
      </w:r>
    </w:p>
    <w:p w:rsidR="00312532" w:rsidRDefault="00312532" w:rsidP="00312532">
      <w:pPr>
        <w:jc w:val="both"/>
        <w:outlineLvl w:val="2"/>
      </w:pPr>
      <w:r>
        <w:rPr>
          <w:sz w:val="28"/>
          <w:szCs w:val="28"/>
        </w:rPr>
        <w:tab/>
        <w:t>2.12.2.  Антенны, дымоходы, кондиционеры  на зданиях рекомендуется размещать со стороны дворовых фасадов.</w:t>
      </w:r>
    </w:p>
    <w:p w:rsidR="00312532" w:rsidRDefault="00312532" w:rsidP="00312532">
      <w:pPr>
        <w:jc w:val="both"/>
        <w:outlineLvl w:val="2"/>
      </w:pPr>
      <w:r>
        <w:rPr>
          <w:sz w:val="28"/>
          <w:szCs w:val="28"/>
        </w:rPr>
        <w:tab/>
        <w:t xml:space="preserve">2.12.3. На внешних фасадах зданий должны быть размещены указатели наименования улицы и номера домов, могут размещаться держатели флагов, памятные и мемориальные доски. </w:t>
      </w:r>
    </w:p>
    <w:p w:rsidR="00312532" w:rsidRDefault="00312532" w:rsidP="00312532">
      <w:pPr>
        <w:jc w:val="both"/>
        <w:outlineLvl w:val="2"/>
      </w:pPr>
      <w:r>
        <w:rPr>
          <w:bCs/>
          <w:sz w:val="28"/>
          <w:szCs w:val="28"/>
        </w:rPr>
        <w:tab/>
        <w:t xml:space="preserve">2.12.4. </w:t>
      </w:r>
      <w:r w:rsidR="000A4A43" w:rsidRPr="000A4A43">
        <w:rPr>
          <w:sz w:val="28"/>
          <w:szCs w:val="28"/>
        </w:rPr>
        <w:t>Входные группы зданий жилого и общественного назначения при наличии технической возможности должны быть оборудованы осветительным оборудованием, навесом (козырьком), элементами сопряжения поверхностей (ступени). Здания общественного назначения также оснащаются устройствами и приспособлениями для перемещения инвалидов и маломобильных групп населения (пандусы, перила, другие устройства).</w:t>
      </w:r>
    </w:p>
    <w:p w:rsidR="00312532" w:rsidRDefault="00312532" w:rsidP="00312532">
      <w:pPr>
        <w:ind w:firstLine="709"/>
        <w:jc w:val="both"/>
        <w:outlineLvl w:val="2"/>
      </w:pPr>
      <w:r>
        <w:rPr>
          <w:b/>
          <w:bCs/>
          <w:sz w:val="28"/>
          <w:szCs w:val="28"/>
        </w:rPr>
        <w:t>2.13. Некапитальные строения (сооружения)</w:t>
      </w:r>
    </w:p>
    <w:p w:rsidR="00312532" w:rsidRDefault="00312532" w:rsidP="00312532">
      <w:pPr>
        <w:jc w:val="both"/>
        <w:outlineLvl w:val="2"/>
      </w:pPr>
      <w:r>
        <w:rPr>
          <w:sz w:val="28"/>
          <w:szCs w:val="28"/>
        </w:rPr>
        <w:tab/>
        <w:t>2.13.1. Некапитальными  являются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киоски, навесы и другие подобные строения, сооружения).</w:t>
      </w:r>
    </w:p>
    <w:p w:rsidR="00312532" w:rsidRDefault="00312532" w:rsidP="00312532">
      <w:pPr>
        <w:jc w:val="both"/>
        <w:outlineLvl w:val="2"/>
      </w:pPr>
      <w:r>
        <w:rPr>
          <w:sz w:val="28"/>
          <w:szCs w:val="28"/>
        </w:rPr>
        <w:tab/>
        <w:t xml:space="preserve">2.13.2. При возведении некапитальных  строений (сооружений) следует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w:t>
      </w:r>
      <w:r>
        <w:rPr>
          <w:sz w:val="28"/>
          <w:szCs w:val="28"/>
        </w:rPr>
        <w:lastRenderedPageBreak/>
        <w:t>материалы, безопасные упрочняющие многослойные пленочные покрытия, поликарбонатные стекла. При организации мини-рынков, торговых рядов  применяются быстровозводимые модульные комплексы, выполняемые из легких конструкций.</w:t>
      </w:r>
    </w:p>
    <w:p w:rsidR="00312532" w:rsidRDefault="00312532" w:rsidP="00312532">
      <w:pPr>
        <w:jc w:val="both"/>
        <w:outlineLvl w:val="2"/>
      </w:pPr>
      <w:r>
        <w:rPr>
          <w:sz w:val="28"/>
          <w:szCs w:val="28"/>
        </w:rPr>
        <w:tab/>
        <w:t>2.13.3. Некапитальные строения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312532" w:rsidRDefault="00312532" w:rsidP="00312532">
      <w:pPr>
        <w:jc w:val="both"/>
        <w:outlineLvl w:val="2"/>
      </w:pPr>
      <w:r>
        <w:rPr>
          <w:sz w:val="28"/>
          <w:szCs w:val="28"/>
        </w:rPr>
        <w:tab/>
        <w:t>2.13.4. Запрещается размещать некапитальные строения (сооружения) на землях и (или) земельных участках, не предназначенных для целей использования некапитальных строений (сооружений). Некапитальные строения (сооружения), размещенные с нарушением настоящего пункта правил благоустройства, подлежат демонтажу (сносу) их собственниками и (или) иными законными владельцами, а при их отсутствии органами местного самоуправления округа.</w:t>
      </w:r>
    </w:p>
    <w:p w:rsidR="00312532" w:rsidRDefault="00312532" w:rsidP="00312532">
      <w:pPr>
        <w:jc w:val="both"/>
        <w:outlineLvl w:val="2"/>
      </w:pPr>
      <w:r>
        <w:rPr>
          <w:sz w:val="28"/>
          <w:szCs w:val="28"/>
        </w:rPr>
        <w:tab/>
        <w:t>2.13.</w:t>
      </w:r>
      <w:r w:rsidR="002E7D5B">
        <w:rPr>
          <w:sz w:val="28"/>
          <w:szCs w:val="28"/>
        </w:rPr>
        <w:t>5</w:t>
      </w:r>
      <w:r>
        <w:rPr>
          <w:sz w:val="28"/>
          <w:szCs w:val="28"/>
        </w:rPr>
        <w:t>. Некапитальные строения (сооружения) торговли, общественного питания, бытового обслуживания размещаются на твердых покрытиях, оборудуются осветительным оборудованием, урнами, а некапитальные строения (сооружения) общественного питания дополнительно мойками для мытья рук и туалетными кабинами.</w:t>
      </w:r>
      <w:bookmarkStart w:id="0" w:name="_GoBack"/>
      <w:bookmarkEnd w:id="0"/>
    </w:p>
    <w:p w:rsidR="00312532" w:rsidRDefault="00312532" w:rsidP="00312532">
      <w:pPr>
        <w:jc w:val="both"/>
        <w:outlineLvl w:val="2"/>
      </w:pPr>
      <w:r>
        <w:rPr>
          <w:rFonts w:ascii="Arial" w:hAnsi="Arial"/>
          <w:b/>
          <w:bCs/>
          <w:sz w:val="28"/>
          <w:szCs w:val="28"/>
        </w:rPr>
        <w:tab/>
      </w:r>
      <w:r>
        <w:rPr>
          <w:b/>
          <w:bCs/>
          <w:sz w:val="28"/>
          <w:szCs w:val="28"/>
        </w:rPr>
        <w:t>2.14. Сезонные (летние) кафе</w:t>
      </w:r>
    </w:p>
    <w:p w:rsidR="00312532" w:rsidRDefault="00312532" w:rsidP="00312532">
      <w:pPr>
        <w:jc w:val="both"/>
        <w:outlineLvl w:val="2"/>
      </w:pPr>
      <w:r>
        <w:rPr>
          <w:sz w:val="28"/>
          <w:szCs w:val="28"/>
        </w:rPr>
        <w:tab/>
        <w:t>2.14.1. Сезонные (летние) кафе - кафе, осуществляющие свою деятельность в течение определенного периода (сезона)</w:t>
      </w:r>
    </w:p>
    <w:p w:rsidR="00312532" w:rsidRDefault="00312532" w:rsidP="00312532">
      <w:pPr>
        <w:jc w:val="both"/>
        <w:outlineLvl w:val="2"/>
      </w:pPr>
      <w:r>
        <w:rPr>
          <w:sz w:val="28"/>
          <w:szCs w:val="28"/>
        </w:rPr>
        <w:tab/>
        <w:t>2.14.2. Размещение сезонных (летних) кафе производится на любой период времени с 1 апреля по 1 ноября. Собственник и (или)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w:t>
      </w:r>
    </w:p>
    <w:p w:rsidR="00312532" w:rsidRDefault="00312532" w:rsidP="00312532">
      <w:pPr>
        <w:jc w:val="both"/>
        <w:outlineLvl w:val="2"/>
      </w:pPr>
      <w:r>
        <w:rPr>
          <w:sz w:val="28"/>
          <w:szCs w:val="28"/>
        </w:rPr>
        <w:tab/>
        <w:t>2.14.3.  Типы сезонных (летних) кафе:</w:t>
      </w:r>
    </w:p>
    <w:p w:rsidR="00312532" w:rsidRDefault="00312532" w:rsidP="00312532">
      <w:pPr>
        <w:jc w:val="both"/>
        <w:outlineLvl w:val="2"/>
      </w:pPr>
      <w:r>
        <w:rPr>
          <w:sz w:val="28"/>
          <w:szCs w:val="28"/>
        </w:rPr>
        <w:tab/>
        <w:t xml:space="preserve">а) компактные - в виде выступов на уровне первого этажа или сидений на подоконниках оконных (витринных) проемов наружной </w:t>
      </w:r>
      <w:proofErr w:type="gramStart"/>
      <w:r>
        <w:rPr>
          <w:sz w:val="28"/>
          <w:szCs w:val="28"/>
        </w:rPr>
        <w:t>стены зала обслуживания здания предприятия общественного питания</w:t>
      </w:r>
      <w:proofErr w:type="gramEnd"/>
      <w:r>
        <w:rPr>
          <w:sz w:val="28"/>
          <w:szCs w:val="28"/>
        </w:rPr>
        <w:t xml:space="preserve">; </w:t>
      </w:r>
    </w:p>
    <w:p w:rsidR="00312532" w:rsidRDefault="00312532" w:rsidP="00312532">
      <w:pPr>
        <w:jc w:val="both"/>
        <w:outlineLvl w:val="2"/>
      </w:pPr>
      <w:r>
        <w:rPr>
          <w:sz w:val="28"/>
          <w:szCs w:val="28"/>
        </w:rPr>
        <w:tab/>
        <w:t xml:space="preserve">б) террасы - непосредственно примыкающие к зданию (строению, сооружению) предприятия общественного питания; </w:t>
      </w:r>
    </w:p>
    <w:p w:rsidR="00312532" w:rsidRDefault="00312532" w:rsidP="00312532">
      <w:pPr>
        <w:jc w:val="both"/>
        <w:outlineLvl w:val="2"/>
      </w:pPr>
      <w:r>
        <w:rPr>
          <w:sz w:val="28"/>
          <w:szCs w:val="28"/>
        </w:rPr>
        <w:tab/>
        <w:t xml:space="preserve">в) веранды - находящиеся в непосредственной близости от здания (строения, сооружения) предприятия общественного питания. </w:t>
      </w:r>
    </w:p>
    <w:p w:rsidR="00312532" w:rsidRDefault="00312532" w:rsidP="00312532">
      <w:pPr>
        <w:jc w:val="both"/>
        <w:outlineLvl w:val="2"/>
      </w:pPr>
      <w:r>
        <w:rPr>
          <w:sz w:val="28"/>
          <w:szCs w:val="28"/>
        </w:rPr>
        <w:tab/>
        <w:t>2.14.4. Допускается размещение элементов оборудования сезонного (летнего) кафе с заглублением элементов их крепления до 0,3 м.</w:t>
      </w:r>
    </w:p>
    <w:p w:rsidR="00312532" w:rsidRDefault="00312532" w:rsidP="00312532">
      <w:pPr>
        <w:jc w:val="both"/>
        <w:outlineLvl w:val="2"/>
      </w:pPr>
      <w:r>
        <w:rPr>
          <w:sz w:val="28"/>
          <w:szCs w:val="28"/>
        </w:rPr>
        <w:tab/>
        <w:t>2.14.5. При обустройстве летних (сезонных) кафе используются сборно-разборные (легковозводимые) конструкции, элементы оборудования.</w:t>
      </w:r>
    </w:p>
    <w:p w:rsidR="00312532" w:rsidRDefault="00312532" w:rsidP="00312532">
      <w:pPr>
        <w:jc w:val="both"/>
        <w:outlineLvl w:val="2"/>
      </w:pPr>
      <w:r>
        <w:rPr>
          <w:sz w:val="28"/>
          <w:szCs w:val="28"/>
        </w:rPr>
        <w:tab/>
        <w:t>2.14.6. При оборудовании сезонных (летних) кафе не допускается:</w:t>
      </w:r>
    </w:p>
    <w:p w:rsidR="00312532" w:rsidRDefault="00312532" w:rsidP="00312532">
      <w:pPr>
        <w:jc w:val="both"/>
        <w:outlineLvl w:val="2"/>
      </w:pPr>
      <w:r>
        <w:rPr>
          <w:sz w:val="28"/>
          <w:szCs w:val="28"/>
        </w:rPr>
        <w:tab/>
        <w:t xml:space="preserve">а) использование кирпича, строительных блоков и плит, монолитного бетона, железобетона, стальных профилированных листов, баннерной ткани; </w:t>
      </w:r>
    </w:p>
    <w:p w:rsidR="00312532" w:rsidRDefault="00312532" w:rsidP="00312532">
      <w:pPr>
        <w:jc w:val="both"/>
        <w:outlineLvl w:val="2"/>
      </w:pPr>
      <w:r>
        <w:rPr>
          <w:sz w:val="28"/>
          <w:szCs w:val="28"/>
        </w:rPr>
        <w:lastRenderedPageBreak/>
        <w:tab/>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sz w:val="28"/>
          <w:szCs w:val="28"/>
        </w:rPr>
        <w:t>сайдинг</w:t>
      </w:r>
      <w:proofErr w:type="spellEnd"/>
      <w:r>
        <w:rPr>
          <w:sz w:val="28"/>
          <w:szCs w:val="28"/>
        </w:rPr>
        <w:t xml:space="preserve">-панелей и </w:t>
      </w:r>
      <w:proofErr w:type="spellStart"/>
      <w:r>
        <w:rPr>
          <w:sz w:val="28"/>
          <w:szCs w:val="28"/>
        </w:rPr>
        <w:t>остекленения</w:t>
      </w:r>
      <w:proofErr w:type="spellEnd"/>
      <w:r>
        <w:rPr>
          <w:sz w:val="28"/>
          <w:szCs w:val="28"/>
        </w:rPr>
        <w:t xml:space="preserve">; </w:t>
      </w:r>
    </w:p>
    <w:p w:rsidR="00312532" w:rsidRDefault="00312532" w:rsidP="00312532">
      <w:pPr>
        <w:jc w:val="both"/>
        <w:outlineLvl w:val="2"/>
      </w:pPr>
      <w:r>
        <w:rPr>
          <w:sz w:val="28"/>
          <w:szCs w:val="28"/>
        </w:rPr>
        <w:tab/>
        <w:t xml:space="preserve">в) использование для облицовки элементов оборудования кафе и навеса полиэтиленового пленочного покрытия, черепицы, </w:t>
      </w:r>
      <w:proofErr w:type="spellStart"/>
      <w:r>
        <w:rPr>
          <w:sz w:val="28"/>
          <w:szCs w:val="28"/>
        </w:rPr>
        <w:t>металлочерепицы</w:t>
      </w:r>
      <w:proofErr w:type="spellEnd"/>
      <w:r>
        <w:rPr>
          <w:sz w:val="28"/>
          <w:szCs w:val="28"/>
        </w:rPr>
        <w:t xml:space="preserve">, металла, а также рубероида, асбестоцементных плит. </w:t>
      </w:r>
    </w:p>
    <w:p w:rsidR="00312532" w:rsidRDefault="00312532" w:rsidP="00312532">
      <w:pPr>
        <w:jc w:val="both"/>
        <w:outlineLvl w:val="2"/>
      </w:pPr>
      <w:r>
        <w:rPr>
          <w:sz w:val="28"/>
          <w:szCs w:val="28"/>
        </w:rPr>
        <w:tab/>
        <w:t>2.14.7.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12532" w:rsidRDefault="00312532" w:rsidP="00312532">
      <w:pPr>
        <w:jc w:val="both"/>
        <w:outlineLvl w:val="2"/>
      </w:pPr>
      <w:r>
        <w:rPr>
          <w:sz w:val="28"/>
          <w:szCs w:val="28"/>
        </w:rPr>
        <w:tab/>
        <w:t xml:space="preserve">2.14.8. </w:t>
      </w:r>
      <w:proofErr w:type="gramStart"/>
      <w:r>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w:t>
      </w:r>
      <w:proofErr w:type="gramEnd"/>
      <w:r>
        <w:rPr>
          <w:sz w:val="28"/>
          <w:szCs w:val="28"/>
        </w:rPr>
        <w:t xml:space="preserve"> горизонтальной плоскости фасада.</w:t>
      </w:r>
    </w:p>
    <w:p w:rsidR="00312532" w:rsidRDefault="00312532" w:rsidP="00312532">
      <w:pPr>
        <w:jc w:val="both"/>
        <w:outlineLvl w:val="2"/>
      </w:pPr>
      <w:r>
        <w:rPr>
          <w:sz w:val="28"/>
          <w:szCs w:val="28"/>
        </w:rPr>
        <w:tab/>
        <w:t xml:space="preserve">2.14.9. </w:t>
      </w:r>
      <w:proofErr w:type="gramStart"/>
      <w:r>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312532" w:rsidRDefault="00312532" w:rsidP="00312532">
      <w:pPr>
        <w:jc w:val="both"/>
        <w:outlineLvl w:val="2"/>
      </w:pPr>
      <w:r>
        <w:rPr>
          <w:sz w:val="28"/>
          <w:szCs w:val="28"/>
        </w:rPr>
        <w:tab/>
        <w:t>2.14.10.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12532" w:rsidRDefault="00312532" w:rsidP="00312532">
      <w:pPr>
        <w:jc w:val="both"/>
        <w:outlineLvl w:val="2"/>
      </w:pPr>
      <w:r>
        <w:rPr>
          <w:sz w:val="28"/>
          <w:szCs w:val="28"/>
        </w:rPr>
        <w:tab/>
        <w:t>2.14.11. 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rsidR="00312532" w:rsidRDefault="00312532" w:rsidP="00312532">
      <w:pPr>
        <w:jc w:val="both"/>
        <w:outlineLvl w:val="2"/>
      </w:pPr>
      <w:r>
        <w:rPr>
          <w:sz w:val="28"/>
          <w:szCs w:val="28"/>
        </w:rPr>
        <w:tab/>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rsidR="00312532" w:rsidRDefault="00312532" w:rsidP="00312532">
      <w:pPr>
        <w:jc w:val="both"/>
        <w:outlineLvl w:val="2"/>
      </w:pPr>
      <w:r>
        <w:rPr>
          <w:sz w:val="28"/>
          <w:szCs w:val="28"/>
        </w:rPr>
        <w:tab/>
        <w:t xml:space="preserve">Конструкции декоративных ограждений не должны содержать элементов, создающих угрозу получения травм. </w:t>
      </w:r>
    </w:p>
    <w:p w:rsidR="00312532" w:rsidRDefault="00312532" w:rsidP="00312532">
      <w:pPr>
        <w:jc w:val="both"/>
        <w:outlineLvl w:val="2"/>
      </w:pPr>
      <w:r>
        <w:rPr>
          <w:sz w:val="28"/>
          <w:szCs w:val="28"/>
        </w:rPr>
        <w:lastRenderedPageBreak/>
        <w:tab/>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312532" w:rsidRDefault="00312532" w:rsidP="00312532">
      <w:pPr>
        <w:jc w:val="both"/>
        <w:outlineLvl w:val="2"/>
      </w:pPr>
      <w:r>
        <w:rPr>
          <w:sz w:val="28"/>
          <w:szCs w:val="28"/>
        </w:rPr>
        <w:tab/>
        <w:t>2.14.12. Элементы озеленения, используемые при обустройстве сезонного (летнего) кафе, должны быть устойчивыми.</w:t>
      </w:r>
    </w:p>
    <w:p w:rsidR="00312532" w:rsidRDefault="00312532" w:rsidP="00312532">
      <w:pPr>
        <w:jc w:val="both"/>
        <w:outlineLvl w:val="2"/>
      </w:pPr>
      <w:r>
        <w:rPr>
          <w:sz w:val="28"/>
          <w:szCs w:val="28"/>
        </w:rPr>
        <w:tab/>
        <w:t xml:space="preserve">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312532" w:rsidRDefault="00312532" w:rsidP="00312532">
      <w:pPr>
        <w:jc w:val="both"/>
        <w:outlineLvl w:val="2"/>
      </w:pPr>
      <w:r>
        <w:rPr>
          <w:sz w:val="28"/>
          <w:szCs w:val="28"/>
        </w:rPr>
        <w:tab/>
        <w:t>2.14.13.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12532" w:rsidRDefault="00312532" w:rsidP="00312532">
      <w:pPr>
        <w:jc w:val="both"/>
        <w:outlineLvl w:val="2"/>
      </w:pPr>
      <w:r>
        <w:rPr>
          <w:sz w:val="28"/>
          <w:szCs w:val="28"/>
        </w:rPr>
        <w:tab/>
        <w:t>Вне зависимости от угла наклона территории, на которой размещается сезонное (</w:t>
      </w:r>
      <w:proofErr w:type="gramStart"/>
      <w:r>
        <w:rPr>
          <w:sz w:val="28"/>
          <w:szCs w:val="28"/>
        </w:rPr>
        <w:t xml:space="preserve">летнее) </w:t>
      </w:r>
      <w:proofErr w:type="gramEnd"/>
      <w:r>
        <w:rPr>
          <w:sz w:val="28"/>
          <w:szCs w:val="28"/>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rsidR="00312532" w:rsidRDefault="00312532" w:rsidP="00312532">
      <w:pPr>
        <w:jc w:val="both"/>
        <w:outlineLvl w:val="2"/>
      </w:pPr>
      <w:r>
        <w:rPr>
          <w:sz w:val="28"/>
          <w:szCs w:val="28"/>
        </w:rPr>
        <w:tab/>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12532" w:rsidRDefault="00312532" w:rsidP="00312532">
      <w:pPr>
        <w:jc w:val="both"/>
        <w:outlineLvl w:val="2"/>
      </w:pPr>
      <w:r>
        <w:rPr>
          <w:sz w:val="28"/>
          <w:szCs w:val="28"/>
        </w:rPr>
        <w:tab/>
        <w:t>2.14.14.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12532" w:rsidRDefault="00312532" w:rsidP="00312532">
      <w:pPr>
        <w:jc w:val="both"/>
        <w:outlineLvl w:val="2"/>
      </w:pPr>
      <w:r>
        <w:rPr>
          <w:sz w:val="28"/>
          <w:szCs w:val="28"/>
        </w:rPr>
        <w:tab/>
        <w:t>2.14.15. При эксплуатации сезонного (летнего) кафе не допускается:</w:t>
      </w:r>
    </w:p>
    <w:p w:rsidR="00312532" w:rsidRDefault="00312532" w:rsidP="00312532">
      <w:pPr>
        <w:jc w:val="both"/>
        <w:outlineLvl w:val="2"/>
      </w:pPr>
      <w:r>
        <w:rPr>
          <w:sz w:val="28"/>
          <w:szCs w:val="28"/>
        </w:rPr>
        <w:tab/>
      </w:r>
      <w:proofErr w:type="gramStart"/>
      <w:r>
        <w:rPr>
          <w:sz w:val="28"/>
          <w:szCs w:val="28"/>
        </w:rPr>
        <w:t xml:space="preserve">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roofErr w:type="gramEnd"/>
    </w:p>
    <w:p w:rsidR="00312532" w:rsidRDefault="00312532" w:rsidP="00312532">
      <w:pPr>
        <w:jc w:val="both"/>
        <w:outlineLvl w:val="2"/>
      </w:pPr>
      <w:r>
        <w:rPr>
          <w:sz w:val="28"/>
          <w:szCs w:val="28"/>
        </w:rPr>
        <w:tab/>
        <w:t>б) использование звуковоспроизводящих устройств и устрой</w:t>
      </w:r>
      <w:proofErr w:type="gramStart"/>
      <w:r>
        <w:rPr>
          <w:sz w:val="28"/>
          <w:szCs w:val="28"/>
        </w:rPr>
        <w:t>ств зв</w:t>
      </w:r>
      <w:proofErr w:type="gramEnd"/>
      <w:r>
        <w:rPr>
          <w:sz w:val="28"/>
          <w:szCs w:val="28"/>
        </w:rPr>
        <w:t xml:space="preserve">укоусиления, игра на музыкальных инструментах, пение, а также иные действия, нарушающие тишину и покой граждан в ночное время; </w:t>
      </w:r>
    </w:p>
    <w:p w:rsidR="00312532" w:rsidRDefault="00312532" w:rsidP="00312532">
      <w:pPr>
        <w:jc w:val="both"/>
        <w:outlineLvl w:val="2"/>
      </w:pPr>
      <w:r>
        <w:rPr>
          <w:sz w:val="28"/>
          <w:szCs w:val="28"/>
        </w:rPr>
        <w:tab/>
        <w:t xml:space="preserve">в) использование осветительных приборов вблизи окон жилых помещений в случае прямого попадания на окна световых лучей. </w:t>
      </w:r>
    </w:p>
    <w:p w:rsidR="00312532" w:rsidRDefault="00312532" w:rsidP="00312532">
      <w:pPr>
        <w:jc w:val="both"/>
        <w:outlineLvl w:val="2"/>
      </w:pPr>
      <w:r>
        <w:rPr>
          <w:sz w:val="28"/>
          <w:szCs w:val="28"/>
        </w:rPr>
        <w:tab/>
        <w:t xml:space="preserve">2.14.16.  </w:t>
      </w:r>
      <w:proofErr w:type="gramStart"/>
      <w:r>
        <w:rPr>
          <w:sz w:val="28"/>
          <w:szCs w:val="28"/>
        </w:rPr>
        <w:t xml:space="preserve">При необходимости проведения аварийных работ собственник и (или) иной законный владелец стационарного предприятия общественного </w:t>
      </w:r>
      <w:r>
        <w:rPr>
          <w:sz w:val="28"/>
          <w:szCs w:val="28"/>
        </w:rPr>
        <w:lastRenderedPageBreak/>
        <w:t>питания обязан обеспечить возможность проведения соответствующих работ в указанный органом местного самоуправления период времени.</w:t>
      </w:r>
      <w:proofErr w:type="gramEnd"/>
    </w:p>
    <w:p w:rsidR="00312532" w:rsidRDefault="00312532" w:rsidP="00312532">
      <w:pPr>
        <w:jc w:val="both"/>
        <w:outlineLvl w:val="2"/>
      </w:pPr>
      <w:r>
        <w:rPr>
          <w:sz w:val="28"/>
          <w:szCs w:val="28"/>
        </w:rPr>
        <w:tab/>
        <w:t>2.14.17. Элементы оборудования сезонных (летних) кафе должны содержаться в технически исправном состоянии, быть очищенными от загрязнений.</w:t>
      </w:r>
    </w:p>
    <w:p w:rsidR="00312532" w:rsidRDefault="00312532" w:rsidP="00312532">
      <w:pPr>
        <w:jc w:val="both"/>
        <w:outlineLvl w:val="2"/>
      </w:pPr>
      <w:r>
        <w:rPr>
          <w:sz w:val="28"/>
          <w:szCs w:val="28"/>
        </w:rPr>
        <w:tab/>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312532" w:rsidRDefault="00312532" w:rsidP="00312532">
      <w:pPr>
        <w:jc w:val="both"/>
        <w:outlineLvl w:val="2"/>
      </w:pPr>
      <w:r>
        <w:rPr>
          <w:sz w:val="28"/>
          <w:szCs w:val="28"/>
        </w:rPr>
        <w:tab/>
      </w:r>
      <w:r>
        <w:rPr>
          <w:b/>
          <w:sz w:val="28"/>
          <w:szCs w:val="28"/>
        </w:rPr>
        <w:t>2.15.  Пешеходные коммуникации, пешеходные переходы</w:t>
      </w:r>
    </w:p>
    <w:p w:rsidR="00312532" w:rsidRDefault="00312532" w:rsidP="00312532">
      <w:pPr>
        <w:jc w:val="both"/>
        <w:outlineLvl w:val="2"/>
      </w:pPr>
      <w:r>
        <w:rPr>
          <w:sz w:val="28"/>
          <w:szCs w:val="28"/>
        </w:rPr>
        <w:tab/>
        <w:t>2.15.1.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312532" w:rsidRDefault="00312532" w:rsidP="00312532">
      <w:pPr>
        <w:jc w:val="both"/>
        <w:outlineLvl w:val="2"/>
      </w:pPr>
      <w:r>
        <w:rPr>
          <w:sz w:val="28"/>
          <w:szCs w:val="28"/>
        </w:rPr>
        <w:tab/>
        <w:t>2.15.2. Пешеходные коммуникации  размещаются с учетом:</w:t>
      </w:r>
    </w:p>
    <w:p w:rsidR="00312532" w:rsidRDefault="00312532" w:rsidP="00312532">
      <w:pPr>
        <w:jc w:val="both"/>
        <w:outlineLvl w:val="2"/>
      </w:pPr>
      <w:r>
        <w:rPr>
          <w:sz w:val="28"/>
          <w:szCs w:val="28"/>
        </w:rPr>
        <w:tab/>
        <w:t>а) минимального количества пересечений с транспортными коммуникациями;</w:t>
      </w:r>
    </w:p>
    <w:p w:rsidR="00312532" w:rsidRDefault="00312532" w:rsidP="00312532">
      <w:pPr>
        <w:jc w:val="both"/>
        <w:outlineLvl w:val="2"/>
      </w:pPr>
      <w:r>
        <w:rPr>
          <w:sz w:val="28"/>
          <w:szCs w:val="28"/>
        </w:rPr>
        <w:tab/>
        <w:t>б) непрерывности системы пешеходных коммуникаций;</w:t>
      </w:r>
    </w:p>
    <w:p w:rsidR="00312532" w:rsidRDefault="00312532" w:rsidP="00312532">
      <w:pPr>
        <w:jc w:val="both"/>
        <w:outlineLvl w:val="2"/>
      </w:pPr>
      <w:r>
        <w:rPr>
          <w:sz w:val="28"/>
          <w:szCs w:val="28"/>
        </w:rPr>
        <w:tab/>
        <w:t>в) возможности безопасного, беспрепятственного и удобного передвижения людей, включая инвалидов и маломобильные группы населения;</w:t>
      </w:r>
    </w:p>
    <w:p w:rsidR="00312532" w:rsidRDefault="00312532" w:rsidP="00312532">
      <w:pPr>
        <w:jc w:val="both"/>
        <w:outlineLvl w:val="2"/>
      </w:pPr>
      <w:r>
        <w:rPr>
          <w:sz w:val="28"/>
          <w:szCs w:val="28"/>
        </w:rPr>
        <w:tab/>
        <w:t xml:space="preserve">г)  высокого уровня благоустройства и озеленения. </w:t>
      </w:r>
    </w:p>
    <w:p w:rsidR="00312532" w:rsidRDefault="00312532" w:rsidP="00312532">
      <w:pPr>
        <w:jc w:val="both"/>
        <w:outlineLvl w:val="2"/>
      </w:pPr>
      <w:r>
        <w:rPr>
          <w:sz w:val="28"/>
          <w:szCs w:val="28"/>
        </w:rPr>
        <w:tab/>
        <w:t>2.15.3. Покрытие тротуаров должно быть удобным при ходьбе и устойчивым к износу.</w:t>
      </w:r>
    </w:p>
    <w:p w:rsidR="00312532" w:rsidRDefault="00312532" w:rsidP="00312532">
      <w:pPr>
        <w:jc w:val="both"/>
        <w:outlineLvl w:val="2"/>
      </w:pPr>
      <w:r>
        <w:rPr>
          <w:sz w:val="28"/>
          <w:szCs w:val="28"/>
        </w:rPr>
        <w:tab/>
        <w:t>2.15.4. Пешеходные коммуникации в составе активно используемых общественных пространств должны иметь ширину, позволяющую избежать образования толпы.</w:t>
      </w:r>
    </w:p>
    <w:p w:rsidR="00312532" w:rsidRDefault="00312532" w:rsidP="00312532">
      <w:pPr>
        <w:jc w:val="both"/>
        <w:outlineLvl w:val="2"/>
      </w:pPr>
      <w:r>
        <w:rPr>
          <w:sz w:val="28"/>
          <w:szCs w:val="28"/>
        </w:rPr>
        <w:tab/>
        <w:t>2.15.5. Пешеходные маршруты обеспечиваются освещением и озеленением, оснащаются скамейками, урнами, малыми архитектурными формами с учетом интенсивности пешеходного движения.</w:t>
      </w:r>
    </w:p>
    <w:p w:rsidR="00312532" w:rsidRDefault="00312532" w:rsidP="00312532">
      <w:pPr>
        <w:jc w:val="both"/>
        <w:outlineLvl w:val="2"/>
      </w:pPr>
      <w:r>
        <w:rPr>
          <w:sz w:val="28"/>
          <w:szCs w:val="28"/>
        </w:rPr>
        <w:tab/>
        <w:t>2.15.6.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территориями.</w:t>
      </w:r>
    </w:p>
    <w:p w:rsidR="00312532" w:rsidRDefault="00312532" w:rsidP="00312532">
      <w:pPr>
        <w:jc w:val="both"/>
        <w:outlineLvl w:val="2"/>
      </w:pPr>
      <w:r>
        <w:rPr>
          <w:sz w:val="28"/>
          <w:szCs w:val="28"/>
        </w:rPr>
        <w:tab/>
        <w:t>Трассировка основных пешеходных коммуникаций осуществляется вдоль улиц и дорог ли независимо от них.</w:t>
      </w:r>
    </w:p>
    <w:p w:rsidR="00312532" w:rsidRDefault="00312532" w:rsidP="00312532">
      <w:pPr>
        <w:jc w:val="both"/>
        <w:outlineLvl w:val="2"/>
      </w:pPr>
      <w:r>
        <w:rPr>
          <w:sz w:val="28"/>
          <w:szCs w:val="28"/>
        </w:rPr>
        <w:tab/>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w:t>
      </w:r>
    </w:p>
    <w:p w:rsidR="00312532" w:rsidRDefault="00312532" w:rsidP="00312532">
      <w:pPr>
        <w:jc w:val="both"/>
        <w:outlineLvl w:val="2"/>
      </w:pPr>
      <w:r>
        <w:rPr>
          <w:sz w:val="28"/>
          <w:szCs w:val="28"/>
        </w:rPr>
        <w:tab/>
        <w:t>В составе пешеходных коммуникаций могут предусматриваться велосипедные пути.</w:t>
      </w:r>
    </w:p>
    <w:p w:rsidR="00312532" w:rsidRDefault="00312532" w:rsidP="00312532">
      <w:pPr>
        <w:jc w:val="both"/>
        <w:outlineLvl w:val="2"/>
      </w:pPr>
      <w:r>
        <w:rPr>
          <w:sz w:val="28"/>
          <w:szCs w:val="28"/>
        </w:rPr>
        <w:tab/>
        <w:t>2.15.7. Пешеходные переходы размещаются на пути сформировавшихся регулярных пешеходных потоков по возможно кратчайшему пути к объекту притяжения пешеходов, на  перекрестках улиц.</w:t>
      </w:r>
    </w:p>
    <w:p w:rsidR="00312532" w:rsidRDefault="00312532" w:rsidP="00312532">
      <w:pPr>
        <w:jc w:val="both"/>
        <w:outlineLvl w:val="2"/>
      </w:pPr>
      <w:r>
        <w:rPr>
          <w:sz w:val="28"/>
          <w:szCs w:val="28"/>
        </w:rPr>
        <w:tab/>
        <w:t xml:space="preserve">2.15.8. </w:t>
      </w:r>
      <w:proofErr w:type="gramStart"/>
      <w:r>
        <w:rPr>
          <w:sz w:val="28"/>
          <w:szCs w:val="28"/>
        </w:rPr>
        <w:t xml:space="preserve">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w:t>
      </w:r>
      <w:r>
        <w:rPr>
          <w:sz w:val="28"/>
          <w:szCs w:val="28"/>
        </w:rPr>
        <w:lastRenderedPageBreak/>
        <w:t>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w:t>
      </w:r>
      <w:proofErr w:type="gramEnd"/>
      <w:r>
        <w:rPr>
          <w:sz w:val="28"/>
          <w:szCs w:val="28"/>
        </w:rPr>
        <w:t xml:space="preserve"> скорости движения транспортных средств 40 км/час; 7 x 85 м - при скорости 60 км/час.</w:t>
      </w:r>
    </w:p>
    <w:p w:rsidR="00312532" w:rsidRDefault="00312532" w:rsidP="00312532">
      <w:pPr>
        <w:jc w:val="both"/>
        <w:outlineLvl w:val="2"/>
      </w:pPr>
      <w:r>
        <w:rPr>
          <w:sz w:val="28"/>
          <w:szCs w:val="28"/>
        </w:rPr>
        <w:tab/>
        <w:t>2.15.9.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 Элементы благоустройства пешеходных переходов должны содержаться в технически исправном состоянии и быть очищены от загрязнений.</w:t>
      </w:r>
    </w:p>
    <w:p w:rsidR="00312532" w:rsidRDefault="00312532" w:rsidP="00312532">
      <w:pPr>
        <w:jc w:val="both"/>
        <w:outlineLvl w:val="2"/>
      </w:pPr>
      <w:r>
        <w:rPr>
          <w:sz w:val="28"/>
          <w:szCs w:val="28"/>
        </w:rPr>
        <w:tab/>
      </w:r>
      <w:r>
        <w:rPr>
          <w:b/>
          <w:bCs/>
          <w:sz w:val="28"/>
          <w:szCs w:val="28"/>
        </w:rPr>
        <w:t>2.16. Площади</w:t>
      </w:r>
    </w:p>
    <w:p w:rsidR="00312532" w:rsidRDefault="00312532" w:rsidP="00312532">
      <w:pPr>
        <w:jc w:val="both"/>
        <w:outlineLvl w:val="2"/>
      </w:pPr>
      <w:r>
        <w:rPr>
          <w:b/>
          <w:sz w:val="28"/>
          <w:szCs w:val="28"/>
        </w:rPr>
        <w:tab/>
      </w:r>
      <w:r>
        <w:rPr>
          <w:sz w:val="28"/>
          <w:szCs w:val="28"/>
        </w:rPr>
        <w:t xml:space="preserve">2.16.1. По функциональному назначению площади подразделяются </w:t>
      </w:r>
      <w:proofErr w:type="gramStart"/>
      <w:r>
        <w:rPr>
          <w:sz w:val="28"/>
          <w:szCs w:val="28"/>
        </w:rPr>
        <w:t>на</w:t>
      </w:r>
      <w:proofErr w:type="gramEnd"/>
      <w:r>
        <w:rPr>
          <w:sz w:val="28"/>
          <w:szCs w:val="28"/>
        </w:rPr>
        <w:t>:</w:t>
      </w:r>
    </w:p>
    <w:p w:rsidR="00312532" w:rsidRDefault="00312532" w:rsidP="00312532">
      <w:pPr>
        <w:jc w:val="both"/>
        <w:outlineLvl w:val="2"/>
      </w:pPr>
      <w:r>
        <w:rPr>
          <w:sz w:val="28"/>
          <w:szCs w:val="28"/>
        </w:rPr>
        <w:tab/>
        <w:t xml:space="preserve">а) главные (у зданий органов власти, общественных организаций); </w:t>
      </w:r>
    </w:p>
    <w:p w:rsidR="00312532" w:rsidRDefault="00312532" w:rsidP="00312532">
      <w:pPr>
        <w:jc w:val="both"/>
        <w:outlineLvl w:val="2"/>
      </w:pPr>
      <w:r>
        <w:rPr>
          <w:sz w:val="28"/>
          <w:szCs w:val="28"/>
        </w:rPr>
        <w:tab/>
      </w:r>
      <w:proofErr w:type="gramStart"/>
      <w:r>
        <w:rPr>
          <w:sz w:val="28"/>
          <w:szCs w:val="28"/>
        </w:rPr>
        <w:t xml:space="preserve">б) </w:t>
      </w:r>
      <w:proofErr w:type="spellStart"/>
      <w:r>
        <w:rPr>
          <w:sz w:val="28"/>
          <w:szCs w:val="28"/>
        </w:rPr>
        <w:t>приобъектные</w:t>
      </w:r>
      <w:proofErr w:type="spellEnd"/>
      <w:r>
        <w:rPr>
          <w:sz w:val="28"/>
          <w:szCs w:val="28"/>
        </w:rPr>
        <w:t xml:space="preserve"> (у памятников, кинотеатров, музеев, торговых центров, стадионов, парков, рынков); </w:t>
      </w:r>
      <w:proofErr w:type="gramEnd"/>
    </w:p>
    <w:p w:rsidR="00312532" w:rsidRDefault="00312532" w:rsidP="00312532">
      <w:pPr>
        <w:jc w:val="both"/>
        <w:outlineLvl w:val="2"/>
      </w:pPr>
      <w:r>
        <w:rPr>
          <w:sz w:val="28"/>
          <w:szCs w:val="28"/>
        </w:rPr>
        <w:tab/>
        <w:t xml:space="preserve">в) </w:t>
      </w:r>
      <w:proofErr w:type="gramStart"/>
      <w:r>
        <w:rPr>
          <w:sz w:val="28"/>
          <w:szCs w:val="28"/>
        </w:rPr>
        <w:t>общественно-транспортные</w:t>
      </w:r>
      <w:proofErr w:type="gramEnd"/>
      <w:r>
        <w:rPr>
          <w:sz w:val="28"/>
          <w:szCs w:val="28"/>
        </w:rPr>
        <w:t xml:space="preserve"> (у вокзалов, на въездах); </w:t>
      </w:r>
    </w:p>
    <w:p w:rsidR="00312532" w:rsidRDefault="00312532" w:rsidP="00312532">
      <w:pPr>
        <w:jc w:val="both"/>
        <w:outlineLvl w:val="2"/>
      </w:pPr>
      <w:r>
        <w:rPr>
          <w:sz w:val="28"/>
          <w:szCs w:val="28"/>
        </w:rPr>
        <w:tab/>
        <w:t xml:space="preserve">г) </w:t>
      </w:r>
      <w:proofErr w:type="gramStart"/>
      <w:r>
        <w:rPr>
          <w:sz w:val="28"/>
          <w:szCs w:val="28"/>
        </w:rPr>
        <w:t>мемориальные</w:t>
      </w:r>
      <w:proofErr w:type="gramEnd"/>
      <w:r>
        <w:rPr>
          <w:sz w:val="28"/>
          <w:szCs w:val="28"/>
        </w:rPr>
        <w:t xml:space="preserve"> (у памятных объектов или мест); </w:t>
      </w:r>
    </w:p>
    <w:p w:rsidR="00312532" w:rsidRDefault="00312532" w:rsidP="00312532">
      <w:pPr>
        <w:jc w:val="both"/>
        <w:outlineLvl w:val="2"/>
      </w:pPr>
      <w:r>
        <w:rPr>
          <w:sz w:val="28"/>
          <w:szCs w:val="28"/>
        </w:rPr>
        <w:tab/>
        <w:t xml:space="preserve">д) площади транспортных развязок. </w:t>
      </w:r>
    </w:p>
    <w:p w:rsidR="00312532" w:rsidRDefault="00312532" w:rsidP="00312532">
      <w:pPr>
        <w:jc w:val="both"/>
        <w:outlineLvl w:val="2"/>
      </w:pPr>
      <w:r>
        <w:rPr>
          <w:sz w:val="28"/>
          <w:szCs w:val="28"/>
        </w:rPr>
        <w:tab/>
        <w:t>2.16.2.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rsidR="00312532" w:rsidRDefault="00312532" w:rsidP="00312532">
      <w:pPr>
        <w:jc w:val="both"/>
        <w:outlineLvl w:val="2"/>
      </w:pPr>
      <w:r>
        <w:rPr>
          <w:sz w:val="28"/>
          <w:szCs w:val="28"/>
        </w:rPr>
        <w:tab/>
        <w:t>2.16.3.  Перечень элементов благоустройства площадей включает: твердое покрытие, наружное освещение, элементы сопряжения покрытий, урны. На площадях могут располагаться элементы озеленения, скамьи, передвижное торговое оборудование.</w:t>
      </w:r>
    </w:p>
    <w:p w:rsidR="00312532" w:rsidRDefault="00312532" w:rsidP="00312532">
      <w:pPr>
        <w:jc w:val="both"/>
        <w:outlineLvl w:val="2"/>
      </w:pPr>
      <w:r>
        <w:rPr>
          <w:sz w:val="28"/>
          <w:szCs w:val="28"/>
        </w:rPr>
        <w:tab/>
        <w:t>2.16.4. В зависимости от функционального назначения площади на ней могут дополнительно размещаться:</w:t>
      </w:r>
    </w:p>
    <w:p w:rsidR="00312532" w:rsidRDefault="00312532" w:rsidP="00312532">
      <w:pPr>
        <w:jc w:val="both"/>
        <w:outlineLvl w:val="2"/>
      </w:pPr>
      <w:r>
        <w:rPr>
          <w:sz w:val="28"/>
          <w:szCs w:val="28"/>
        </w:rPr>
        <w:tab/>
        <w:t xml:space="preserve">а) на главных, </w:t>
      </w:r>
      <w:proofErr w:type="spellStart"/>
      <w:r>
        <w:rPr>
          <w:sz w:val="28"/>
          <w:szCs w:val="28"/>
        </w:rPr>
        <w:t>приобъектных</w:t>
      </w:r>
      <w:proofErr w:type="spellEnd"/>
      <w:r>
        <w:rPr>
          <w:sz w:val="28"/>
          <w:szCs w:val="28"/>
        </w:rPr>
        <w:t xml:space="preserve">, мемориальных площадях - произведения монументально-декоративного искусства; водные устройства; </w:t>
      </w:r>
    </w:p>
    <w:p w:rsidR="00312532" w:rsidRDefault="00312532" w:rsidP="00312532">
      <w:pPr>
        <w:jc w:val="both"/>
        <w:outlineLvl w:val="2"/>
      </w:pPr>
      <w:r>
        <w:rPr>
          <w:sz w:val="28"/>
          <w:szCs w:val="28"/>
        </w:rPr>
        <w:tab/>
        <w:t xml:space="preserve">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 </w:t>
      </w:r>
    </w:p>
    <w:p w:rsidR="00312532" w:rsidRDefault="00312532" w:rsidP="00312532">
      <w:pPr>
        <w:jc w:val="both"/>
        <w:outlineLvl w:val="2"/>
      </w:pPr>
      <w:r>
        <w:rPr>
          <w:sz w:val="28"/>
          <w:szCs w:val="28"/>
        </w:rPr>
        <w:tab/>
        <w:t>2.16.5. Элементы благоустройства площадей должны содержаться в технически исправном состоянии и быть очищены от загрязнений.</w:t>
      </w:r>
    </w:p>
    <w:p w:rsidR="00312532" w:rsidRDefault="00312532" w:rsidP="00312532">
      <w:pPr>
        <w:jc w:val="both"/>
        <w:outlineLvl w:val="2"/>
      </w:pPr>
      <w:r>
        <w:rPr>
          <w:sz w:val="28"/>
          <w:szCs w:val="28"/>
        </w:rPr>
        <w:tab/>
      </w:r>
      <w:r>
        <w:rPr>
          <w:b/>
          <w:bCs/>
          <w:sz w:val="28"/>
          <w:szCs w:val="28"/>
        </w:rPr>
        <w:t>2.17. Площадки</w:t>
      </w:r>
    </w:p>
    <w:p w:rsidR="00312532" w:rsidRDefault="00312532" w:rsidP="00312532">
      <w:pPr>
        <w:jc w:val="both"/>
        <w:outlineLvl w:val="2"/>
      </w:pPr>
      <w:r>
        <w:rPr>
          <w:sz w:val="28"/>
          <w:szCs w:val="28"/>
        </w:rPr>
        <w:tab/>
        <w:t>На территории населенного пункта предусматриваются следующие виды площадок: детские площадки, площадки отдыха, спортивные площадки, для накопления твердых коммунальных отходов (контейнерные) площадки, площадки для домашних животных, площадки для дрессировки собак, площадки автостоянок, парковок.</w:t>
      </w:r>
    </w:p>
    <w:p w:rsidR="00312532" w:rsidRDefault="00312532" w:rsidP="00312532">
      <w:pPr>
        <w:jc w:val="both"/>
        <w:outlineLvl w:val="2"/>
      </w:pPr>
      <w:r>
        <w:rPr>
          <w:sz w:val="28"/>
          <w:szCs w:val="28"/>
        </w:rPr>
        <w:tab/>
      </w:r>
      <w:r>
        <w:rPr>
          <w:b/>
          <w:bCs/>
          <w:sz w:val="28"/>
          <w:szCs w:val="28"/>
        </w:rPr>
        <w:t>2.18. Детские площадки</w:t>
      </w:r>
    </w:p>
    <w:p w:rsidR="00312532" w:rsidRDefault="00312532" w:rsidP="00312532">
      <w:pPr>
        <w:pStyle w:val="a6"/>
        <w:outlineLvl w:val="2"/>
      </w:pPr>
      <w:r>
        <w:rPr>
          <w:sz w:val="28"/>
          <w:szCs w:val="28"/>
        </w:rPr>
        <w:lastRenderedPageBreak/>
        <w:tab/>
        <w:t>2.18.1. Детская площадка - специально оборудованная территория, предназначенная для игры детей, включающая в себя оборудование и покрытие.</w:t>
      </w:r>
    </w:p>
    <w:p w:rsidR="00312532" w:rsidRDefault="00312532" w:rsidP="00312532">
      <w:pPr>
        <w:pStyle w:val="a6"/>
        <w:outlineLvl w:val="2"/>
      </w:pPr>
      <w:r>
        <w:rPr>
          <w:sz w:val="28"/>
          <w:szCs w:val="28"/>
        </w:rPr>
        <w:tab/>
        <w:t>2.18.2. В целях применения положений настоящих правил благоустройства детские площадки подразделяются на площадки для детей:</w:t>
      </w:r>
    </w:p>
    <w:p w:rsidR="00312532" w:rsidRDefault="00312532" w:rsidP="00312532">
      <w:pPr>
        <w:pStyle w:val="a6"/>
        <w:outlineLvl w:val="2"/>
      </w:pPr>
      <w:r>
        <w:rPr>
          <w:sz w:val="28"/>
          <w:szCs w:val="28"/>
        </w:rPr>
        <w:tab/>
      </w:r>
      <w:proofErr w:type="spellStart"/>
      <w:r>
        <w:rPr>
          <w:sz w:val="28"/>
          <w:szCs w:val="28"/>
        </w:rPr>
        <w:t>преддошкольного</w:t>
      </w:r>
      <w:proofErr w:type="spellEnd"/>
      <w:r>
        <w:rPr>
          <w:sz w:val="28"/>
          <w:szCs w:val="28"/>
        </w:rPr>
        <w:t xml:space="preserve"> возраста (до 3 лет); </w:t>
      </w:r>
    </w:p>
    <w:p w:rsidR="00312532" w:rsidRDefault="00312532" w:rsidP="00312532">
      <w:pPr>
        <w:pStyle w:val="a6"/>
        <w:outlineLvl w:val="2"/>
      </w:pPr>
      <w:r>
        <w:rPr>
          <w:sz w:val="28"/>
          <w:szCs w:val="28"/>
        </w:rPr>
        <w:tab/>
        <w:t xml:space="preserve">дошкольного возраста (до 7 лет); </w:t>
      </w:r>
    </w:p>
    <w:p w:rsidR="00312532" w:rsidRDefault="00312532" w:rsidP="00312532">
      <w:pPr>
        <w:pStyle w:val="a6"/>
        <w:outlineLvl w:val="2"/>
      </w:pPr>
      <w:r>
        <w:rPr>
          <w:sz w:val="28"/>
          <w:szCs w:val="28"/>
        </w:rPr>
        <w:tab/>
        <w:t xml:space="preserve">младшего и среднего школьного возраста (7 - 12 лет); </w:t>
      </w:r>
    </w:p>
    <w:p w:rsidR="00312532" w:rsidRDefault="00312532" w:rsidP="00312532">
      <w:pPr>
        <w:pStyle w:val="a6"/>
        <w:outlineLvl w:val="2"/>
      </w:pPr>
      <w:r>
        <w:rPr>
          <w:sz w:val="28"/>
          <w:szCs w:val="28"/>
        </w:rPr>
        <w:tab/>
        <w:t xml:space="preserve">подростков (12 - 16 лет). </w:t>
      </w:r>
    </w:p>
    <w:p w:rsidR="00312532" w:rsidRDefault="00312532" w:rsidP="00312532">
      <w:pPr>
        <w:pStyle w:val="a6"/>
        <w:outlineLvl w:val="2"/>
      </w:pPr>
      <w:r>
        <w:rPr>
          <w:sz w:val="28"/>
          <w:szCs w:val="28"/>
        </w:rPr>
        <w:tab/>
        <w:t xml:space="preserve">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312532" w:rsidRDefault="00312532" w:rsidP="00312532">
      <w:pPr>
        <w:pStyle w:val="a6"/>
        <w:outlineLvl w:val="2"/>
      </w:pPr>
      <w:r>
        <w:rPr>
          <w:sz w:val="28"/>
          <w:szCs w:val="28"/>
        </w:rPr>
        <w:tab/>
        <w:t xml:space="preserve">2.18.3. Рекомендуемый размер игровых площадок для детей </w:t>
      </w:r>
      <w:proofErr w:type="spellStart"/>
      <w:r>
        <w:rPr>
          <w:sz w:val="28"/>
          <w:szCs w:val="28"/>
        </w:rPr>
        <w:t>преддошкольного</w:t>
      </w:r>
      <w:proofErr w:type="spellEnd"/>
      <w:r>
        <w:rPr>
          <w:sz w:val="28"/>
          <w:szCs w:val="28"/>
        </w:rPr>
        <w:t xml:space="preserve">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312532" w:rsidRDefault="00312532" w:rsidP="00312532">
      <w:pPr>
        <w:pStyle w:val="a6"/>
        <w:outlineLvl w:val="2"/>
      </w:pPr>
      <w:r>
        <w:rPr>
          <w:sz w:val="28"/>
          <w:szCs w:val="28"/>
        </w:rPr>
        <w:tab/>
        <w:t xml:space="preserve">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p>
    <w:p w:rsidR="00312532" w:rsidRDefault="00312532" w:rsidP="00312532">
      <w:pPr>
        <w:pStyle w:val="a6"/>
        <w:outlineLvl w:val="2"/>
      </w:pPr>
      <w:r>
        <w:rPr>
          <w:sz w:val="28"/>
          <w:szCs w:val="28"/>
        </w:rPr>
        <w:tab/>
        <w:t>2.18.4.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312532" w:rsidRDefault="00312532" w:rsidP="00312532">
      <w:pPr>
        <w:pStyle w:val="a6"/>
        <w:outlineLvl w:val="2"/>
      </w:pPr>
      <w:r>
        <w:rPr>
          <w:sz w:val="28"/>
          <w:szCs w:val="28"/>
        </w:rPr>
        <w:tab/>
        <w:t xml:space="preserve">На детской площадке могут располагаться скамьи, элементы озеленения, осветительное оборудование, иные элементы. </w:t>
      </w:r>
    </w:p>
    <w:p w:rsidR="00312532" w:rsidRDefault="00312532" w:rsidP="00312532">
      <w:pPr>
        <w:pStyle w:val="a6"/>
        <w:outlineLvl w:val="2"/>
      </w:pPr>
      <w:r>
        <w:rPr>
          <w:sz w:val="28"/>
          <w:szCs w:val="28"/>
        </w:rPr>
        <w:tab/>
        <w:t xml:space="preserve">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 </w:t>
      </w:r>
    </w:p>
    <w:p w:rsidR="00312532" w:rsidRDefault="00312532" w:rsidP="00312532">
      <w:pPr>
        <w:pStyle w:val="a6"/>
        <w:outlineLvl w:val="2"/>
      </w:pPr>
      <w:r>
        <w:rPr>
          <w:sz w:val="28"/>
          <w:szCs w:val="28"/>
        </w:rPr>
        <w:tab/>
        <w:t>2.18.5. При проведении мероприятий по благоустройству детских площадок допускаются следующие виды покрытий:</w:t>
      </w:r>
    </w:p>
    <w:p w:rsidR="00312532" w:rsidRDefault="00312532" w:rsidP="00312532">
      <w:pPr>
        <w:pStyle w:val="a6"/>
        <w:outlineLvl w:val="2"/>
      </w:pPr>
      <w:r>
        <w:rPr>
          <w:sz w:val="28"/>
          <w:szCs w:val="28"/>
        </w:rPr>
        <w:tab/>
        <w:t xml:space="preserve">а) покрытие резиновое; </w:t>
      </w:r>
    </w:p>
    <w:p w:rsidR="00312532" w:rsidRDefault="00312532" w:rsidP="00312532">
      <w:pPr>
        <w:pStyle w:val="a6"/>
        <w:outlineLvl w:val="2"/>
      </w:pPr>
      <w:r>
        <w:rPr>
          <w:sz w:val="28"/>
          <w:szCs w:val="28"/>
        </w:rPr>
        <w:tab/>
        <w:t xml:space="preserve">б) покрытие синтетическое; </w:t>
      </w:r>
    </w:p>
    <w:p w:rsidR="00312532" w:rsidRDefault="00312532" w:rsidP="00312532">
      <w:pPr>
        <w:pStyle w:val="a6"/>
        <w:outlineLvl w:val="2"/>
      </w:pPr>
      <w:r>
        <w:rPr>
          <w:sz w:val="28"/>
          <w:szCs w:val="28"/>
        </w:rPr>
        <w:tab/>
        <w:t xml:space="preserve">в) покрытие песчаное; </w:t>
      </w:r>
    </w:p>
    <w:p w:rsidR="00312532" w:rsidRDefault="00312532" w:rsidP="00312532">
      <w:pPr>
        <w:pStyle w:val="a6"/>
        <w:outlineLvl w:val="2"/>
      </w:pPr>
      <w:r>
        <w:rPr>
          <w:sz w:val="28"/>
          <w:szCs w:val="28"/>
        </w:rPr>
        <w:tab/>
        <w:t xml:space="preserve">г) покрытие гравийное; </w:t>
      </w:r>
    </w:p>
    <w:p w:rsidR="00312532" w:rsidRDefault="00312532" w:rsidP="00312532">
      <w:pPr>
        <w:pStyle w:val="a6"/>
        <w:outlineLvl w:val="2"/>
      </w:pPr>
      <w:r>
        <w:rPr>
          <w:sz w:val="28"/>
          <w:szCs w:val="28"/>
        </w:rPr>
        <w:tab/>
        <w:t xml:space="preserve">д) покрытие дерновое; </w:t>
      </w:r>
    </w:p>
    <w:p w:rsidR="00312532" w:rsidRDefault="00312532" w:rsidP="00312532">
      <w:pPr>
        <w:pStyle w:val="a6"/>
        <w:outlineLvl w:val="2"/>
      </w:pPr>
      <w:r>
        <w:rPr>
          <w:sz w:val="28"/>
          <w:szCs w:val="28"/>
        </w:rPr>
        <w:tab/>
        <w:t xml:space="preserve">е) покрытие из дробленой древесины. </w:t>
      </w:r>
    </w:p>
    <w:p w:rsidR="00312532" w:rsidRDefault="00312532" w:rsidP="00312532">
      <w:pPr>
        <w:pStyle w:val="a6"/>
        <w:outlineLvl w:val="2"/>
      </w:pPr>
      <w:r>
        <w:rPr>
          <w:sz w:val="28"/>
          <w:szCs w:val="28"/>
        </w:rPr>
        <w:tab/>
        <w:t>Покрытия детских площадок должны обладать амортизационными свойствами (</w:t>
      </w:r>
      <w:proofErr w:type="spellStart"/>
      <w:r>
        <w:rPr>
          <w:sz w:val="28"/>
          <w:szCs w:val="28"/>
        </w:rPr>
        <w:t>ударопоглощающие</w:t>
      </w:r>
      <w:proofErr w:type="spellEnd"/>
      <w:r>
        <w:rPr>
          <w:sz w:val="28"/>
          <w:szCs w:val="28"/>
        </w:rP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Pr>
          <w:sz w:val="28"/>
          <w:szCs w:val="28"/>
        </w:rPr>
        <w:t>застревание</w:t>
      </w:r>
      <w:proofErr w:type="spellEnd"/>
      <w:r>
        <w:rPr>
          <w:sz w:val="28"/>
          <w:szCs w:val="28"/>
        </w:rPr>
        <w:t xml:space="preserve"> частей тела, одежды или обуви ребенка, на всей площади детской площадки.</w:t>
      </w:r>
    </w:p>
    <w:p w:rsidR="00312532" w:rsidRDefault="00312532" w:rsidP="00312532">
      <w:pPr>
        <w:pStyle w:val="a6"/>
        <w:outlineLvl w:val="2"/>
      </w:pPr>
      <w:r>
        <w:rPr>
          <w:sz w:val="28"/>
          <w:szCs w:val="28"/>
        </w:rPr>
        <w:lastRenderedPageBreak/>
        <w:tab/>
        <w:t xml:space="preserve">Для сопряжения поверхностей площадки и газона рекомендуется применять садовые бортовые камни со скошенными или закругленными краями. </w:t>
      </w:r>
    </w:p>
    <w:p w:rsidR="00312532" w:rsidRDefault="00312532" w:rsidP="00312532">
      <w:pPr>
        <w:pStyle w:val="a6"/>
        <w:outlineLvl w:val="2"/>
      </w:pPr>
      <w:r>
        <w:rPr>
          <w:sz w:val="28"/>
          <w:szCs w:val="28"/>
        </w:rPr>
        <w:tab/>
        <w:t>2.18.6.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w:t>
      </w:r>
    </w:p>
    <w:p w:rsidR="00312532" w:rsidRDefault="00312532" w:rsidP="00312532">
      <w:pPr>
        <w:pStyle w:val="a6"/>
        <w:outlineLvl w:val="2"/>
      </w:pPr>
      <w:r>
        <w:rPr>
          <w:sz w:val="28"/>
          <w:szCs w:val="28"/>
        </w:rPr>
        <w:tab/>
        <w:t>На детских площадках не допускается произрастание растений с колючками и ядовитыми плодами.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w:t>
      </w:r>
    </w:p>
    <w:p w:rsidR="00312532" w:rsidRDefault="00312532" w:rsidP="00312532">
      <w:pPr>
        <w:pStyle w:val="a6"/>
        <w:outlineLvl w:val="2"/>
      </w:pPr>
      <w:r>
        <w:rPr>
          <w:sz w:val="28"/>
          <w:szCs w:val="28"/>
        </w:rPr>
        <w:tab/>
        <w:t>2.18.7.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312532" w:rsidRDefault="00312532" w:rsidP="00312532">
      <w:pPr>
        <w:pStyle w:val="a6"/>
        <w:outlineLvl w:val="2"/>
      </w:pPr>
      <w:r>
        <w:rPr>
          <w:sz w:val="28"/>
          <w:szCs w:val="28"/>
        </w:rPr>
        <w:tab/>
        <w:t>2.18.8.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312532" w:rsidRDefault="00312532" w:rsidP="00312532">
      <w:pPr>
        <w:pStyle w:val="a6"/>
        <w:outlineLvl w:val="2"/>
      </w:pPr>
      <w:r>
        <w:rPr>
          <w:sz w:val="28"/>
          <w:szCs w:val="28"/>
        </w:rPr>
        <w:tab/>
        <w:t xml:space="preserve">2.18.9. Песок в песочнице должен соответствовать санитарно-эпидемиологическим требованиям. </w:t>
      </w:r>
    </w:p>
    <w:p w:rsidR="00312532" w:rsidRDefault="00312532" w:rsidP="00312532">
      <w:pPr>
        <w:pStyle w:val="a6"/>
        <w:outlineLvl w:val="2"/>
      </w:pPr>
      <w:r>
        <w:rPr>
          <w:sz w:val="28"/>
          <w:szCs w:val="28"/>
        </w:rPr>
        <w:tab/>
        <w:t>2.18.10.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312532" w:rsidRDefault="00312532" w:rsidP="00312532">
      <w:pPr>
        <w:pStyle w:val="a6"/>
        <w:outlineLvl w:val="2"/>
      </w:pPr>
      <w:r>
        <w:rPr>
          <w:sz w:val="28"/>
          <w:szCs w:val="28"/>
        </w:rPr>
        <w:tab/>
        <w:t>2.18.11.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312532" w:rsidRDefault="00312532" w:rsidP="00312532">
      <w:pPr>
        <w:pStyle w:val="a6"/>
        <w:outlineLvl w:val="2"/>
      </w:pPr>
      <w:r>
        <w:rPr>
          <w:sz w:val="28"/>
          <w:szCs w:val="28"/>
        </w:rPr>
        <w:tab/>
        <w:t>2.18.12.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w:t>
      </w:r>
    </w:p>
    <w:p w:rsidR="00312532" w:rsidRDefault="00312532" w:rsidP="00312532">
      <w:pPr>
        <w:pStyle w:val="a6"/>
        <w:outlineLvl w:val="2"/>
      </w:pPr>
      <w:r>
        <w:rPr>
          <w:sz w:val="28"/>
          <w:szCs w:val="28"/>
        </w:rPr>
        <w:tab/>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312532" w:rsidRDefault="00312532" w:rsidP="00312532">
      <w:pPr>
        <w:pStyle w:val="a6"/>
        <w:outlineLvl w:val="2"/>
      </w:pPr>
      <w:r>
        <w:rPr>
          <w:sz w:val="28"/>
          <w:szCs w:val="28"/>
        </w:rPr>
        <w:tab/>
        <w:t>2.18.13.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12532" w:rsidRDefault="00312532" w:rsidP="00312532">
      <w:pPr>
        <w:pStyle w:val="a6"/>
        <w:outlineLvl w:val="2"/>
      </w:pPr>
      <w:r>
        <w:rPr>
          <w:sz w:val="28"/>
          <w:szCs w:val="28"/>
        </w:rPr>
        <w:tab/>
        <w:t>2.18.14.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312532" w:rsidRDefault="00312532" w:rsidP="00312532">
      <w:pPr>
        <w:pStyle w:val="a6"/>
        <w:outlineLvl w:val="2"/>
      </w:pPr>
      <w:r>
        <w:rPr>
          <w:sz w:val="28"/>
          <w:szCs w:val="28"/>
        </w:rPr>
        <w:lastRenderedPageBreak/>
        <w:tab/>
        <w:t>2.18.15.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12532" w:rsidRDefault="00312532" w:rsidP="00312532">
      <w:pPr>
        <w:pStyle w:val="a6"/>
        <w:outlineLvl w:val="2"/>
      </w:pPr>
      <w:r>
        <w:rPr>
          <w:sz w:val="28"/>
          <w:szCs w:val="28"/>
        </w:rPr>
        <w:tab/>
        <w:t xml:space="preserve">2.18.16. Элементы оборудования из металла должны быть защищены от коррозии или изготовлены из </w:t>
      </w:r>
      <w:proofErr w:type="gramStart"/>
      <w:r>
        <w:rPr>
          <w:sz w:val="28"/>
          <w:szCs w:val="28"/>
        </w:rPr>
        <w:t>коррозионно-стойких</w:t>
      </w:r>
      <w:proofErr w:type="gramEnd"/>
      <w:r>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312532" w:rsidRDefault="00312532" w:rsidP="00312532">
      <w:pPr>
        <w:pStyle w:val="a6"/>
        <w:outlineLvl w:val="2"/>
      </w:pPr>
      <w:r>
        <w:rPr>
          <w:sz w:val="28"/>
          <w:szCs w:val="28"/>
        </w:rPr>
        <w:tab/>
        <w:t xml:space="preserve">Выступающие концы болтовых соединений должны быть защищены способом, исключающим </w:t>
      </w:r>
      <w:proofErr w:type="spellStart"/>
      <w:r>
        <w:rPr>
          <w:sz w:val="28"/>
          <w:szCs w:val="28"/>
        </w:rPr>
        <w:t>травмирование</w:t>
      </w:r>
      <w:proofErr w:type="spellEnd"/>
      <w:r>
        <w:rPr>
          <w:sz w:val="28"/>
          <w:szCs w:val="28"/>
        </w:rPr>
        <w:t xml:space="preserve">. Сварные швы должны быть гладкими. </w:t>
      </w:r>
    </w:p>
    <w:p w:rsidR="00312532" w:rsidRDefault="00312532" w:rsidP="00312532">
      <w:pPr>
        <w:pStyle w:val="a6"/>
        <w:outlineLvl w:val="2"/>
      </w:pPr>
      <w:r>
        <w:rPr>
          <w:sz w:val="28"/>
          <w:szCs w:val="28"/>
        </w:rPr>
        <w:tab/>
        <w:t>2.18.17.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12532" w:rsidRDefault="00312532" w:rsidP="00312532">
      <w:pPr>
        <w:pStyle w:val="a6"/>
        <w:outlineLvl w:val="2"/>
      </w:pPr>
      <w:r>
        <w:rPr>
          <w:sz w:val="28"/>
          <w:szCs w:val="28"/>
        </w:rPr>
        <w:tab/>
        <w:t xml:space="preserve">2.18.18. 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 Не допускается наличие гниения основания деревянных опор и стоек.</w:t>
      </w:r>
    </w:p>
    <w:p w:rsidR="00312532" w:rsidRDefault="00312532" w:rsidP="00312532">
      <w:pPr>
        <w:pStyle w:val="a6"/>
        <w:outlineLvl w:val="2"/>
      </w:pPr>
      <w:r>
        <w:rPr>
          <w:sz w:val="28"/>
          <w:szCs w:val="28"/>
        </w:rPr>
        <w:tab/>
        <w:t>2.18.19.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12532" w:rsidRDefault="00312532" w:rsidP="00312532">
      <w:pPr>
        <w:pStyle w:val="a6"/>
        <w:outlineLvl w:val="2"/>
      </w:pPr>
      <w:r>
        <w:rPr>
          <w:sz w:val="28"/>
          <w:szCs w:val="28"/>
        </w:rPr>
        <w:tab/>
        <w:t>2.18.20. Крепление элементов оборудования должно исключать возможность их демонтажа без применения инструментов.</w:t>
      </w:r>
    </w:p>
    <w:p w:rsidR="00312532" w:rsidRDefault="00312532" w:rsidP="00312532">
      <w:pPr>
        <w:pStyle w:val="a6"/>
        <w:outlineLvl w:val="2"/>
      </w:pPr>
      <w:r>
        <w:rPr>
          <w:sz w:val="28"/>
          <w:szCs w:val="28"/>
        </w:rPr>
        <w:tab/>
        <w:t>2.18.21.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12532" w:rsidRDefault="00312532" w:rsidP="00312532">
      <w:pPr>
        <w:pStyle w:val="a6"/>
        <w:outlineLvl w:val="2"/>
      </w:pPr>
      <w:r>
        <w:rPr>
          <w:sz w:val="28"/>
          <w:szCs w:val="28"/>
        </w:rPr>
        <w:tab/>
        <w:t>2.18.22. Не допускаются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312532" w:rsidRDefault="00312532" w:rsidP="00312532">
      <w:pPr>
        <w:pStyle w:val="a6"/>
        <w:outlineLvl w:val="2"/>
      </w:pPr>
      <w:r>
        <w:rPr>
          <w:sz w:val="28"/>
          <w:szCs w:val="28"/>
        </w:rPr>
        <w:tab/>
        <w:t>а) элементы фундамента должны располагаться на глубине не менее 400 мм от поверхности покрытия игровой площадки;</w:t>
      </w:r>
    </w:p>
    <w:p w:rsidR="00312532" w:rsidRDefault="00312532" w:rsidP="00312532">
      <w:pPr>
        <w:pStyle w:val="a6"/>
        <w:outlineLvl w:val="2"/>
      </w:pPr>
      <w:r>
        <w:rPr>
          <w:sz w:val="28"/>
          <w:szCs w:val="28"/>
        </w:rPr>
        <w:tab/>
        <w:t xml:space="preserve">б) глубина от поверхности покрытия игровой площадки до верха фундамента конической формы должна быть не менее 200 мм; </w:t>
      </w:r>
    </w:p>
    <w:p w:rsidR="00312532" w:rsidRDefault="00312532" w:rsidP="00312532">
      <w:pPr>
        <w:pStyle w:val="a6"/>
        <w:outlineLvl w:val="2"/>
      </w:pPr>
      <w:r>
        <w:rPr>
          <w:sz w:val="28"/>
          <w:szCs w:val="28"/>
        </w:rPr>
        <w:tab/>
        <w:t xml:space="preserve">в) острые кромки фундамента должны быть закруглены. Радиус закругления - не менее 20 мм; </w:t>
      </w:r>
    </w:p>
    <w:p w:rsidR="00312532" w:rsidRDefault="00312532" w:rsidP="00312532">
      <w:pPr>
        <w:pStyle w:val="a6"/>
        <w:outlineLvl w:val="2"/>
      </w:pPr>
      <w:r>
        <w:rPr>
          <w:sz w:val="28"/>
          <w:szCs w:val="28"/>
        </w:rPr>
        <w:tab/>
        <w:t xml:space="preserve">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312532" w:rsidRDefault="00312532" w:rsidP="00312532">
      <w:pPr>
        <w:pStyle w:val="a6"/>
        <w:outlineLvl w:val="2"/>
      </w:pPr>
      <w:r>
        <w:rPr>
          <w:sz w:val="28"/>
          <w:szCs w:val="28"/>
        </w:rPr>
        <w:tab/>
        <w:t xml:space="preserve">2.18.23. Закрытое оборудование (тоннели, игровые домики) с внутренним размером более 2000 мм в любом направлении от входа должно </w:t>
      </w:r>
      <w:r>
        <w:rPr>
          <w:sz w:val="28"/>
          <w:szCs w:val="28"/>
        </w:rPr>
        <w:lastRenderedPageBreak/>
        <w:t>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312532" w:rsidRDefault="00312532" w:rsidP="00312532">
      <w:pPr>
        <w:pStyle w:val="a6"/>
        <w:outlineLvl w:val="2"/>
      </w:pPr>
      <w:r>
        <w:rPr>
          <w:sz w:val="28"/>
          <w:szCs w:val="28"/>
        </w:rPr>
        <w:tab/>
        <w:t xml:space="preserve">При чрезвычайной ситуации доступы должны обеспечить возможность детям покинуть оборудование. </w:t>
      </w:r>
    </w:p>
    <w:p w:rsidR="00312532" w:rsidRDefault="00312532" w:rsidP="00312532">
      <w:pPr>
        <w:pStyle w:val="a6"/>
        <w:outlineLvl w:val="2"/>
      </w:pPr>
      <w:r>
        <w:rPr>
          <w:sz w:val="28"/>
          <w:szCs w:val="28"/>
        </w:rPr>
        <w:tab/>
        <w:t>2.18.24.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rsidR="00312532" w:rsidRDefault="00312532" w:rsidP="00312532">
      <w:pPr>
        <w:pStyle w:val="a6"/>
        <w:outlineLvl w:val="2"/>
      </w:pPr>
      <w:r>
        <w:rPr>
          <w:sz w:val="28"/>
          <w:szCs w:val="28"/>
        </w:rPr>
        <w:tab/>
        <w:t xml:space="preserve">2.18.25.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sz w:val="28"/>
          <w:szCs w:val="28"/>
        </w:rPr>
        <w:t>застреваний</w:t>
      </w:r>
      <w:proofErr w:type="spellEnd"/>
      <w:r>
        <w:rPr>
          <w:sz w:val="28"/>
          <w:szCs w:val="28"/>
        </w:rPr>
        <w:t xml:space="preserve"> тела, частей тела или одежды ребенка.</w:t>
      </w:r>
    </w:p>
    <w:p w:rsidR="00312532" w:rsidRDefault="00312532" w:rsidP="00312532">
      <w:pPr>
        <w:pStyle w:val="a6"/>
        <w:outlineLvl w:val="2"/>
      </w:pPr>
      <w:r>
        <w:rPr>
          <w:sz w:val="28"/>
          <w:szCs w:val="28"/>
        </w:rPr>
        <w:tab/>
        <w:t>2.18.26.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12532" w:rsidRDefault="00312532" w:rsidP="00312532">
      <w:pPr>
        <w:pStyle w:val="a6"/>
        <w:outlineLvl w:val="2"/>
      </w:pPr>
      <w:r>
        <w:rPr>
          <w:sz w:val="28"/>
          <w:szCs w:val="28"/>
        </w:rPr>
        <w:tab/>
        <w:t>2.18.27.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12532" w:rsidRDefault="00312532" w:rsidP="00312532">
      <w:pPr>
        <w:pStyle w:val="a6"/>
        <w:outlineLvl w:val="2"/>
      </w:pPr>
      <w:r>
        <w:rPr>
          <w:sz w:val="28"/>
          <w:szCs w:val="28"/>
        </w:rPr>
        <w:tab/>
        <w:t>2.18.28.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а также своевременно производится обрезка деревьев, кустарника и скос травы.</w:t>
      </w:r>
    </w:p>
    <w:p w:rsidR="00312532" w:rsidRDefault="00312532" w:rsidP="00312532">
      <w:pPr>
        <w:pStyle w:val="a6"/>
        <w:outlineLvl w:val="2"/>
      </w:pPr>
      <w:r>
        <w:rPr>
          <w:sz w:val="28"/>
          <w:szCs w:val="28"/>
        </w:rPr>
        <w:tab/>
        <w:t xml:space="preserve">2.18.29. </w:t>
      </w:r>
      <w:proofErr w:type="gramStart"/>
      <w:r>
        <w:rPr>
          <w:sz w:val="28"/>
          <w:szCs w:val="28"/>
        </w:rPr>
        <w:t>Контроль за</w:t>
      </w:r>
      <w:proofErr w:type="gramEnd"/>
      <w:r>
        <w:rPr>
          <w:sz w:val="28"/>
          <w:szCs w:val="28"/>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312532" w:rsidRDefault="00312532" w:rsidP="00312532">
      <w:pPr>
        <w:pStyle w:val="a6"/>
        <w:outlineLvl w:val="2"/>
      </w:pPr>
      <w:r>
        <w:rPr>
          <w:sz w:val="28"/>
          <w:szCs w:val="28"/>
        </w:rPr>
        <w:tab/>
      </w:r>
      <w:r>
        <w:t>Ук</w:t>
      </w:r>
      <w:r>
        <w:rPr>
          <w:sz w:val="28"/>
          <w:szCs w:val="28"/>
        </w:rPr>
        <w:t xml:space="preserve">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 </w:t>
      </w:r>
    </w:p>
    <w:p w:rsidR="00312532" w:rsidRDefault="00312532" w:rsidP="00312532">
      <w:pPr>
        <w:pStyle w:val="a6"/>
        <w:outlineLvl w:val="2"/>
      </w:pPr>
      <w:r>
        <w:rPr>
          <w:sz w:val="28"/>
          <w:szCs w:val="28"/>
        </w:rPr>
        <w:tab/>
        <w:t xml:space="preserve">2.18.30. </w:t>
      </w:r>
      <w:proofErr w:type="gramStart"/>
      <w:r>
        <w:rPr>
          <w:sz w:val="28"/>
          <w:szCs w:val="28"/>
        </w:rPr>
        <w:t>Контроль за</w:t>
      </w:r>
      <w:proofErr w:type="gramEnd"/>
      <w:r>
        <w:rPr>
          <w:sz w:val="28"/>
          <w:szCs w:val="28"/>
        </w:rPr>
        <w:t xml:space="preserve"> техническим состоянием оборудования площадок включает:</w:t>
      </w:r>
    </w:p>
    <w:p w:rsidR="00312532" w:rsidRDefault="00312532" w:rsidP="00312532">
      <w:pPr>
        <w:pStyle w:val="a6"/>
        <w:outlineLvl w:val="2"/>
      </w:pPr>
      <w:r>
        <w:rPr>
          <w:sz w:val="28"/>
          <w:szCs w:val="28"/>
        </w:rPr>
        <w:tab/>
        <w:t xml:space="preserve">а) первичный осмотр и проверку оборудования перед вводом в эксплуатацию; </w:t>
      </w:r>
    </w:p>
    <w:p w:rsidR="00312532" w:rsidRDefault="00312532" w:rsidP="00312532">
      <w:pPr>
        <w:pStyle w:val="a6"/>
        <w:outlineLvl w:val="2"/>
      </w:pPr>
      <w:r>
        <w:rPr>
          <w:sz w:val="28"/>
          <w:szCs w:val="28"/>
        </w:rPr>
        <w:tab/>
        <w:t xml:space="preserve">б) регулярный визуальный осмотр, который позволяет обнаружить очевидные неисправности и посторонние предметы, представляющие </w:t>
      </w:r>
      <w:r>
        <w:rPr>
          <w:sz w:val="28"/>
          <w:szCs w:val="28"/>
        </w:rPr>
        <w:lastRenderedPageBreak/>
        <w:t xml:space="preserve">опасности, вызванные пользованием оборудованием, климатическими условиями, актами вандализма; </w:t>
      </w:r>
    </w:p>
    <w:p w:rsidR="00312532" w:rsidRDefault="00312532" w:rsidP="00312532">
      <w:pPr>
        <w:pStyle w:val="a6"/>
        <w:outlineLvl w:val="2"/>
      </w:pPr>
      <w:r>
        <w:rPr>
          <w:sz w:val="28"/>
          <w:szCs w:val="28"/>
        </w:rPr>
        <w:tab/>
        <w:t xml:space="preserve">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312532" w:rsidRDefault="00312532" w:rsidP="00312532">
      <w:pPr>
        <w:pStyle w:val="a6"/>
        <w:outlineLvl w:val="2"/>
      </w:pPr>
      <w:r>
        <w:rPr>
          <w:sz w:val="28"/>
          <w:szCs w:val="28"/>
        </w:rPr>
        <w:tab/>
        <w:t xml:space="preserve">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rsidR="00312532" w:rsidRDefault="00312532" w:rsidP="00312532">
      <w:pPr>
        <w:pStyle w:val="a6"/>
        <w:outlineLvl w:val="2"/>
      </w:pPr>
      <w:r>
        <w:rPr>
          <w:sz w:val="28"/>
          <w:szCs w:val="28"/>
        </w:rPr>
        <w:tab/>
        <w:t>2.18.31.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312532" w:rsidRDefault="00312532" w:rsidP="00312532">
      <w:pPr>
        <w:pStyle w:val="a6"/>
        <w:outlineLvl w:val="2"/>
      </w:pPr>
      <w:r>
        <w:rPr>
          <w:sz w:val="28"/>
          <w:szCs w:val="28"/>
        </w:rPr>
        <w:tab/>
        <w:t>2.18.32.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312532" w:rsidRDefault="00312532" w:rsidP="00312532">
      <w:pPr>
        <w:pStyle w:val="a6"/>
        <w:outlineLvl w:val="2"/>
      </w:pPr>
      <w:r>
        <w:rPr>
          <w:sz w:val="28"/>
          <w:szCs w:val="28"/>
        </w:rPr>
        <w:tab/>
        <w:t>2.18.33. Ежегодный основной осмотр проводится раз в год.</w:t>
      </w:r>
    </w:p>
    <w:p w:rsidR="00312532" w:rsidRDefault="00312532" w:rsidP="00312532">
      <w:pPr>
        <w:pStyle w:val="a6"/>
        <w:outlineLvl w:val="2"/>
      </w:pPr>
      <w:r>
        <w:rPr>
          <w:sz w:val="28"/>
          <w:szCs w:val="28"/>
        </w:rPr>
        <w:tab/>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12532" w:rsidRDefault="00312532" w:rsidP="00312532">
      <w:pPr>
        <w:pStyle w:val="a6"/>
        <w:outlineLvl w:val="2"/>
      </w:pPr>
      <w:r>
        <w:rPr>
          <w:sz w:val="28"/>
          <w:szCs w:val="28"/>
        </w:rPr>
        <w:tab/>
        <w:t xml:space="preserve">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rsidR="00312532" w:rsidRDefault="00312532" w:rsidP="00312532">
      <w:pPr>
        <w:pStyle w:val="a6"/>
        <w:outlineLvl w:val="2"/>
      </w:pPr>
      <w:r>
        <w:rPr>
          <w:sz w:val="28"/>
          <w:szCs w:val="28"/>
        </w:rPr>
        <w:tab/>
        <w:t>2.18.34. В целях контроля периодичности, полноты и правильности выполняемых работ при осмотрах различного вида разрабатываются графики проведения осмотров.</w:t>
      </w:r>
    </w:p>
    <w:p w:rsidR="00312532" w:rsidRDefault="00312532" w:rsidP="00312532">
      <w:pPr>
        <w:pStyle w:val="a6"/>
        <w:outlineLvl w:val="2"/>
      </w:pPr>
      <w:r>
        <w:rPr>
          <w:sz w:val="28"/>
          <w:szCs w:val="28"/>
        </w:rPr>
        <w:tab/>
        <w:t xml:space="preserve">2.18.35. Результаты осмотра, проведения обслуживания и ремонта площадок регистрируются в журнале, который хранится у лица, осуществляющего </w:t>
      </w:r>
      <w:proofErr w:type="gramStart"/>
      <w:r>
        <w:rPr>
          <w:sz w:val="28"/>
          <w:szCs w:val="28"/>
        </w:rPr>
        <w:t>контроль за</w:t>
      </w:r>
      <w:proofErr w:type="gramEnd"/>
      <w:r>
        <w:rPr>
          <w:sz w:val="28"/>
          <w:szCs w:val="28"/>
        </w:rPr>
        <w:t xml:space="preserve"> техническим состоянием, обслуживанием и ремонтом оборудования и покрытия площадки.</w:t>
      </w:r>
    </w:p>
    <w:p w:rsidR="00312532" w:rsidRDefault="00312532" w:rsidP="00312532">
      <w:pPr>
        <w:pStyle w:val="a6"/>
        <w:outlineLvl w:val="2"/>
      </w:pPr>
      <w:r>
        <w:rPr>
          <w:sz w:val="28"/>
          <w:szCs w:val="28"/>
        </w:rPr>
        <w:tab/>
        <w:t xml:space="preserve">Эксплуатационная документация (паспорт, акт осмотра, графики осмотров, журнал) подлежит постоянному хранению. </w:t>
      </w:r>
    </w:p>
    <w:p w:rsidR="00312532" w:rsidRDefault="00312532" w:rsidP="00312532">
      <w:pPr>
        <w:pStyle w:val="a6"/>
        <w:outlineLvl w:val="2"/>
      </w:pPr>
      <w:r>
        <w:rPr>
          <w:sz w:val="28"/>
          <w:szCs w:val="28"/>
        </w:rPr>
        <w:tab/>
        <w:t xml:space="preserve">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rsidR="00312532" w:rsidRDefault="00312532" w:rsidP="00312532">
      <w:pPr>
        <w:pStyle w:val="a6"/>
        <w:outlineLvl w:val="2"/>
      </w:pPr>
      <w:r>
        <w:rPr>
          <w:sz w:val="28"/>
          <w:szCs w:val="28"/>
        </w:rPr>
        <w:tab/>
        <w:t>2.18.36.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12532" w:rsidRDefault="00312532" w:rsidP="00312532">
      <w:pPr>
        <w:pStyle w:val="a6"/>
        <w:outlineLvl w:val="2"/>
      </w:pPr>
      <w:r>
        <w:rPr>
          <w:sz w:val="28"/>
          <w:szCs w:val="28"/>
        </w:rPr>
        <w:tab/>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312532" w:rsidRDefault="00312532" w:rsidP="00312532">
      <w:pPr>
        <w:pStyle w:val="a6"/>
        <w:outlineLvl w:val="2"/>
      </w:pPr>
      <w:r>
        <w:rPr>
          <w:sz w:val="28"/>
          <w:szCs w:val="28"/>
        </w:rPr>
        <w:lastRenderedPageBreak/>
        <w:tab/>
        <w:t>2.18.37. Обслуживание оборудования и покрытия площадки включает в себя:</w:t>
      </w:r>
    </w:p>
    <w:p w:rsidR="00312532" w:rsidRDefault="00312532" w:rsidP="00312532">
      <w:pPr>
        <w:pStyle w:val="a6"/>
        <w:outlineLvl w:val="2"/>
      </w:pPr>
      <w:r>
        <w:rPr>
          <w:sz w:val="28"/>
          <w:szCs w:val="28"/>
        </w:rPr>
        <w:tab/>
        <w:t xml:space="preserve">а) мероприятия по поддержанию безопасности и качества функционирования оборудования и покрытий площадки; </w:t>
      </w:r>
    </w:p>
    <w:p w:rsidR="00312532" w:rsidRDefault="00312532" w:rsidP="00312532">
      <w:pPr>
        <w:pStyle w:val="a6"/>
        <w:outlineLvl w:val="2"/>
      </w:pPr>
      <w:r>
        <w:rPr>
          <w:sz w:val="28"/>
          <w:szCs w:val="28"/>
        </w:rPr>
        <w:tab/>
        <w:t xml:space="preserve">б) проверку и подтягивание узлов крепления; </w:t>
      </w:r>
    </w:p>
    <w:p w:rsidR="00312532" w:rsidRDefault="00312532" w:rsidP="00312532">
      <w:pPr>
        <w:pStyle w:val="a6"/>
        <w:outlineLvl w:val="2"/>
      </w:pPr>
      <w:r>
        <w:rPr>
          <w:sz w:val="28"/>
          <w:szCs w:val="28"/>
        </w:rPr>
        <w:tab/>
        <w:t>в) обновление окраски оборудования;</w:t>
      </w:r>
    </w:p>
    <w:p w:rsidR="00312532" w:rsidRDefault="00312532" w:rsidP="00312532">
      <w:pPr>
        <w:pStyle w:val="a6"/>
        <w:outlineLvl w:val="2"/>
      </w:pPr>
      <w:r>
        <w:rPr>
          <w:sz w:val="28"/>
          <w:szCs w:val="28"/>
        </w:rPr>
        <w:tab/>
        <w:t xml:space="preserve">г) обслуживание </w:t>
      </w:r>
      <w:proofErr w:type="spellStart"/>
      <w:r>
        <w:rPr>
          <w:sz w:val="28"/>
          <w:szCs w:val="28"/>
        </w:rPr>
        <w:t>ударопоглощающих</w:t>
      </w:r>
      <w:proofErr w:type="spellEnd"/>
      <w:r>
        <w:rPr>
          <w:sz w:val="28"/>
          <w:szCs w:val="28"/>
        </w:rPr>
        <w:t xml:space="preserve"> покрытий; </w:t>
      </w:r>
    </w:p>
    <w:p w:rsidR="00312532" w:rsidRDefault="00312532" w:rsidP="00312532">
      <w:pPr>
        <w:pStyle w:val="a6"/>
        <w:outlineLvl w:val="2"/>
      </w:pPr>
      <w:r>
        <w:rPr>
          <w:sz w:val="28"/>
          <w:szCs w:val="28"/>
        </w:rPr>
        <w:tab/>
        <w:t xml:space="preserve">д) смазку подшипников; </w:t>
      </w:r>
    </w:p>
    <w:p w:rsidR="00312532" w:rsidRDefault="00312532" w:rsidP="00312532">
      <w:pPr>
        <w:pStyle w:val="a6"/>
        <w:outlineLvl w:val="2"/>
      </w:pPr>
      <w:r>
        <w:rPr>
          <w:sz w:val="28"/>
          <w:szCs w:val="28"/>
        </w:rPr>
        <w:tab/>
        <w:t xml:space="preserve">е) восстановление </w:t>
      </w:r>
      <w:proofErr w:type="spellStart"/>
      <w:r>
        <w:rPr>
          <w:sz w:val="28"/>
          <w:szCs w:val="28"/>
        </w:rPr>
        <w:t>ударопоглощающих</w:t>
      </w:r>
      <w:proofErr w:type="spellEnd"/>
      <w:r>
        <w:rPr>
          <w:sz w:val="28"/>
          <w:szCs w:val="28"/>
        </w:rPr>
        <w:t xml:space="preserve"> покрытий из сыпучих материалов и корректировку их уровня. </w:t>
      </w:r>
    </w:p>
    <w:p w:rsidR="00312532" w:rsidRDefault="00312532" w:rsidP="00312532">
      <w:pPr>
        <w:pStyle w:val="a6"/>
        <w:outlineLvl w:val="2"/>
      </w:pPr>
      <w:r>
        <w:rPr>
          <w:sz w:val="28"/>
          <w:szCs w:val="28"/>
        </w:rPr>
        <w:tab/>
        <w:t>2.18.38. Ремонтные работы включают в себя:</w:t>
      </w:r>
    </w:p>
    <w:p w:rsidR="00312532" w:rsidRDefault="00312532" w:rsidP="00312532">
      <w:pPr>
        <w:pStyle w:val="a6"/>
        <w:outlineLvl w:val="2"/>
      </w:pPr>
      <w:r>
        <w:rPr>
          <w:sz w:val="28"/>
          <w:szCs w:val="28"/>
        </w:rPr>
        <w:tab/>
        <w:t xml:space="preserve">а) замену крепежных деталей; </w:t>
      </w:r>
    </w:p>
    <w:p w:rsidR="00312532" w:rsidRDefault="00312532" w:rsidP="00312532">
      <w:pPr>
        <w:pStyle w:val="a6"/>
        <w:outlineLvl w:val="2"/>
      </w:pPr>
      <w:r>
        <w:rPr>
          <w:sz w:val="28"/>
          <w:szCs w:val="28"/>
        </w:rPr>
        <w:tab/>
        <w:t xml:space="preserve">б) сварку; </w:t>
      </w:r>
    </w:p>
    <w:p w:rsidR="00312532" w:rsidRDefault="00312532" w:rsidP="00312532">
      <w:pPr>
        <w:pStyle w:val="a6"/>
        <w:outlineLvl w:val="2"/>
      </w:pPr>
      <w:r>
        <w:rPr>
          <w:sz w:val="28"/>
          <w:szCs w:val="28"/>
        </w:rPr>
        <w:tab/>
        <w:t xml:space="preserve">в) замену частей оборудования (например, изношенных желобов горок); </w:t>
      </w:r>
    </w:p>
    <w:p w:rsidR="00312532" w:rsidRDefault="00312532" w:rsidP="00312532">
      <w:pPr>
        <w:pStyle w:val="a6"/>
        <w:outlineLvl w:val="2"/>
      </w:pPr>
      <w:r>
        <w:rPr>
          <w:sz w:val="28"/>
          <w:szCs w:val="28"/>
        </w:rPr>
        <w:tab/>
        <w:t xml:space="preserve">г) замену структурных элементов оборудования. </w:t>
      </w:r>
    </w:p>
    <w:p w:rsidR="00312532" w:rsidRDefault="00312532" w:rsidP="00312532">
      <w:pPr>
        <w:pStyle w:val="a6"/>
        <w:outlineLvl w:val="2"/>
      </w:pPr>
      <w:r>
        <w:rPr>
          <w:sz w:val="28"/>
          <w:szCs w:val="28"/>
        </w:rPr>
        <w:tab/>
        <w:t>2.18.39.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rsidR="00312532" w:rsidRDefault="00312532" w:rsidP="00312532">
      <w:pPr>
        <w:pStyle w:val="a6"/>
        <w:outlineLvl w:val="2"/>
      </w:pPr>
      <w:r>
        <w:rPr>
          <w:sz w:val="28"/>
          <w:szCs w:val="28"/>
        </w:rPr>
        <w:tab/>
        <w:t>2.18.40.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312532" w:rsidRDefault="00312532" w:rsidP="00312532">
      <w:pPr>
        <w:pStyle w:val="a6"/>
        <w:outlineLvl w:val="2"/>
      </w:pPr>
      <w:r>
        <w:rPr>
          <w:sz w:val="28"/>
          <w:szCs w:val="28"/>
        </w:rPr>
        <w:tab/>
        <w:t>Оборудование и элементы благоустройства подлежат регулярной очистке от снега и загрязнений собственниками и (или) иными законными владельцами детской площадки.</w:t>
      </w:r>
    </w:p>
    <w:p w:rsidR="00312532" w:rsidRDefault="00312532" w:rsidP="00312532">
      <w:pPr>
        <w:pStyle w:val="a6"/>
        <w:outlineLvl w:val="2"/>
      </w:pPr>
      <w:r>
        <w:rPr>
          <w:sz w:val="28"/>
          <w:szCs w:val="28"/>
        </w:rPr>
        <w:tab/>
        <w:t xml:space="preserve">Оборудование и элементы благоустройства детских площадок должны содержаться в технически исправном состоянии, а также быть безопасными для детей. </w:t>
      </w:r>
    </w:p>
    <w:p w:rsidR="00312532" w:rsidRDefault="00312532" w:rsidP="00312532">
      <w:pPr>
        <w:pStyle w:val="a6"/>
        <w:outlineLvl w:val="2"/>
      </w:pPr>
      <w:r>
        <w:rPr>
          <w:sz w:val="28"/>
          <w:szCs w:val="28"/>
        </w:rPr>
        <w:tab/>
        <w:t>2.18.41. Запрещается размещение транспортных средств на детской площадке за исключением случаев размещения транспортных сре</w:t>
      </w:r>
      <w:proofErr w:type="gramStart"/>
      <w:r>
        <w:rPr>
          <w:sz w:val="28"/>
          <w:szCs w:val="28"/>
        </w:rPr>
        <w:t>дств в св</w:t>
      </w:r>
      <w:proofErr w:type="gramEnd"/>
      <w:r>
        <w:rPr>
          <w:sz w:val="28"/>
          <w:szCs w:val="28"/>
        </w:rPr>
        <w:t>язи с производством строительных, аварийных, спасательных, ремонтных работ, оказания медицинской помощи</w:t>
      </w:r>
      <w:r>
        <w:rPr>
          <w:b/>
          <w:bCs/>
          <w:sz w:val="28"/>
          <w:szCs w:val="28"/>
        </w:rPr>
        <w:t>.</w:t>
      </w:r>
    </w:p>
    <w:p w:rsidR="00312532" w:rsidRDefault="00312532" w:rsidP="00312532">
      <w:pPr>
        <w:pStyle w:val="a6"/>
        <w:outlineLvl w:val="2"/>
      </w:pPr>
      <w:r>
        <w:rPr>
          <w:rFonts w:ascii="Arial" w:hAnsi="Arial"/>
          <w:b/>
          <w:bCs/>
          <w:sz w:val="28"/>
          <w:szCs w:val="28"/>
        </w:rPr>
        <w:tab/>
      </w:r>
      <w:r>
        <w:rPr>
          <w:b/>
          <w:bCs/>
          <w:sz w:val="28"/>
          <w:szCs w:val="28"/>
        </w:rPr>
        <w:t>2.19. Площадки отдыха</w:t>
      </w:r>
    </w:p>
    <w:p w:rsidR="00312532" w:rsidRDefault="00312532" w:rsidP="00312532">
      <w:pPr>
        <w:pStyle w:val="a6"/>
        <w:outlineLvl w:val="2"/>
      </w:pPr>
      <w:r>
        <w:rPr>
          <w:sz w:val="28"/>
          <w:szCs w:val="28"/>
        </w:rPr>
        <w:tab/>
        <w:t>2.19.1.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312532" w:rsidRDefault="00312532" w:rsidP="00312532">
      <w:pPr>
        <w:pStyle w:val="a6"/>
        <w:outlineLvl w:val="2"/>
      </w:pPr>
      <w:r>
        <w:rPr>
          <w:sz w:val="28"/>
          <w:szCs w:val="28"/>
        </w:rPr>
        <w:tab/>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Pr>
          <w:sz w:val="28"/>
          <w:szCs w:val="28"/>
        </w:rPr>
        <w:t>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w:t>
      </w:r>
      <w:proofErr w:type="gramEnd"/>
      <w:r>
        <w:rPr>
          <w:sz w:val="28"/>
          <w:szCs w:val="28"/>
        </w:rPr>
        <w:t xml:space="preserve"> м. </w:t>
      </w:r>
    </w:p>
    <w:p w:rsidR="00312532" w:rsidRDefault="00312532" w:rsidP="00312532">
      <w:pPr>
        <w:pStyle w:val="a6"/>
        <w:outlineLvl w:val="2"/>
      </w:pPr>
      <w:r>
        <w:rPr>
          <w:sz w:val="28"/>
          <w:szCs w:val="28"/>
        </w:rPr>
        <w:lastRenderedPageBreak/>
        <w:tab/>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312532" w:rsidRDefault="00312532" w:rsidP="00312532">
      <w:pPr>
        <w:pStyle w:val="a6"/>
        <w:outlineLvl w:val="2"/>
      </w:pPr>
      <w:r>
        <w:rPr>
          <w:sz w:val="28"/>
          <w:szCs w:val="28"/>
        </w:rPr>
        <w:tab/>
        <w:t>2.19.2. Рекомендуемый размер площадки для отдыха составляет 50 - 100 кв. м, минимальный размер площадки отдыха - не менее 15 - 20 кв. м. Не рекомендуется объединение тихого отдыха и шумных настольных игр на одной площадке.</w:t>
      </w:r>
    </w:p>
    <w:p w:rsidR="00312532" w:rsidRDefault="00312532" w:rsidP="00312532">
      <w:pPr>
        <w:pStyle w:val="a6"/>
        <w:outlineLvl w:val="2"/>
      </w:pPr>
      <w:r>
        <w:rPr>
          <w:sz w:val="28"/>
          <w:szCs w:val="28"/>
        </w:rPr>
        <w:tab/>
        <w:t>2.19.3.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312532" w:rsidRDefault="00312532" w:rsidP="00312532">
      <w:pPr>
        <w:pStyle w:val="a6"/>
        <w:outlineLvl w:val="2"/>
      </w:pPr>
      <w:r>
        <w:rPr>
          <w:sz w:val="28"/>
          <w:szCs w:val="28"/>
        </w:rPr>
        <w:tab/>
        <w:t xml:space="preserve">На площадке отдыха могут располагаться элементы озеленения, осветительное оборудование, иные элементы. </w:t>
      </w:r>
    </w:p>
    <w:p w:rsidR="00312532" w:rsidRDefault="00312532" w:rsidP="00312532">
      <w:pPr>
        <w:pStyle w:val="a6"/>
        <w:outlineLvl w:val="2"/>
      </w:pPr>
      <w:r>
        <w:rPr>
          <w:sz w:val="28"/>
          <w:szCs w:val="28"/>
        </w:rPr>
        <w:tab/>
        <w:t>2.19.4. Покрытие площадки отдыха рекомендуется проектировать в виде плиточного мощения.</w:t>
      </w:r>
    </w:p>
    <w:p w:rsidR="00312532" w:rsidRDefault="00312532" w:rsidP="00312532">
      <w:pPr>
        <w:pStyle w:val="a6"/>
        <w:outlineLvl w:val="2"/>
      </w:pPr>
      <w:r>
        <w:rPr>
          <w:sz w:val="28"/>
          <w:szCs w:val="28"/>
        </w:rPr>
        <w:tab/>
        <w:t>2.19.5.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312532" w:rsidRDefault="00312532" w:rsidP="00312532">
      <w:pPr>
        <w:pStyle w:val="a6"/>
        <w:outlineLvl w:val="2"/>
      </w:pPr>
      <w:r>
        <w:rPr>
          <w:sz w:val="28"/>
          <w:szCs w:val="28"/>
        </w:rPr>
        <w:tab/>
        <w:t>2.19.6.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отдыха, а также своевременно производится обрезка деревьев, кустарника и скос травы.</w:t>
      </w:r>
    </w:p>
    <w:p w:rsidR="00312532" w:rsidRDefault="00312532" w:rsidP="00312532">
      <w:pPr>
        <w:pStyle w:val="a6"/>
        <w:outlineLvl w:val="2"/>
      </w:pPr>
      <w:r>
        <w:rPr>
          <w:sz w:val="28"/>
          <w:szCs w:val="28"/>
        </w:rPr>
        <w:tab/>
        <w:t>2.19.7. Элементы благоустройства площадок отдыха должны содержаться в технически исправном состоянии и быть очищены от загрязнений собственниками и (или) иными законными владельцами площадки отдыха.</w:t>
      </w:r>
    </w:p>
    <w:p w:rsidR="00312532" w:rsidRDefault="00312532" w:rsidP="00312532">
      <w:pPr>
        <w:pStyle w:val="a6"/>
        <w:ind w:firstLine="720"/>
        <w:outlineLvl w:val="2"/>
      </w:pPr>
      <w:r>
        <w:rPr>
          <w:b/>
          <w:bCs/>
          <w:sz w:val="28"/>
          <w:szCs w:val="28"/>
        </w:rPr>
        <w:t>2.20. Спортивные площадки</w:t>
      </w:r>
    </w:p>
    <w:p w:rsidR="00312532" w:rsidRDefault="00312532" w:rsidP="00312532">
      <w:pPr>
        <w:pStyle w:val="a6"/>
        <w:ind w:firstLine="720"/>
        <w:outlineLvl w:val="2"/>
      </w:pPr>
      <w:r>
        <w:rPr>
          <w:sz w:val="28"/>
          <w:szCs w:val="28"/>
        </w:rPr>
        <w:t xml:space="preserve">2.20.1. </w:t>
      </w:r>
      <w:proofErr w:type="gramStart"/>
      <w:r>
        <w:rPr>
          <w:sz w:val="28"/>
          <w:szCs w:val="28"/>
        </w:rPr>
        <w:t>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roofErr w:type="gramEnd"/>
    </w:p>
    <w:p w:rsidR="00312532" w:rsidRDefault="00312532" w:rsidP="00312532">
      <w:pPr>
        <w:pStyle w:val="a6"/>
        <w:ind w:firstLine="720"/>
        <w:outlineLvl w:val="2"/>
      </w:pPr>
      <w:r>
        <w:rPr>
          <w:sz w:val="28"/>
          <w:szCs w:val="28"/>
        </w:rPr>
        <w:t>2.20.2.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312532" w:rsidRDefault="00312532" w:rsidP="00312532">
      <w:pPr>
        <w:pStyle w:val="a6"/>
        <w:ind w:firstLine="720"/>
        <w:outlineLvl w:val="2"/>
      </w:pPr>
      <w:r>
        <w:rPr>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312532" w:rsidRDefault="00312532" w:rsidP="00312532">
      <w:pPr>
        <w:pStyle w:val="a6"/>
        <w:ind w:firstLine="720"/>
        <w:outlineLvl w:val="2"/>
      </w:pPr>
      <w:r>
        <w:rPr>
          <w:sz w:val="28"/>
          <w:szCs w:val="28"/>
        </w:rPr>
        <w:t>2.20.3.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312532" w:rsidRDefault="00312532" w:rsidP="00312532">
      <w:pPr>
        <w:pStyle w:val="a6"/>
        <w:ind w:firstLine="720"/>
        <w:outlineLvl w:val="2"/>
      </w:pPr>
      <w:r>
        <w:rPr>
          <w:sz w:val="28"/>
          <w:szCs w:val="28"/>
        </w:rPr>
        <w:t xml:space="preserve">На спортивной площадке могут располагаться скамьи, осветительное оборудование, урны, иные элементы. </w:t>
      </w:r>
    </w:p>
    <w:p w:rsidR="00312532" w:rsidRDefault="00312532" w:rsidP="00312532">
      <w:pPr>
        <w:pStyle w:val="a6"/>
        <w:ind w:firstLine="720"/>
        <w:outlineLvl w:val="2"/>
      </w:pPr>
      <w:r>
        <w:rPr>
          <w:sz w:val="28"/>
          <w:szCs w:val="28"/>
        </w:rPr>
        <w:t xml:space="preserve">2.20.4.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w:t>
      </w:r>
      <w:r>
        <w:rPr>
          <w:sz w:val="28"/>
          <w:szCs w:val="28"/>
        </w:rPr>
        <w:lastRenderedPageBreak/>
        <w:t>блестящие листья, дающие большое количество летящих семян, обильно плодоносящие и рано сбрасывающие листву.</w:t>
      </w:r>
    </w:p>
    <w:p w:rsidR="00312532" w:rsidRDefault="00312532" w:rsidP="00312532">
      <w:pPr>
        <w:pStyle w:val="a6"/>
        <w:ind w:firstLine="720"/>
        <w:outlineLvl w:val="2"/>
      </w:pPr>
      <w:r>
        <w:rPr>
          <w:sz w:val="28"/>
          <w:szCs w:val="28"/>
        </w:rPr>
        <w:t>2.20.5. Спортивное оборудование:</w:t>
      </w:r>
    </w:p>
    <w:p w:rsidR="00312532" w:rsidRDefault="00312532" w:rsidP="00312532">
      <w:pPr>
        <w:pStyle w:val="a6"/>
        <w:ind w:firstLine="720"/>
        <w:outlineLvl w:val="2"/>
      </w:pPr>
      <w:proofErr w:type="gramStart"/>
      <w:r>
        <w:rPr>
          <w:sz w:val="28"/>
          <w:szCs w:val="28"/>
        </w:rP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Pr>
          <w:sz w:val="28"/>
          <w:szCs w:val="28"/>
        </w:rPr>
        <w:t>задиров</w:t>
      </w:r>
      <w:proofErr w:type="spellEnd"/>
      <w:r>
        <w:rPr>
          <w:sz w:val="28"/>
          <w:szCs w:val="28"/>
        </w:rPr>
        <w:t xml:space="preserve">, </w:t>
      </w:r>
      <w:proofErr w:type="spellStart"/>
      <w:r>
        <w:rPr>
          <w:sz w:val="28"/>
          <w:szCs w:val="28"/>
        </w:rPr>
        <w:t>отщепов</w:t>
      </w:r>
      <w:proofErr w:type="spellEnd"/>
      <w:r>
        <w:rPr>
          <w:sz w:val="28"/>
          <w:szCs w:val="28"/>
        </w:rPr>
        <w:t xml:space="preserve">, сколов, острых концов и кромок; </w:t>
      </w:r>
      <w:proofErr w:type="gramEnd"/>
    </w:p>
    <w:p w:rsidR="00312532" w:rsidRDefault="00312532" w:rsidP="00312532">
      <w:pPr>
        <w:pStyle w:val="a6"/>
        <w:ind w:firstLine="720"/>
        <w:outlineLvl w:val="2"/>
      </w:pPr>
      <w:r>
        <w:rPr>
          <w:sz w:val="28"/>
          <w:szCs w:val="28"/>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rsidR="00312532" w:rsidRDefault="00312532" w:rsidP="00312532">
      <w:pPr>
        <w:pStyle w:val="a6"/>
        <w:ind w:firstLine="720"/>
        <w:outlineLvl w:val="2"/>
      </w:pPr>
      <w:r>
        <w:rPr>
          <w:sz w:val="28"/>
          <w:szCs w:val="28"/>
        </w:rPr>
        <w:t xml:space="preserve">в) должно иметь гладкие сварные швы; </w:t>
      </w:r>
    </w:p>
    <w:p w:rsidR="00312532" w:rsidRDefault="00312532" w:rsidP="00312532">
      <w:pPr>
        <w:pStyle w:val="a6"/>
        <w:ind w:firstLine="720"/>
        <w:outlineLvl w:val="2"/>
      </w:pPr>
      <w:r>
        <w:rPr>
          <w:sz w:val="28"/>
          <w:szCs w:val="28"/>
        </w:rPr>
        <w:t xml:space="preserve">г) должно обеспечивать прочность и устойчивость. </w:t>
      </w:r>
    </w:p>
    <w:p w:rsidR="00312532" w:rsidRDefault="00312532" w:rsidP="00312532">
      <w:pPr>
        <w:pStyle w:val="a6"/>
        <w:ind w:firstLine="720"/>
        <w:outlineLvl w:val="2"/>
      </w:pPr>
      <w:r>
        <w:rPr>
          <w:sz w:val="28"/>
          <w:szCs w:val="28"/>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rsidR="00312532" w:rsidRDefault="00312532" w:rsidP="00312532">
      <w:pPr>
        <w:pStyle w:val="a6"/>
        <w:ind w:firstLine="720"/>
        <w:outlineLvl w:val="2"/>
      </w:pPr>
      <w:r>
        <w:rPr>
          <w:sz w:val="28"/>
          <w:szCs w:val="28"/>
        </w:rPr>
        <w:t xml:space="preserve">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rsidR="00312532" w:rsidRDefault="00312532" w:rsidP="00312532">
      <w:pPr>
        <w:pStyle w:val="a6"/>
        <w:ind w:firstLine="720"/>
        <w:outlineLvl w:val="2"/>
      </w:pPr>
      <w:r>
        <w:rPr>
          <w:sz w:val="28"/>
          <w:szCs w:val="28"/>
        </w:rPr>
        <w:t xml:space="preserve">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w:t>
      </w:r>
      <w:proofErr w:type="spellStart"/>
      <w:r>
        <w:rPr>
          <w:sz w:val="28"/>
          <w:szCs w:val="28"/>
        </w:rPr>
        <w:t>нагружении</w:t>
      </w:r>
      <w:proofErr w:type="spellEnd"/>
      <w:r>
        <w:rPr>
          <w:sz w:val="28"/>
          <w:szCs w:val="28"/>
        </w:rPr>
        <w:t xml:space="preserve"> в соответствии с требованиями национальных стандартов Российской Федерации. </w:t>
      </w:r>
    </w:p>
    <w:p w:rsidR="00312532" w:rsidRDefault="00312532" w:rsidP="00312532">
      <w:pPr>
        <w:pStyle w:val="a6"/>
        <w:ind w:firstLine="720"/>
        <w:outlineLvl w:val="2"/>
      </w:pPr>
      <w:r>
        <w:rPr>
          <w:sz w:val="28"/>
          <w:szCs w:val="28"/>
        </w:rPr>
        <w:t>2.20.6. Территория площадки и прилегающая территория ежедневно очищаются от мусора и посторонних предметов собственниками и (или) иными законными владельцами площадки, а также своевременно производится обрезка деревьев, кустарника и скос травы.</w:t>
      </w:r>
    </w:p>
    <w:p w:rsidR="00312532" w:rsidRDefault="00312532" w:rsidP="00312532">
      <w:pPr>
        <w:pStyle w:val="a6"/>
        <w:ind w:firstLine="720"/>
        <w:outlineLvl w:val="2"/>
      </w:pPr>
      <w:r>
        <w:rPr>
          <w:sz w:val="28"/>
          <w:szCs w:val="28"/>
        </w:rPr>
        <w:t xml:space="preserve">2.20.7. </w:t>
      </w:r>
      <w:proofErr w:type="gramStart"/>
      <w:r>
        <w:rPr>
          <w:sz w:val="28"/>
          <w:szCs w:val="28"/>
        </w:rPr>
        <w:t>Контроль за</w:t>
      </w:r>
      <w:proofErr w:type="gramEnd"/>
      <w:r>
        <w:rPr>
          <w:sz w:val="28"/>
          <w:szCs w:val="28"/>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312532" w:rsidRDefault="00312532" w:rsidP="00312532">
      <w:pPr>
        <w:pStyle w:val="a6"/>
        <w:ind w:firstLine="720"/>
        <w:outlineLvl w:val="2"/>
      </w:pPr>
      <w:r>
        <w:rPr>
          <w:sz w:val="28"/>
          <w:szCs w:val="28"/>
        </w:rPr>
        <w:t xml:space="preserve">2.20.8. </w:t>
      </w:r>
      <w:proofErr w:type="gramStart"/>
      <w:r>
        <w:rPr>
          <w:sz w:val="28"/>
          <w:szCs w:val="28"/>
        </w:rPr>
        <w:t>Контроль за</w:t>
      </w:r>
      <w:proofErr w:type="gramEnd"/>
      <w:r>
        <w:rPr>
          <w:sz w:val="28"/>
          <w:szCs w:val="28"/>
        </w:rPr>
        <w:t xml:space="preserve"> техническим состоянием оборудования площадок включает:</w:t>
      </w:r>
    </w:p>
    <w:p w:rsidR="00312532" w:rsidRDefault="00312532" w:rsidP="00312532">
      <w:pPr>
        <w:pStyle w:val="a6"/>
        <w:ind w:firstLine="720"/>
        <w:outlineLvl w:val="2"/>
      </w:pPr>
      <w:r>
        <w:rPr>
          <w:sz w:val="28"/>
          <w:szCs w:val="28"/>
        </w:rPr>
        <w:t xml:space="preserve">а) первичный осмотр и проверку оборудования перед вводом в эксплуатацию; </w:t>
      </w:r>
    </w:p>
    <w:p w:rsidR="00312532" w:rsidRDefault="00312532" w:rsidP="00312532">
      <w:pPr>
        <w:pStyle w:val="a6"/>
        <w:ind w:firstLine="720"/>
        <w:outlineLvl w:val="2"/>
      </w:pPr>
      <w:r>
        <w:rPr>
          <w:sz w:val="28"/>
          <w:szCs w:val="28"/>
        </w:rPr>
        <w:t xml:space="preserve">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rsidR="00312532" w:rsidRDefault="00312532" w:rsidP="00312532">
      <w:pPr>
        <w:pStyle w:val="a6"/>
        <w:ind w:firstLine="720"/>
        <w:outlineLvl w:val="2"/>
      </w:pPr>
      <w:r>
        <w:rPr>
          <w:sz w:val="28"/>
          <w:szCs w:val="28"/>
        </w:rPr>
        <w:t xml:space="preserve">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312532" w:rsidRDefault="00312532" w:rsidP="00312532">
      <w:pPr>
        <w:pStyle w:val="a6"/>
        <w:ind w:firstLine="720"/>
        <w:outlineLvl w:val="2"/>
      </w:pPr>
      <w:r>
        <w:rPr>
          <w:sz w:val="28"/>
          <w:szCs w:val="28"/>
        </w:rPr>
        <w:lastRenderedPageBreak/>
        <w:t xml:space="preserve">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rsidR="00312532" w:rsidRDefault="00312532" w:rsidP="00312532">
      <w:pPr>
        <w:pStyle w:val="a6"/>
        <w:ind w:firstLine="720"/>
        <w:outlineLvl w:val="2"/>
      </w:pPr>
      <w:r>
        <w:rPr>
          <w:sz w:val="28"/>
          <w:szCs w:val="28"/>
        </w:rPr>
        <w:t>2.20.9.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312532" w:rsidRDefault="00312532" w:rsidP="00312532">
      <w:pPr>
        <w:pStyle w:val="a6"/>
        <w:ind w:firstLine="720"/>
        <w:outlineLvl w:val="2"/>
      </w:pPr>
      <w:r>
        <w:rPr>
          <w:sz w:val="28"/>
          <w:szCs w:val="28"/>
        </w:rPr>
        <w:t>2.20.10.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12532" w:rsidRDefault="00312532" w:rsidP="00312532">
      <w:pPr>
        <w:pStyle w:val="a6"/>
        <w:ind w:firstLine="720"/>
        <w:outlineLvl w:val="2"/>
      </w:pPr>
      <w:r>
        <w:rPr>
          <w:sz w:val="28"/>
          <w:szCs w:val="28"/>
        </w:rPr>
        <w:t>2.20.11. Ежегодный основной осмотр проводится раз в год.</w:t>
      </w:r>
    </w:p>
    <w:p w:rsidR="00312532" w:rsidRDefault="00312532" w:rsidP="00312532">
      <w:pPr>
        <w:pStyle w:val="a6"/>
        <w:ind w:firstLine="720"/>
        <w:outlineLvl w:val="2"/>
      </w:pPr>
      <w:r>
        <w:rPr>
          <w:sz w:val="28"/>
          <w:szCs w:val="28"/>
        </w:rPr>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rsidR="00312532" w:rsidRDefault="00312532" w:rsidP="00312532">
      <w:pPr>
        <w:pStyle w:val="a6"/>
        <w:ind w:firstLine="720"/>
        <w:outlineLvl w:val="2"/>
      </w:pPr>
      <w:r>
        <w:rPr>
          <w:sz w:val="28"/>
          <w:szCs w:val="28"/>
        </w:rPr>
        <w:t xml:space="preserve">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rsidR="00312532" w:rsidRDefault="00312532" w:rsidP="00312532">
      <w:pPr>
        <w:pStyle w:val="a6"/>
        <w:ind w:firstLine="720"/>
        <w:outlineLvl w:val="2"/>
      </w:pPr>
      <w:r>
        <w:rPr>
          <w:sz w:val="28"/>
          <w:szCs w:val="28"/>
        </w:rPr>
        <w:t>2.20.12.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312532" w:rsidRDefault="00312532" w:rsidP="00312532">
      <w:pPr>
        <w:pStyle w:val="a6"/>
        <w:ind w:firstLine="720"/>
        <w:outlineLvl w:val="2"/>
      </w:pPr>
      <w:r>
        <w:rPr>
          <w:sz w:val="28"/>
          <w:szCs w:val="28"/>
        </w:rPr>
        <w:t xml:space="preserve">2.20.13. Результаты осмотра площадок и проведение технического обслуживания и ремонта регистрируются в журнале, который хранится у лица, осуществляющего </w:t>
      </w:r>
      <w:proofErr w:type="gramStart"/>
      <w:r>
        <w:rPr>
          <w:sz w:val="28"/>
          <w:szCs w:val="28"/>
        </w:rPr>
        <w:t>контроль за</w:t>
      </w:r>
      <w:proofErr w:type="gramEnd"/>
      <w:r>
        <w:rPr>
          <w:sz w:val="28"/>
          <w:szCs w:val="28"/>
        </w:rPr>
        <w:t xml:space="preserve"> техническим состоянием, обслуживанием и ремонтом оборудования и покрытия площадки.</w:t>
      </w:r>
    </w:p>
    <w:p w:rsidR="00312532" w:rsidRDefault="00312532" w:rsidP="00312532">
      <w:pPr>
        <w:pStyle w:val="a6"/>
        <w:ind w:firstLine="720"/>
        <w:outlineLvl w:val="2"/>
      </w:pPr>
      <w:r>
        <w:rPr>
          <w:sz w:val="28"/>
          <w:szCs w:val="28"/>
        </w:rPr>
        <w:t xml:space="preserve">Эксплуатационная документация (паспорт, акт осмотра, графики осмотров, журнал) подлежит постоянному хранению. </w:t>
      </w:r>
    </w:p>
    <w:p w:rsidR="00312532" w:rsidRDefault="00312532" w:rsidP="00312532">
      <w:pPr>
        <w:pStyle w:val="a6"/>
        <w:ind w:firstLine="720"/>
        <w:outlineLvl w:val="2"/>
      </w:pPr>
      <w:r>
        <w:rPr>
          <w:sz w:val="28"/>
          <w:szCs w:val="28"/>
        </w:rPr>
        <w:t xml:space="preserve">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rsidR="00312532" w:rsidRDefault="00312532" w:rsidP="00312532">
      <w:pPr>
        <w:pStyle w:val="a6"/>
        <w:ind w:firstLine="720"/>
        <w:outlineLvl w:val="2"/>
      </w:pPr>
      <w:r>
        <w:rPr>
          <w:sz w:val="28"/>
          <w:szCs w:val="28"/>
        </w:rPr>
        <w:t>2.20.14.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12532" w:rsidRDefault="00312532" w:rsidP="00312532">
      <w:pPr>
        <w:pStyle w:val="a6"/>
        <w:ind w:firstLine="720"/>
        <w:outlineLvl w:val="2"/>
      </w:pPr>
      <w:r>
        <w:rPr>
          <w:sz w:val="28"/>
          <w:szCs w:val="28"/>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312532" w:rsidRDefault="00312532" w:rsidP="00312532">
      <w:pPr>
        <w:pStyle w:val="a6"/>
        <w:ind w:firstLine="720"/>
        <w:outlineLvl w:val="2"/>
      </w:pPr>
      <w:r>
        <w:rPr>
          <w:sz w:val="28"/>
          <w:szCs w:val="28"/>
        </w:rPr>
        <w:t>2.20.15. Обслуживание оборудования и покрытия площадки включает в себя:</w:t>
      </w:r>
    </w:p>
    <w:p w:rsidR="00312532" w:rsidRDefault="00312532" w:rsidP="00312532">
      <w:pPr>
        <w:pStyle w:val="a6"/>
        <w:ind w:firstLine="720"/>
        <w:outlineLvl w:val="2"/>
      </w:pPr>
      <w:r>
        <w:rPr>
          <w:sz w:val="28"/>
          <w:szCs w:val="28"/>
        </w:rPr>
        <w:t xml:space="preserve">а) мероприятия по поддержанию безопасности и качества функционирования оборудования и покрытий площадки; </w:t>
      </w:r>
    </w:p>
    <w:p w:rsidR="00312532" w:rsidRDefault="00312532" w:rsidP="00312532">
      <w:pPr>
        <w:pStyle w:val="a6"/>
        <w:ind w:firstLine="720"/>
        <w:outlineLvl w:val="2"/>
      </w:pPr>
      <w:r>
        <w:rPr>
          <w:sz w:val="28"/>
          <w:szCs w:val="28"/>
        </w:rPr>
        <w:t xml:space="preserve">б) проверку и подтягивание узлов крепления; </w:t>
      </w:r>
    </w:p>
    <w:p w:rsidR="00312532" w:rsidRDefault="00312532" w:rsidP="00312532">
      <w:pPr>
        <w:pStyle w:val="a6"/>
        <w:ind w:firstLine="720"/>
        <w:outlineLvl w:val="2"/>
      </w:pPr>
      <w:r>
        <w:rPr>
          <w:sz w:val="28"/>
          <w:szCs w:val="28"/>
        </w:rPr>
        <w:t xml:space="preserve">в) обновление окраски оборудования; </w:t>
      </w:r>
    </w:p>
    <w:p w:rsidR="00312532" w:rsidRDefault="00312532" w:rsidP="00312532">
      <w:pPr>
        <w:pStyle w:val="a6"/>
        <w:ind w:firstLine="720"/>
        <w:outlineLvl w:val="2"/>
      </w:pPr>
      <w:r>
        <w:rPr>
          <w:sz w:val="28"/>
          <w:szCs w:val="28"/>
        </w:rPr>
        <w:t xml:space="preserve">г) обслуживание </w:t>
      </w:r>
      <w:proofErr w:type="spellStart"/>
      <w:r>
        <w:rPr>
          <w:sz w:val="28"/>
          <w:szCs w:val="28"/>
        </w:rPr>
        <w:t>ударопоглощающих</w:t>
      </w:r>
      <w:proofErr w:type="spellEnd"/>
      <w:r>
        <w:rPr>
          <w:sz w:val="28"/>
          <w:szCs w:val="28"/>
        </w:rPr>
        <w:t xml:space="preserve"> покрытий; </w:t>
      </w:r>
    </w:p>
    <w:p w:rsidR="00312532" w:rsidRDefault="00312532" w:rsidP="00312532">
      <w:pPr>
        <w:pStyle w:val="a6"/>
        <w:ind w:firstLine="720"/>
        <w:outlineLvl w:val="2"/>
      </w:pPr>
      <w:r>
        <w:rPr>
          <w:sz w:val="28"/>
          <w:szCs w:val="28"/>
        </w:rPr>
        <w:lastRenderedPageBreak/>
        <w:t xml:space="preserve">д) смазку подшипников; </w:t>
      </w:r>
    </w:p>
    <w:p w:rsidR="00312532" w:rsidRDefault="00312532" w:rsidP="00312532">
      <w:pPr>
        <w:pStyle w:val="a6"/>
        <w:ind w:firstLine="720"/>
        <w:outlineLvl w:val="2"/>
      </w:pPr>
      <w:r>
        <w:rPr>
          <w:sz w:val="28"/>
          <w:szCs w:val="28"/>
        </w:rPr>
        <w:t xml:space="preserve">е) восстановление </w:t>
      </w:r>
      <w:proofErr w:type="spellStart"/>
      <w:r>
        <w:rPr>
          <w:sz w:val="28"/>
          <w:szCs w:val="28"/>
        </w:rPr>
        <w:t>ударопоглощающих</w:t>
      </w:r>
      <w:proofErr w:type="spellEnd"/>
      <w:r>
        <w:rPr>
          <w:sz w:val="28"/>
          <w:szCs w:val="28"/>
        </w:rPr>
        <w:t xml:space="preserve"> покрытий из сыпучих материалов и корректировку их уровня. </w:t>
      </w:r>
    </w:p>
    <w:p w:rsidR="00312532" w:rsidRDefault="00312532" w:rsidP="00312532">
      <w:pPr>
        <w:pStyle w:val="a6"/>
        <w:ind w:firstLine="720"/>
        <w:outlineLvl w:val="2"/>
      </w:pPr>
      <w:r>
        <w:rPr>
          <w:sz w:val="28"/>
          <w:szCs w:val="28"/>
        </w:rPr>
        <w:t>2.20.16.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12532" w:rsidRDefault="00312532" w:rsidP="00312532">
      <w:pPr>
        <w:pStyle w:val="a6"/>
        <w:ind w:firstLine="720"/>
        <w:outlineLvl w:val="2"/>
      </w:pPr>
      <w:r>
        <w:rPr>
          <w:sz w:val="28"/>
          <w:szCs w:val="28"/>
        </w:rPr>
        <w:t>2.20.17.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312532" w:rsidRDefault="00312532" w:rsidP="00312532">
      <w:pPr>
        <w:pStyle w:val="a6"/>
        <w:ind w:firstLine="720"/>
        <w:outlineLvl w:val="2"/>
      </w:pPr>
      <w:r>
        <w:rPr>
          <w:sz w:val="28"/>
          <w:szCs w:val="28"/>
        </w:rPr>
        <w:t>Оборудование и элементы благоустройства спортивных площадок подлежат регулярной очистке от снега и загрязнений собственниками и (или) иными законными владельцами спортивной площадки.</w:t>
      </w:r>
    </w:p>
    <w:p w:rsidR="00312532" w:rsidRDefault="00312532" w:rsidP="00312532">
      <w:pPr>
        <w:pStyle w:val="a6"/>
        <w:ind w:firstLine="720"/>
        <w:outlineLvl w:val="2"/>
      </w:pPr>
      <w:r>
        <w:rPr>
          <w:sz w:val="28"/>
          <w:szCs w:val="28"/>
        </w:rPr>
        <w:t>2.20.18.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312532" w:rsidRDefault="00312532" w:rsidP="00312532">
      <w:pPr>
        <w:pStyle w:val="a6"/>
        <w:ind w:firstLine="720"/>
        <w:outlineLvl w:val="2"/>
      </w:pPr>
      <w:r>
        <w:rPr>
          <w:sz w:val="28"/>
          <w:szCs w:val="28"/>
        </w:rPr>
        <w:t>2.20.19. Запрещается размещение транспортных средств на спортивной площадке за исключением случаев размещения транспортных сре</w:t>
      </w:r>
      <w:proofErr w:type="gramStart"/>
      <w:r>
        <w:rPr>
          <w:sz w:val="28"/>
          <w:szCs w:val="28"/>
        </w:rPr>
        <w:t>дств в св</w:t>
      </w:r>
      <w:proofErr w:type="gramEnd"/>
      <w:r>
        <w:rPr>
          <w:sz w:val="28"/>
          <w:szCs w:val="28"/>
        </w:rPr>
        <w:t>язи с производством строительных, аварийных, спасательных, ремонтных работ, оказания медицинской помощи.</w:t>
      </w:r>
    </w:p>
    <w:p w:rsidR="00312532" w:rsidRDefault="00312532" w:rsidP="00312532">
      <w:pPr>
        <w:pStyle w:val="a6"/>
        <w:ind w:firstLine="720"/>
        <w:outlineLvl w:val="2"/>
      </w:pPr>
      <w:r>
        <w:rPr>
          <w:b/>
          <w:bCs/>
          <w:sz w:val="28"/>
          <w:szCs w:val="28"/>
        </w:rPr>
        <w:t>2.21. Площадки для накопления твердых коммунальных отходов и площадки для складирования отдельных групп коммунальных отходов (контейнерные площадки)</w:t>
      </w:r>
    </w:p>
    <w:p w:rsidR="00312532" w:rsidRDefault="00312532" w:rsidP="00312532">
      <w:pPr>
        <w:pStyle w:val="a6"/>
        <w:ind w:firstLine="720"/>
        <w:outlineLvl w:val="2"/>
      </w:pPr>
      <w:r>
        <w:rPr>
          <w:sz w:val="28"/>
          <w:szCs w:val="28"/>
        </w:rPr>
        <w:t>2.21.1. Контейнерные площадки - специально оборудованные места, предназначенные для складирования твердых коммунальных отходов.</w:t>
      </w:r>
    </w:p>
    <w:p w:rsidR="00312532" w:rsidRDefault="00312532" w:rsidP="00312532">
      <w:pPr>
        <w:pStyle w:val="a6"/>
        <w:ind w:firstLine="720"/>
        <w:outlineLvl w:val="2"/>
      </w:pPr>
      <w:r>
        <w:rPr>
          <w:sz w:val="28"/>
          <w:szCs w:val="28"/>
        </w:rPr>
        <w:t>2.21.2.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312532" w:rsidRDefault="00312532" w:rsidP="00312532">
      <w:pPr>
        <w:pStyle w:val="a6"/>
        <w:ind w:firstLine="720"/>
        <w:outlineLvl w:val="2"/>
      </w:pPr>
      <w:r>
        <w:rPr>
          <w:sz w:val="28"/>
          <w:szCs w:val="28"/>
        </w:rPr>
        <w:t>2.21.3.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w:t>
      </w:r>
    </w:p>
    <w:p w:rsidR="00312532" w:rsidRDefault="00312532" w:rsidP="00312532">
      <w:pPr>
        <w:pStyle w:val="a6"/>
        <w:ind w:firstLine="720"/>
        <w:outlineLvl w:val="2"/>
      </w:pPr>
      <w:r>
        <w:rPr>
          <w:sz w:val="28"/>
          <w:szCs w:val="28"/>
        </w:rPr>
        <w:t>Площадка может быть ограничена бордюром и зелеными насаждениями (кустарниками) по периметру.</w:t>
      </w:r>
    </w:p>
    <w:p w:rsidR="00312532" w:rsidRDefault="00312532" w:rsidP="00312532">
      <w:pPr>
        <w:jc w:val="both"/>
      </w:pPr>
      <w:r>
        <w:tab/>
      </w:r>
      <w:proofErr w:type="gramStart"/>
      <w:r>
        <w:rPr>
          <w:sz w:val="28"/>
          <w:szCs w:val="28"/>
        </w:rPr>
        <w:t>Площадки должны иметь ограждение с 3 сторон высотой не менее 1 метра (</w:t>
      </w:r>
      <w:proofErr w:type="spellStart"/>
      <w:r>
        <w:rPr>
          <w:sz w:val="28"/>
          <w:szCs w:val="28"/>
        </w:rPr>
        <w:t>профнастил</w:t>
      </w:r>
      <w:proofErr w:type="spellEnd"/>
      <w:r>
        <w:rPr>
          <w:sz w:val="28"/>
          <w:szCs w:val="28"/>
        </w:rPr>
        <w:t xml:space="preserve">, сетка или смешанное: </w:t>
      </w:r>
      <w:proofErr w:type="spellStart"/>
      <w:r>
        <w:rPr>
          <w:sz w:val="28"/>
          <w:szCs w:val="28"/>
        </w:rPr>
        <w:t>профнастил</w:t>
      </w:r>
      <w:proofErr w:type="spellEnd"/>
      <w:r>
        <w:rPr>
          <w:sz w:val="28"/>
          <w:szCs w:val="28"/>
        </w:rPr>
        <w:t>/сетка (от уровня крышки контейнера до крыши), крышу для минимизации попадания атмосферных осадков (при необходимости).</w:t>
      </w:r>
      <w:proofErr w:type="gramEnd"/>
    </w:p>
    <w:p w:rsidR="00312532" w:rsidRDefault="00312532" w:rsidP="00312532">
      <w:pPr>
        <w:pStyle w:val="a6"/>
        <w:ind w:firstLine="720"/>
        <w:outlineLvl w:val="2"/>
      </w:pPr>
      <w:r>
        <w:rPr>
          <w:sz w:val="28"/>
          <w:szCs w:val="28"/>
        </w:rPr>
        <w:t xml:space="preserve">2.21.4. 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 </w:t>
      </w:r>
    </w:p>
    <w:p w:rsidR="00312532" w:rsidRDefault="00312532" w:rsidP="00312532">
      <w:pPr>
        <w:jc w:val="both"/>
      </w:pPr>
      <w:r>
        <w:rPr>
          <w:sz w:val="28"/>
          <w:szCs w:val="28"/>
        </w:rPr>
        <w:lastRenderedPageBreak/>
        <w:tab/>
        <w:t>2.21.5. Местоположение площадки не должно мешать проезду транспорта.</w:t>
      </w:r>
    </w:p>
    <w:p w:rsidR="00312532" w:rsidRDefault="00312532" w:rsidP="00312532">
      <w:pPr>
        <w:pStyle w:val="a6"/>
        <w:ind w:firstLine="720"/>
        <w:outlineLvl w:val="2"/>
      </w:pPr>
      <w:r>
        <w:rPr>
          <w:sz w:val="28"/>
          <w:szCs w:val="28"/>
        </w:rPr>
        <w:t>2.21.6. Переполнение контейнеров, бункеров-накопителей мусором не допускается.</w:t>
      </w:r>
    </w:p>
    <w:p w:rsidR="00312532" w:rsidRDefault="00312532" w:rsidP="00312532">
      <w:pPr>
        <w:pStyle w:val="a6"/>
        <w:ind w:firstLine="720"/>
        <w:outlineLvl w:val="2"/>
      </w:pPr>
      <w:r>
        <w:rPr>
          <w:sz w:val="28"/>
          <w:szCs w:val="28"/>
        </w:rPr>
        <w:t xml:space="preserve">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 </w:t>
      </w:r>
    </w:p>
    <w:p w:rsidR="00312532" w:rsidRDefault="00312532" w:rsidP="00312532">
      <w:pPr>
        <w:pStyle w:val="a6"/>
        <w:ind w:firstLine="720"/>
        <w:outlineLvl w:val="2"/>
      </w:pPr>
      <w:r>
        <w:rPr>
          <w:sz w:val="28"/>
          <w:szCs w:val="28"/>
        </w:rPr>
        <w:t xml:space="preserve">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 </w:t>
      </w:r>
    </w:p>
    <w:p w:rsidR="00312532" w:rsidRDefault="00312532" w:rsidP="00312532">
      <w:pPr>
        <w:pStyle w:val="a6"/>
        <w:ind w:firstLine="720"/>
        <w:outlineLvl w:val="2"/>
      </w:pPr>
      <w:r>
        <w:rPr>
          <w:b/>
          <w:bCs/>
          <w:sz w:val="28"/>
          <w:szCs w:val="28"/>
        </w:rPr>
        <w:t>2.22.  Площадки для выгула домашних животных, площадки для дрессировки собак</w:t>
      </w:r>
    </w:p>
    <w:p w:rsidR="00312532" w:rsidRDefault="00312532" w:rsidP="00312532">
      <w:pPr>
        <w:pStyle w:val="a6"/>
        <w:ind w:firstLine="720"/>
        <w:outlineLvl w:val="2"/>
      </w:pPr>
      <w:r>
        <w:rPr>
          <w:sz w:val="28"/>
          <w:szCs w:val="28"/>
        </w:rPr>
        <w:t>2.22.1.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312532" w:rsidRDefault="00312532" w:rsidP="00312532">
      <w:pPr>
        <w:pStyle w:val="a6"/>
        <w:ind w:firstLine="720"/>
        <w:outlineLvl w:val="2"/>
      </w:pPr>
      <w:r>
        <w:rPr>
          <w:sz w:val="28"/>
          <w:szCs w:val="28"/>
        </w:rPr>
        <w:t>2.22.2.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312532" w:rsidRDefault="00312532" w:rsidP="00312532">
      <w:pPr>
        <w:pStyle w:val="a6"/>
        <w:ind w:firstLine="720"/>
        <w:outlineLvl w:val="2"/>
      </w:pPr>
      <w:r>
        <w:rPr>
          <w:sz w:val="28"/>
          <w:szCs w:val="28"/>
        </w:rPr>
        <w:t>2.22.3.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312532" w:rsidRDefault="00312532" w:rsidP="00312532">
      <w:pPr>
        <w:pStyle w:val="a6"/>
        <w:ind w:firstLine="720"/>
        <w:outlineLvl w:val="2"/>
      </w:pPr>
      <w:r>
        <w:rPr>
          <w:sz w:val="28"/>
          <w:szCs w:val="28"/>
        </w:rPr>
        <w:t xml:space="preserve">На площадке для выгула домашних животных могут располагаться осветительное оборудование, элементы озеленения, иные элементы. </w:t>
      </w:r>
    </w:p>
    <w:p w:rsidR="00312532" w:rsidRDefault="00312532" w:rsidP="00312532">
      <w:pPr>
        <w:pStyle w:val="a6"/>
        <w:ind w:firstLine="720"/>
        <w:outlineLvl w:val="2"/>
      </w:pPr>
      <w:r>
        <w:rPr>
          <w:sz w:val="28"/>
          <w:szCs w:val="28"/>
        </w:rPr>
        <w:t xml:space="preserve">2.22.4.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w:t>
      </w:r>
      <w:proofErr w:type="gramStart"/>
      <w:r>
        <w:rPr>
          <w:sz w:val="28"/>
          <w:szCs w:val="28"/>
        </w:rPr>
        <w:t>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w:t>
      </w:r>
      <w:proofErr w:type="gramEnd"/>
      <w:r>
        <w:rPr>
          <w:sz w:val="28"/>
          <w:szCs w:val="28"/>
        </w:rPr>
        <w:t xml:space="preserve"> Подход к площадке для выгула домашних животных оборудуется твердым видом покрытия.</w:t>
      </w:r>
    </w:p>
    <w:p w:rsidR="00312532" w:rsidRDefault="00312532" w:rsidP="00312532">
      <w:pPr>
        <w:pStyle w:val="a6"/>
        <w:ind w:firstLine="720"/>
        <w:outlineLvl w:val="2"/>
      </w:pPr>
      <w:r>
        <w:rPr>
          <w:sz w:val="28"/>
          <w:szCs w:val="28"/>
        </w:rPr>
        <w:t>2.22.5.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312532" w:rsidRDefault="00312532" w:rsidP="00312532">
      <w:pPr>
        <w:pStyle w:val="a6"/>
        <w:ind w:firstLine="720"/>
        <w:outlineLvl w:val="2"/>
      </w:pPr>
      <w:r>
        <w:rPr>
          <w:sz w:val="28"/>
          <w:szCs w:val="28"/>
        </w:rPr>
        <w:lastRenderedPageBreak/>
        <w:t>2.22.6. Озеленение рекомендуется проектировать из плотных посадок высокого кустарника в виде живой изгороди или вертикального озеленения.</w:t>
      </w:r>
    </w:p>
    <w:p w:rsidR="00312532" w:rsidRDefault="00312532" w:rsidP="00312532">
      <w:pPr>
        <w:pStyle w:val="a6"/>
        <w:ind w:firstLine="720"/>
        <w:outlineLvl w:val="2"/>
      </w:pPr>
      <w:r>
        <w:rPr>
          <w:sz w:val="28"/>
          <w:szCs w:val="28"/>
        </w:rPr>
        <w:t>2.22.7. Территория площадки, прилегающая территория и элементы благоустройства ежедневно очищаются от мусора, посторонних предметов и загрязнений собственниками и (или) иными законными владельцами площадки.</w:t>
      </w:r>
    </w:p>
    <w:p w:rsidR="00312532" w:rsidRDefault="00312532" w:rsidP="00312532">
      <w:pPr>
        <w:pStyle w:val="a6"/>
        <w:ind w:firstLine="720"/>
        <w:outlineLvl w:val="2"/>
      </w:pPr>
      <w:r>
        <w:rPr>
          <w:sz w:val="28"/>
          <w:szCs w:val="28"/>
        </w:rPr>
        <w:t>2.22.8. Элементы благоустройства площадок для выгула домашних животных должны содержаться в технически исправном состоянии.</w:t>
      </w:r>
    </w:p>
    <w:p w:rsidR="00312532" w:rsidRDefault="00312532" w:rsidP="00312532">
      <w:pPr>
        <w:pStyle w:val="a6"/>
        <w:ind w:firstLine="720"/>
        <w:outlineLvl w:val="2"/>
      </w:pPr>
      <w:r>
        <w:rPr>
          <w:sz w:val="28"/>
          <w:szCs w:val="28"/>
        </w:rPr>
        <w:t>2.22.9.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312532" w:rsidRDefault="00312532" w:rsidP="00312532">
      <w:pPr>
        <w:pStyle w:val="a6"/>
        <w:ind w:firstLine="720"/>
        <w:outlineLvl w:val="2"/>
      </w:pPr>
      <w:r>
        <w:rPr>
          <w:sz w:val="28"/>
          <w:szCs w:val="28"/>
        </w:rPr>
        <w:t>2.22.10.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312532" w:rsidRDefault="00312532" w:rsidP="00312532">
      <w:pPr>
        <w:pStyle w:val="a6"/>
        <w:ind w:firstLine="720"/>
        <w:outlineLvl w:val="2"/>
      </w:pPr>
      <w:r>
        <w:rPr>
          <w:sz w:val="28"/>
          <w:szCs w:val="28"/>
        </w:rPr>
        <w:t xml:space="preserve">2.22.11. Покрытие площадки для дрессировки собак рекомендуется предусматривать </w:t>
      </w:r>
      <w:proofErr w:type="gramStart"/>
      <w:r>
        <w:rPr>
          <w:sz w:val="28"/>
          <w:szCs w:val="28"/>
        </w:rPr>
        <w:t>имеющим</w:t>
      </w:r>
      <w:proofErr w:type="gramEnd"/>
      <w:r>
        <w:rPr>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12532" w:rsidRDefault="00312532" w:rsidP="00312532">
      <w:pPr>
        <w:pStyle w:val="a6"/>
        <w:ind w:firstLine="720"/>
        <w:outlineLvl w:val="2"/>
      </w:pPr>
      <w:r>
        <w:rPr>
          <w:sz w:val="28"/>
          <w:szCs w:val="28"/>
        </w:rPr>
        <w:t xml:space="preserve">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312532" w:rsidRDefault="00312532" w:rsidP="00312532">
      <w:pPr>
        <w:pStyle w:val="a6"/>
        <w:ind w:firstLine="720"/>
        <w:outlineLvl w:val="2"/>
      </w:pPr>
      <w:r>
        <w:rPr>
          <w:sz w:val="28"/>
          <w:szCs w:val="28"/>
        </w:rPr>
        <w:t>2.22.12.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rsidR="00312532" w:rsidRDefault="00312532" w:rsidP="00312532">
      <w:pPr>
        <w:pStyle w:val="a6"/>
        <w:ind w:firstLine="720"/>
        <w:outlineLvl w:val="2"/>
      </w:pPr>
      <w:r>
        <w:rPr>
          <w:sz w:val="28"/>
          <w:szCs w:val="28"/>
        </w:rPr>
        <w:t>2.22.13. Территория площадки, прилегающая территория и элементы благоустройства ежедневно очищаются от мусора, посторонних предметов, загрязнений собственниками и (или) иными законными владельцами  площадки.</w:t>
      </w:r>
    </w:p>
    <w:p w:rsidR="00312532" w:rsidRDefault="00312532" w:rsidP="00312532">
      <w:pPr>
        <w:pStyle w:val="a6"/>
        <w:ind w:firstLine="720"/>
        <w:outlineLvl w:val="2"/>
      </w:pPr>
      <w:r>
        <w:rPr>
          <w:sz w:val="28"/>
          <w:szCs w:val="28"/>
        </w:rPr>
        <w:t>2.22.14. Элементы благоустройства площадок для дрессировки собак должны содержаться в технически исправном состоянии.</w:t>
      </w:r>
    </w:p>
    <w:p w:rsidR="00312532" w:rsidRDefault="00312532" w:rsidP="00312532">
      <w:pPr>
        <w:pStyle w:val="a6"/>
        <w:ind w:firstLine="720"/>
        <w:outlineLvl w:val="2"/>
      </w:pPr>
      <w:r>
        <w:rPr>
          <w:b/>
          <w:bCs/>
          <w:sz w:val="28"/>
          <w:szCs w:val="28"/>
        </w:rPr>
        <w:t>2.23. Площадки автостоянок, парковок</w:t>
      </w:r>
    </w:p>
    <w:p w:rsidR="00312532" w:rsidRDefault="00312532" w:rsidP="00312532">
      <w:pPr>
        <w:pStyle w:val="a6"/>
        <w:ind w:firstLine="720"/>
        <w:outlineLvl w:val="2"/>
      </w:pPr>
      <w:r>
        <w:rPr>
          <w:sz w:val="28"/>
          <w:szCs w:val="28"/>
        </w:rPr>
        <w:t>2.23.1. На территории округа могут предусматриваться следующие виды автостоянок и парковок:</w:t>
      </w:r>
    </w:p>
    <w:p w:rsidR="00312532" w:rsidRDefault="00312532" w:rsidP="00312532">
      <w:pPr>
        <w:pStyle w:val="a6"/>
        <w:ind w:firstLine="720"/>
        <w:outlineLvl w:val="2"/>
      </w:pPr>
      <w:r>
        <w:rPr>
          <w:sz w:val="28"/>
          <w:szCs w:val="28"/>
        </w:rPr>
        <w:t xml:space="preserve">а)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sz w:val="28"/>
          <w:szCs w:val="28"/>
        </w:rPr>
        <w:t>приобъектные</w:t>
      </w:r>
      <w:proofErr w:type="spellEnd"/>
      <w:r>
        <w:rPr>
          <w:sz w:val="28"/>
          <w:szCs w:val="28"/>
        </w:rPr>
        <w:t xml:space="preserve"> автомобильные стоянки (остановки), располагаемые на территориях, прилегающих к зданиям, строениям и сооружениям, иным объектам; </w:t>
      </w:r>
    </w:p>
    <w:p w:rsidR="00312532" w:rsidRDefault="00312532" w:rsidP="00312532">
      <w:pPr>
        <w:pStyle w:val="a6"/>
        <w:ind w:firstLine="720"/>
        <w:outlineLvl w:val="2"/>
      </w:pPr>
      <w:r>
        <w:rPr>
          <w:sz w:val="28"/>
          <w:szCs w:val="28"/>
        </w:rPr>
        <w:t xml:space="preserve">б) парковки (парковочные места), обозначенные разметкой, при необходимости обустроенные и оборудованные, </w:t>
      </w:r>
      <w:proofErr w:type="gramStart"/>
      <w:r>
        <w:rPr>
          <w:sz w:val="28"/>
          <w:szCs w:val="28"/>
        </w:rPr>
        <w:t>являющиеся</w:t>
      </w:r>
      <w:proofErr w:type="gramEnd"/>
      <w:r>
        <w:rPr>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w:t>
      </w:r>
      <w:r>
        <w:rPr>
          <w:sz w:val="28"/>
          <w:szCs w:val="28"/>
        </w:rPr>
        <w:lastRenderedPageBreak/>
        <w:t xml:space="preserve">улично-дорожной сети и предназначенные для организованной стоянки транспортных средств; </w:t>
      </w:r>
    </w:p>
    <w:p w:rsidR="00312532" w:rsidRDefault="00312532" w:rsidP="00312532">
      <w:pPr>
        <w:pStyle w:val="a6"/>
        <w:ind w:firstLine="720"/>
        <w:outlineLvl w:val="2"/>
      </w:pPr>
      <w:r>
        <w:rPr>
          <w:sz w:val="28"/>
          <w:szCs w:val="28"/>
        </w:rPr>
        <w:t xml:space="preserve">в) прочие автомобильные стоянки (грузовые) в специально выделенных и обозначенных знаками и (или) разметкой местах. </w:t>
      </w:r>
    </w:p>
    <w:p w:rsidR="00312532" w:rsidRDefault="00312532" w:rsidP="00312532">
      <w:pPr>
        <w:pStyle w:val="a6"/>
        <w:ind w:firstLine="720"/>
        <w:outlineLvl w:val="2"/>
      </w:pPr>
      <w:r>
        <w:rPr>
          <w:sz w:val="28"/>
          <w:szCs w:val="28"/>
        </w:rPr>
        <w:t>2.23.2.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312532" w:rsidRDefault="00312532" w:rsidP="00312532">
      <w:pPr>
        <w:pStyle w:val="a6"/>
        <w:ind w:firstLine="720"/>
        <w:outlineLvl w:val="2"/>
      </w:pPr>
      <w:r>
        <w:rPr>
          <w:sz w:val="28"/>
          <w:szCs w:val="28"/>
        </w:rPr>
        <w:t xml:space="preserve">На площадках автостоянок и парковок могут располагаться осветительное и информационное оборудование, иные элементы. </w:t>
      </w:r>
    </w:p>
    <w:p w:rsidR="00312532" w:rsidRDefault="00312532" w:rsidP="00312532">
      <w:pPr>
        <w:pStyle w:val="a6"/>
        <w:ind w:firstLine="720"/>
        <w:outlineLvl w:val="2"/>
      </w:pPr>
      <w:r>
        <w:rPr>
          <w:sz w:val="28"/>
          <w:szCs w:val="28"/>
        </w:rPr>
        <w:t xml:space="preserve">Площадки для постоянного хранения автомобилей могут быть оборудованы навесами, легкими ограждениями боксов, смотровыми эстакадами. </w:t>
      </w:r>
    </w:p>
    <w:p w:rsidR="00312532" w:rsidRDefault="00312532" w:rsidP="00312532">
      <w:pPr>
        <w:pStyle w:val="a6"/>
        <w:ind w:firstLine="720"/>
        <w:outlineLvl w:val="2"/>
      </w:pPr>
      <w:r>
        <w:rPr>
          <w:sz w:val="28"/>
          <w:szCs w:val="28"/>
        </w:rPr>
        <w:t xml:space="preserve">Сопряжение покрытия площадки с проездом выполняется в одном уровне без укладки бортового камня. </w:t>
      </w:r>
    </w:p>
    <w:p w:rsidR="00312532" w:rsidRDefault="00312532" w:rsidP="00312532">
      <w:pPr>
        <w:pStyle w:val="a6"/>
        <w:ind w:firstLine="720"/>
        <w:outlineLvl w:val="2"/>
      </w:pPr>
      <w:r>
        <w:rPr>
          <w:sz w:val="28"/>
          <w:szCs w:val="28"/>
        </w:rPr>
        <w:t xml:space="preserve">Установка ограждений и иных конструкций, препятствующих использованию автостоянок и парковок, не допускается. </w:t>
      </w:r>
    </w:p>
    <w:p w:rsidR="00312532" w:rsidRDefault="00312532" w:rsidP="00312532">
      <w:pPr>
        <w:pStyle w:val="a6"/>
        <w:ind w:firstLine="720"/>
        <w:outlineLvl w:val="2"/>
      </w:pPr>
      <w:r>
        <w:rPr>
          <w:sz w:val="28"/>
          <w:szCs w:val="28"/>
        </w:rPr>
        <w:t>2.23.3.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312532" w:rsidRDefault="00312532" w:rsidP="00312532">
      <w:pPr>
        <w:pStyle w:val="a6"/>
        <w:ind w:firstLine="720"/>
        <w:outlineLvl w:val="2"/>
      </w:pPr>
      <w:r>
        <w:rPr>
          <w:sz w:val="28"/>
          <w:szCs w:val="28"/>
        </w:rPr>
        <w:t xml:space="preserve">2.23.4. </w:t>
      </w:r>
      <w:proofErr w:type="gramStart"/>
      <w:r>
        <w:rPr>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312532" w:rsidRDefault="00312532" w:rsidP="00312532">
      <w:pPr>
        <w:pStyle w:val="a6"/>
        <w:ind w:firstLine="720"/>
        <w:outlineLvl w:val="2"/>
      </w:pPr>
      <w:r>
        <w:rPr>
          <w:sz w:val="28"/>
          <w:szCs w:val="28"/>
        </w:rPr>
        <w:t>2.23.5.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312532" w:rsidRDefault="00312532" w:rsidP="00312532">
      <w:pPr>
        <w:pStyle w:val="a6"/>
        <w:ind w:firstLine="720"/>
        <w:outlineLvl w:val="2"/>
      </w:pPr>
      <w:r>
        <w:rPr>
          <w:sz w:val="28"/>
          <w:szCs w:val="28"/>
        </w:rPr>
        <w:t>2.23.6. Территории автостоянок и парковок, элементы благоустройства поддерживаются в чистоте и порядке их собственниками и (или) иными законными владельцами, а также обеспечивается их надлежащее эксплуатационное состояние.</w:t>
      </w:r>
    </w:p>
    <w:p w:rsidR="00312532" w:rsidRDefault="00312532" w:rsidP="00312532">
      <w:pPr>
        <w:pStyle w:val="a6"/>
        <w:ind w:firstLine="720"/>
        <w:outlineLvl w:val="2"/>
      </w:pPr>
      <w:r>
        <w:rPr>
          <w:b/>
          <w:bCs/>
          <w:sz w:val="28"/>
          <w:szCs w:val="28"/>
        </w:rPr>
        <w:t>2.24. Строительные площадки</w:t>
      </w:r>
    </w:p>
    <w:p w:rsidR="00312532" w:rsidRDefault="00312532" w:rsidP="00312532">
      <w:pPr>
        <w:pStyle w:val="a6"/>
        <w:ind w:firstLine="720"/>
        <w:outlineLvl w:val="2"/>
      </w:pPr>
      <w:r>
        <w:rPr>
          <w:bCs/>
          <w:sz w:val="28"/>
          <w:szCs w:val="28"/>
        </w:rPr>
        <w:t>2.24.1. До начала работ строительная площадка и опасные зоны работ за ее пределами должны быть оборудованы:</w:t>
      </w:r>
    </w:p>
    <w:p w:rsidR="00312532" w:rsidRDefault="00312532" w:rsidP="00312532">
      <w:pPr>
        <w:pStyle w:val="a6"/>
        <w:ind w:firstLine="720"/>
        <w:outlineLvl w:val="2"/>
      </w:pPr>
      <w:r>
        <w:rPr>
          <w:sz w:val="28"/>
          <w:szCs w:val="28"/>
        </w:rPr>
        <w:t xml:space="preserve">а) защитными ограждениями; </w:t>
      </w:r>
    </w:p>
    <w:p w:rsidR="00312532" w:rsidRDefault="00312532" w:rsidP="00312532">
      <w:pPr>
        <w:pStyle w:val="a6"/>
        <w:ind w:firstLine="720"/>
        <w:outlineLvl w:val="2"/>
      </w:pPr>
      <w:r>
        <w:rPr>
          <w:sz w:val="28"/>
          <w:szCs w:val="28"/>
        </w:rPr>
        <w:t xml:space="preserve">б) указателями, знаками пути объезда транспорта и прохода пешеходов, освещением; </w:t>
      </w:r>
    </w:p>
    <w:p w:rsidR="00312532" w:rsidRDefault="00312532" w:rsidP="00312532">
      <w:pPr>
        <w:pStyle w:val="a6"/>
        <w:ind w:firstLine="720"/>
        <w:outlineLvl w:val="2"/>
      </w:pPr>
      <w:r>
        <w:rPr>
          <w:sz w:val="28"/>
          <w:szCs w:val="28"/>
        </w:rPr>
        <w:t xml:space="preserve">в) информационным щитом, в котором указываются: </w:t>
      </w:r>
    </w:p>
    <w:p w:rsidR="00312532" w:rsidRDefault="00312532" w:rsidP="00312532">
      <w:pPr>
        <w:pStyle w:val="a6"/>
        <w:ind w:firstLine="720"/>
        <w:outlineLvl w:val="2"/>
      </w:pPr>
      <w:r>
        <w:rPr>
          <w:sz w:val="28"/>
          <w:szCs w:val="28"/>
        </w:rPr>
        <w:t xml:space="preserve">наименование объекта, сроки начала и окончания работ, схема объекта; </w:t>
      </w:r>
    </w:p>
    <w:p w:rsidR="00312532" w:rsidRDefault="00312532" w:rsidP="00312532">
      <w:pPr>
        <w:pStyle w:val="a6"/>
        <w:ind w:firstLine="720"/>
        <w:outlineLvl w:val="2"/>
      </w:pPr>
      <w:r>
        <w:rPr>
          <w:sz w:val="28"/>
          <w:szCs w:val="28"/>
        </w:rPr>
        <w:t xml:space="preserve">наименование застройщика (технического заказчика); </w:t>
      </w:r>
    </w:p>
    <w:p w:rsidR="00312532" w:rsidRDefault="00312532" w:rsidP="00312532">
      <w:pPr>
        <w:pStyle w:val="a6"/>
        <w:ind w:firstLine="720"/>
        <w:outlineLvl w:val="2"/>
      </w:pPr>
      <w:r>
        <w:rPr>
          <w:sz w:val="28"/>
          <w:szCs w:val="28"/>
        </w:rPr>
        <w:t xml:space="preserve">наименование представителя застройщика (технического заказчика) - должностного лица, отвечающего за ведение строительного контроля; </w:t>
      </w:r>
    </w:p>
    <w:p w:rsidR="00312532" w:rsidRDefault="00312532" w:rsidP="00312532">
      <w:pPr>
        <w:pStyle w:val="a6"/>
        <w:ind w:firstLine="720"/>
        <w:outlineLvl w:val="2"/>
      </w:pPr>
      <w:r>
        <w:rPr>
          <w:sz w:val="28"/>
          <w:szCs w:val="28"/>
        </w:rPr>
        <w:lastRenderedPageBreak/>
        <w:t xml:space="preserve">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 </w:t>
      </w:r>
    </w:p>
    <w:p w:rsidR="00312532" w:rsidRDefault="00312532" w:rsidP="00312532">
      <w:pPr>
        <w:pStyle w:val="a6"/>
        <w:ind w:firstLine="720"/>
        <w:outlineLvl w:val="2"/>
      </w:pPr>
      <w:r>
        <w:rPr>
          <w:sz w:val="28"/>
          <w:szCs w:val="28"/>
        </w:rPr>
        <w:t xml:space="preserve">наименование представителя органа государственного строительного надзора или местного самоуправления, курирующего строительство; </w:t>
      </w:r>
    </w:p>
    <w:p w:rsidR="00312532" w:rsidRDefault="00312532" w:rsidP="00312532">
      <w:pPr>
        <w:pStyle w:val="a6"/>
        <w:ind w:firstLine="720"/>
        <w:outlineLvl w:val="2"/>
      </w:pPr>
      <w:r>
        <w:rPr>
          <w:sz w:val="28"/>
          <w:szCs w:val="28"/>
        </w:rPr>
        <w:t xml:space="preserve">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 </w:t>
      </w:r>
    </w:p>
    <w:p w:rsidR="00312532" w:rsidRDefault="00312532" w:rsidP="00312532">
      <w:pPr>
        <w:pStyle w:val="a6"/>
        <w:ind w:firstLine="720"/>
        <w:outlineLvl w:val="2"/>
      </w:pPr>
      <w:r>
        <w:rPr>
          <w:sz w:val="28"/>
          <w:szCs w:val="28"/>
        </w:rPr>
        <w:t xml:space="preserve">наименование и контактные данные саморегулируемой организации лица, осуществляющего строительство. </w:t>
      </w:r>
    </w:p>
    <w:p w:rsidR="00312532" w:rsidRDefault="00312532" w:rsidP="00312532">
      <w:pPr>
        <w:pStyle w:val="a6"/>
        <w:ind w:firstLine="720"/>
        <w:outlineLvl w:val="2"/>
      </w:pPr>
      <w:r>
        <w:rPr>
          <w:sz w:val="28"/>
          <w:szCs w:val="28"/>
        </w:rPr>
        <w:t>2.24.2.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rsidR="00312532" w:rsidRDefault="00312532" w:rsidP="00312532">
      <w:pPr>
        <w:ind w:firstLine="708"/>
        <w:jc w:val="both"/>
      </w:pPr>
      <w:r>
        <w:rPr>
          <w:sz w:val="28"/>
          <w:szCs w:val="28"/>
        </w:rPr>
        <w:t>2.24.3. Высота ограждения строительной площадки должна быть не менее 1,6 м.</w:t>
      </w:r>
    </w:p>
    <w:p w:rsidR="00312532" w:rsidRDefault="00312532" w:rsidP="00312532">
      <w:pPr>
        <w:ind w:firstLine="708"/>
        <w:jc w:val="both"/>
      </w:pPr>
      <w:r>
        <w:rPr>
          <w:sz w:val="28"/>
          <w:szCs w:val="28"/>
        </w:rPr>
        <w:t>Высота ограждения участков производства земляных работ не менее 1,2 м.</w:t>
      </w:r>
    </w:p>
    <w:p w:rsidR="00312532" w:rsidRDefault="00312532" w:rsidP="00312532">
      <w:pPr>
        <w:ind w:firstLine="708"/>
        <w:jc w:val="both"/>
      </w:pPr>
      <w:r>
        <w:rPr>
          <w:sz w:val="28"/>
          <w:szCs w:val="28"/>
        </w:rPr>
        <w:t>Высота ограждения, примыкающего к местам массового прохода людей, не менее 2 метров, оборудованная сплошным козырьком.</w:t>
      </w:r>
    </w:p>
    <w:p w:rsidR="00312532" w:rsidRDefault="00312532" w:rsidP="00312532">
      <w:pPr>
        <w:ind w:firstLine="708"/>
        <w:jc w:val="both"/>
      </w:pPr>
      <w:proofErr w:type="gramStart"/>
      <w:r>
        <w:rPr>
          <w:sz w:val="28"/>
          <w:szCs w:val="28"/>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w:t>
      </w:r>
      <w:proofErr w:type="gramEnd"/>
      <w:r>
        <w:rPr>
          <w:sz w:val="28"/>
          <w:szCs w:val="28"/>
        </w:rPr>
        <w:t xml:space="preserve"> Повреждения ограждений устраняются  в течение суток с момента выявления повреждения. </w:t>
      </w:r>
    </w:p>
    <w:p w:rsidR="00312532" w:rsidRDefault="00312532" w:rsidP="00312532">
      <w:pPr>
        <w:ind w:firstLine="708"/>
        <w:jc w:val="both"/>
      </w:pPr>
      <w:r>
        <w:rPr>
          <w:sz w:val="28"/>
          <w:szCs w:val="28"/>
        </w:rPr>
        <w:t>2.24.4.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должны вывозиться не реже одного раза в день.</w:t>
      </w:r>
    </w:p>
    <w:p w:rsidR="00312532" w:rsidRDefault="00312532" w:rsidP="00312532">
      <w:pPr>
        <w:ind w:firstLine="708"/>
        <w:jc w:val="both"/>
      </w:pPr>
      <w:r>
        <w:rPr>
          <w:sz w:val="28"/>
          <w:szCs w:val="28"/>
        </w:rPr>
        <w:t xml:space="preserve">Складирование строительного мусора на строительной площадке навалом запрещается. </w:t>
      </w:r>
    </w:p>
    <w:p w:rsidR="00312532" w:rsidRDefault="00312532" w:rsidP="00312532">
      <w:pPr>
        <w:ind w:firstLine="708"/>
        <w:jc w:val="both"/>
      </w:pPr>
      <w:r>
        <w:rPr>
          <w:sz w:val="28"/>
          <w:szCs w:val="28"/>
        </w:rPr>
        <w:t>2.24.5.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312532" w:rsidRDefault="00312532" w:rsidP="00312532">
      <w:pPr>
        <w:ind w:firstLine="708"/>
        <w:jc w:val="both"/>
      </w:pPr>
      <w:r>
        <w:rPr>
          <w:sz w:val="28"/>
          <w:szCs w:val="28"/>
        </w:rPr>
        <w:t>2.24.6. Запрещаются выезд транспортного средства с грязными колесами, вынос грунта и грязи с территории строительной площадки на дороги общего пользования.</w:t>
      </w:r>
    </w:p>
    <w:p w:rsidR="00312532" w:rsidRDefault="00312532" w:rsidP="00312532">
      <w:pPr>
        <w:ind w:firstLine="708"/>
        <w:jc w:val="both"/>
      </w:pPr>
      <w:r>
        <w:rPr>
          <w:sz w:val="28"/>
          <w:szCs w:val="28"/>
        </w:rPr>
        <w:t>На период строительства на застройщика возлагается обязанность по ежедневной очистке и надлежащему содержанию подъездных путей по длине пятидесяти метров от границ земельного участка, на котором осуществляется строительство.</w:t>
      </w:r>
    </w:p>
    <w:p w:rsidR="00312532" w:rsidRDefault="00312532" w:rsidP="00312532">
      <w:pPr>
        <w:ind w:firstLine="708"/>
        <w:jc w:val="both"/>
      </w:pPr>
      <w:r>
        <w:rPr>
          <w:sz w:val="28"/>
          <w:szCs w:val="28"/>
        </w:rPr>
        <w:t>2.24.7. На территории строительной площадки не допускаются не предусмотренное проектной документацией уничтожение древесно-</w:t>
      </w:r>
      <w:r>
        <w:rPr>
          <w:sz w:val="28"/>
          <w:szCs w:val="28"/>
        </w:rPr>
        <w:lastRenderedPageBreak/>
        <w:t>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высотой 0,9 м и более, диаметром 0,8 м и более в зависимости от размера ствола дерева.</w:t>
      </w:r>
    </w:p>
    <w:p w:rsidR="00312532" w:rsidRDefault="00312532" w:rsidP="00312532">
      <w:pPr>
        <w:ind w:firstLine="708"/>
        <w:jc w:val="both"/>
      </w:pPr>
      <w:r>
        <w:rPr>
          <w:sz w:val="28"/>
          <w:szCs w:val="28"/>
        </w:rPr>
        <w:t>2.24.8.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12532" w:rsidRDefault="00312532" w:rsidP="00312532">
      <w:pPr>
        <w:ind w:firstLine="708"/>
        <w:jc w:val="both"/>
      </w:pPr>
      <w:r>
        <w:rPr>
          <w:sz w:val="28"/>
          <w:szCs w:val="28"/>
        </w:rPr>
        <w:t xml:space="preserve">2.24.9. Строительные материалы, изделия, конструкции, оборудование должны складироваться, а некапитальные сооружения (строительные вагончики, бытовки, будки) размещаться только в пределах огражденной площадки в соответствии с </w:t>
      </w:r>
      <w:proofErr w:type="gramStart"/>
      <w:r>
        <w:rPr>
          <w:sz w:val="28"/>
          <w:szCs w:val="28"/>
        </w:rPr>
        <w:t>утвержденными</w:t>
      </w:r>
      <w:proofErr w:type="gramEnd"/>
      <w:r>
        <w:rPr>
          <w:sz w:val="28"/>
          <w:szCs w:val="28"/>
        </w:rPr>
        <w:t xml:space="preserve"> проектом организации строительства и планом производства работ.</w:t>
      </w:r>
    </w:p>
    <w:p w:rsidR="00312532" w:rsidRDefault="00312532" w:rsidP="00312532">
      <w:pPr>
        <w:ind w:firstLine="708"/>
        <w:jc w:val="both"/>
      </w:pPr>
      <w:r>
        <w:rPr>
          <w:sz w:val="28"/>
          <w:szCs w:val="28"/>
        </w:rPr>
        <w:t>На строительных площадках запрещается возведение временных построек не связанных с производством строительных работ.</w:t>
      </w:r>
    </w:p>
    <w:p w:rsidR="00312532" w:rsidRDefault="00312532" w:rsidP="00312532">
      <w:pPr>
        <w:ind w:firstLine="708"/>
        <w:jc w:val="both"/>
      </w:pPr>
      <w:r>
        <w:rPr>
          <w:sz w:val="28"/>
          <w:szCs w:val="28"/>
        </w:rPr>
        <w:t>2.24.10. Владельцем площадки должен быть обеспечен не допуск посторонних лиц на территорию площадки круглосуточно.</w:t>
      </w:r>
    </w:p>
    <w:p w:rsidR="00312532" w:rsidRDefault="00312532" w:rsidP="00312532">
      <w:pPr>
        <w:ind w:firstLine="708"/>
        <w:jc w:val="both"/>
      </w:pPr>
      <w:r>
        <w:rPr>
          <w:sz w:val="28"/>
          <w:szCs w:val="28"/>
        </w:rPr>
        <w:t>2.24.11. Площадка, участки работ, рабочие места, подъезды и подходы к ним в темное время суток должны освещаться.</w:t>
      </w:r>
    </w:p>
    <w:p w:rsidR="00312532" w:rsidRDefault="00312532" w:rsidP="00312532">
      <w:pPr>
        <w:ind w:firstLine="708"/>
        <w:jc w:val="both"/>
      </w:pPr>
      <w:r>
        <w:rPr>
          <w:sz w:val="28"/>
          <w:szCs w:val="28"/>
        </w:rPr>
        <w:t>2.24.12. На площадках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312532" w:rsidRDefault="00312532" w:rsidP="00312532">
      <w:pPr>
        <w:ind w:firstLine="708"/>
        <w:jc w:val="both"/>
      </w:pPr>
      <w:r>
        <w:rPr>
          <w:sz w:val="28"/>
          <w:szCs w:val="28"/>
        </w:rPr>
        <w:t>1.3. Пункт 6.1.1. изложить в новой редакции:</w:t>
      </w:r>
    </w:p>
    <w:p w:rsidR="00312532" w:rsidRDefault="00312532" w:rsidP="00312532">
      <w:pPr>
        <w:ind w:firstLine="708"/>
        <w:jc w:val="both"/>
      </w:pPr>
      <w:r>
        <w:rPr>
          <w:bCs/>
          <w:sz w:val="28"/>
          <w:szCs w:val="28"/>
        </w:rPr>
        <w:t>«6.1.1. Границы прилегающей территории определяются:</w:t>
      </w:r>
    </w:p>
    <w:p w:rsidR="00312532" w:rsidRDefault="00312532" w:rsidP="00312532">
      <w:pPr>
        <w:jc w:val="both"/>
        <w:outlineLvl w:val="2"/>
        <w:rPr>
          <w:bCs/>
          <w:sz w:val="28"/>
          <w:szCs w:val="28"/>
        </w:rPr>
      </w:pPr>
      <w:r>
        <w:rPr>
          <w:bCs/>
          <w:sz w:val="28"/>
          <w:szCs w:val="28"/>
        </w:rPr>
        <w:tab/>
        <w:t>6.1.1.1. Для зданий, строений, сооружений, находящихся на земельных участках:</w:t>
      </w:r>
    </w:p>
    <w:p w:rsidR="00312532" w:rsidRDefault="00312532" w:rsidP="00312532">
      <w:pPr>
        <w:jc w:val="both"/>
        <w:outlineLvl w:val="2"/>
        <w:rPr>
          <w:bCs/>
          <w:sz w:val="28"/>
          <w:szCs w:val="28"/>
        </w:rPr>
      </w:pPr>
      <w:r>
        <w:rPr>
          <w:bCs/>
          <w:sz w:val="28"/>
          <w:szCs w:val="28"/>
        </w:rPr>
        <w:tab/>
        <w:t>а)  сведения о местоположении границ, которых внесены в Единый государственный реестр недвижимости – 25 метров от границ земельного участка по периметру;</w:t>
      </w:r>
    </w:p>
    <w:p w:rsidR="00312532" w:rsidRDefault="00312532" w:rsidP="00312532">
      <w:pPr>
        <w:jc w:val="both"/>
        <w:outlineLvl w:val="2"/>
        <w:rPr>
          <w:bCs/>
          <w:sz w:val="28"/>
          <w:szCs w:val="28"/>
        </w:rPr>
      </w:pPr>
      <w:r>
        <w:rPr>
          <w:bCs/>
          <w:sz w:val="28"/>
          <w:szCs w:val="28"/>
        </w:rPr>
        <w:tab/>
        <w:t>б) сведения о местоположении границ, которых не внесены в Единый государственный реестр недвижимости – 30 метров от границ здания, строения, сооружения по периметру.</w:t>
      </w:r>
    </w:p>
    <w:p w:rsidR="00312532" w:rsidRDefault="00312532" w:rsidP="00312532">
      <w:pPr>
        <w:jc w:val="both"/>
        <w:outlineLvl w:val="2"/>
        <w:rPr>
          <w:bCs/>
          <w:sz w:val="28"/>
          <w:szCs w:val="28"/>
        </w:rPr>
      </w:pPr>
      <w:r>
        <w:rPr>
          <w:bCs/>
          <w:sz w:val="28"/>
          <w:szCs w:val="28"/>
        </w:rPr>
        <w:tab/>
        <w:t>6.1.1.2. Для земельных участков:</w:t>
      </w:r>
    </w:p>
    <w:p w:rsidR="00312532" w:rsidRDefault="00312532" w:rsidP="00312532">
      <w:pPr>
        <w:jc w:val="both"/>
        <w:outlineLvl w:val="2"/>
        <w:rPr>
          <w:bCs/>
          <w:sz w:val="28"/>
          <w:szCs w:val="28"/>
        </w:rPr>
      </w:pPr>
      <w:r>
        <w:rPr>
          <w:sz w:val="28"/>
          <w:szCs w:val="28"/>
        </w:rPr>
        <w:tab/>
      </w:r>
      <w:r>
        <w:rPr>
          <w:bCs/>
          <w:sz w:val="28"/>
          <w:szCs w:val="28"/>
        </w:rPr>
        <w:t>а)  сведения о местоположении границ, которых внесены в Единый государственный реестр недвижимости – 25 метров от границ земельного участка по периметру;</w:t>
      </w:r>
    </w:p>
    <w:p w:rsidR="00312532" w:rsidRDefault="00312532" w:rsidP="00312532">
      <w:pPr>
        <w:jc w:val="both"/>
        <w:outlineLvl w:val="2"/>
        <w:rPr>
          <w:bCs/>
          <w:sz w:val="28"/>
          <w:szCs w:val="28"/>
        </w:rPr>
      </w:pPr>
      <w:r>
        <w:rPr>
          <w:bCs/>
          <w:sz w:val="28"/>
          <w:szCs w:val="28"/>
        </w:rPr>
        <w:tab/>
        <w:t>б) сведения о местоположении границ, которых не внесены в Единый государственный реестр недвижимости – 30 метров от границ, существующих на местности пятнадцать и более лет и закреплённых с использованием природных объектов или объектов искусственного происхождения, позволяющих определить местоположение границ земельного участка, по периметру.</w:t>
      </w:r>
    </w:p>
    <w:p w:rsidR="00312532" w:rsidRDefault="00312532" w:rsidP="00312532">
      <w:pPr>
        <w:jc w:val="both"/>
        <w:outlineLvl w:val="2"/>
        <w:rPr>
          <w:bCs/>
          <w:sz w:val="28"/>
          <w:szCs w:val="28"/>
        </w:rPr>
      </w:pPr>
      <w:r>
        <w:rPr>
          <w:bCs/>
          <w:sz w:val="28"/>
          <w:szCs w:val="28"/>
        </w:rPr>
        <w:tab/>
        <w:t>6.1.1.3. Для многоквартирных домов:</w:t>
      </w:r>
    </w:p>
    <w:p w:rsidR="00312532" w:rsidRDefault="00312532" w:rsidP="00312532">
      <w:pPr>
        <w:jc w:val="both"/>
        <w:outlineLvl w:val="2"/>
        <w:rPr>
          <w:bCs/>
          <w:sz w:val="28"/>
          <w:szCs w:val="28"/>
        </w:rPr>
      </w:pPr>
      <w:r>
        <w:rPr>
          <w:bCs/>
          <w:sz w:val="28"/>
          <w:szCs w:val="28"/>
        </w:rPr>
        <w:lastRenderedPageBreak/>
        <w:tab/>
        <w:t xml:space="preserve">а) земельные </w:t>
      </w:r>
      <w:proofErr w:type="gramStart"/>
      <w:r>
        <w:rPr>
          <w:bCs/>
          <w:sz w:val="28"/>
          <w:szCs w:val="28"/>
        </w:rPr>
        <w:t>участки</w:t>
      </w:r>
      <w:proofErr w:type="gramEnd"/>
      <w:r>
        <w:rPr>
          <w:bCs/>
          <w:sz w:val="28"/>
          <w:szCs w:val="28"/>
        </w:rPr>
        <w:t xml:space="preserve"> под которыми сформированы – 25 метров от границ многоквартирного дома.</w:t>
      </w:r>
    </w:p>
    <w:p w:rsidR="00312532" w:rsidRDefault="00312532" w:rsidP="00312532">
      <w:pPr>
        <w:jc w:val="both"/>
        <w:outlineLvl w:val="2"/>
        <w:rPr>
          <w:bCs/>
          <w:sz w:val="28"/>
          <w:szCs w:val="28"/>
        </w:rPr>
      </w:pPr>
      <w:r>
        <w:rPr>
          <w:bCs/>
          <w:sz w:val="28"/>
          <w:szCs w:val="28"/>
        </w:rPr>
        <w:tab/>
        <w:t xml:space="preserve">б) земельные </w:t>
      </w:r>
      <w:proofErr w:type="gramStart"/>
      <w:r>
        <w:rPr>
          <w:bCs/>
          <w:sz w:val="28"/>
          <w:szCs w:val="28"/>
        </w:rPr>
        <w:t>участки</w:t>
      </w:r>
      <w:proofErr w:type="gramEnd"/>
      <w:r>
        <w:rPr>
          <w:bCs/>
          <w:sz w:val="28"/>
          <w:szCs w:val="28"/>
        </w:rPr>
        <w:t xml:space="preserve"> под которыми не сформированы или сформированы по границам таких домов, прилегающие территории не определяются.</w:t>
      </w:r>
    </w:p>
    <w:p w:rsidR="00312532" w:rsidRDefault="00312532" w:rsidP="00312532">
      <w:pPr>
        <w:jc w:val="both"/>
      </w:pPr>
      <w:r>
        <w:rPr>
          <w:bCs/>
          <w:sz w:val="28"/>
          <w:szCs w:val="28"/>
        </w:rPr>
        <w:tab/>
        <w:t>В указанном случае собственники и (или) иные законные владельцы помещений в многоквартирном доме осуществляют содержание придомовой территории многоквартирного дома в соответствии с правилами и нормами технической эксплуатации жилищного фонда, утвержденными п</w:t>
      </w:r>
      <w:r>
        <w:rPr>
          <w:bCs/>
          <w:color w:val="000000"/>
          <w:sz w:val="28"/>
          <w:szCs w:val="28"/>
        </w:rPr>
        <w:t xml:space="preserve">остановлением Госстроя РФ от 27.09.2003 № 170. </w:t>
      </w:r>
    </w:p>
    <w:p w:rsidR="00312532" w:rsidRDefault="00312532" w:rsidP="00312532">
      <w:pPr>
        <w:pStyle w:val="a6"/>
      </w:pPr>
      <w:r>
        <w:rPr>
          <w:bCs/>
          <w:color w:val="000000"/>
          <w:sz w:val="28"/>
          <w:szCs w:val="28"/>
        </w:rPr>
        <w:tab/>
      </w:r>
      <w:r>
        <w:rPr>
          <w:color w:val="000000"/>
          <w:sz w:val="28"/>
          <w:szCs w:val="28"/>
        </w:rPr>
        <w:t xml:space="preserve">Придомовой территорией является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w:t>
      </w:r>
    </w:p>
    <w:p w:rsidR="00312532" w:rsidRDefault="00312532" w:rsidP="00312532">
      <w:pPr>
        <w:jc w:val="both"/>
        <w:outlineLvl w:val="2"/>
        <w:rPr>
          <w:bCs/>
          <w:sz w:val="28"/>
          <w:szCs w:val="28"/>
        </w:rPr>
      </w:pPr>
      <w:r>
        <w:rPr>
          <w:bCs/>
          <w:sz w:val="28"/>
          <w:szCs w:val="28"/>
        </w:rPr>
        <w:tab/>
        <w:t>6.1.1.4. Для нестационарных торговых объектов и нестационарных объектов по оказанию услуг населению — 20 метров от границы такого объекта по периметру.</w:t>
      </w:r>
    </w:p>
    <w:p w:rsidR="00312532" w:rsidRDefault="00312532" w:rsidP="00312532">
      <w:pPr>
        <w:jc w:val="both"/>
        <w:outlineLvl w:val="2"/>
        <w:rPr>
          <w:bCs/>
          <w:sz w:val="28"/>
          <w:szCs w:val="28"/>
        </w:rPr>
      </w:pPr>
      <w:r>
        <w:rPr>
          <w:bCs/>
          <w:sz w:val="28"/>
          <w:szCs w:val="28"/>
        </w:rPr>
        <w:tab/>
        <w:t>6.1.1.5. Для отдельно стоящих тепловых, трансформаторных, распределительных подстанций, зданий и сооружений инженерно-технического назначения — 20 метров от границы такого объекта по периметру.</w:t>
      </w:r>
    </w:p>
    <w:p w:rsidR="00312532" w:rsidRDefault="00312532" w:rsidP="00312532">
      <w:pPr>
        <w:jc w:val="both"/>
        <w:outlineLvl w:val="2"/>
        <w:rPr>
          <w:bCs/>
          <w:sz w:val="28"/>
          <w:szCs w:val="28"/>
        </w:rPr>
      </w:pPr>
      <w:r>
        <w:rPr>
          <w:bCs/>
          <w:sz w:val="28"/>
          <w:szCs w:val="28"/>
        </w:rPr>
        <w:tab/>
        <w:t>6.1.1.6. Для площадок накопления твердых коммунальных отходов — 3 метра от границы площадки по периметру.</w:t>
      </w:r>
    </w:p>
    <w:p w:rsidR="00312532" w:rsidRDefault="00312532" w:rsidP="00312532">
      <w:pPr>
        <w:jc w:val="both"/>
        <w:outlineLvl w:val="2"/>
        <w:rPr>
          <w:bCs/>
          <w:sz w:val="28"/>
          <w:szCs w:val="28"/>
        </w:rPr>
      </w:pPr>
      <w:r>
        <w:rPr>
          <w:bCs/>
          <w:sz w:val="28"/>
          <w:szCs w:val="28"/>
        </w:rPr>
        <w:tab/>
        <w:t xml:space="preserve">6.1.1.7. Для гаражно-строительных кооперативов, садоводческих или огороднических некоммерческих товариществ, автостоянок, автозаправочных станций, </w:t>
      </w:r>
      <w:proofErr w:type="spellStart"/>
      <w:r>
        <w:rPr>
          <w:bCs/>
          <w:sz w:val="28"/>
          <w:szCs w:val="28"/>
        </w:rPr>
        <w:t>автогазозаправочных</w:t>
      </w:r>
      <w:proofErr w:type="spellEnd"/>
      <w:r>
        <w:rPr>
          <w:bCs/>
          <w:sz w:val="28"/>
          <w:szCs w:val="28"/>
        </w:rPr>
        <w:t xml:space="preserve"> станций, объектов по продаже, обслуживанию и ремонту автотранспорта — 20 метров от границы такого объекта по периметру.</w:t>
      </w:r>
    </w:p>
    <w:p w:rsidR="00312532" w:rsidRDefault="00312532" w:rsidP="00312532">
      <w:pPr>
        <w:jc w:val="both"/>
        <w:outlineLvl w:val="2"/>
        <w:rPr>
          <w:bCs/>
          <w:sz w:val="28"/>
          <w:szCs w:val="28"/>
        </w:rPr>
      </w:pPr>
      <w:r>
        <w:rPr>
          <w:bCs/>
          <w:sz w:val="28"/>
          <w:szCs w:val="28"/>
        </w:rPr>
        <w:tab/>
        <w:t>6.1.1.8. Для остановочных пунктов — 3 метра от границы остановочного пункта по периметру</w:t>
      </w:r>
      <w:r>
        <w:rPr>
          <w:bCs/>
          <w:color w:val="1A1A1A"/>
          <w:sz w:val="28"/>
          <w:szCs w:val="28"/>
        </w:rPr>
        <w:t>.</w:t>
      </w:r>
    </w:p>
    <w:p w:rsidR="00312532" w:rsidRDefault="00312532" w:rsidP="00312532">
      <w:pPr>
        <w:pStyle w:val="af"/>
        <w:ind w:firstLine="709"/>
        <w:jc w:val="both"/>
        <w:rPr>
          <w:i w:val="0"/>
          <w:szCs w:val="28"/>
        </w:rPr>
      </w:pPr>
      <w:r>
        <w:rPr>
          <w:i w:val="0"/>
          <w:szCs w:val="28"/>
        </w:rPr>
        <w:t>Внешняя часть границ прилегающих территорий, определенная согласно подпунктам  6.1.1.1. – 6.1.1.8. настоящих правил, ограничивается ближайшим к зданию, строению, сооружению, земельному участку краем проезжей части магистральной улицы, улицы или дороги местного значения, линией пересечения с внешней частью границы прилегающей территории, определенной в соответствии с настоящими Правилами.</w:t>
      </w:r>
    </w:p>
    <w:p w:rsidR="00312532" w:rsidRDefault="00312532" w:rsidP="00312532">
      <w:pPr>
        <w:ind w:firstLine="709"/>
        <w:jc w:val="both"/>
        <w:rPr>
          <w:sz w:val="28"/>
          <w:szCs w:val="28"/>
        </w:rPr>
      </w:pPr>
      <w:r>
        <w:rPr>
          <w:sz w:val="28"/>
          <w:szCs w:val="28"/>
        </w:rPr>
        <w:t>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w:t>
      </w:r>
    </w:p>
    <w:p w:rsidR="00312532" w:rsidRDefault="00312532" w:rsidP="00312532">
      <w:pPr>
        <w:ind w:firstLine="709"/>
        <w:jc w:val="both"/>
        <w:rPr>
          <w:sz w:val="28"/>
          <w:szCs w:val="28"/>
        </w:rPr>
      </w:pPr>
      <w:proofErr w:type="gramStart"/>
      <w:r>
        <w:rPr>
          <w:sz w:val="28"/>
          <w:szCs w:val="28"/>
        </w:rPr>
        <w:t xml:space="preserve">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внешняя часть границ </w:t>
      </w:r>
      <w:r>
        <w:rPr>
          <w:sz w:val="28"/>
          <w:szCs w:val="28"/>
        </w:rPr>
        <w:lastRenderedPageBreak/>
        <w:t>прилегающей территории такого здания, строения, сооружения, земельного участка не должна пересекать границы указанных зон.</w:t>
      </w:r>
      <w:proofErr w:type="gramEnd"/>
    </w:p>
    <w:p w:rsidR="00312532" w:rsidRDefault="00312532" w:rsidP="00312532">
      <w:pPr>
        <w:ind w:firstLine="709"/>
        <w:jc w:val="both"/>
        <w:rPr>
          <w:color w:val="000000"/>
        </w:rPr>
      </w:pPr>
      <w:r>
        <w:rPr>
          <w:bCs/>
          <w:color w:val="000000"/>
          <w:sz w:val="28"/>
          <w:szCs w:val="28"/>
        </w:rPr>
        <w:t>Из прилегающих территорий, предусмотренных пунктом 6.1.1. настоящих правил, исключаются участки, занятые тротуарами с покрытием из асфальта или брусчатки.</w:t>
      </w:r>
    </w:p>
    <w:p w:rsidR="00312532" w:rsidRDefault="00312532" w:rsidP="00312532">
      <w:pPr>
        <w:ind w:firstLine="708"/>
        <w:jc w:val="both"/>
      </w:pPr>
      <w:r>
        <w:rPr>
          <w:sz w:val="28"/>
          <w:szCs w:val="28"/>
        </w:rPr>
        <w:t>1.4. Пункт 6.3.7. изложить в новой редакции:</w:t>
      </w:r>
    </w:p>
    <w:p w:rsidR="00312532" w:rsidRDefault="00312532" w:rsidP="00312532">
      <w:pPr>
        <w:jc w:val="both"/>
        <w:outlineLvl w:val="2"/>
      </w:pPr>
      <w:r>
        <w:rPr>
          <w:sz w:val="28"/>
          <w:szCs w:val="28"/>
        </w:rPr>
        <w:tab/>
        <w:t>«6.3.7. На прилегающих территориях, территориях общественного и рекреационного назначения запрещается:</w:t>
      </w:r>
    </w:p>
    <w:p w:rsidR="00312532" w:rsidRDefault="00312532" w:rsidP="00312532">
      <w:pPr>
        <w:jc w:val="both"/>
        <w:outlineLvl w:val="2"/>
      </w:pPr>
      <w:r>
        <w:rPr>
          <w:sz w:val="28"/>
          <w:szCs w:val="28"/>
        </w:rPr>
        <w:tab/>
        <w:t>а) выбрасывание мусора и отходов вне площадок для накопления твердых коммунальных отходов;</w:t>
      </w:r>
    </w:p>
    <w:p w:rsidR="00312532" w:rsidRDefault="00312532" w:rsidP="00312532">
      <w:pPr>
        <w:jc w:val="both"/>
        <w:outlineLvl w:val="2"/>
      </w:pPr>
      <w:r>
        <w:rPr>
          <w:sz w:val="28"/>
          <w:szCs w:val="28"/>
        </w:rPr>
        <w:tab/>
        <w:t xml:space="preserve">б) загромождение и засорение территорий отходами производства и потребления, строительным мусором, тарой, уличным </w:t>
      </w:r>
      <w:proofErr w:type="spellStart"/>
      <w:r>
        <w:rPr>
          <w:sz w:val="28"/>
          <w:szCs w:val="28"/>
        </w:rPr>
        <w:t>сметом</w:t>
      </w:r>
      <w:proofErr w:type="spellEnd"/>
      <w:r>
        <w:rPr>
          <w:sz w:val="28"/>
          <w:szCs w:val="28"/>
        </w:rPr>
        <w:t xml:space="preserve">, листвой, спиленными ветками и стволами деревьев и кустарников, травой, грунтом, снегом и сколами льда на срок свыше 3 дней со дня завершения </w:t>
      </w:r>
      <w:proofErr w:type="gramStart"/>
      <w:r>
        <w:rPr>
          <w:sz w:val="28"/>
          <w:szCs w:val="28"/>
        </w:rPr>
        <w:t>работ</w:t>
      </w:r>
      <w:proofErr w:type="gramEnd"/>
      <w:r>
        <w:rPr>
          <w:sz w:val="28"/>
          <w:szCs w:val="28"/>
        </w:rPr>
        <w:t xml:space="preserve"> в результате которых они образовались;</w:t>
      </w:r>
    </w:p>
    <w:p w:rsidR="00312532" w:rsidRDefault="00312532" w:rsidP="00312532">
      <w:pPr>
        <w:jc w:val="both"/>
        <w:outlineLvl w:val="2"/>
      </w:pPr>
      <w:r>
        <w:rPr>
          <w:sz w:val="28"/>
          <w:szCs w:val="28"/>
        </w:rPr>
        <w:tab/>
        <w:t xml:space="preserve">в) </w:t>
      </w:r>
      <w:r>
        <w:rPr>
          <w:color w:val="000000" w:themeColor="text1"/>
          <w:sz w:val="28"/>
          <w:szCs w:val="28"/>
        </w:rPr>
        <w:t>складирование и хранение строительных и иных материалов (в том числе сыпучих), дров (россыпью и  в поленницах), угля, иного топлива, удобрений, металлического лома свыше 7 дней;</w:t>
      </w:r>
    </w:p>
    <w:p w:rsidR="00312532" w:rsidRDefault="00312532" w:rsidP="00312532">
      <w:pPr>
        <w:jc w:val="both"/>
        <w:outlineLvl w:val="2"/>
      </w:pPr>
      <w:r>
        <w:rPr>
          <w:sz w:val="28"/>
          <w:szCs w:val="28"/>
        </w:rPr>
        <w:tab/>
        <w:t>г) размещение и хранение разукомплектованных (неисправных) механизмов, техники, транспортных средств, в том числе транспортных средств, которые могут быть признаны брошенными;</w:t>
      </w:r>
    </w:p>
    <w:p w:rsidR="00312532" w:rsidRDefault="00312532" w:rsidP="00312532">
      <w:pPr>
        <w:jc w:val="both"/>
        <w:outlineLvl w:val="2"/>
      </w:pPr>
      <w:r>
        <w:rPr>
          <w:sz w:val="28"/>
          <w:szCs w:val="28"/>
        </w:rPr>
        <w:tab/>
        <w:t>д) слив воды, выброс снега, льда, уличного смета, листвы, травы на проезжую часть автомобильных дорог;</w:t>
      </w:r>
    </w:p>
    <w:p w:rsidR="00312532" w:rsidRDefault="00312532" w:rsidP="00312532">
      <w:pPr>
        <w:jc w:val="both"/>
        <w:outlineLvl w:val="2"/>
      </w:pPr>
      <w:r>
        <w:rPr>
          <w:sz w:val="28"/>
          <w:szCs w:val="28"/>
        </w:rPr>
        <w:tab/>
        <w:t>е) у</w:t>
      </w:r>
      <w:r>
        <w:rPr>
          <w:sz w:val="28"/>
          <w:szCs w:val="28"/>
          <w:lang w:eastAsia="ar-SA"/>
        </w:rPr>
        <w:t xml:space="preserve">становка шлагбаумов, цепей, бетонных блоков и плит, столбов, автомобильных покрышек, ограждений, размещение камней, клумб и цветников, посадка деревьев и кустарников и иных объектов на территории, прилегающей к автомобильным дорогам, тротуарах, проездах и подъездам к зданиям, строениям, сооружениям, и препятствующих </w:t>
      </w:r>
      <w:r>
        <w:rPr>
          <w:sz w:val="28"/>
          <w:szCs w:val="28"/>
        </w:rPr>
        <w:t>или ограничивающих проход пешеходов и проезд автотранспорта;</w:t>
      </w:r>
    </w:p>
    <w:p w:rsidR="00312532" w:rsidRDefault="00312532" w:rsidP="00312532">
      <w:pPr>
        <w:jc w:val="both"/>
        <w:outlineLvl w:val="2"/>
      </w:pPr>
      <w:r>
        <w:rPr>
          <w:sz w:val="28"/>
          <w:szCs w:val="28"/>
        </w:rPr>
        <w:tab/>
        <w:t>ж) производить ремонт или мойку автомобилей, слив топлива, масла или технических жидкостей.</w:t>
      </w:r>
    </w:p>
    <w:p w:rsidR="00312532" w:rsidRDefault="00312532" w:rsidP="00312532">
      <w:pPr>
        <w:jc w:val="both"/>
        <w:outlineLvl w:val="2"/>
      </w:pPr>
      <w:r>
        <w:rPr>
          <w:sz w:val="28"/>
          <w:szCs w:val="28"/>
        </w:rPr>
        <w:tab/>
        <w:t>з) осуществлять перевозку сыпучих грузов, удобрений, грунта, мусора, спила деревьев без покрытия тентом, исключающим загрязнение дорог, улиц и прилегающих к ним территорий;</w:t>
      </w:r>
    </w:p>
    <w:p w:rsidR="00312532" w:rsidRDefault="00312532" w:rsidP="00312532">
      <w:pPr>
        <w:jc w:val="both"/>
        <w:outlineLvl w:val="2"/>
      </w:pPr>
      <w:r>
        <w:rPr>
          <w:sz w:val="28"/>
          <w:szCs w:val="28"/>
        </w:rPr>
        <w:tab/>
        <w:t>и) нарушение асфальтобетонного покрытия тротуаров, целостности зеленых зон, повреждение, уничтожение, загрязнение элементов благоустройства;</w:t>
      </w:r>
    </w:p>
    <w:p w:rsidR="00312532" w:rsidRDefault="00312532" w:rsidP="00312532">
      <w:pPr>
        <w:jc w:val="both"/>
        <w:outlineLvl w:val="2"/>
      </w:pPr>
      <w:r>
        <w:rPr>
          <w:sz w:val="28"/>
          <w:szCs w:val="28"/>
        </w:rPr>
        <w:tab/>
        <w:t>к)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ограждений</w:t>
      </w:r>
      <w:proofErr w:type="gramStart"/>
      <w:r>
        <w:rPr>
          <w:sz w:val="28"/>
          <w:szCs w:val="28"/>
        </w:rPr>
        <w:t>.»</w:t>
      </w:r>
      <w:proofErr w:type="gramEnd"/>
    </w:p>
    <w:p w:rsidR="00312532" w:rsidRDefault="00312532" w:rsidP="00312532">
      <w:pPr>
        <w:jc w:val="both"/>
        <w:outlineLvl w:val="2"/>
      </w:pPr>
      <w:r>
        <w:rPr>
          <w:sz w:val="28"/>
          <w:szCs w:val="28"/>
        </w:rPr>
        <w:tab/>
        <w:t>1.5. Пункт 6.6.2. дополнить абзацами следующего содержания:</w:t>
      </w:r>
    </w:p>
    <w:p w:rsidR="00312532" w:rsidRDefault="00312532" w:rsidP="00312532">
      <w:pPr>
        <w:jc w:val="both"/>
        <w:outlineLvl w:val="2"/>
      </w:pPr>
      <w:r>
        <w:rPr>
          <w:sz w:val="28"/>
          <w:szCs w:val="28"/>
        </w:rPr>
        <w:tab/>
        <w:t>«Для целей настоящих правил благоустройства применяются следующие термины:</w:t>
      </w:r>
    </w:p>
    <w:p w:rsidR="00312532" w:rsidRDefault="00312532" w:rsidP="00312532">
      <w:pPr>
        <w:jc w:val="both"/>
        <w:outlineLvl w:val="2"/>
      </w:pPr>
      <w:r>
        <w:rPr>
          <w:sz w:val="28"/>
          <w:szCs w:val="28"/>
        </w:rPr>
        <w:lastRenderedPageBreak/>
        <w:tab/>
        <w:t xml:space="preserve">газон - элемент благоустройства, представляющий </w:t>
      </w:r>
      <w:proofErr w:type="gramStart"/>
      <w:r>
        <w:rPr>
          <w:sz w:val="28"/>
          <w:szCs w:val="28"/>
        </w:rPr>
        <w:t>собой</w:t>
      </w:r>
      <w:proofErr w:type="gramEnd"/>
      <w:r>
        <w:rPr>
          <w:sz w:val="28"/>
          <w:szCs w:val="28"/>
        </w:rPr>
        <w:t xml:space="preserve"> искусственно созданный участок поверхности с травяным покрытием  и возможным размещением иных зеленых насаждений;</w:t>
      </w:r>
    </w:p>
    <w:p w:rsidR="00312532" w:rsidRDefault="00312532" w:rsidP="00312532">
      <w:pPr>
        <w:jc w:val="both"/>
        <w:outlineLvl w:val="2"/>
      </w:pPr>
      <w:r>
        <w:rPr>
          <w:bCs/>
          <w:color w:val="1A1A1A"/>
          <w:sz w:val="28"/>
          <w:szCs w:val="28"/>
        </w:rPr>
        <w:tab/>
        <w:t xml:space="preserve">цветник - элемент благоустройства, представляющий </w:t>
      </w:r>
      <w:proofErr w:type="gramStart"/>
      <w:r>
        <w:rPr>
          <w:bCs/>
          <w:color w:val="1A1A1A"/>
          <w:sz w:val="28"/>
          <w:szCs w:val="28"/>
        </w:rPr>
        <w:t>собой</w:t>
      </w:r>
      <w:proofErr w:type="gramEnd"/>
      <w:r>
        <w:rPr>
          <w:bCs/>
          <w:color w:val="1A1A1A"/>
          <w:sz w:val="28"/>
          <w:szCs w:val="28"/>
        </w:rPr>
        <w:t xml:space="preserve"> искусственно созданный участок поверхности с высаженными одно-, двух- или многолетними цветочными растениями;</w:t>
      </w:r>
    </w:p>
    <w:p w:rsidR="00312532" w:rsidRDefault="00312532" w:rsidP="00312532">
      <w:pPr>
        <w:jc w:val="both"/>
        <w:outlineLvl w:val="2"/>
      </w:pPr>
      <w:r>
        <w:rPr>
          <w:bCs/>
          <w:color w:val="1A1A1A"/>
          <w:sz w:val="28"/>
          <w:szCs w:val="28"/>
        </w:rPr>
        <w:tab/>
        <w:t>иные территории, занятые травянистыми растениями -  элемент благоустройства, представляющий собой территорию, занятую травянистой растительностью естественного происхождения.</w:t>
      </w:r>
    </w:p>
    <w:p w:rsidR="00312532" w:rsidRDefault="00312532" w:rsidP="00312532">
      <w:pPr>
        <w:jc w:val="both"/>
        <w:outlineLvl w:val="2"/>
      </w:pPr>
      <w:r>
        <w:rPr>
          <w:bCs/>
          <w:color w:val="1A1A1A"/>
          <w:sz w:val="28"/>
          <w:szCs w:val="28"/>
        </w:rPr>
        <w:tab/>
        <w:t>1.6. В пункте 6.6.5.:</w:t>
      </w:r>
    </w:p>
    <w:p w:rsidR="00312532" w:rsidRDefault="00312532" w:rsidP="00312532">
      <w:pPr>
        <w:jc w:val="both"/>
        <w:outlineLvl w:val="2"/>
      </w:pPr>
      <w:r>
        <w:rPr>
          <w:bCs/>
          <w:color w:val="1A1A1A"/>
          <w:sz w:val="28"/>
          <w:szCs w:val="28"/>
        </w:rPr>
        <w:tab/>
        <w:t>а) абзац девятый изложить в новой редакции:</w:t>
      </w:r>
    </w:p>
    <w:p w:rsidR="00312532" w:rsidRDefault="00312532" w:rsidP="00312532">
      <w:pPr>
        <w:jc w:val="both"/>
        <w:outlineLvl w:val="2"/>
      </w:pPr>
      <w:r>
        <w:rPr>
          <w:bCs/>
          <w:color w:val="1A1A1A"/>
          <w:sz w:val="28"/>
          <w:szCs w:val="28"/>
        </w:rPr>
        <w:tab/>
        <w:t>«- при проведении работ по строительству и реконструкции объектов капитального строительства, работ по ремонту и обслуживанию объектов инженерной и транспортной инфраструктуры,  работ по благоустройству общественных территорий за счет бюджетных сре</w:t>
      </w:r>
      <w:proofErr w:type="gramStart"/>
      <w:r>
        <w:rPr>
          <w:bCs/>
          <w:color w:val="1A1A1A"/>
          <w:sz w:val="28"/>
          <w:szCs w:val="28"/>
        </w:rPr>
        <w:t>дств вс</w:t>
      </w:r>
      <w:proofErr w:type="gramEnd"/>
      <w:r>
        <w:rPr>
          <w:bCs/>
          <w:color w:val="1A1A1A"/>
          <w:sz w:val="28"/>
          <w:szCs w:val="28"/>
        </w:rPr>
        <w:t>ех уровней бюджетной системы»</w:t>
      </w:r>
    </w:p>
    <w:p w:rsidR="00312532" w:rsidRDefault="00312532" w:rsidP="00312532">
      <w:pPr>
        <w:jc w:val="both"/>
        <w:outlineLvl w:val="2"/>
      </w:pPr>
      <w:r>
        <w:rPr>
          <w:bCs/>
          <w:color w:val="1A1A1A"/>
          <w:sz w:val="28"/>
          <w:szCs w:val="28"/>
        </w:rPr>
        <w:tab/>
        <w:t>б) слова «</w:t>
      </w:r>
      <w:r>
        <w:rPr>
          <w:sz w:val="28"/>
          <w:szCs w:val="28"/>
        </w:rPr>
        <w:t xml:space="preserve">- при проведении работ по благоустройству общественных территорий» и слова </w:t>
      </w:r>
      <w:r>
        <w:rPr>
          <w:b/>
          <w:i/>
        </w:rPr>
        <w:t>«</w:t>
      </w:r>
      <w:r>
        <w:rPr>
          <w:sz w:val="28"/>
          <w:szCs w:val="28"/>
        </w:rPr>
        <w:t>- при проведении строительных работ, работ по реконструкции, ремонту, обслуживанию объектов инженерной и транспортной инфраструктуры» исключить.</w:t>
      </w:r>
    </w:p>
    <w:p w:rsidR="00312532" w:rsidRDefault="00312532" w:rsidP="00312532">
      <w:pPr>
        <w:jc w:val="both"/>
        <w:outlineLvl w:val="2"/>
      </w:pPr>
      <w:r>
        <w:rPr>
          <w:sz w:val="28"/>
          <w:szCs w:val="28"/>
        </w:rPr>
        <w:tab/>
        <w:t>1.7. Пункт 6.7.2. изложить в новой редакции:</w:t>
      </w:r>
    </w:p>
    <w:p w:rsidR="00312532" w:rsidRDefault="00312532" w:rsidP="00312532">
      <w:pPr>
        <w:ind w:firstLine="709"/>
        <w:jc w:val="both"/>
        <w:outlineLvl w:val="2"/>
      </w:pPr>
      <w:r>
        <w:rPr>
          <w:sz w:val="28"/>
          <w:szCs w:val="28"/>
        </w:rPr>
        <w:t>«</w:t>
      </w:r>
      <w:r>
        <w:rPr>
          <w:b/>
          <w:bCs/>
          <w:sz w:val="28"/>
          <w:szCs w:val="28"/>
        </w:rPr>
        <w:t>6.7.2. Информационные или рекламные конструкции, вывески</w:t>
      </w:r>
    </w:p>
    <w:p w:rsidR="00312532" w:rsidRDefault="00312532" w:rsidP="00312532">
      <w:pPr>
        <w:ind w:firstLine="709"/>
        <w:jc w:val="both"/>
        <w:outlineLvl w:val="2"/>
      </w:pPr>
      <w:r>
        <w:rPr>
          <w:sz w:val="28"/>
          <w:szCs w:val="28"/>
        </w:rPr>
        <w:t xml:space="preserve">6.7.2.1. Информационные или рекламные конструкции, вывески могут размещаться у входа в здание, строение, сооружение и на его фасаде. </w:t>
      </w:r>
    </w:p>
    <w:p w:rsidR="00312532" w:rsidRDefault="00312532" w:rsidP="00312532">
      <w:pPr>
        <w:ind w:firstLine="709"/>
        <w:jc w:val="both"/>
        <w:outlineLvl w:val="2"/>
      </w:pPr>
      <w:r>
        <w:rPr>
          <w:sz w:val="28"/>
          <w:szCs w:val="28"/>
        </w:rPr>
        <w:t>Размеры информационных или рекламных конструкций, вывесок и их количество определяются с учетом архитектурных особенностей фасадов и крыш зданий, строений, сооружений.</w:t>
      </w:r>
    </w:p>
    <w:p w:rsidR="00312532" w:rsidRDefault="00312532" w:rsidP="00312532">
      <w:pPr>
        <w:ind w:firstLine="709"/>
        <w:jc w:val="both"/>
        <w:outlineLvl w:val="2"/>
      </w:pPr>
      <w:r>
        <w:rPr>
          <w:sz w:val="28"/>
          <w:szCs w:val="28"/>
        </w:rPr>
        <w:t>6.7.2.2. Информационные или рекламные конструкции, вывески должны быть установлены в соответствии с требованиями технических регламентов, строительных норм, правил и стандартов.</w:t>
      </w:r>
    </w:p>
    <w:p w:rsidR="00312532" w:rsidRDefault="00312532" w:rsidP="00312532">
      <w:pPr>
        <w:pStyle w:val="a6"/>
        <w:ind w:firstLine="709"/>
        <w:outlineLvl w:val="2"/>
      </w:pPr>
      <w:r>
        <w:rPr>
          <w:sz w:val="28"/>
          <w:szCs w:val="28"/>
        </w:rPr>
        <w:t>Информационные и рекламные конструкции, размещаемые на зданиях, строениях,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указатели наименований улиц и номеров домов, оконные проемы, балконы и лоджии жилых помещений многоквартирных домов.</w:t>
      </w:r>
    </w:p>
    <w:p w:rsidR="00312532" w:rsidRDefault="00312532" w:rsidP="00312532">
      <w:pPr>
        <w:ind w:firstLine="709"/>
        <w:jc w:val="both"/>
        <w:outlineLvl w:val="2"/>
      </w:pPr>
      <w:r>
        <w:rPr>
          <w:sz w:val="28"/>
          <w:szCs w:val="28"/>
        </w:rPr>
        <w:t>6.7.2.3</w:t>
      </w:r>
      <w:r w:rsidR="000A4A43">
        <w:rPr>
          <w:sz w:val="28"/>
          <w:szCs w:val="28"/>
        </w:rPr>
        <w:t>.</w:t>
      </w:r>
      <w:r>
        <w:rPr>
          <w:sz w:val="28"/>
          <w:szCs w:val="28"/>
        </w:rPr>
        <w:t xml:space="preserve"> </w:t>
      </w:r>
      <w:proofErr w:type="gramStart"/>
      <w:r>
        <w:rPr>
          <w:sz w:val="28"/>
          <w:szCs w:val="28"/>
        </w:rPr>
        <w:t>З</w:t>
      </w:r>
      <w:proofErr w:type="gramEnd"/>
      <w:r>
        <w:rPr>
          <w:sz w:val="28"/>
          <w:szCs w:val="28"/>
        </w:rPr>
        <w:t>апрещается размещение информационных или рекламных конструкций, вывесок:</w:t>
      </w:r>
    </w:p>
    <w:p w:rsidR="00312532" w:rsidRDefault="00312532" w:rsidP="00312532">
      <w:pPr>
        <w:ind w:firstLine="709"/>
        <w:jc w:val="both"/>
        <w:outlineLvl w:val="2"/>
      </w:pPr>
      <w:r>
        <w:rPr>
          <w:sz w:val="28"/>
          <w:szCs w:val="28"/>
        </w:rPr>
        <w:t>а) на архитектурных элементах фасадов зданий, строений, сооружений (колоннах, орнаментах, лепнине);</w:t>
      </w:r>
    </w:p>
    <w:p w:rsidR="00312532" w:rsidRDefault="00312532" w:rsidP="00312532">
      <w:pPr>
        <w:ind w:firstLine="709"/>
        <w:jc w:val="both"/>
        <w:outlineLvl w:val="2"/>
      </w:pPr>
      <w:r>
        <w:rPr>
          <w:sz w:val="28"/>
          <w:szCs w:val="28"/>
        </w:rPr>
        <w:t xml:space="preserve">б) на расстоянии ближе, чем 2 метра от мемориальных досок; </w:t>
      </w:r>
    </w:p>
    <w:p w:rsidR="00312532" w:rsidRDefault="00312532" w:rsidP="00312532">
      <w:pPr>
        <w:ind w:firstLine="709"/>
        <w:jc w:val="both"/>
        <w:outlineLvl w:val="2"/>
      </w:pPr>
      <w:r>
        <w:rPr>
          <w:sz w:val="28"/>
          <w:szCs w:val="28"/>
        </w:rPr>
        <w:t>в) на ограждениях, перилах, шлагбаумах.</w:t>
      </w:r>
    </w:p>
    <w:p w:rsidR="00312532" w:rsidRDefault="00312532" w:rsidP="00312532">
      <w:pPr>
        <w:ind w:firstLine="709"/>
        <w:jc w:val="both"/>
        <w:outlineLvl w:val="2"/>
      </w:pPr>
      <w:r>
        <w:rPr>
          <w:sz w:val="28"/>
          <w:szCs w:val="28"/>
        </w:rPr>
        <w:t xml:space="preserve">6.7.2.4. Собственники и (или) иные законные владельцы информационных или рекламных конструкций, вывесок должны содержать их в надлежащем состоянии, производить мойку по мере загрязнения, </w:t>
      </w:r>
      <w:r>
        <w:rPr>
          <w:sz w:val="28"/>
          <w:szCs w:val="28"/>
        </w:rPr>
        <w:lastRenderedPageBreak/>
        <w:t>окрашивать элементы конструкций по мере необходимости, устранять загрязнения прилегающей территории, возникшие при их эксплуатации.</w:t>
      </w:r>
    </w:p>
    <w:p w:rsidR="00312532" w:rsidRDefault="00312532" w:rsidP="00312532">
      <w:pPr>
        <w:ind w:firstLine="709"/>
        <w:jc w:val="both"/>
        <w:outlineLvl w:val="2"/>
      </w:pPr>
      <w:r>
        <w:rPr>
          <w:sz w:val="28"/>
          <w:szCs w:val="28"/>
        </w:rPr>
        <w:t>На информационных или рекламных конструкциях, вывесках, не допускается наличие механических повреждений и деформаций поверхности (трещин, сколов, царапин, прорывов полотна), ржавчины, отслоения краски, частичное или полное отсутствие свечения элементов (при наличии).</w:t>
      </w:r>
    </w:p>
    <w:p w:rsidR="00312532" w:rsidRDefault="00312532" w:rsidP="00312532">
      <w:pPr>
        <w:ind w:firstLine="709"/>
        <w:jc w:val="both"/>
        <w:outlineLvl w:val="2"/>
      </w:pPr>
      <w:r>
        <w:rPr>
          <w:sz w:val="28"/>
          <w:szCs w:val="28"/>
        </w:rPr>
        <w:t>Элементы освещения средств размещения информации, рекламных конструкций, вывесок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312532" w:rsidRDefault="00312532" w:rsidP="00312532">
      <w:pPr>
        <w:ind w:firstLine="709"/>
        <w:jc w:val="both"/>
        <w:outlineLvl w:val="2"/>
      </w:pPr>
      <w:r>
        <w:rPr>
          <w:sz w:val="28"/>
          <w:szCs w:val="28"/>
        </w:rPr>
        <w:t xml:space="preserve">6.7.2.5. </w:t>
      </w:r>
      <w:r>
        <w:rPr>
          <w:bCs/>
          <w:color w:val="1A1A1A"/>
          <w:sz w:val="28"/>
          <w:szCs w:val="28"/>
        </w:rPr>
        <w:t>Ответственность за нарушение требований по размещению и содержанию информационных или рекламных конструкций, вывесок несет владелец информационной или рекламной конструкции, вывески.</w:t>
      </w:r>
    </w:p>
    <w:p w:rsidR="00312532" w:rsidRDefault="00312532" w:rsidP="00312532">
      <w:pPr>
        <w:jc w:val="both"/>
        <w:rPr>
          <w:sz w:val="28"/>
          <w:szCs w:val="28"/>
        </w:rPr>
      </w:pPr>
      <w:r>
        <w:rPr>
          <w:bCs/>
          <w:color w:val="1A1A1A"/>
          <w:sz w:val="28"/>
          <w:szCs w:val="28"/>
        </w:rPr>
        <w:tab/>
        <w:t>При невозможности установить владельца информационной или рекламной конструкции, вывески ответственность за нарушение требований по размещению и содержанию информационных или рекламных конструкций, вывесок несет лицо, сведения о котором содержатся на данной информационной или рекламной конструкции, вывеске.</w:t>
      </w:r>
    </w:p>
    <w:p w:rsidR="00312532" w:rsidRDefault="00312532" w:rsidP="00312532">
      <w:pPr>
        <w:jc w:val="both"/>
        <w:rPr>
          <w:sz w:val="28"/>
          <w:szCs w:val="28"/>
        </w:rPr>
      </w:pPr>
      <w:r>
        <w:rPr>
          <w:bCs/>
          <w:color w:val="1A1A1A"/>
          <w:sz w:val="28"/>
          <w:szCs w:val="28"/>
        </w:rPr>
        <w:tab/>
        <w:t>При невозможности привлечь вышеуказанных лиц к ответственности за нарушение требований по размещению и содержанию информационных или рекламных конструкций, вывесок данную ответственность несут собственники и (или) иные законные владельцы земельных участков и (или) объектов, на которых размещены информационные или рекламные конструкций, вывески в соответствии с действующим законодательством и настоящими правилами.</w:t>
      </w:r>
    </w:p>
    <w:p w:rsidR="00312532" w:rsidRDefault="00312532" w:rsidP="00312532">
      <w:pPr>
        <w:jc w:val="both"/>
      </w:pPr>
      <w:r>
        <w:rPr>
          <w:bCs/>
          <w:color w:val="1A1A1A"/>
          <w:sz w:val="28"/>
          <w:szCs w:val="28"/>
        </w:rPr>
        <w:tab/>
        <w:t>6.7.2.6. Демонтажу подлежат информационные или рекламные конструкций, вывески, размещенные на зданиях, строениях, сооружениях:</w:t>
      </w:r>
    </w:p>
    <w:p w:rsidR="00312532" w:rsidRDefault="00312532" w:rsidP="00312532">
      <w:pPr>
        <w:jc w:val="both"/>
        <w:rPr>
          <w:sz w:val="28"/>
          <w:szCs w:val="28"/>
        </w:rPr>
      </w:pPr>
      <w:r>
        <w:rPr>
          <w:bCs/>
          <w:color w:val="1A1A1A"/>
          <w:sz w:val="28"/>
          <w:szCs w:val="28"/>
        </w:rPr>
        <w:tab/>
      </w:r>
      <w:proofErr w:type="gramStart"/>
      <w:r>
        <w:rPr>
          <w:bCs/>
          <w:color w:val="1A1A1A"/>
          <w:sz w:val="28"/>
          <w:szCs w:val="28"/>
        </w:rPr>
        <w:t>а) препятствующие текущей эксплуатации здания, строения, сооружения;</w:t>
      </w:r>
      <w:proofErr w:type="gramEnd"/>
    </w:p>
    <w:p w:rsidR="00312532" w:rsidRDefault="00312532" w:rsidP="00312532">
      <w:pPr>
        <w:jc w:val="both"/>
        <w:rPr>
          <w:sz w:val="28"/>
          <w:szCs w:val="28"/>
        </w:rPr>
      </w:pPr>
      <w:r>
        <w:rPr>
          <w:bCs/>
          <w:color w:val="1A1A1A"/>
          <w:sz w:val="28"/>
          <w:szCs w:val="28"/>
        </w:rPr>
        <w:tab/>
        <w:t>б) перекрывающие технические и инженерные коммуникации здания, строения, сооружения, оконные проемы, указатели наименований улиц и номеров домов, балконы и лоджии многоквартирных домов.</w:t>
      </w:r>
    </w:p>
    <w:p w:rsidR="00312532" w:rsidRDefault="00312532" w:rsidP="00312532">
      <w:pPr>
        <w:jc w:val="both"/>
      </w:pPr>
      <w:r>
        <w:rPr>
          <w:bCs/>
          <w:color w:val="1A1A1A"/>
          <w:sz w:val="28"/>
          <w:szCs w:val="28"/>
        </w:rPr>
        <w:tab/>
        <w:t xml:space="preserve">в) </w:t>
      </w:r>
      <w:proofErr w:type="gramStart"/>
      <w:r>
        <w:rPr>
          <w:bCs/>
          <w:color w:val="1A1A1A"/>
          <w:sz w:val="28"/>
          <w:szCs w:val="28"/>
        </w:rPr>
        <w:t>нарушающие</w:t>
      </w:r>
      <w:proofErr w:type="gramEnd"/>
      <w:r>
        <w:rPr>
          <w:bCs/>
          <w:color w:val="1A1A1A"/>
          <w:sz w:val="28"/>
          <w:szCs w:val="28"/>
        </w:rPr>
        <w:t xml:space="preserve"> функциональное назначение элементов фасада;</w:t>
      </w:r>
    </w:p>
    <w:p w:rsidR="00312532" w:rsidRDefault="00312532" w:rsidP="00312532">
      <w:pPr>
        <w:jc w:val="both"/>
      </w:pPr>
      <w:r>
        <w:rPr>
          <w:bCs/>
          <w:color w:val="1A1A1A"/>
          <w:sz w:val="28"/>
          <w:szCs w:val="28"/>
        </w:rPr>
        <w:tab/>
        <w:t xml:space="preserve">г) </w:t>
      </w:r>
      <w:proofErr w:type="gramStart"/>
      <w:r>
        <w:rPr>
          <w:bCs/>
          <w:color w:val="1A1A1A"/>
          <w:sz w:val="28"/>
          <w:szCs w:val="28"/>
        </w:rPr>
        <w:t>расположенные</w:t>
      </w:r>
      <w:proofErr w:type="gramEnd"/>
      <w:r>
        <w:rPr>
          <w:bCs/>
          <w:color w:val="1A1A1A"/>
          <w:sz w:val="28"/>
          <w:szCs w:val="28"/>
        </w:rPr>
        <w:t xml:space="preserve"> на архитектурных элементах фасадов (колоннах, орнаментах, лепнине), на расстоянии менее</w:t>
      </w:r>
      <w:r>
        <w:rPr>
          <w:sz w:val="28"/>
          <w:szCs w:val="28"/>
        </w:rPr>
        <w:t xml:space="preserve"> двух метров от мемориальных досок.</w:t>
      </w:r>
    </w:p>
    <w:p w:rsidR="00312532" w:rsidRDefault="00312532" w:rsidP="00312532">
      <w:pPr>
        <w:jc w:val="both"/>
      </w:pPr>
      <w:r>
        <w:rPr>
          <w:bCs/>
          <w:color w:val="1A1A1A"/>
          <w:sz w:val="28"/>
          <w:szCs w:val="28"/>
        </w:rPr>
        <w:tab/>
        <w:t>Демонтажу подлежат информационные или рекламные конструкций, вывески, размещенные на ограждениях, перилах, шлагбаумах.</w:t>
      </w:r>
    </w:p>
    <w:p w:rsidR="00312532" w:rsidRDefault="00312532" w:rsidP="00312532">
      <w:pPr>
        <w:jc w:val="both"/>
      </w:pPr>
      <w:r>
        <w:rPr>
          <w:bCs/>
          <w:color w:val="1A1A1A"/>
          <w:sz w:val="28"/>
          <w:szCs w:val="28"/>
        </w:rPr>
        <w:tab/>
        <w:t>6.7.2.7. Демонтаж информационной или рекламной конструкций, вывески осуществляется владельцем информационной или рекламной конструкции, вывески.</w:t>
      </w:r>
    </w:p>
    <w:p w:rsidR="00312532" w:rsidRDefault="00312532" w:rsidP="00312532">
      <w:pPr>
        <w:jc w:val="both"/>
      </w:pPr>
      <w:r>
        <w:rPr>
          <w:bCs/>
          <w:color w:val="1A1A1A"/>
          <w:sz w:val="28"/>
          <w:szCs w:val="28"/>
        </w:rPr>
        <w:tab/>
        <w:t>При отсутствии владельца информационной или рекламной конструкции, вывески демонтаж информационной или рекламной конструкций осуществляется лицом, сведения о котором содержатся на данной информационной или рекламной конструкции, вывеске.</w:t>
      </w:r>
    </w:p>
    <w:p w:rsidR="00312532" w:rsidRDefault="00312532" w:rsidP="00312532">
      <w:pPr>
        <w:jc w:val="both"/>
      </w:pPr>
      <w:r>
        <w:rPr>
          <w:bCs/>
          <w:color w:val="1A1A1A"/>
          <w:sz w:val="28"/>
          <w:szCs w:val="28"/>
        </w:rPr>
        <w:lastRenderedPageBreak/>
        <w:tab/>
        <w:t>В случае</w:t>
      </w:r>
      <w:proofErr w:type="gramStart"/>
      <w:r>
        <w:rPr>
          <w:bCs/>
          <w:color w:val="1A1A1A"/>
          <w:sz w:val="28"/>
          <w:szCs w:val="28"/>
        </w:rPr>
        <w:t>,</w:t>
      </w:r>
      <w:proofErr w:type="gramEnd"/>
      <w:r>
        <w:rPr>
          <w:bCs/>
          <w:color w:val="1A1A1A"/>
          <w:sz w:val="28"/>
          <w:szCs w:val="28"/>
        </w:rPr>
        <w:t xml:space="preserve"> если демонтаж информационной или рекламной конструкции, вывески не осуществлен вышеуказанными лицами демонтаж информационной или рекламной конструкции, вывески осуществляется  собственником и (или) иным законным владельцем земельного участка и (или) объекта, на котором размещена информационная или рекламная конструкция, вывеска. </w:t>
      </w:r>
    </w:p>
    <w:p w:rsidR="00312532" w:rsidRDefault="00312532" w:rsidP="000A4A43">
      <w:pPr>
        <w:tabs>
          <w:tab w:val="left" w:pos="709"/>
        </w:tabs>
        <w:ind w:firstLine="709"/>
        <w:jc w:val="both"/>
      </w:pPr>
      <w:r>
        <w:rPr>
          <w:bCs/>
          <w:color w:val="1A1A1A"/>
          <w:sz w:val="28"/>
          <w:szCs w:val="28"/>
        </w:rPr>
        <w:t xml:space="preserve">В остальных случаях демонтаж информационной или рекламной конструкции, вывески осуществляется на основании решения суда. С заявлением </w:t>
      </w:r>
      <w:proofErr w:type="gramStart"/>
      <w:r>
        <w:rPr>
          <w:bCs/>
          <w:color w:val="1A1A1A"/>
          <w:sz w:val="28"/>
          <w:szCs w:val="28"/>
        </w:rPr>
        <w:t>об</w:t>
      </w:r>
      <w:proofErr w:type="gramEnd"/>
      <w:r>
        <w:rPr>
          <w:bCs/>
          <w:color w:val="1A1A1A"/>
          <w:sz w:val="28"/>
          <w:szCs w:val="28"/>
        </w:rPr>
        <w:t xml:space="preserve"> демонтаже информационной или рекламной конструкции, вывески в суд обращается администрация округа. </w:t>
      </w:r>
    </w:p>
    <w:p w:rsidR="000A4A43" w:rsidRPr="0048510E" w:rsidRDefault="00312532" w:rsidP="000A4A43">
      <w:pPr>
        <w:shd w:val="clear" w:color="auto" w:fill="FFFFFF"/>
        <w:tabs>
          <w:tab w:val="left" w:pos="709"/>
        </w:tabs>
        <w:ind w:firstLine="709"/>
        <w:jc w:val="both"/>
        <w:rPr>
          <w:sz w:val="28"/>
          <w:szCs w:val="28"/>
        </w:rPr>
      </w:pPr>
      <w:r>
        <w:rPr>
          <w:bCs/>
          <w:color w:val="1A1A1A"/>
          <w:sz w:val="28"/>
          <w:szCs w:val="28"/>
        </w:rPr>
        <w:t xml:space="preserve">1.8. </w:t>
      </w:r>
      <w:r w:rsidR="000A4A43" w:rsidRPr="0048510E">
        <w:rPr>
          <w:sz w:val="28"/>
          <w:szCs w:val="28"/>
        </w:rPr>
        <w:t>Пункт 6.9.1. дополнить абзацем третьим следующего содержания:</w:t>
      </w:r>
    </w:p>
    <w:p w:rsidR="000A4A43" w:rsidRDefault="000A4A43" w:rsidP="000A4A43">
      <w:pPr>
        <w:tabs>
          <w:tab w:val="left" w:pos="709"/>
        </w:tabs>
        <w:ind w:firstLine="709"/>
        <w:jc w:val="both"/>
        <w:rPr>
          <w:bCs/>
          <w:color w:val="1A1A1A"/>
          <w:sz w:val="28"/>
          <w:szCs w:val="28"/>
        </w:rPr>
      </w:pPr>
      <w:r>
        <w:rPr>
          <w:sz w:val="28"/>
          <w:szCs w:val="28"/>
        </w:rPr>
        <w:t>«</w:t>
      </w:r>
      <w:r w:rsidRPr="0048510E">
        <w:rPr>
          <w:sz w:val="28"/>
          <w:szCs w:val="28"/>
        </w:rPr>
        <w:t>Сливы (</w:t>
      </w:r>
      <w:proofErr w:type="spellStart"/>
      <w:r w:rsidRPr="0048510E">
        <w:rPr>
          <w:sz w:val="28"/>
          <w:szCs w:val="28"/>
        </w:rPr>
        <w:t>отмёты</w:t>
      </w:r>
      <w:proofErr w:type="spellEnd"/>
      <w:r w:rsidRPr="0048510E">
        <w:rPr>
          <w:sz w:val="28"/>
          <w:szCs w:val="28"/>
        </w:rPr>
        <w:t xml:space="preserve">) водосточных труб должны быть установлены с отступом 20-40 см. от земли или </w:t>
      </w:r>
      <w:proofErr w:type="spellStart"/>
      <w:r w:rsidRPr="0048510E">
        <w:rPr>
          <w:sz w:val="28"/>
          <w:szCs w:val="28"/>
        </w:rPr>
        <w:t>отмостки</w:t>
      </w:r>
      <w:proofErr w:type="spellEnd"/>
      <w:r w:rsidRPr="0048510E">
        <w:rPr>
          <w:sz w:val="28"/>
          <w:szCs w:val="28"/>
        </w:rPr>
        <w:t>. При более высоком расположении сливов (</w:t>
      </w:r>
      <w:proofErr w:type="spellStart"/>
      <w:r w:rsidRPr="0048510E">
        <w:rPr>
          <w:sz w:val="28"/>
          <w:szCs w:val="28"/>
        </w:rPr>
        <w:t>отмётов</w:t>
      </w:r>
      <w:proofErr w:type="spellEnd"/>
      <w:r w:rsidRPr="0048510E">
        <w:rPr>
          <w:sz w:val="28"/>
          <w:szCs w:val="28"/>
        </w:rPr>
        <w:t>) должны быть обеспечены мероприятия, исключающие сток воды на стены здания, тротуары и другие места с пребыванием людей. Сливы (</w:t>
      </w:r>
      <w:proofErr w:type="spellStart"/>
      <w:r w:rsidRPr="0048510E">
        <w:rPr>
          <w:sz w:val="28"/>
          <w:szCs w:val="28"/>
        </w:rPr>
        <w:t>отмёты</w:t>
      </w:r>
      <w:proofErr w:type="spellEnd"/>
      <w:r w:rsidRPr="0048510E">
        <w:rPr>
          <w:sz w:val="28"/>
          <w:szCs w:val="28"/>
        </w:rPr>
        <w:t>) должны быть оборудованы таким образом, чтобы исключить помеху коммунальной технике</w:t>
      </w:r>
      <w:proofErr w:type="gramStart"/>
      <w:r w:rsidRPr="0048510E">
        <w:rPr>
          <w:sz w:val="28"/>
          <w:szCs w:val="28"/>
        </w:rPr>
        <w:t>.</w:t>
      </w:r>
      <w:r>
        <w:rPr>
          <w:sz w:val="28"/>
          <w:szCs w:val="28"/>
        </w:rPr>
        <w:t>».</w:t>
      </w:r>
      <w:proofErr w:type="gramEnd"/>
    </w:p>
    <w:p w:rsidR="00312532" w:rsidRDefault="000A4A43" w:rsidP="000A4A43">
      <w:pPr>
        <w:ind w:firstLine="709"/>
        <w:jc w:val="both"/>
        <w:rPr>
          <w:bCs/>
          <w:color w:val="1A1A1A"/>
          <w:sz w:val="28"/>
          <w:szCs w:val="28"/>
        </w:rPr>
      </w:pPr>
      <w:r>
        <w:rPr>
          <w:bCs/>
          <w:color w:val="1A1A1A"/>
          <w:sz w:val="28"/>
          <w:szCs w:val="28"/>
        </w:rPr>
        <w:t>1.9.</w:t>
      </w:r>
      <w:r w:rsidR="00312532">
        <w:rPr>
          <w:bCs/>
          <w:color w:val="1A1A1A"/>
          <w:sz w:val="28"/>
          <w:szCs w:val="28"/>
        </w:rPr>
        <w:t>Пункт 8.8.7. изложить в новой редакции:</w:t>
      </w:r>
    </w:p>
    <w:p w:rsidR="00312532" w:rsidRDefault="00312532" w:rsidP="000A4A43">
      <w:pPr>
        <w:ind w:firstLine="709"/>
        <w:jc w:val="both"/>
      </w:pPr>
      <w:r>
        <w:rPr>
          <w:sz w:val="28"/>
          <w:szCs w:val="28"/>
        </w:rPr>
        <w:t>«8.8.7. Работы по восстановлению основания и дорожного покрытия проезжей части необходимо начинать незамедлительно.</w:t>
      </w:r>
    </w:p>
    <w:p w:rsidR="00312532" w:rsidRDefault="00312532" w:rsidP="000A4A43">
      <w:pPr>
        <w:ind w:firstLine="709"/>
        <w:jc w:val="both"/>
      </w:pPr>
      <w:r>
        <w:rPr>
          <w:sz w:val="28"/>
          <w:szCs w:val="28"/>
        </w:rPr>
        <w:t>При нарушении твердого покрытия проезжей части автомобильных дорог и тротуаров на ширине 30 % и более оно восстанавливается полностью на всю ширину».</w:t>
      </w:r>
    </w:p>
    <w:p w:rsidR="00312532" w:rsidRDefault="00312532" w:rsidP="00312532">
      <w:pPr>
        <w:ind w:firstLine="540"/>
        <w:jc w:val="both"/>
      </w:pPr>
      <w:r>
        <w:rPr>
          <w:sz w:val="28"/>
          <w:szCs w:val="28"/>
        </w:rPr>
        <w:tab/>
        <w:t>1.</w:t>
      </w:r>
      <w:r w:rsidR="000A4A43">
        <w:rPr>
          <w:sz w:val="28"/>
          <w:szCs w:val="28"/>
        </w:rPr>
        <w:t>10</w:t>
      </w:r>
      <w:r>
        <w:rPr>
          <w:sz w:val="28"/>
          <w:szCs w:val="28"/>
        </w:rPr>
        <w:t xml:space="preserve">. Пункт 11.2. </w:t>
      </w:r>
      <w:r>
        <w:rPr>
          <w:bCs/>
          <w:sz w:val="28"/>
          <w:szCs w:val="28"/>
        </w:rPr>
        <w:t>правил благоустройства:</w:t>
      </w:r>
    </w:p>
    <w:p w:rsidR="00312532" w:rsidRDefault="00312532" w:rsidP="00312532">
      <w:pPr>
        <w:ind w:firstLine="540"/>
        <w:jc w:val="both"/>
      </w:pPr>
      <w:r>
        <w:rPr>
          <w:bCs/>
          <w:sz w:val="28"/>
          <w:szCs w:val="28"/>
        </w:rPr>
        <w:tab/>
        <w:t>а) дополнить подпунктами «л» и «м» следующего содержания:</w:t>
      </w:r>
    </w:p>
    <w:p w:rsidR="00312532" w:rsidRDefault="00312532" w:rsidP="00312532">
      <w:pPr>
        <w:ind w:firstLine="540"/>
        <w:jc w:val="both"/>
      </w:pPr>
      <w:r>
        <w:rPr>
          <w:bCs/>
          <w:sz w:val="28"/>
          <w:szCs w:val="28"/>
        </w:rPr>
        <w:tab/>
        <w:t>«л) общественные обсуждения или публичные слушания, общественный контроль;</w:t>
      </w:r>
    </w:p>
    <w:p w:rsidR="00312532" w:rsidRDefault="00312532" w:rsidP="00312532">
      <w:pPr>
        <w:ind w:firstLine="540"/>
        <w:jc w:val="both"/>
      </w:pPr>
      <w:r>
        <w:rPr>
          <w:bCs/>
          <w:sz w:val="28"/>
          <w:szCs w:val="28"/>
        </w:rPr>
        <w:tab/>
        <w:t>м) ежегодное проведение в весенне-летний период мероприятий по благоустройству территории округа с участием граждан и организаций, направленных на приведение территорий в соответствие с нормативными характеристиками».</w:t>
      </w:r>
    </w:p>
    <w:p w:rsidR="00312532" w:rsidRDefault="00312532" w:rsidP="00312532">
      <w:pPr>
        <w:ind w:firstLine="540"/>
        <w:jc w:val="both"/>
      </w:pPr>
      <w:r>
        <w:rPr>
          <w:bCs/>
          <w:sz w:val="28"/>
          <w:szCs w:val="28"/>
        </w:rPr>
        <w:tab/>
        <w:t>б) дополнить пунктом 11.2.1. следующего содержания:</w:t>
      </w:r>
    </w:p>
    <w:p w:rsidR="00312532" w:rsidRDefault="00312532" w:rsidP="00312532">
      <w:pPr>
        <w:ind w:firstLine="540"/>
        <w:jc w:val="both"/>
      </w:pPr>
      <w:r>
        <w:rPr>
          <w:bCs/>
          <w:sz w:val="28"/>
          <w:szCs w:val="28"/>
        </w:rPr>
        <w:tab/>
        <w:t xml:space="preserve">«11.2.1. В период проведения мероприятий, указанных в подпункте «м» пункта 11.2. правил благоустройства, администрация округа: </w:t>
      </w:r>
    </w:p>
    <w:p w:rsidR="00312532" w:rsidRDefault="00312532" w:rsidP="00312532">
      <w:pPr>
        <w:ind w:firstLine="540"/>
        <w:jc w:val="both"/>
      </w:pPr>
      <w:r>
        <w:rPr>
          <w:bCs/>
          <w:sz w:val="28"/>
          <w:szCs w:val="28"/>
        </w:rPr>
        <w:tab/>
        <w:t>а) определяет перечень территорий с указанием конкретных работ по благоустройству, сроки их проведения, ответственных лиц, порядок доведения указанной информации до сведения граждан и организаций;</w:t>
      </w:r>
    </w:p>
    <w:p w:rsidR="00312532" w:rsidRDefault="00312532" w:rsidP="00312532">
      <w:pPr>
        <w:ind w:firstLine="540"/>
        <w:jc w:val="both"/>
      </w:pPr>
      <w:r>
        <w:rPr>
          <w:bCs/>
          <w:sz w:val="28"/>
          <w:szCs w:val="28"/>
        </w:rPr>
        <w:tab/>
        <w:t>б) информирует граждан и организации о проведении мероприятий по благоустройству (в том числе о конкретных сроках и местах проведения работ);</w:t>
      </w:r>
    </w:p>
    <w:p w:rsidR="00312532" w:rsidRDefault="00312532" w:rsidP="00312532">
      <w:pPr>
        <w:ind w:firstLine="540"/>
        <w:jc w:val="both"/>
      </w:pPr>
      <w:r>
        <w:rPr>
          <w:bCs/>
          <w:sz w:val="28"/>
          <w:szCs w:val="28"/>
        </w:rPr>
        <w:tab/>
        <w:t>в)  обеспечивает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rsidR="00312532" w:rsidRDefault="00312532" w:rsidP="00312532">
      <w:pPr>
        <w:ind w:firstLine="540"/>
        <w:jc w:val="both"/>
      </w:pPr>
      <w:r>
        <w:rPr>
          <w:bCs/>
          <w:sz w:val="28"/>
          <w:szCs w:val="28"/>
        </w:rPr>
        <w:tab/>
        <w:t>г) обеспечивает своевременный вывоз собранного мусора в специально отведенные для этих целей места, при необходимости, готовность инвентаря и специальной техники;</w:t>
      </w:r>
    </w:p>
    <w:p w:rsidR="00312532" w:rsidRDefault="00312532" w:rsidP="00312532">
      <w:pPr>
        <w:ind w:firstLine="540"/>
        <w:jc w:val="both"/>
      </w:pPr>
      <w:r>
        <w:rPr>
          <w:bCs/>
          <w:sz w:val="28"/>
          <w:szCs w:val="28"/>
        </w:rPr>
        <w:lastRenderedPageBreak/>
        <w:tab/>
        <w:t xml:space="preserve">д) проводит пропаганду мероприятий по благоустройству, в том числе через средства массовой информации. </w:t>
      </w:r>
    </w:p>
    <w:p w:rsidR="00312532" w:rsidRDefault="00312532" w:rsidP="00312532">
      <w:pPr>
        <w:ind w:firstLine="540"/>
        <w:jc w:val="both"/>
      </w:pPr>
      <w:r>
        <w:rPr>
          <w:sz w:val="28"/>
          <w:szCs w:val="28"/>
        </w:rPr>
        <w:tab/>
      </w:r>
      <w:proofErr w:type="gramStart"/>
      <w:r>
        <w:rPr>
          <w:sz w:val="28"/>
          <w:szCs w:val="28"/>
        </w:rPr>
        <w:t>е) по итогам проведения мероприятий по благоустройству формирует перечень дополнительных работ по благоустройству, необходимых в выполнению в текущем году».</w:t>
      </w:r>
      <w:proofErr w:type="gramEnd"/>
    </w:p>
    <w:p w:rsidR="00312532" w:rsidRDefault="00312532" w:rsidP="00312532">
      <w:pPr>
        <w:ind w:firstLine="540"/>
        <w:jc w:val="both"/>
      </w:pPr>
      <w:r>
        <w:rPr>
          <w:sz w:val="28"/>
          <w:szCs w:val="28"/>
        </w:rPr>
        <w:tab/>
        <w:t>1.1</w:t>
      </w:r>
      <w:r w:rsidR="000A4A43">
        <w:rPr>
          <w:sz w:val="28"/>
          <w:szCs w:val="28"/>
        </w:rPr>
        <w:t>1</w:t>
      </w:r>
      <w:r>
        <w:rPr>
          <w:sz w:val="28"/>
          <w:szCs w:val="28"/>
        </w:rPr>
        <w:t xml:space="preserve">. Раздел 12 «Осуществление </w:t>
      </w:r>
      <w:proofErr w:type="gramStart"/>
      <w:r>
        <w:rPr>
          <w:sz w:val="28"/>
          <w:szCs w:val="28"/>
        </w:rPr>
        <w:t>контроля за</w:t>
      </w:r>
      <w:proofErr w:type="gramEnd"/>
      <w:r>
        <w:rPr>
          <w:sz w:val="28"/>
          <w:szCs w:val="28"/>
        </w:rPr>
        <w:t xml:space="preserve"> соблюдением правил благоустройства» изложить  в новой редакции: </w:t>
      </w:r>
    </w:p>
    <w:p w:rsidR="00312532" w:rsidRDefault="00312532" w:rsidP="00312532">
      <w:pPr>
        <w:ind w:firstLine="709"/>
        <w:jc w:val="both"/>
        <w:outlineLvl w:val="2"/>
        <w:rPr>
          <w:sz w:val="28"/>
          <w:szCs w:val="28"/>
        </w:rPr>
      </w:pPr>
      <w:r>
        <w:rPr>
          <w:b/>
          <w:sz w:val="28"/>
          <w:szCs w:val="28"/>
        </w:rPr>
        <w:t xml:space="preserve">«12. Осуществление </w:t>
      </w:r>
      <w:proofErr w:type="gramStart"/>
      <w:r>
        <w:rPr>
          <w:b/>
          <w:sz w:val="28"/>
          <w:szCs w:val="28"/>
        </w:rPr>
        <w:t>контроля за</w:t>
      </w:r>
      <w:proofErr w:type="gramEnd"/>
      <w:r>
        <w:rPr>
          <w:b/>
          <w:sz w:val="28"/>
          <w:szCs w:val="28"/>
        </w:rPr>
        <w:t xml:space="preserve"> соблюдением правил благоустройства</w:t>
      </w:r>
    </w:p>
    <w:p w:rsidR="00312532" w:rsidRDefault="00312532" w:rsidP="00312532">
      <w:pPr>
        <w:ind w:firstLine="709"/>
        <w:jc w:val="both"/>
        <w:outlineLvl w:val="2"/>
        <w:rPr>
          <w:sz w:val="28"/>
          <w:szCs w:val="28"/>
        </w:rPr>
      </w:pPr>
      <w:r>
        <w:rPr>
          <w:sz w:val="28"/>
          <w:szCs w:val="28"/>
        </w:rPr>
        <w:t xml:space="preserve">Контроль за соблюдением правил благоустройства осуществляется администрацией Великоустюгского муниципального округа Вологодской области в порядке, утвержденном представительным органом округа </w:t>
      </w:r>
      <w:r>
        <w:rPr>
          <w:iCs/>
          <w:sz w:val="28"/>
          <w:szCs w:val="28"/>
        </w:rPr>
        <w:t xml:space="preserve">(за исключением муниципального контроля в сфере благоустройства, осуществляемого исполнительным органом власти в соответствии с </w:t>
      </w:r>
      <w:hyperlink r:id="rId10">
        <w:r>
          <w:rPr>
            <w:iCs/>
            <w:sz w:val="28"/>
            <w:szCs w:val="28"/>
          </w:rPr>
          <w:t>частью 1 статьи 1</w:t>
        </w:r>
      </w:hyperlink>
      <w:r>
        <w:rPr>
          <w:iCs/>
          <w:sz w:val="28"/>
          <w:szCs w:val="28"/>
        </w:rPr>
        <w:t xml:space="preserve">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p>
    <w:p w:rsidR="00D41C92" w:rsidRDefault="00312532" w:rsidP="00312532">
      <w:pPr>
        <w:autoSpaceDE w:val="0"/>
        <w:autoSpaceDN w:val="0"/>
        <w:adjustRightInd w:val="0"/>
        <w:jc w:val="both"/>
        <w:rPr>
          <w:sz w:val="28"/>
          <w:szCs w:val="28"/>
        </w:rPr>
      </w:pPr>
      <w:r>
        <w:rPr>
          <w:rFonts w:eastAsia="NSimSun"/>
          <w:color w:val="000000" w:themeColor="text1"/>
          <w:sz w:val="28"/>
          <w:szCs w:val="28"/>
          <w:lang w:eastAsia="zh-CN"/>
        </w:rPr>
        <w:tab/>
        <w:t xml:space="preserve">2. </w:t>
      </w:r>
      <w:r>
        <w:rPr>
          <w:sz w:val="28"/>
          <w:szCs w:val="28"/>
        </w:rPr>
        <w:t>Настоящее решение подлежит официальному опубликованию и вступает в силу с 01 марта 2025 года.</w:t>
      </w:r>
    </w:p>
    <w:p w:rsidR="000A4A43" w:rsidRPr="002552A8" w:rsidRDefault="000A4A43" w:rsidP="00312532">
      <w:pPr>
        <w:autoSpaceDE w:val="0"/>
        <w:autoSpaceDN w:val="0"/>
        <w:adjustRightInd w:val="0"/>
        <w:jc w:val="both"/>
      </w:pPr>
    </w:p>
    <w:p w:rsidR="00D41C92" w:rsidRPr="002552A8" w:rsidRDefault="00D41C92" w:rsidP="00D41C92">
      <w:pPr>
        <w:autoSpaceDE w:val="0"/>
        <w:autoSpaceDN w:val="0"/>
        <w:adjustRightInd w:val="0"/>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528"/>
      </w:tblGrid>
      <w:tr w:rsidR="003A4773" w:rsidRPr="00CB2362" w:rsidTr="00312532">
        <w:trPr>
          <w:trHeight w:val="360"/>
        </w:trPr>
        <w:tc>
          <w:tcPr>
            <w:tcW w:w="4219" w:type="dxa"/>
            <w:tcBorders>
              <w:top w:val="nil"/>
              <w:left w:val="nil"/>
              <w:bottom w:val="nil"/>
              <w:right w:val="nil"/>
            </w:tcBorders>
          </w:tcPr>
          <w:p w:rsidR="003A4773" w:rsidRPr="00CB2362" w:rsidRDefault="003A4773" w:rsidP="00312532">
            <w:pPr>
              <w:rPr>
                <w:sz w:val="28"/>
                <w:szCs w:val="28"/>
              </w:rPr>
            </w:pPr>
            <w:r w:rsidRPr="00CB2362">
              <w:rPr>
                <w:sz w:val="28"/>
                <w:szCs w:val="28"/>
              </w:rPr>
              <w:t xml:space="preserve">Председатель </w:t>
            </w:r>
          </w:p>
          <w:p w:rsidR="003A4773" w:rsidRPr="00CB2362" w:rsidRDefault="003A4773" w:rsidP="00312532">
            <w:pPr>
              <w:rPr>
                <w:sz w:val="28"/>
                <w:szCs w:val="28"/>
              </w:rPr>
            </w:pPr>
            <w:r w:rsidRPr="00CB2362">
              <w:rPr>
                <w:sz w:val="28"/>
                <w:szCs w:val="28"/>
              </w:rPr>
              <w:t>Великоустюгской Думы</w:t>
            </w:r>
          </w:p>
          <w:p w:rsidR="003A4773" w:rsidRPr="00CB2362" w:rsidRDefault="003A4773" w:rsidP="00312532">
            <w:pPr>
              <w:rPr>
                <w:sz w:val="28"/>
                <w:szCs w:val="28"/>
              </w:rPr>
            </w:pPr>
          </w:p>
          <w:p w:rsidR="003A4773" w:rsidRPr="00CB2362" w:rsidRDefault="003A4773" w:rsidP="00312532">
            <w:pPr>
              <w:rPr>
                <w:b/>
                <w:sz w:val="28"/>
                <w:szCs w:val="28"/>
              </w:rPr>
            </w:pPr>
            <w:r w:rsidRPr="00CB2362">
              <w:rPr>
                <w:sz w:val="28"/>
                <w:szCs w:val="28"/>
              </w:rPr>
              <w:t>_______________</w:t>
            </w:r>
            <w:r w:rsidRPr="00CB2362">
              <w:rPr>
                <w:b/>
                <w:sz w:val="28"/>
                <w:szCs w:val="28"/>
              </w:rPr>
              <w:t>С.А. Капустин</w:t>
            </w:r>
          </w:p>
        </w:tc>
        <w:tc>
          <w:tcPr>
            <w:tcW w:w="5528" w:type="dxa"/>
            <w:tcBorders>
              <w:top w:val="nil"/>
              <w:left w:val="nil"/>
              <w:bottom w:val="nil"/>
              <w:right w:val="nil"/>
            </w:tcBorders>
          </w:tcPr>
          <w:p w:rsidR="003A4773" w:rsidRPr="00CB2362" w:rsidRDefault="003A4773" w:rsidP="00312532">
            <w:pPr>
              <w:ind w:left="176"/>
              <w:rPr>
                <w:sz w:val="28"/>
                <w:szCs w:val="28"/>
              </w:rPr>
            </w:pPr>
            <w:r w:rsidRPr="00CB2362">
              <w:rPr>
                <w:sz w:val="28"/>
                <w:szCs w:val="28"/>
              </w:rPr>
              <w:t xml:space="preserve">Глава Великоустюгского муниципального округа Вологодской области </w:t>
            </w:r>
          </w:p>
          <w:p w:rsidR="003A4773" w:rsidRPr="00CB2362" w:rsidRDefault="003A4773" w:rsidP="00312532">
            <w:pPr>
              <w:ind w:left="176"/>
              <w:rPr>
                <w:sz w:val="28"/>
                <w:szCs w:val="28"/>
              </w:rPr>
            </w:pPr>
          </w:p>
          <w:p w:rsidR="003A4773" w:rsidRPr="00CB2362" w:rsidRDefault="003A4773" w:rsidP="00B1517F">
            <w:pPr>
              <w:ind w:left="176"/>
              <w:rPr>
                <w:sz w:val="28"/>
                <w:szCs w:val="28"/>
              </w:rPr>
            </w:pPr>
            <w:r w:rsidRPr="00CB2362">
              <w:rPr>
                <w:sz w:val="28"/>
                <w:szCs w:val="28"/>
              </w:rPr>
              <w:t>_______________</w:t>
            </w:r>
            <w:r w:rsidR="00B1517F">
              <w:rPr>
                <w:b/>
                <w:sz w:val="28"/>
                <w:szCs w:val="28"/>
              </w:rPr>
              <w:t>И.А. Абрамов</w:t>
            </w:r>
            <w:r w:rsidRPr="00CB2362">
              <w:rPr>
                <w:sz w:val="28"/>
                <w:szCs w:val="28"/>
              </w:rPr>
              <w:t xml:space="preserve">     </w:t>
            </w:r>
          </w:p>
        </w:tc>
      </w:tr>
    </w:tbl>
    <w:p w:rsidR="00D41C92" w:rsidRDefault="00D41C92" w:rsidP="00281C28">
      <w:pPr>
        <w:jc w:val="center"/>
        <w:rPr>
          <w:b/>
          <w:sz w:val="28"/>
          <w:szCs w:val="28"/>
        </w:rPr>
      </w:pPr>
    </w:p>
    <w:sectPr w:rsidR="00D41C92" w:rsidSect="002552A8">
      <w:headerReference w:type="default" r:id="rId11"/>
      <w:pgSz w:w="11906" w:h="16838"/>
      <w:pgMar w:top="993" w:right="851" w:bottom="568" w:left="1560"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32" w:rsidRDefault="00312532" w:rsidP="00A66CA7">
      <w:r>
        <w:separator/>
      </w:r>
    </w:p>
  </w:endnote>
  <w:endnote w:type="continuationSeparator" w:id="0">
    <w:p w:rsidR="00312532" w:rsidRDefault="00312532"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32" w:rsidRDefault="00312532" w:rsidP="00A66CA7">
      <w:r>
        <w:separator/>
      </w:r>
    </w:p>
  </w:footnote>
  <w:footnote w:type="continuationSeparator" w:id="0">
    <w:p w:rsidR="00312532" w:rsidRDefault="00312532"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Content>
      <w:p w:rsidR="00312532" w:rsidRDefault="00312532">
        <w:pPr>
          <w:pStyle w:val="a3"/>
          <w:jc w:val="center"/>
        </w:pPr>
        <w:r>
          <w:fldChar w:fldCharType="begin"/>
        </w:r>
        <w:r>
          <w:instrText>PAGE   \* MERGEFORMAT</w:instrText>
        </w:r>
        <w:r>
          <w:fldChar w:fldCharType="separate"/>
        </w:r>
        <w:r w:rsidR="002E7D5B">
          <w:rPr>
            <w:noProof/>
          </w:rPr>
          <w:t>16</w:t>
        </w:r>
        <w:r>
          <w:fldChar w:fldCharType="end"/>
        </w:r>
      </w:p>
    </w:sdtContent>
  </w:sdt>
  <w:p w:rsidR="00312532" w:rsidRDefault="003125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A4A43"/>
    <w:rsid w:val="000A707D"/>
    <w:rsid w:val="00113F40"/>
    <w:rsid w:val="00155236"/>
    <w:rsid w:val="001606F1"/>
    <w:rsid w:val="00182E85"/>
    <w:rsid w:val="00184A95"/>
    <w:rsid w:val="001A3107"/>
    <w:rsid w:val="002414BE"/>
    <w:rsid w:val="002552A8"/>
    <w:rsid w:val="00281C28"/>
    <w:rsid w:val="00297147"/>
    <w:rsid w:val="002A489D"/>
    <w:rsid w:val="002D218B"/>
    <w:rsid w:val="002D709B"/>
    <w:rsid w:val="002E7D5B"/>
    <w:rsid w:val="00312532"/>
    <w:rsid w:val="003309A3"/>
    <w:rsid w:val="00341464"/>
    <w:rsid w:val="003A4773"/>
    <w:rsid w:val="003E20A7"/>
    <w:rsid w:val="003E2C69"/>
    <w:rsid w:val="003E3D38"/>
    <w:rsid w:val="0045306E"/>
    <w:rsid w:val="00465996"/>
    <w:rsid w:val="00473E84"/>
    <w:rsid w:val="00486B0F"/>
    <w:rsid w:val="004900C0"/>
    <w:rsid w:val="004A7C19"/>
    <w:rsid w:val="004E2EAB"/>
    <w:rsid w:val="004F00D7"/>
    <w:rsid w:val="004F7709"/>
    <w:rsid w:val="004F7BEB"/>
    <w:rsid w:val="00520EEB"/>
    <w:rsid w:val="00537FF6"/>
    <w:rsid w:val="00541ADA"/>
    <w:rsid w:val="005B795C"/>
    <w:rsid w:val="005E55D2"/>
    <w:rsid w:val="00640A57"/>
    <w:rsid w:val="006E20BA"/>
    <w:rsid w:val="006E655B"/>
    <w:rsid w:val="00705542"/>
    <w:rsid w:val="00717A7E"/>
    <w:rsid w:val="007367A4"/>
    <w:rsid w:val="0074753B"/>
    <w:rsid w:val="00752626"/>
    <w:rsid w:val="0076025D"/>
    <w:rsid w:val="007864F8"/>
    <w:rsid w:val="00786F9A"/>
    <w:rsid w:val="007D37BA"/>
    <w:rsid w:val="007D3EAA"/>
    <w:rsid w:val="008339E4"/>
    <w:rsid w:val="00887490"/>
    <w:rsid w:val="008A4FAD"/>
    <w:rsid w:val="008B5809"/>
    <w:rsid w:val="0090531A"/>
    <w:rsid w:val="00936294"/>
    <w:rsid w:val="0094355D"/>
    <w:rsid w:val="009610F0"/>
    <w:rsid w:val="00973B33"/>
    <w:rsid w:val="009F65F0"/>
    <w:rsid w:val="00A30E6F"/>
    <w:rsid w:val="00A41BBA"/>
    <w:rsid w:val="00A43C98"/>
    <w:rsid w:val="00A659DF"/>
    <w:rsid w:val="00A66CA7"/>
    <w:rsid w:val="00A80544"/>
    <w:rsid w:val="00AB1ECE"/>
    <w:rsid w:val="00AC4A32"/>
    <w:rsid w:val="00AD11AC"/>
    <w:rsid w:val="00AF473A"/>
    <w:rsid w:val="00B0052C"/>
    <w:rsid w:val="00B0124D"/>
    <w:rsid w:val="00B1517F"/>
    <w:rsid w:val="00B50336"/>
    <w:rsid w:val="00BC40C5"/>
    <w:rsid w:val="00BC5F99"/>
    <w:rsid w:val="00BC715B"/>
    <w:rsid w:val="00BF160C"/>
    <w:rsid w:val="00C36230"/>
    <w:rsid w:val="00CD33F6"/>
    <w:rsid w:val="00CF46ED"/>
    <w:rsid w:val="00D324A5"/>
    <w:rsid w:val="00D4070E"/>
    <w:rsid w:val="00D41C92"/>
    <w:rsid w:val="00D76C76"/>
    <w:rsid w:val="00D839B7"/>
    <w:rsid w:val="00D90F30"/>
    <w:rsid w:val="00DB07E2"/>
    <w:rsid w:val="00DD65E7"/>
    <w:rsid w:val="00DE2055"/>
    <w:rsid w:val="00DE277D"/>
    <w:rsid w:val="00E514D3"/>
    <w:rsid w:val="00E76542"/>
    <w:rsid w:val="00E8088E"/>
    <w:rsid w:val="00E85EE0"/>
    <w:rsid w:val="00E96919"/>
    <w:rsid w:val="00F120D3"/>
    <w:rsid w:val="00F819AC"/>
    <w:rsid w:val="00FB206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semiHidden/>
    <w:unhideWhenUsed/>
    <w:qFormat/>
    <w:rsid w:val="00486B0F"/>
    <w:pPr>
      <w:keepNext/>
      <w:jc w:val="center"/>
      <w:outlineLvl w:val="1"/>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486B0F"/>
    <w:rPr>
      <w:rFonts w:ascii="Tahoma" w:hAnsi="Tahoma" w:cs="Tahoma"/>
      <w:sz w:val="16"/>
      <w:szCs w:val="16"/>
    </w:rPr>
  </w:style>
  <w:style w:type="character" w:customStyle="1" w:styleId="ab">
    <w:name w:val="Текст выноски Знак"/>
    <w:basedOn w:val="a0"/>
    <w:link w:val="aa"/>
    <w:uiPriority w:val="99"/>
    <w:semiHidden/>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uiPriority w:val="99"/>
    <w:rsid w:val="00A66CA7"/>
    <w:rPr>
      <w:rFonts w:ascii="Times New Roman" w:eastAsia="Times New Roman" w:hAnsi="Times New Roman" w:cs="Times New Roman"/>
      <w:sz w:val="24"/>
      <w:szCs w:val="24"/>
      <w:lang w:eastAsia="ru-RU"/>
    </w:rPr>
  </w:style>
  <w:style w:type="paragraph" w:customStyle="1" w:styleId="ConsPlusNormal">
    <w:name w:val="ConsPlusNormal"/>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Title"/>
    <w:basedOn w:val="a"/>
    <w:link w:val="af0"/>
    <w:qFormat/>
    <w:rsid w:val="00312532"/>
    <w:pPr>
      <w:suppressAutoHyphens/>
      <w:jc w:val="center"/>
    </w:pPr>
    <w:rPr>
      <w:i/>
      <w:sz w:val="28"/>
      <w:szCs w:val="20"/>
    </w:rPr>
  </w:style>
  <w:style w:type="character" w:customStyle="1" w:styleId="af0">
    <w:name w:val="Название Знак"/>
    <w:basedOn w:val="a0"/>
    <w:link w:val="af"/>
    <w:rsid w:val="00312532"/>
    <w:rPr>
      <w:rFonts w:ascii="Times New Roman" w:eastAsia="Times New Roman" w:hAnsi="Times New Roman" w:cs="Times New Roman"/>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semiHidden/>
    <w:unhideWhenUsed/>
    <w:qFormat/>
    <w:rsid w:val="00486B0F"/>
    <w:pPr>
      <w:keepNext/>
      <w:jc w:val="center"/>
      <w:outlineLvl w:val="1"/>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486B0F"/>
    <w:rPr>
      <w:rFonts w:ascii="Tahoma" w:hAnsi="Tahoma" w:cs="Tahoma"/>
      <w:sz w:val="16"/>
      <w:szCs w:val="16"/>
    </w:rPr>
  </w:style>
  <w:style w:type="character" w:customStyle="1" w:styleId="ab">
    <w:name w:val="Текст выноски Знак"/>
    <w:basedOn w:val="a0"/>
    <w:link w:val="aa"/>
    <w:uiPriority w:val="99"/>
    <w:semiHidden/>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uiPriority w:val="99"/>
    <w:rsid w:val="00A66CA7"/>
    <w:rPr>
      <w:rFonts w:ascii="Times New Roman" w:eastAsia="Times New Roman" w:hAnsi="Times New Roman" w:cs="Times New Roman"/>
      <w:sz w:val="24"/>
      <w:szCs w:val="24"/>
      <w:lang w:eastAsia="ru-RU"/>
    </w:rPr>
  </w:style>
  <w:style w:type="paragraph" w:customStyle="1" w:styleId="ConsPlusNormal">
    <w:name w:val="ConsPlusNormal"/>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Title"/>
    <w:basedOn w:val="a"/>
    <w:link w:val="af0"/>
    <w:qFormat/>
    <w:rsid w:val="00312532"/>
    <w:pPr>
      <w:suppressAutoHyphens/>
      <w:jc w:val="center"/>
    </w:pPr>
    <w:rPr>
      <w:i/>
      <w:sz w:val="28"/>
      <w:szCs w:val="20"/>
    </w:rPr>
  </w:style>
  <w:style w:type="character" w:customStyle="1" w:styleId="af0">
    <w:name w:val="Название Знак"/>
    <w:basedOn w:val="a0"/>
    <w:link w:val="af"/>
    <w:rsid w:val="00312532"/>
    <w:rPr>
      <w:rFonts w:ascii="Times New Roman" w:eastAsia="Times New Roman" w:hAnsi="Times New Roman" w:cs="Times New Roman"/>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095&amp;n=236861&amp;dst=10000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A2BF-3C3A-414B-AA5D-8E80F14C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40</Pages>
  <Words>15282</Words>
  <Characters>87109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71</cp:revision>
  <cp:lastPrinted>2024-11-19T13:41:00Z</cp:lastPrinted>
  <dcterms:created xsi:type="dcterms:W3CDTF">2020-02-14T05:10:00Z</dcterms:created>
  <dcterms:modified xsi:type="dcterms:W3CDTF">2024-11-26T11:49:00Z</dcterms:modified>
</cp:coreProperties>
</file>