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434A6" w:rsidRPr="004434A6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4434A6" w:rsidRPr="004434A6">
        <w:rPr>
          <w:rFonts w:ascii="Times New Roman" w:hAnsi="Times New Roman"/>
          <w:sz w:val="28"/>
          <w:szCs w:val="28"/>
        </w:rPr>
        <w:t>11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07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</w:tblGrid>
      <w:tr w:rsidR="003F4479" w:rsidRPr="006C0D28" w:rsidTr="00017BFB">
        <w:trPr>
          <w:cantSplit/>
          <w:trHeight w:val="924"/>
        </w:trPr>
        <w:tc>
          <w:tcPr>
            <w:tcW w:w="4071" w:type="dxa"/>
          </w:tcPr>
          <w:p w:rsidR="003F4479" w:rsidRPr="006578CF" w:rsidRDefault="00A81382" w:rsidP="000827E7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92.1pt,-.05pt" to="21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10.1pt,-.05pt" to="210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0827E7">
              <w:rPr>
                <w:rFonts w:ascii="Times New Roman" w:hAnsi="Times New Roman"/>
                <w:sz w:val="28"/>
              </w:rPr>
              <w:t xml:space="preserve">О создании </w:t>
            </w:r>
            <w:r w:rsidR="000827E7" w:rsidRPr="00D34531">
              <w:rPr>
                <w:rFonts w:ascii="Times New Roman" w:hAnsi="Times New Roman"/>
                <w:color w:val="auto"/>
                <w:sz w:val="28"/>
                <w:szCs w:val="28"/>
              </w:rPr>
              <w:t>Великоустюгской Думы</w:t>
            </w:r>
            <w:r w:rsidR="000827E7" w:rsidRPr="00D34531">
              <w:rPr>
                <w:rFonts w:ascii="Times New Roman" w:hAnsi="Times New Roman"/>
                <w:sz w:val="28"/>
                <w:szCs w:val="28"/>
              </w:rPr>
              <w:t xml:space="preserve">  Великоустюгского муниципального округа</w:t>
            </w:r>
            <w:r w:rsidR="00912192">
              <w:rPr>
                <w:rFonts w:ascii="Times New Roman" w:hAnsi="Times New Roman"/>
                <w:sz w:val="28"/>
                <w:szCs w:val="28"/>
              </w:rPr>
              <w:t xml:space="preserve"> 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0827E7" w:rsidRDefault="000827E7" w:rsidP="0008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7E7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hyperlink r:id="rId9" w:history="1">
        <w:r w:rsidRPr="000827E7">
          <w:rPr>
            <w:rFonts w:ascii="Times New Roman" w:hAnsi="Times New Roman"/>
            <w:sz w:val="28"/>
            <w:szCs w:val="28"/>
          </w:rPr>
          <w:t>35</w:t>
        </w:r>
      </w:hyperlink>
      <w:r w:rsidRPr="000827E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827E7">
          <w:rPr>
            <w:rFonts w:ascii="Times New Roman" w:hAnsi="Times New Roman"/>
            <w:sz w:val="28"/>
            <w:szCs w:val="28"/>
          </w:rPr>
          <w:t>41</w:t>
        </w:r>
      </w:hyperlink>
      <w:r w:rsidRPr="000827E7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</w:t>
      </w:r>
      <w:r w:rsidRPr="000827E7">
        <w:rPr>
          <w:rFonts w:ascii="Times New Roman" w:hAnsi="Times New Roman"/>
          <w:sz w:val="28"/>
          <w:szCs w:val="28"/>
        </w:rPr>
        <w:br/>
        <w:t>в Российской</w:t>
      </w:r>
      <w:r w:rsidRPr="002E7336"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>,</w:t>
      </w:r>
      <w:r w:rsidRPr="00082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Вологодской области от 28.04.2022 N 5115-ОЗ </w:t>
      </w:r>
      <w:r w:rsidR="004434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Pr="000827E7">
        <w:rPr>
          <w:rFonts w:ascii="Times New Roman" w:hAnsi="Times New Roman"/>
          <w:sz w:val="28"/>
          <w:szCs w:val="28"/>
        </w:rPr>
        <w:t>установлении границ Великоустюгского муниципального округа Вологодской области</w:t>
      </w:r>
      <w:r w:rsidR="004434A6">
        <w:rPr>
          <w:rFonts w:ascii="Times New Roman" w:hAnsi="Times New Roman"/>
          <w:sz w:val="28"/>
          <w:szCs w:val="28"/>
        </w:rPr>
        <w:t>»</w:t>
      </w:r>
      <w:r w:rsidR="000310B2" w:rsidRPr="000827E7">
        <w:rPr>
          <w:rFonts w:ascii="Times New Roman" w:hAnsi="Times New Roman"/>
          <w:sz w:val="28"/>
          <w:szCs w:val="28"/>
        </w:rPr>
        <w:t>,</w:t>
      </w:r>
      <w:r w:rsidR="000310B2" w:rsidRPr="00E73487">
        <w:rPr>
          <w:sz w:val="28"/>
          <w:szCs w:val="28"/>
        </w:rPr>
        <w:t xml:space="preserve"> 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487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>представительный</w:t>
      </w:r>
      <w:r w:rsidRPr="002E7336">
        <w:rPr>
          <w:rFonts w:ascii="Times New Roman" w:hAnsi="Times New Roman"/>
          <w:sz w:val="28"/>
          <w:szCs w:val="28"/>
        </w:rPr>
        <w:t xml:space="preserve"> орган </w:t>
      </w:r>
      <w:r>
        <w:rPr>
          <w:rFonts w:ascii="Times New Roman" w:hAnsi="Times New Roman"/>
          <w:sz w:val="28"/>
          <w:szCs w:val="28"/>
        </w:rPr>
        <w:t>Великоустюгского</w:t>
      </w:r>
      <w:r w:rsidRPr="002E7336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E7336">
        <w:rPr>
          <w:rFonts w:ascii="Times New Roman" w:hAnsi="Times New Roman"/>
          <w:sz w:val="28"/>
          <w:szCs w:val="28"/>
        </w:rPr>
        <w:t xml:space="preserve"> </w:t>
      </w:r>
      <w:r w:rsidRPr="00D34531">
        <w:rPr>
          <w:rFonts w:ascii="Times New Roman" w:hAnsi="Times New Roman"/>
          <w:color w:val="auto"/>
          <w:sz w:val="28"/>
          <w:szCs w:val="28"/>
        </w:rPr>
        <w:t>Великоустюгск</w:t>
      </w:r>
      <w:r>
        <w:rPr>
          <w:rFonts w:ascii="Times New Roman" w:hAnsi="Times New Roman"/>
          <w:color w:val="auto"/>
          <w:sz w:val="28"/>
          <w:szCs w:val="28"/>
        </w:rPr>
        <w:t>ую</w:t>
      </w:r>
      <w:r w:rsidRPr="00D34531">
        <w:rPr>
          <w:rFonts w:ascii="Times New Roman" w:hAnsi="Times New Roman"/>
          <w:color w:val="auto"/>
          <w:sz w:val="28"/>
          <w:szCs w:val="28"/>
        </w:rPr>
        <w:t xml:space="preserve"> Дум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="004434A6">
        <w:rPr>
          <w:rFonts w:ascii="Times New Roman" w:hAnsi="Times New Roman"/>
          <w:sz w:val="28"/>
          <w:szCs w:val="28"/>
        </w:rPr>
        <w:t xml:space="preserve"> </w:t>
      </w:r>
      <w:r w:rsidRPr="00D34531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 xml:space="preserve"> в форме муниципального казенного учреждения и наделить </w:t>
      </w:r>
      <w:r>
        <w:rPr>
          <w:rFonts w:ascii="Times New Roman" w:hAnsi="Times New Roman"/>
          <w:sz w:val="28"/>
          <w:szCs w:val="28"/>
        </w:rPr>
        <w:t>ее</w:t>
      </w:r>
      <w:r w:rsidRPr="002E7336">
        <w:rPr>
          <w:rFonts w:ascii="Times New Roman" w:hAnsi="Times New Roman"/>
          <w:sz w:val="28"/>
          <w:szCs w:val="28"/>
        </w:rPr>
        <w:t xml:space="preserve"> правами юридического лица.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E7336">
        <w:rPr>
          <w:rFonts w:ascii="Times New Roman" w:hAnsi="Times New Roman"/>
          <w:sz w:val="28"/>
          <w:szCs w:val="28"/>
        </w:rPr>
        <w:t>Установить: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полное официальное наименование </w:t>
      </w:r>
      <w:r>
        <w:rPr>
          <w:rFonts w:ascii="Times New Roman" w:hAnsi="Times New Roman"/>
          <w:sz w:val="28"/>
          <w:szCs w:val="28"/>
        </w:rPr>
        <w:t>–</w:t>
      </w:r>
      <w:r w:rsidRPr="002E7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Великоустюгская Дума  Великоустюгского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>,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сокращенное официальное наименование – </w:t>
      </w:r>
      <w:r>
        <w:rPr>
          <w:rFonts w:ascii="Times New Roman" w:hAnsi="Times New Roman"/>
          <w:color w:val="auto"/>
          <w:sz w:val="28"/>
          <w:szCs w:val="28"/>
        </w:rPr>
        <w:t>Великоустюгская Дума</w:t>
      </w:r>
      <w:r w:rsidRPr="00612862">
        <w:rPr>
          <w:rFonts w:ascii="Times New Roman" w:hAnsi="Times New Roman"/>
          <w:sz w:val="28"/>
          <w:szCs w:val="28"/>
        </w:rPr>
        <w:t>,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местонахождение – город </w:t>
      </w:r>
      <w:r>
        <w:rPr>
          <w:rFonts w:ascii="Times New Roman" w:hAnsi="Times New Roman"/>
          <w:sz w:val="28"/>
          <w:szCs w:val="28"/>
        </w:rPr>
        <w:t>Великий Устюг</w:t>
      </w:r>
      <w:r w:rsidRPr="00612862">
        <w:rPr>
          <w:rFonts w:ascii="Times New Roman" w:hAnsi="Times New Roman"/>
          <w:sz w:val="28"/>
          <w:szCs w:val="28"/>
        </w:rPr>
        <w:t>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1.2. Утвердить Положение о </w:t>
      </w:r>
      <w:r w:rsidRPr="00D34531">
        <w:rPr>
          <w:rFonts w:ascii="Times New Roman" w:hAnsi="Times New Roman"/>
          <w:color w:val="auto"/>
          <w:sz w:val="28"/>
          <w:szCs w:val="28"/>
        </w:rPr>
        <w:t>Великоустюгск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Pr="00D34531">
        <w:rPr>
          <w:rFonts w:ascii="Times New Roman" w:hAnsi="Times New Roman"/>
          <w:color w:val="auto"/>
          <w:sz w:val="28"/>
          <w:szCs w:val="28"/>
        </w:rPr>
        <w:t xml:space="preserve"> Дум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D34531">
        <w:rPr>
          <w:rFonts w:ascii="Times New Roman" w:hAnsi="Times New Roman"/>
          <w:sz w:val="28"/>
          <w:szCs w:val="28"/>
        </w:rPr>
        <w:t xml:space="preserve">  Великоустюгского муниципального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2. Реорганизовать </w:t>
      </w:r>
      <w:r>
        <w:rPr>
          <w:rFonts w:ascii="Times New Roman" w:hAnsi="Times New Roman"/>
          <w:color w:val="auto"/>
          <w:sz w:val="28"/>
          <w:szCs w:val="28"/>
        </w:rPr>
        <w:t>Великоустюгскую Думу Великоустюгского</w:t>
      </w:r>
      <w:r w:rsidRPr="002E7336">
        <w:rPr>
          <w:rFonts w:ascii="Times New Roman" w:hAnsi="Times New Roman"/>
          <w:sz w:val="28"/>
          <w:szCs w:val="28"/>
        </w:rPr>
        <w:t xml:space="preserve"> муниципального района в форме присоединения к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Думе  Великоустюгского муниципального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>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>
        <w:rPr>
          <w:rFonts w:ascii="Times New Roman" w:hAnsi="Times New Roman"/>
          <w:color w:val="auto"/>
          <w:sz w:val="28"/>
          <w:szCs w:val="28"/>
        </w:rPr>
        <w:t>Великоустюгская Дума  Великоустюгского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 xml:space="preserve"> является правопреемником </w:t>
      </w:r>
      <w:r>
        <w:rPr>
          <w:rFonts w:ascii="Times New Roman" w:hAnsi="Times New Roman"/>
          <w:color w:val="auto"/>
          <w:sz w:val="28"/>
          <w:szCs w:val="28"/>
        </w:rPr>
        <w:t xml:space="preserve">Великоустюгской Думы  Великоустюгского муниципального </w:t>
      </w:r>
      <w:r w:rsidRPr="002E7336">
        <w:rPr>
          <w:rFonts w:ascii="Times New Roman" w:hAnsi="Times New Roman"/>
          <w:sz w:val="28"/>
          <w:szCs w:val="28"/>
        </w:rPr>
        <w:t>района.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862">
        <w:rPr>
          <w:rFonts w:ascii="Times New Roman" w:hAnsi="Times New Roman"/>
          <w:sz w:val="28"/>
          <w:szCs w:val="28"/>
        </w:rPr>
        <w:t>. Установить, что до завершения процедуры реорганизации:</w:t>
      </w:r>
    </w:p>
    <w:p w:rsidR="000827E7" w:rsidRPr="0074377C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правовое, организационное, документационное, информационное обеспечение деятельности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, в том числе функции аппарата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, установленные решениями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74377C">
        <w:rPr>
          <w:rFonts w:ascii="Times New Roman" w:hAnsi="Times New Roman"/>
          <w:sz w:val="28"/>
          <w:szCs w:val="28"/>
        </w:rPr>
        <w:t xml:space="preserve">,  осуществляются </w:t>
      </w:r>
      <w:r>
        <w:rPr>
          <w:rFonts w:ascii="Times New Roman" w:hAnsi="Times New Roman"/>
          <w:sz w:val="28"/>
          <w:szCs w:val="28"/>
        </w:rPr>
        <w:t>а</w:t>
      </w:r>
      <w:r w:rsidRPr="0074377C">
        <w:rPr>
          <w:rFonts w:ascii="Times New Roman" w:hAnsi="Times New Roman"/>
          <w:sz w:val="28"/>
          <w:szCs w:val="28"/>
        </w:rPr>
        <w:t xml:space="preserve">ппаратом </w:t>
      </w:r>
      <w:r>
        <w:rPr>
          <w:rFonts w:ascii="Times New Roman" w:hAnsi="Times New Roman"/>
          <w:color w:val="auto"/>
          <w:sz w:val="28"/>
          <w:szCs w:val="28"/>
        </w:rPr>
        <w:t xml:space="preserve">Великоустюгской Думы  Великоустюгского муниципального </w:t>
      </w:r>
      <w:r w:rsidRPr="0074377C">
        <w:rPr>
          <w:rFonts w:ascii="Times New Roman" w:hAnsi="Times New Roman"/>
          <w:sz w:val="28"/>
          <w:szCs w:val="28"/>
        </w:rPr>
        <w:t>района;</w:t>
      </w:r>
    </w:p>
    <w:p w:rsidR="000827E7" w:rsidRPr="0074377C" w:rsidRDefault="00CE0DE2" w:rsidP="0019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27E7" w:rsidRPr="0074377C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color w:val="auto"/>
          <w:sz w:val="28"/>
          <w:szCs w:val="28"/>
        </w:rPr>
        <w:t>Великоустюгского</w:t>
      </w:r>
      <w:r w:rsidR="000827E7" w:rsidRPr="0074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Кузьмин Александр Владимирович</w:t>
      </w:r>
      <w:r w:rsidR="000827E7" w:rsidRPr="0074377C">
        <w:rPr>
          <w:rFonts w:ascii="Times New Roman" w:hAnsi="Times New Roman"/>
          <w:sz w:val="28"/>
          <w:szCs w:val="28"/>
        </w:rPr>
        <w:t xml:space="preserve"> исполняет полномочия председателя </w:t>
      </w:r>
      <w:r>
        <w:rPr>
          <w:rFonts w:ascii="Times New Roman" w:hAnsi="Times New Roman"/>
          <w:color w:val="auto"/>
          <w:sz w:val="28"/>
          <w:szCs w:val="28"/>
        </w:rPr>
        <w:t xml:space="preserve">Великоустюгской Думы  Великоустюгского муниципального </w:t>
      </w:r>
      <w:r w:rsidR="000827E7" w:rsidRPr="0074377C">
        <w:rPr>
          <w:rFonts w:ascii="Times New Roman" w:hAnsi="Times New Roman"/>
          <w:sz w:val="28"/>
          <w:szCs w:val="28"/>
        </w:rPr>
        <w:t xml:space="preserve">района, в том числе, осуществляет общее руководство </w:t>
      </w:r>
      <w:r>
        <w:rPr>
          <w:rFonts w:ascii="Times New Roman" w:hAnsi="Times New Roman"/>
          <w:sz w:val="28"/>
          <w:szCs w:val="28"/>
        </w:rPr>
        <w:t>а</w:t>
      </w:r>
      <w:r w:rsidR="000827E7" w:rsidRPr="0074377C">
        <w:rPr>
          <w:rFonts w:ascii="Times New Roman" w:hAnsi="Times New Roman"/>
          <w:sz w:val="28"/>
          <w:szCs w:val="28"/>
        </w:rPr>
        <w:t xml:space="preserve">ппаратом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="004434A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Великоустюгского муниципального района</w:t>
      </w:r>
      <w:r w:rsidR="000827E7" w:rsidRPr="0074377C">
        <w:rPr>
          <w:rFonts w:ascii="Times New Roman" w:hAnsi="Times New Roman"/>
          <w:sz w:val="28"/>
          <w:szCs w:val="28"/>
        </w:rPr>
        <w:t xml:space="preserve">, организационно-штатные мероприятия, связанные с реорганизацией </w:t>
      </w:r>
      <w:r>
        <w:rPr>
          <w:rFonts w:ascii="Times New Roman" w:hAnsi="Times New Roman"/>
          <w:color w:val="auto"/>
          <w:sz w:val="28"/>
          <w:szCs w:val="28"/>
        </w:rPr>
        <w:t xml:space="preserve">Великоустюгской Думы  Великоустюгского муниципального </w:t>
      </w:r>
      <w:r w:rsidR="000827E7" w:rsidRPr="0074377C">
        <w:rPr>
          <w:rFonts w:ascii="Times New Roman" w:hAnsi="Times New Roman"/>
          <w:sz w:val="28"/>
          <w:szCs w:val="28"/>
        </w:rPr>
        <w:t xml:space="preserve"> района.</w:t>
      </w:r>
    </w:p>
    <w:p w:rsidR="000827E7" w:rsidRPr="002E7336" w:rsidRDefault="000827E7" w:rsidP="0019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7C">
        <w:rPr>
          <w:rFonts w:ascii="Times New Roman" w:hAnsi="Times New Roman"/>
          <w:sz w:val="28"/>
          <w:szCs w:val="28"/>
        </w:rPr>
        <w:t>4. Установить</w:t>
      </w:r>
      <w:r w:rsidRPr="00612862">
        <w:rPr>
          <w:rFonts w:ascii="Times New Roman" w:hAnsi="Times New Roman"/>
          <w:sz w:val="28"/>
          <w:szCs w:val="28"/>
        </w:rPr>
        <w:t xml:space="preserve">, что в переходный период, установленный статьей 5 закона </w:t>
      </w:r>
      <w:r w:rsidR="00CE0DE2">
        <w:rPr>
          <w:rFonts w:ascii="Times New Roman" w:hAnsi="Times New Roman"/>
          <w:sz w:val="28"/>
          <w:szCs w:val="28"/>
        </w:rPr>
        <w:t xml:space="preserve">Вологодской области от 28.04.2022 N 5115-ОЗ "О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области", </w:t>
      </w:r>
      <w:r w:rsidRPr="00612862">
        <w:rPr>
          <w:rFonts w:ascii="Times New Roman" w:hAnsi="Times New Roman"/>
          <w:sz w:val="28"/>
          <w:szCs w:val="28"/>
        </w:rPr>
        <w:t xml:space="preserve"> финансовое обеспечение деятельности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, председателя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E0DE2" w:rsidRPr="00612862">
        <w:rPr>
          <w:rFonts w:ascii="Times New Roman" w:hAnsi="Times New Roman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 xml:space="preserve">Вологодской области </w:t>
      </w:r>
      <w:r w:rsidRPr="00612862">
        <w:rPr>
          <w:rFonts w:ascii="Times New Roman" w:hAnsi="Times New Roman"/>
          <w:sz w:val="28"/>
          <w:szCs w:val="28"/>
        </w:rPr>
        <w:t xml:space="preserve">осуществляется за счет средств районного бюджета, предусмотренных в смете 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Великоустюгской Думы  Великоустюгского муниципального </w:t>
      </w:r>
      <w:r w:rsidRPr="00612862">
        <w:rPr>
          <w:rFonts w:ascii="Times New Roman" w:hAnsi="Times New Roman"/>
          <w:sz w:val="28"/>
          <w:szCs w:val="28"/>
        </w:rPr>
        <w:t>района.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27E7" w:rsidRPr="005F3E2B" w:rsidRDefault="000827E7" w:rsidP="0019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5. Уполномочить председателя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CE0DE2" w:rsidRPr="005F3E2B">
        <w:rPr>
          <w:rFonts w:ascii="Times New Roman" w:hAnsi="Times New Roman"/>
          <w:sz w:val="28"/>
          <w:szCs w:val="28"/>
        </w:rPr>
        <w:t xml:space="preserve"> </w:t>
      </w:r>
      <w:r w:rsidR="004434A6">
        <w:rPr>
          <w:rFonts w:ascii="Times New Roman" w:hAnsi="Times New Roman"/>
          <w:sz w:val="28"/>
          <w:szCs w:val="28"/>
        </w:rPr>
        <w:t>Капустина Сергея Анатольевича</w:t>
      </w:r>
      <w:r w:rsidRPr="005F3E2B">
        <w:rPr>
          <w:rFonts w:ascii="Times New Roman" w:hAnsi="Times New Roman"/>
          <w:sz w:val="28"/>
          <w:szCs w:val="28"/>
        </w:rPr>
        <w:t xml:space="preserve"> подать заявления в уполномоченный федеральный орган исполнительной власти, осуществляющий государственную регистрацию юридических лиц:</w:t>
      </w:r>
    </w:p>
    <w:p w:rsidR="000827E7" w:rsidRPr="005F3E2B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 о государственной регистрации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3E2B">
        <w:rPr>
          <w:rFonts w:ascii="Times New Roman" w:hAnsi="Times New Roman"/>
          <w:sz w:val="28"/>
          <w:szCs w:val="28"/>
        </w:rPr>
        <w:t>в качестве юридического лица;</w:t>
      </w:r>
    </w:p>
    <w:p w:rsidR="000827E7" w:rsidRPr="005F3E2B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о начале процедуры реорганизации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</w:t>
      </w:r>
      <w:r w:rsidRPr="005F3E2B">
        <w:rPr>
          <w:rFonts w:ascii="Times New Roman" w:hAnsi="Times New Roman"/>
          <w:sz w:val="28"/>
          <w:szCs w:val="28"/>
        </w:rPr>
        <w:t xml:space="preserve"> района и </w:t>
      </w:r>
      <w:r w:rsidR="00CE0DE2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5F3E2B">
        <w:rPr>
          <w:rFonts w:ascii="Times New Roman" w:hAnsi="Times New Roman"/>
          <w:sz w:val="28"/>
          <w:szCs w:val="28"/>
        </w:rPr>
        <w:t>.</w:t>
      </w:r>
    </w:p>
    <w:p w:rsidR="000827E7" w:rsidRPr="003C7B29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6. Главе </w:t>
      </w:r>
      <w:r w:rsidR="002F41FC">
        <w:rPr>
          <w:rFonts w:ascii="Times New Roman" w:hAnsi="Times New Roman"/>
          <w:color w:val="auto"/>
          <w:sz w:val="28"/>
          <w:szCs w:val="28"/>
        </w:rPr>
        <w:t>Великоустюгского</w:t>
      </w:r>
      <w:r w:rsidRPr="005F3E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F41FC">
        <w:rPr>
          <w:rFonts w:ascii="Times New Roman" w:hAnsi="Times New Roman"/>
          <w:sz w:val="28"/>
          <w:szCs w:val="28"/>
        </w:rPr>
        <w:t>Кузьмину Александру Владимировичу</w:t>
      </w:r>
      <w:r w:rsidRPr="005F3E2B">
        <w:rPr>
          <w:rFonts w:ascii="Times New Roman" w:hAnsi="Times New Roman"/>
          <w:sz w:val="28"/>
          <w:szCs w:val="28"/>
        </w:rPr>
        <w:t xml:space="preserve">, председателю </w:t>
      </w:r>
      <w:r w:rsidR="002F41FC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округа</w:t>
      </w:r>
      <w:r w:rsidR="004434A6">
        <w:rPr>
          <w:rFonts w:ascii="Times New Roman" w:hAnsi="Times New Roman"/>
          <w:color w:val="auto"/>
          <w:sz w:val="28"/>
          <w:szCs w:val="28"/>
        </w:rPr>
        <w:t xml:space="preserve"> Вологодской области Капустину Сергею Анатольевичу</w:t>
      </w:r>
      <w:r w:rsidRPr="005F3E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B29">
        <w:rPr>
          <w:rFonts w:ascii="Times New Roman" w:hAnsi="Times New Roman"/>
          <w:sz w:val="28"/>
          <w:szCs w:val="28"/>
        </w:rPr>
        <w:t xml:space="preserve">1) в течение пяти рабочих дней со дня внесения </w:t>
      </w:r>
      <w:r w:rsidRPr="002E7336">
        <w:rPr>
          <w:rFonts w:ascii="Times New Roman" w:hAnsi="Times New Roman"/>
          <w:sz w:val="28"/>
          <w:szCs w:val="28"/>
        </w:rPr>
        <w:t>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</w:t>
      </w:r>
      <w:r>
        <w:rPr>
          <w:rFonts w:ascii="Times New Roman" w:hAnsi="Times New Roman"/>
          <w:sz w:val="28"/>
          <w:szCs w:val="28"/>
        </w:rPr>
        <w:br/>
      </w:r>
      <w:r w:rsidRPr="002E7336">
        <w:rPr>
          <w:rFonts w:ascii="Times New Roman" w:hAnsi="Times New Roman"/>
          <w:sz w:val="28"/>
          <w:szCs w:val="28"/>
        </w:rPr>
        <w:t xml:space="preserve">в журнале «Вестник государственной регистрации» уведомление </w:t>
      </w:r>
      <w:r>
        <w:rPr>
          <w:rFonts w:ascii="Times New Roman" w:hAnsi="Times New Roman"/>
          <w:sz w:val="28"/>
          <w:szCs w:val="28"/>
        </w:rPr>
        <w:br/>
      </w:r>
      <w:r w:rsidRPr="002E7336">
        <w:rPr>
          <w:rFonts w:ascii="Times New Roman" w:hAnsi="Times New Roman"/>
          <w:sz w:val="28"/>
          <w:szCs w:val="28"/>
        </w:rPr>
        <w:t>о реорганизации в соответствии со</w:t>
      </w:r>
      <w:r w:rsidR="002F41FC">
        <w:rPr>
          <w:rFonts w:ascii="Times New Roman" w:hAnsi="Times New Roman"/>
          <w:sz w:val="28"/>
          <w:szCs w:val="28"/>
        </w:rPr>
        <w:t xml:space="preserve"> статьей 60</w:t>
      </w:r>
      <w:r w:rsidRPr="002E733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4) в срок до </w:t>
      </w:r>
      <w:r w:rsidR="002F41FC">
        <w:rPr>
          <w:rFonts w:ascii="Times New Roman" w:hAnsi="Times New Roman"/>
          <w:sz w:val="28"/>
          <w:szCs w:val="28"/>
        </w:rPr>
        <w:t>10</w:t>
      </w:r>
      <w:r w:rsidRPr="00612862">
        <w:rPr>
          <w:rFonts w:ascii="Times New Roman" w:hAnsi="Times New Roman"/>
          <w:sz w:val="28"/>
          <w:szCs w:val="28"/>
        </w:rPr>
        <w:t xml:space="preserve"> декабря 2022 года провести инвентаризацию имущества  и обязательств 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Великоустюгской Думы Великоустюгского муниципального </w:t>
      </w:r>
      <w:r w:rsidRPr="00612862">
        <w:rPr>
          <w:rFonts w:ascii="Times New Roman" w:hAnsi="Times New Roman"/>
          <w:sz w:val="28"/>
          <w:szCs w:val="28"/>
        </w:rPr>
        <w:t>района</w:t>
      </w:r>
      <w:r w:rsidRPr="005F3E2B">
        <w:rPr>
          <w:rFonts w:ascii="Times New Roman" w:hAnsi="Times New Roman"/>
          <w:sz w:val="28"/>
          <w:szCs w:val="28"/>
        </w:rPr>
        <w:t xml:space="preserve">;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5)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2F41FC">
        <w:rPr>
          <w:rFonts w:ascii="Times New Roman" w:hAnsi="Times New Roman"/>
          <w:color w:val="auto"/>
          <w:sz w:val="28"/>
          <w:szCs w:val="28"/>
        </w:rPr>
        <w:t>Великоустюгской Думы  Великоустюгского муниципального района</w:t>
      </w:r>
      <w:r w:rsidRPr="002E7336">
        <w:rPr>
          <w:rFonts w:ascii="Times New Roman" w:hAnsi="Times New Roman"/>
          <w:sz w:val="28"/>
          <w:szCs w:val="28"/>
        </w:rPr>
        <w:t xml:space="preserve">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E733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принятия, </w:t>
      </w:r>
      <w:r>
        <w:rPr>
          <w:rFonts w:ascii="Times New Roman" w:hAnsi="Times New Roman"/>
          <w:sz w:val="28"/>
          <w:szCs w:val="28"/>
        </w:rPr>
        <w:br/>
      </w:r>
      <w:r w:rsidRPr="002E7336">
        <w:rPr>
          <w:rFonts w:ascii="Times New Roman" w:hAnsi="Times New Roman"/>
          <w:sz w:val="28"/>
          <w:szCs w:val="28"/>
        </w:rPr>
        <w:t xml:space="preserve">за </w:t>
      </w:r>
      <w:r w:rsidRPr="009568DD">
        <w:rPr>
          <w:rFonts w:ascii="Times New Roman" w:hAnsi="Times New Roman"/>
          <w:sz w:val="28"/>
          <w:szCs w:val="28"/>
        </w:rPr>
        <w:t xml:space="preserve">исключением пункта 2, который вступает в силу со дня государственной регистрации </w:t>
      </w:r>
      <w:r w:rsidR="002F41FC">
        <w:rPr>
          <w:rFonts w:ascii="Times New Roman" w:hAnsi="Times New Roman"/>
          <w:color w:val="auto"/>
          <w:sz w:val="28"/>
          <w:szCs w:val="28"/>
        </w:rPr>
        <w:t>Великоустюгской Думы Великоустюгского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2F41FC" w:rsidRPr="002E7336">
        <w:rPr>
          <w:rFonts w:ascii="Times New Roman" w:hAnsi="Times New Roman"/>
          <w:sz w:val="28"/>
          <w:szCs w:val="28"/>
        </w:rPr>
        <w:t xml:space="preserve"> </w:t>
      </w:r>
      <w:r w:rsidRPr="002E7336">
        <w:rPr>
          <w:rFonts w:ascii="Times New Roman" w:hAnsi="Times New Roman"/>
          <w:sz w:val="28"/>
          <w:szCs w:val="28"/>
        </w:rPr>
        <w:t>в качестве юридического лица.</w:t>
      </w:r>
    </w:p>
    <w:p w:rsidR="004F7971" w:rsidRPr="00D34531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E7336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br/>
      </w:r>
      <w:r w:rsidRPr="002E7336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2F41F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Великоустюгского </w:t>
      </w:r>
      <w:r w:rsidR="00C207EF">
        <w:rPr>
          <w:rFonts w:ascii="Times New Roman" w:hAnsi="Times New Roman"/>
          <w:color w:val="auto"/>
          <w:sz w:val="28"/>
          <w:szCs w:val="28"/>
        </w:rPr>
        <w:t>округа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733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FC" w:rsidRDefault="002F41FC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3EA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 w:rsidRPr="00B11A3E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: </w:t>
      </w:r>
    </w:p>
    <w:p w:rsidR="001933EA" w:rsidRPr="00B11A3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1933EA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color w:val="auto"/>
          <w:sz w:val="28"/>
          <w:szCs w:val="28"/>
        </w:rPr>
      </w:pPr>
      <w:r w:rsidRPr="00B11A3E">
        <w:rPr>
          <w:sz w:val="28"/>
          <w:szCs w:val="28"/>
        </w:rPr>
        <w:t xml:space="preserve">решением </w:t>
      </w:r>
      <w:r>
        <w:rPr>
          <w:color w:val="auto"/>
          <w:sz w:val="28"/>
          <w:szCs w:val="28"/>
        </w:rPr>
        <w:t>Великоустюгской Думы  Великоустюгского муниципального округа</w:t>
      </w:r>
    </w:p>
    <w:p w:rsidR="004434A6" w:rsidRDefault="004434A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Вологодской области</w:t>
      </w:r>
    </w:p>
    <w:p w:rsidR="001933EA" w:rsidRPr="00B11A3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 w:rsidRPr="00B11A3E">
        <w:rPr>
          <w:sz w:val="28"/>
          <w:szCs w:val="28"/>
        </w:rPr>
        <w:t xml:space="preserve">от </w:t>
      </w:r>
      <w:r w:rsidR="004434A6">
        <w:rPr>
          <w:sz w:val="28"/>
          <w:szCs w:val="28"/>
        </w:rPr>
        <w:t>27.09.2022</w:t>
      </w:r>
      <w:r w:rsidRPr="00B11A3E">
        <w:rPr>
          <w:sz w:val="28"/>
          <w:szCs w:val="28"/>
        </w:rPr>
        <w:t xml:space="preserve"> г. № </w:t>
      </w:r>
      <w:r w:rsidR="004434A6">
        <w:rPr>
          <w:sz w:val="28"/>
          <w:szCs w:val="28"/>
        </w:rPr>
        <w:t>11</w:t>
      </w:r>
    </w:p>
    <w:p w:rsidR="001933EA" w:rsidRPr="00B11A3E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3EA" w:rsidRDefault="001933EA" w:rsidP="00193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A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933EA" w:rsidRPr="00C207EF" w:rsidRDefault="001933EA" w:rsidP="001933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33EA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Pr="001933EA">
        <w:rPr>
          <w:rFonts w:ascii="Times New Roman" w:hAnsi="Times New Roman"/>
          <w:b/>
          <w:caps/>
          <w:color w:val="auto"/>
          <w:sz w:val="28"/>
          <w:szCs w:val="28"/>
        </w:rPr>
        <w:t>Великоустюгской Думе  Великоустюгского муниципального округа</w:t>
      </w:r>
      <w:r w:rsidR="00C207EF">
        <w:rPr>
          <w:rFonts w:ascii="Times New Roman" w:hAnsi="Times New Roman"/>
          <w:b/>
          <w:caps/>
          <w:color w:val="auto"/>
          <w:sz w:val="28"/>
          <w:szCs w:val="28"/>
        </w:rPr>
        <w:t xml:space="preserve"> </w:t>
      </w:r>
      <w:r w:rsidR="00C207EF" w:rsidRPr="00C207EF">
        <w:rPr>
          <w:rFonts w:ascii="Times New Roman" w:hAnsi="Times New Roman"/>
          <w:b/>
          <w:caps/>
          <w:color w:val="auto"/>
          <w:sz w:val="28"/>
        </w:rPr>
        <w:t>Вологодской области</w:t>
      </w:r>
    </w:p>
    <w:p w:rsidR="001933EA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  <w:r w:rsidRPr="00B11A3E">
        <w:rPr>
          <w:sz w:val="28"/>
          <w:szCs w:val="28"/>
        </w:rPr>
        <w:t>Раздел I. Общие положения</w:t>
      </w:r>
    </w:p>
    <w:p w:rsidR="001933EA" w:rsidRPr="00B11A3E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276CCB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276CCB">
        <w:rPr>
          <w:sz w:val="28"/>
          <w:szCs w:val="28"/>
        </w:rPr>
        <w:t xml:space="preserve">Настоящее Положение о </w:t>
      </w:r>
      <w:r>
        <w:rPr>
          <w:color w:val="auto"/>
          <w:sz w:val="28"/>
          <w:szCs w:val="28"/>
        </w:rPr>
        <w:t>Великоустюгской Думе  Великоустюгского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 w:rsidRPr="00276CC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276CCB">
        <w:rPr>
          <w:sz w:val="28"/>
          <w:szCs w:val="28"/>
        </w:rPr>
        <w:t>- Положение)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06.10.2003</w:t>
      </w:r>
      <w:r>
        <w:rPr>
          <w:sz w:val="28"/>
          <w:szCs w:val="28"/>
        </w:rPr>
        <w:t xml:space="preserve"> № 131-Ф3 «Об общи</w:t>
      </w:r>
      <w:r w:rsidRPr="00117B8E">
        <w:rPr>
          <w:sz w:val="28"/>
          <w:szCs w:val="28"/>
        </w:rPr>
        <w:t xml:space="preserve">х </w:t>
      </w:r>
      <w:r w:rsidRPr="00276CCB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12.01.1996 № 7-ФЗ «О некоммерческих организациях»,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 Уставом </w:t>
      </w:r>
      <w:r w:rsidR="00FA31CB">
        <w:rPr>
          <w:bCs/>
          <w:color w:val="auto"/>
          <w:sz w:val="28"/>
          <w:szCs w:val="28"/>
        </w:rPr>
        <w:t>Великоустюгского</w:t>
      </w:r>
      <w:r w:rsidR="00FA31CB" w:rsidRPr="00276CCB">
        <w:rPr>
          <w:sz w:val="28"/>
          <w:szCs w:val="28"/>
        </w:rPr>
        <w:t xml:space="preserve"> </w:t>
      </w:r>
      <w:r w:rsidRPr="00276CCB">
        <w:rPr>
          <w:sz w:val="28"/>
          <w:szCs w:val="28"/>
        </w:rPr>
        <w:t>муниципального округа</w:t>
      </w:r>
      <w:r w:rsidR="004434A6">
        <w:rPr>
          <w:sz w:val="28"/>
          <w:szCs w:val="28"/>
        </w:rPr>
        <w:t xml:space="preserve"> </w:t>
      </w:r>
      <w:r w:rsidR="004434A6">
        <w:rPr>
          <w:color w:val="auto"/>
          <w:sz w:val="28"/>
          <w:szCs w:val="28"/>
        </w:rPr>
        <w:t>Вологодской области</w:t>
      </w:r>
      <w:r w:rsidRPr="00276CCB">
        <w:rPr>
          <w:sz w:val="28"/>
          <w:szCs w:val="28"/>
        </w:rPr>
        <w:t>.</w:t>
      </w:r>
    </w:p>
    <w:p w:rsidR="001933EA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Великоустюгская Дума  Великоустюгского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 w:rsidRPr="007B7A28">
        <w:rPr>
          <w:sz w:val="28"/>
          <w:szCs w:val="28"/>
        </w:rPr>
        <w:t xml:space="preserve"> (далее по тексту - </w:t>
      </w:r>
      <w:r>
        <w:rPr>
          <w:color w:val="auto"/>
          <w:sz w:val="28"/>
          <w:szCs w:val="28"/>
        </w:rPr>
        <w:t>Великоустюгская Дума</w:t>
      </w:r>
      <w:r w:rsidRPr="007B7A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</w:t>
      </w:r>
      <w:r w:rsidRPr="00B53DB1">
        <w:rPr>
          <w:sz w:val="28"/>
          <w:szCs w:val="28"/>
        </w:rPr>
        <w:t xml:space="preserve">представительным органом муниципального образования - </w:t>
      </w:r>
      <w:r>
        <w:rPr>
          <w:color w:val="auto"/>
          <w:sz w:val="28"/>
          <w:szCs w:val="28"/>
        </w:rPr>
        <w:t>Великоустюгский</w:t>
      </w:r>
      <w:r w:rsidRPr="00B53DB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53DB1">
        <w:rPr>
          <w:sz w:val="28"/>
          <w:szCs w:val="28"/>
        </w:rPr>
        <w:t xml:space="preserve">униципальный </w:t>
      </w:r>
      <w:r w:rsidRPr="00612862">
        <w:rPr>
          <w:sz w:val="28"/>
          <w:szCs w:val="28"/>
        </w:rPr>
        <w:t xml:space="preserve">округ </w:t>
      </w:r>
      <w:r w:rsidR="00C207EF">
        <w:rPr>
          <w:color w:val="auto"/>
          <w:sz w:val="28"/>
        </w:rPr>
        <w:t>Вологодской области</w:t>
      </w:r>
      <w:r w:rsidR="00C207EF" w:rsidRPr="00612862">
        <w:rPr>
          <w:sz w:val="28"/>
          <w:szCs w:val="28"/>
        </w:rPr>
        <w:t xml:space="preserve"> </w:t>
      </w:r>
      <w:r w:rsidRPr="00612862">
        <w:rPr>
          <w:sz w:val="28"/>
          <w:szCs w:val="28"/>
        </w:rPr>
        <w:t>(далее – муниципальный округ),</w:t>
      </w:r>
      <w:r w:rsidRPr="00B53DB1">
        <w:rPr>
          <w:sz w:val="28"/>
          <w:szCs w:val="28"/>
        </w:rPr>
        <w:t xml:space="preserve"> обладающим правом представлять интересы населения </w:t>
      </w:r>
      <w:r>
        <w:rPr>
          <w:sz w:val="28"/>
          <w:szCs w:val="28"/>
        </w:rPr>
        <w:t>муниципального округа</w:t>
      </w:r>
      <w:r w:rsidRPr="00B53DB1">
        <w:rPr>
          <w:sz w:val="28"/>
          <w:szCs w:val="28"/>
        </w:rPr>
        <w:t xml:space="preserve"> и принимать от его имени решения, распространяющие свое действие на всю территорию </w:t>
      </w:r>
      <w:r>
        <w:rPr>
          <w:color w:val="auto"/>
          <w:sz w:val="28"/>
          <w:szCs w:val="28"/>
        </w:rPr>
        <w:t>Великоустюгского</w:t>
      </w:r>
      <w:r>
        <w:rPr>
          <w:sz w:val="28"/>
          <w:szCs w:val="28"/>
        </w:rPr>
        <w:t xml:space="preserve"> муниципального округа Вологодской области.</w:t>
      </w:r>
    </w:p>
    <w:p w:rsidR="001933EA" w:rsidRDefault="001933EA" w:rsidP="004434A6">
      <w:pPr>
        <w:pStyle w:val="24"/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C64578">
        <w:rPr>
          <w:sz w:val="28"/>
          <w:szCs w:val="28"/>
        </w:rPr>
        <w:t xml:space="preserve">Учредителем </w:t>
      </w:r>
      <w:r>
        <w:rPr>
          <w:color w:val="auto"/>
          <w:sz w:val="28"/>
          <w:szCs w:val="28"/>
        </w:rPr>
        <w:t>Великоустюгской</w:t>
      </w:r>
      <w:r w:rsidR="004434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Думы</w:t>
      </w:r>
      <w:r w:rsidR="004434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Великоустюгского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 w:rsidRPr="00C64578">
        <w:rPr>
          <w:sz w:val="28"/>
          <w:szCs w:val="28"/>
        </w:rPr>
        <w:t xml:space="preserve"> является муниципальное образование </w:t>
      </w:r>
      <w:r>
        <w:rPr>
          <w:color w:val="auto"/>
          <w:sz w:val="28"/>
          <w:szCs w:val="28"/>
        </w:rPr>
        <w:t>Великоустюгский</w:t>
      </w:r>
      <w:r w:rsidRPr="00C64578">
        <w:rPr>
          <w:sz w:val="28"/>
          <w:szCs w:val="28"/>
        </w:rPr>
        <w:t xml:space="preserve"> муниципальный округ Вологодской области.</w:t>
      </w:r>
    </w:p>
    <w:p w:rsidR="001933EA" w:rsidRPr="007B7A28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7B7A28">
        <w:rPr>
          <w:sz w:val="28"/>
          <w:szCs w:val="28"/>
        </w:rPr>
        <w:t xml:space="preserve">Полное наименование: </w:t>
      </w:r>
      <w:r>
        <w:rPr>
          <w:color w:val="auto"/>
          <w:sz w:val="28"/>
          <w:szCs w:val="28"/>
        </w:rPr>
        <w:t>Великоустюгская Дума  Великоустюгского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>
        <w:rPr>
          <w:sz w:val="28"/>
          <w:szCs w:val="28"/>
        </w:rPr>
        <w:t>.</w:t>
      </w:r>
    </w:p>
    <w:p w:rsidR="001933EA" w:rsidRPr="00B11A3E" w:rsidRDefault="001933EA" w:rsidP="004434A6">
      <w:pPr>
        <w:pStyle w:val="2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Сокращенное наименование: </w:t>
      </w:r>
      <w:r>
        <w:rPr>
          <w:color w:val="auto"/>
          <w:sz w:val="28"/>
          <w:szCs w:val="28"/>
        </w:rPr>
        <w:t>Великоустюгская Дума</w:t>
      </w:r>
      <w:r w:rsidRPr="00B11A3E">
        <w:rPr>
          <w:sz w:val="28"/>
          <w:szCs w:val="28"/>
        </w:rPr>
        <w:t>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Порядок образования, структура, компетенция, организация и обеспечение деятельности </w:t>
      </w:r>
      <w:r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 xml:space="preserve"> определяется федеральным и областным законодательством, Уставом </w:t>
      </w:r>
      <w:r>
        <w:rPr>
          <w:color w:val="auto"/>
          <w:sz w:val="28"/>
          <w:szCs w:val="28"/>
        </w:rPr>
        <w:t>Великоустюгского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настоящим Положением, </w:t>
      </w:r>
      <w:r>
        <w:rPr>
          <w:sz w:val="28"/>
          <w:szCs w:val="28"/>
        </w:rPr>
        <w:t xml:space="preserve">Регламентом </w:t>
      </w:r>
      <w:r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 xml:space="preserve">, решениями </w:t>
      </w:r>
      <w:r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>.</w:t>
      </w:r>
    </w:p>
    <w:p w:rsidR="001933EA" w:rsidRPr="000D3889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Великоустюгская Дума</w:t>
      </w:r>
      <w:r w:rsidRPr="000D3889">
        <w:rPr>
          <w:sz w:val="28"/>
          <w:szCs w:val="28"/>
        </w:rPr>
        <w:t xml:space="preserve"> обладает правами юридического лица. </w:t>
      </w:r>
      <w:r>
        <w:rPr>
          <w:color w:val="auto"/>
          <w:sz w:val="28"/>
          <w:szCs w:val="28"/>
        </w:rPr>
        <w:t>Великоустюгская Дума</w:t>
      </w:r>
      <w:r w:rsidRPr="000D3889">
        <w:rPr>
          <w:sz w:val="28"/>
          <w:szCs w:val="28"/>
        </w:rPr>
        <w:t xml:space="preserve"> имеет организационно-правовую форму - учреждение. Тип - муниципальное казенное учреждение.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В своей деятельности </w:t>
      </w:r>
      <w:r>
        <w:rPr>
          <w:color w:val="auto"/>
          <w:sz w:val="28"/>
          <w:szCs w:val="28"/>
        </w:rPr>
        <w:t>Великоустюгская Дума</w:t>
      </w:r>
      <w:r w:rsidRPr="00B11A3E">
        <w:rPr>
          <w:sz w:val="28"/>
          <w:szCs w:val="28"/>
        </w:rPr>
        <w:t xml:space="preserve"> руководствуется Конституцией Российской Федерации, </w:t>
      </w:r>
      <w:r>
        <w:rPr>
          <w:sz w:val="28"/>
          <w:szCs w:val="28"/>
        </w:rPr>
        <w:t xml:space="preserve">общепризнанными </w:t>
      </w:r>
      <w:r w:rsidRPr="00B11A3E">
        <w:rPr>
          <w:sz w:val="28"/>
          <w:szCs w:val="28"/>
        </w:rPr>
        <w:t xml:space="preserve">принципами и нормами международного права, международными договорами Российской Федерации, </w:t>
      </w:r>
      <w:r>
        <w:rPr>
          <w:sz w:val="28"/>
          <w:szCs w:val="28"/>
        </w:rPr>
        <w:t xml:space="preserve">федеральными конституционными законами, </w:t>
      </w:r>
      <w:r w:rsidRPr="00B11A3E">
        <w:rPr>
          <w:sz w:val="28"/>
          <w:szCs w:val="28"/>
        </w:rPr>
        <w:t xml:space="preserve">федеральными законами и </w:t>
      </w:r>
      <w:r>
        <w:rPr>
          <w:sz w:val="28"/>
          <w:szCs w:val="28"/>
        </w:rPr>
        <w:t xml:space="preserve">иными </w:t>
      </w:r>
      <w:r w:rsidRPr="00B11A3E">
        <w:rPr>
          <w:sz w:val="28"/>
          <w:szCs w:val="28"/>
        </w:rPr>
        <w:t xml:space="preserve">нормативными правовыми актами Российской Федерации, Уставом, законами и </w:t>
      </w:r>
      <w:r>
        <w:rPr>
          <w:sz w:val="28"/>
          <w:szCs w:val="28"/>
        </w:rPr>
        <w:t xml:space="preserve">иными </w:t>
      </w:r>
      <w:r w:rsidRPr="00B11A3E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Уставом </w:t>
      </w:r>
      <w:r>
        <w:rPr>
          <w:color w:val="auto"/>
          <w:sz w:val="28"/>
          <w:szCs w:val="28"/>
        </w:rPr>
        <w:t>Великоустюгского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иными муниципальными правовыми актами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Великоустюгского</w:t>
      </w:r>
      <w:r>
        <w:rPr>
          <w:sz w:val="28"/>
          <w:szCs w:val="28"/>
        </w:rPr>
        <w:t xml:space="preserve"> муниципального округа Вологодской области</w:t>
      </w:r>
      <w:r w:rsidRPr="00B11A3E">
        <w:rPr>
          <w:sz w:val="28"/>
          <w:szCs w:val="28"/>
        </w:rPr>
        <w:t>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Великоустюгская Дума</w:t>
      </w:r>
      <w:r w:rsidRPr="00B11A3E">
        <w:rPr>
          <w:sz w:val="28"/>
          <w:szCs w:val="28"/>
        </w:rPr>
        <w:t xml:space="preserve"> имеет обособленное имущество, самостоятельный баланс, </w:t>
      </w:r>
      <w:r>
        <w:rPr>
          <w:sz w:val="28"/>
          <w:szCs w:val="28"/>
        </w:rPr>
        <w:t xml:space="preserve">бюджетную </w:t>
      </w:r>
      <w:r w:rsidRPr="00B11A3E">
        <w:rPr>
          <w:sz w:val="28"/>
          <w:szCs w:val="28"/>
        </w:rPr>
        <w:t>смету, а также лицевой счет, открываемый в соответствии с законодательными и иными нормативными правовыми актами Российской Федерации.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Великоустюгская Дума</w:t>
      </w:r>
      <w:r w:rsidRPr="00B11A3E">
        <w:rPr>
          <w:sz w:val="28"/>
          <w:szCs w:val="28"/>
        </w:rPr>
        <w:t xml:space="preserve"> имеет гербовую печать, другие необходимые для своей деятельности печати, штампы и бланки.</w:t>
      </w:r>
    </w:p>
    <w:p w:rsidR="001933EA" w:rsidRPr="00277479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Местонахождение </w:t>
      </w:r>
      <w:r>
        <w:rPr>
          <w:color w:val="auto"/>
          <w:sz w:val="28"/>
          <w:szCs w:val="28"/>
        </w:rPr>
        <w:t>Великоустюгской Думы</w:t>
      </w:r>
      <w:r>
        <w:rPr>
          <w:sz w:val="28"/>
          <w:szCs w:val="28"/>
        </w:rPr>
        <w:t xml:space="preserve">: Вологодская область, город Великий Устюг. </w:t>
      </w:r>
    </w:p>
    <w:p w:rsidR="001933EA" w:rsidRPr="00B11A3E" w:rsidRDefault="001933EA" w:rsidP="001933EA">
      <w:pPr>
        <w:pStyle w:val="24"/>
        <w:shd w:val="clear" w:color="auto" w:fill="auto"/>
        <w:tabs>
          <w:tab w:val="left" w:pos="1438"/>
        </w:tabs>
        <w:spacing w:before="0" w:after="0" w:line="240" w:lineRule="auto"/>
        <w:ind w:left="720"/>
        <w:jc w:val="center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5"/>
      <w:r w:rsidRPr="00B11A3E">
        <w:rPr>
          <w:sz w:val="28"/>
          <w:szCs w:val="28"/>
        </w:rPr>
        <w:t xml:space="preserve">Раздел II. Компетенция </w:t>
      </w:r>
      <w:bookmarkEnd w:id="0"/>
      <w:r>
        <w:rPr>
          <w:color w:val="auto"/>
          <w:sz w:val="28"/>
          <w:szCs w:val="28"/>
        </w:rPr>
        <w:t>Великоустюгской Думы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933EA" w:rsidRPr="00B11A3E" w:rsidRDefault="001933EA" w:rsidP="001933EA">
      <w:pPr>
        <w:pStyle w:val="24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Великоустюгская Дума</w:t>
      </w:r>
      <w:r w:rsidRPr="00B11A3E">
        <w:rPr>
          <w:sz w:val="28"/>
          <w:szCs w:val="28"/>
        </w:rPr>
        <w:t xml:space="preserve"> самостоятельно решает вопросы, отнесенные к е</w:t>
      </w:r>
      <w:r>
        <w:rPr>
          <w:sz w:val="28"/>
          <w:szCs w:val="28"/>
        </w:rPr>
        <w:t>е</w:t>
      </w:r>
      <w:r w:rsidRPr="00B11A3E">
        <w:rPr>
          <w:sz w:val="28"/>
          <w:szCs w:val="28"/>
        </w:rPr>
        <w:t xml:space="preserve"> компетенции действующим законодательством, Уставом </w:t>
      </w:r>
      <w:r>
        <w:rPr>
          <w:color w:val="auto"/>
          <w:sz w:val="28"/>
          <w:szCs w:val="28"/>
        </w:rPr>
        <w:t>Великоустюгского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Регламентом </w:t>
      </w:r>
      <w:r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 xml:space="preserve">, настоящим Положением, решениями </w:t>
      </w:r>
      <w:r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>.</w:t>
      </w:r>
    </w:p>
    <w:p w:rsidR="001933EA" w:rsidRPr="00612862" w:rsidRDefault="001933EA" w:rsidP="001933EA">
      <w:pPr>
        <w:pStyle w:val="24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Полномочия </w:t>
      </w:r>
      <w:r>
        <w:rPr>
          <w:color w:val="auto"/>
          <w:sz w:val="28"/>
          <w:szCs w:val="28"/>
        </w:rPr>
        <w:t>Великоустюгской Дум</w:t>
      </w:r>
      <w:r w:rsidR="00605D2D">
        <w:rPr>
          <w:color w:val="auto"/>
          <w:sz w:val="28"/>
          <w:szCs w:val="28"/>
        </w:rPr>
        <w:t>ы</w:t>
      </w:r>
      <w:r w:rsidRPr="00B11A3E">
        <w:rPr>
          <w:sz w:val="28"/>
          <w:szCs w:val="28"/>
        </w:rPr>
        <w:t xml:space="preserve"> определены Федеральным законом от 06.10.2003 № 131-ФЗ «Об общих принципах организации местного самоуправления в Российской Федерации», Уставом </w:t>
      </w:r>
      <w:r w:rsidR="00605D2D">
        <w:rPr>
          <w:color w:val="auto"/>
          <w:sz w:val="28"/>
          <w:szCs w:val="28"/>
        </w:rPr>
        <w:t>Великоустюгского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Регламентом </w:t>
      </w:r>
      <w:r w:rsidR="00605D2D">
        <w:rPr>
          <w:color w:val="auto"/>
          <w:sz w:val="28"/>
          <w:szCs w:val="28"/>
        </w:rPr>
        <w:t>Великоустюгской Думы</w:t>
      </w:r>
      <w:r w:rsidRPr="00612862">
        <w:rPr>
          <w:sz w:val="28"/>
          <w:szCs w:val="28"/>
        </w:rPr>
        <w:t>.</w:t>
      </w:r>
    </w:p>
    <w:p w:rsidR="001933EA" w:rsidRPr="00612862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62">
        <w:rPr>
          <w:rFonts w:ascii="Times New Roman" w:hAnsi="Times New Roman" w:cs="Times New Roman"/>
          <w:sz w:val="28"/>
          <w:szCs w:val="28"/>
        </w:rPr>
        <w:t xml:space="preserve">2.3. В исключительной компетенции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="00605D2D" w:rsidRPr="00612862">
        <w:rPr>
          <w:rFonts w:ascii="Times New Roman" w:hAnsi="Times New Roman" w:cs="Times New Roman"/>
          <w:sz w:val="28"/>
          <w:szCs w:val="28"/>
        </w:rPr>
        <w:t xml:space="preserve"> </w:t>
      </w:r>
      <w:r w:rsidRPr="00612862">
        <w:rPr>
          <w:rFonts w:ascii="Times New Roman" w:hAnsi="Times New Roman" w:cs="Times New Roman"/>
          <w:sz w:val="28"/>
          <w:szCs w:val="28"/>
        </w:rPr>
        <w:t>находятся: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1) принятие устава округа и внесение в него изменений и дополнений;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2) утверждение бюджета муниципального округа и отчета </w:t>
      </w:r>
      <w:r w:rsidRPr="00605D2D">
        <w:rPr>
          <w:rFonts w:ascii="Times New Roman" w:hAnsi="Times New Roman" w:cs="Times New Roman"/>
          <w:sz w:val="28"/>
          <w:szCs w:val="28"/>
        </w:rPr>
        <w:br/>
        <w:t>о его исполнении;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</w:t>
      </w:r>
      <w:r w:rsidRPr="00605D2D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605D2D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округа;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муниципального округа;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7) определение порядка участия муниципального округа </w:t>
      </w:r>
      <w:r w:rsidRPr="00605D2D">
        <w:rPr>
          <w:rFonts w:ascii="Times New Roman" w:hAnsi="Times New Roman" w:cs="Times New Roman"/>
          <w:sz w:val="28"/>
          <w:szCs w:val="28"/>
        </w:rPr>
        <w:br/>
        <w:t>в организациях межмуниципального сотрудничества;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муниципального округа;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9) контроль за исполнением органами местного самоуправления </w:t>
      </w:r>
      <w:r w:rsidRPr="00605D2D">
        <w:rPr>
          <w:rFonts w:ascii="Times New Roman" w:hAnsi="Times New Roman" w:cs="Times New Roman"/>
          <w:sz w:val="28"/>
          <w:szCs w:val="28"/>
        </w:rPr>
        <w:br/>
        <w:t>и должностными лицами местного самоуправления полномочий по решению вопросов местного значения;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муниципального округа </w:t>
      </w:r>
      <w:r w:rsidRPr="00605D2D">
        <w:rPr>
          <w:rFonts w:ascii="Times New Roman" w:hAnsi="Times New Roman" w:cs="Times New Roman"/>
          <w:sz w:val="28"/>
          <w:szCs w:val="28"/>
        </w:rPr>
        <w:br/>
        <w:t>в отставку;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округа.</w:t>
      </w:r>
    </w:p>
    <w:p w:rsidR="001933EA" w:rsidRPr="00605D2D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2.4. К иным полномочиям </w:t>
      </w:r>
      <w:r w:rsidR="00605D2D" w:rsidRPr="00605D2D">
        <w:rPr>
          <w:rFonts w:ascii="Times New Roman" w:hAnsi="Times New Roman" w:cs="Times New Roman"/>
          <w:sz w:val="28"/>
          <w:szCs w:val="28"/>
        </w:rPr>
        <w:t xml:space="preserve">Великоустюгской Думы </w:t>
      </w:r>
      <w:r w:rsidRPr="00605D2D">
        <w:rPr>
          <w:rFonts w:ascii="Times New Roman" w:hAnsi="Times New Roman" w:cs="Times New Roman"/>
          <w:sz w:val="28"/>
          <w:szCs w:val="28"/>
        </w:rPr>
        <w:t>относятся: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>1)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2) принятие решений по протестам и представлениям прокурора на решения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>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3) избрание Председателя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>, его заместителя;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>4) принятие решения о проведении местного референдума;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5) назначение голосования по отзыву депутата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>, выборного должностного лица местного самоуправления;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6) назначение выборов депутатов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>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>7) образование, создание и упразднение постоянных и временных депутатских комиссий, изменение их состава;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8) утверждение Регламента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>, внесение в него изменений и дополнений;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9) избрание Главы </w:t>
      </w:r>
      <w:r w:rsidRPr="00605D2D">
        <w:rPr>
          <w:color w:val="auto"/>
          <w:sz w:val="28"/>
        </w:rPr>
        <w:t>Великоустюгского</w:t>
      </w:r>
      <w:r w:rsidRPr="00605D2D">
        <w:rPr>
          <w:sz w:val="28"/>
        </w:rPr>
        <w:t xml:space="preserve"> муниципального округа из числа кандидатов, представленных конкурсной комиссией по результатам конкурса;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10) принятие решения о прекращении полномочий депутатов </w:t>
      </w:r>
      <w:r w:rsidRPr="00605D2D">
        <w:rPr>
          <w:color w:val="auto"/>
          <w:sz w:val="28"/>
        </w:rPr>
        <w:t>Великоустюгской Думы</w:t>
      </w:r>
      <w:r w:rsidRPr="00605D2D">
        <w:rPr>
          <w:sz w:val="28"/>
        </w:rPr>
        <w:t xml:space="preserve"> в случаях, предусмотренных настоящим Уставом;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11) утверждение структуры администрации </w:t>
      </w:r>
      <w:r w:rsidRPr="00605D2D">
        <w:rPr>
          <w:color w:val="auto"/>
          <w:sz w:val="28"/>
        </w:rPr>
        <w:t>Великоустюгского</w:t>
      </w:r>
      <w:r w:rsidRPr="00605D2D">
        <w:rPr>
          <w:sz w:val="28"/>
        </w:rPr>
        <w:t xml:space="preserve"> муниципального округа по представлению Главы </w:t>
      </w:r>
      <w:r w:rsidRPr="00605D2D">
        <w:rPr>
          <w:color w:val="auto"/>
          <w:sz w:val="28"/>
        </w:rPr>
        <w:t>Великоустюгского</w:t>
      </w:r>
      <w:r w:rsidRPr="00605D2D">
        <w:rPr>
          <w:sz w:val="28"/>
        </w:rPr>
        <w:t xml:space="preserve"> муниципального округа;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>12) осуществление в соответствии с Уставом области права законодательной инициативы в Законодательном Собрании области;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>13) определение порядка приватизации муниципального имущества, в соответствии с федеральным законодательством;</w:t>
      </w:r>
    </w:p>
    <w:p w:rsidR="00605D2D" w:rsidRPr="00605D2D" w:rsidRDefault="00605D2D" w:rsidP="00605D2D">
      <w:pPr>
        <w:pStyle w:val="af3"/>
        <w:spacing w:beforeAutospacing="0" w:afterAutospacing="0"/>
        <w:ind w:firstLine="709"/>
        <w:jc w:val="both"/>
        <w:rPr>
          <w:sz w:val="28"/>
        </w:rPr>
      </w:pPr>
      <w:r w:rsidRPr="00605D2D">
        <w:rPr>
          <w:sz w:val="28"/>
        </w:rPr>
        <w:t xml:space="preserve">14) установление видов, размеров и порядка предоставления социального обеспечения и иных мер социальной поддержки, финансируемых за счет средств бюджета </w:t>
      </w:r>
      <w:r w:rsidRPr="00605D2D">
        <w:rPr>
          <w:color w:val="auto"/>
          <w:sz w:val="28"/>
        </w:rPr>
        <w:t>Великоустюгского</w:t>
      </w:r>
      <w:r w:rsidRPr="00605D2D">
        <w:rPr>
          <w:sz w:val="28"/>
        </w:rPr>
        <w:t xml:space="preserve"> муниципального округа;</w:t>
      </w:r>
    </w:p>
    <w:p w:rsidR="001933EA" w:rsidRPr="00605D2D" w:rsidRDefault="00605D2D" w:rsidP="00605D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D2D">
        <w:rPr>
          <w:rFonts w:ascii="Times New Roman" w:hAnsi="Times New Roman"/>
          <w:sz w:val="28"/>
        </w:rPr>
        <w:t>15) осуществление иных полномочий в соответствии с федеральным законодательством, принимаемыми в соответ</w:t>
      </w:r>
      <w:r w:rsidR="00FA31CB">
        <w:rPr>
          <w:rFonts w:ascii="Times New Roman" w:hAnsi="Times New Roman"/>
          <w:sz w:val="28"/>
        </w:rPr>
        <w:t xml:space="preserve">ствии с ним законами области и </w:t>
      </w:r>
      <w:r w:rsidRPr="00605D2D">
        <w:rPr>
          <w:rFonts w:ascii="Times New Roman" w:hAnsi="Times New Roman"/>
          <w:sz w:val="28"/>
        </w:rPr>
        <w:t>Уставом</w:t>
      </w:r>
      <w:r w:rsidR="00FA31CB">
        <w:rPr>
          <w:rFonts w:ascii="Times New Roman" w:hAnsi="Times New Roman"/>
          <w:sz w:val="28"/>
        </w:rPr>
        <w:t xml:space="preserve"> Великоустюгского муниципального округа</w:t>
      </w:r>
      <w:r w:rsidRPr="00605D2D">
        <w:rPr>
          <w:rFonts w:ascii="Times New Roman" w:hAnsi="Times New Roman"/>
          <w:sz w:val="28"/>
        </w:rPr>
        <w:t>.</w:t>
      </w: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6"/>
      <w:r w:rsidRPr="00B11A3E">
        <w:rPr>
          <w:sz w:val="28"/>
          <w:szCs w:val="28"/>
        </w:rPr>
        <w:t xml:space="preserve">Раздел </w:t>
      </w:r>
      <w:r w:rsidRPr="00B11A3E">
        <w:rPr>
          <w:sz w:val="28"/>
          <w:szCs w:val="28"/>
          <w:lang w:val="en-US"/>
        </w:rPr>
        <w:t>III</w:t>
      </w:r>
      <w:r w:rsidRPr="004B5F97">
        <w:rPr>
          <w:sz w:val="28"/>
          <w:szCs w:val="28"/>
        </w:rPr>
        <w:t xml:space="preserve">. </w:t>
      </w:r>
      <w:r w:rsidRPr="00B11A3E">
        <w:rPr>
          <w:sz w:val="28"/>
          <w:szCs w:val="28"/>
        </w:rPr>
        <w:t xml:space="preserve">Структура </w:t>
      </w:r>
      <w:bookmarkEnd w:id="1"/>
      <w:r w:rsidR="00605D2D">
        <w:rPr>
          <w:color w:val="auto"/>
          <w:sz w:val="28"/>
          <w:szCs w:val="28"/>
        </w:rPr>
        <w:t>Великоустюгской Думы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933EA" w:rsidRPr="008675D3" w:rsidRDefault="00605D2D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Великоустюгская Дума </w:t>
      </w:r>
      <w:r w:rsidR="001933EA" w:rsidRPr="008675D3">
        <w:rPr>
          <w:rFonts w:ascii="Times New Roman" w:hAnsi="Times New Roman" w:cs="Times New Roman"/>
          <w:sz w:val="28"/>
          <w:szCs w:val="28"/>
        </w:rPr>
        <w:t xml:space="preserve">избирается на муниципальных выборах на основе всеобщего равного и прямого избирательного права при тайном голосовании сроком на пять лет в соответствии с законодательством Российской Федерации и Вологодской области, Уставом </w:t>
      </w:r>
      <w:r>
        <w:rPr>
          <w:rFonts w:ascii="Times New Roman" w:hAnsi="Times New Roman"/>
          <w:sz w:val="28"/>
          <w:szCs w:val="28"/>
        </w:rPr>
        <w:t>Великоустюгского</w:t>
      </w:r>
      <w:r w:rsidR="001933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33EA" w:rsidRPr="008675D3">
        <w:rPr>
          <w:rFonts w:ascii="Times New Roman" w:hAnsi="Times New Roman" w:cs="Times New Roman"/>
          <w:sz w:val="28"/>
          <w:szCs w:val="28"/>
        </w:rPr>
        <w:t>округа</w:t>
      </w:r>
      <w:r w:rsidR="001933EA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1933EA" w:rsidRPr="008675D3">
        <w:rPr>
          <w:rFonts w:ascii="Times New Roman" w:hAnsi="Times New Roman" w:cs="Times New Roman"/>
          <w:sz w:val="28"/>
          <w:szCs w:val="28"/>
        </w:rPr>
        <w:t>по мажоритарной избирательной системе относительного большинства</w:t>
      </w:r>
      <w:r w:rsidR="001933EA" w:rsidRPr="008675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933EA" w:rsidRDefault="001933EA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D3">
        <w:rPr>
          <w:rFonts w:ascii="Times New Roman" w:hAnsi="Times New Roman" w:cs="Times New Roman"/>
          <w:sz w:val="28"/>
          <w:szCs w:val="28"/>
        </w:rPr>
        <w:t xml:space="preserve">Численность депутатов </w:t>
      </w:r>
      <w:r w:rsidR="00605D2D">
        <w:rPr>
          <w:rFonts w:ascii="Times New Roman" w:hAnsi="Times New Roman"/>
          <w:sz w:val="28"/>
          <w:szCs w:val="28"/>
        </w:rPr>
        <w:t xml:space="preserve">Великоустюгской  Думы </w:t>
      </w:r>
      <w:r w:rsidRPr="008675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605D2D">
        <w:rPr>
          <w:rFonts w:ascii="Times New Roman" w:hAnsi="Times New Roman" w:cs="Times New Roman"/>
          <w:sz w:val="28"/>
          <w:szCs w:val="28"/>
        </w:rPr>
        <w:t>3</w:t>
      </w:r>
      <w:r w:rsidRPr="008675D3">
        <w:rPr>
          <w:rFonts w:ascii="Times New Roman" w:hAnsi="Times New Roman" w:cs="Times New Roman"/>
          <w:sz w:val="28"/>
          <w:szCs w:val="28"/>
        </w:rPr>
        <w:t>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A" w:rsidRPr="00CA5399" w:rsidRDefault="001933EA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99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CA5399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5D2D">
        <w:rPr>
          <w:rFonts w:ascii="Times New Roman" w:hAnsi="Times New Roman"/>
          <w:sz w:val="28"/>
          <w:szCs w:val="28"/>
        </w:rPr>
        <w:t xml:space="preserve">Великоустюгская Дума </w:t>
      </w:r>
      <w:r w:rsidRPr="008675D3">
        <w:rPr>
          <w:rFonts w:ascii="Times New Roman" w:hAnsi="Times New Roman" w:cs="Times New Roman"/>
          <w:sz w:val="28"/>
          <w:szCs w:val="28"/>
        </w:rPr>
        <w:t>самостоятельно определяет свою структуру в соответствии с Уставом</w:t>
      </w:r>
      <w:r w:rsidR="00FA31CB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</w:t>
      </w:r>
      <w:r w:rsidRPr="0086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434A6">
        <w:rPr>
          <w:rFonts w:ascii="Times New Roman" w:hAnsi="Times New Roman" w:cs="Times New Roman"/>
          <w:sz w:val="28"/>
          <w:szCs w:val="28"/>
        </w:rPr>
        <w:t xml:space="preserve"> </w:t>
      </w:r>
      <w:r w:rsidR="004434A6" w:rsidRPr="004434A6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675D3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Структуру </w:t>
      </w:r>
      <w:r w:rsidR="00605D2D">
        <w:rPr>
          <w:rFonts w:ascii="Times New Roman" w:hAnsi="Times New Roman"/>
          <w:sz w:val="28"/>
          <w:szCs w:val="28"/>
        </w:rPr>
        <w:t xml:space="preserve">Великоустюгской Думы </w:t>
      </w:r>
      <w:r>
        <w:rPr>
          <w:rFonts w:ascii="Times New Roman" w:hAnsi="Times New Roman" w:cs="Times New Roman"/>
          <w:sz w:val="28"/>
          <w:szCs w:val="28"/>
        </w:rPr>
        <w:t>составляют: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</w:t>
      </w:r>
      <w:r w:rsidR="00605D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постоянные комиссии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Организацию деятельности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="00605D2D"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осуществляет председатель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="004434A6">
        <w:rPr>
          <w:rFonts w:ascii="Times New Roman" w:hAnsi="Times New Roman" w:cs="Times New Roman"/>
          <w:sz w:val="28"/>
          <w:szCs w:val="28"/>
        </w:rPr>
        <w:t xml:space="preserve">, избираемый </w:t>
      </w:r>
      <w:r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="00605D2D" w:rsidRPr="00612862">
        <w:rPr>
          <w:rFonts w:ascii="Times New Roman" w:hAnsi="Times New Roman" w:cs="Times New Roman"/>
          <w:sz w:val="28"/>
          <w:szCs w:val="28"/>
        </w:rPr>
        <w:t xml:space="preserve"> </w:t>
      </w:r>
      <w:r w:rsidRPr="00612862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612862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64782">
        <w:rPr>
          <w:rFonts w:ascii="Times New Roman" w:hAnsi="Times New Roman" w:cs="Times New Roman"/>
          <w:sz w:val="28"/>
          <w:szCs w:val="28"/>
        </w:rPr>
        <w:t xml:space="preserve">По отдельным направлениям или конкретным вопросам своей деятельности </w:t>
      </w:r>
      <w:r w:rsidR="00605D2D">
        <w:rPr>
          <w:rFonts w:ascii="Times New Roman" w:hAnsi="Times New Roman"/>
          <w:sz w:val="28"/>
          <w:szCs w:val="28"/>
        </w:rPr>
        <w:t>Великоустюгская Дума</w:t>
      </w:r>
      <w:r w:rsidR="00605D2D" w:rsidRPr="00764782">
        <w:rPr>
          <w:rFonts w:ascii="Times New Roman" w:hAnsi="Times New Roman" w:cs="Times New Roman"/>
          <w:sz w:val="28"/>
          <w:szCs w:val="28"/>
        </w:rPr>
        <w:t xml:space="preserve"> </w:t>
      </w:r>
      <w:r w:rsidRPr="00764782">
        <w:rPr>
          <w:rFonts w:ascii="Times New Roman" w:hAnsi="Times New Roman" w:cs="Times New Roman"/>
          <w:sz w:val="28"/>
          <w:szCs w:val="28"/>
        </w:rPr>
        <w:t>на срок е</w:t>
      </w:r>
      <w:r w:rsidR="00605D2D">
        <w:rPr>
          <w:rFonts w:ascii="Times New Roman" w:hAnsi="Times New Roman" w:cs="Times New Roman"/>
          <w:sz w:val="28"/>
          <w:szCs w:val="28"/>
        </w:rPr>
        <w:t>е</w:t>
      </w:r>
      <w:r w:rsidRPr="00764782">
        <w:rPr>
          <w:rFonts w:ascii="Times New Roman" w:hAnsi="Times New Roman" w:cs="Times New Roman"/>
          <w:sz w:val="28"/>
          <w:szCs w:val="28"/>
        </w:rPr>
        <w:t xml:space="preserve"> полномочий может создавать временные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(рабочие группы)</w:t>
      </w:r>
      <w:r w:rsidRPr="00764782">
        <w:rPr>
          <w:rFonts w:ascii="Times New Roman" w:hAnsi="Times New Roman" w:cs="Times New Roman"/>
          <w:sz w:val="28"/>
          <w:szCs w:val="28"/>
        </w:rPr>
        <w:t>, депутатские объединения.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434A6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>Материально-техни</w:t>
      </w:r>
      <w:r w:rsidR="004434A6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="00605D2D"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осуществляет аппарат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B53DB1">
        <w:rPr>
          <w:rFonts w:ascii="Times New Roman" w:hAnsi="Times New Roman" w:cs="Times New Roman"/>
          <w:sz w:val="28"/>
          <w:szCs w:val="28"/>
        </w:rPr>
        <w:t xml:space="preserve">, создаваемый и формируемый в соответствии с решением </w:t>
      </w:r>
      <w:r w:rsidR="00605D2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B53DB1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90">
        <w:rPr>
          <w:rFonts w:ascii="Times New Roman" w:hAnsi="Times New Roman" w:cs="Times New Roman"/>
          <w:sz w:val="28"/>
          <w:szCs w:val="28"/>
        </w:rPr>
        <w:t xml:space="preserve">Положение об аппарате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FA6190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605D2D">
        <w:rPr>
          <w:rFonts w:ascii="Times New Roman" w:hAnsi="Times New Roman" w:cs="Times New Roman"/>
          <w:sz w:val="28"/>
          <w:szCs w:val="28"/>
        </w:rPr>
        <w:t>председателя</w:t>
      </w:r>
      <w:r w:rsidR="00605D2D" w:rsidRPr="00FA6190">
        <w:rPr>
          <w:rFonts w:ascii="Times New Roman" w:hAnsi="Times New Roman" w:cs="Times New Roman"/>
          <w:sz w:val="28"/>
          <w:szCs w:val="28"/>
        </w:rPr>
        <w:t xml:space="preserve"> </w:t>
      </w:r>
      <w:r w:rsidR="00605D2D">
        <w:rPr>
          <w:rFonts w:ascii="Times New Roman" w:hAnsi="Times New Roman"/>
          <w:sz w:val="28"/>
          <w:szCs w:val="28"/>
        </w:rPr>
        <w:t>Великоустюгской Думы</w:t>
      </w:r>
      <w:r w:rsidRPr="00FA6190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24"/>
        <w:shd w:val="clear" w:color="auto" w:fill="auto"/>
        <w:tabs>
          <w:tab w:val="left" w:pos="1241"/>
        </w:tabs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7"/>
      <w:r w:rsidRPr="00B11A3E">
        <w:rPr>
          <w:sz w:val="28"/>
          <w:szCs w:val="28"/>
        </w:rPr>
        <w:t xml:space="preserve">Раздел IV. Организация работы </w:t>
      </w:r>
      <w:bookmarkEnd w:id="2"/>
      <w:r w:rsidR="00605D2D">
        <w:rPr>
          <w:color w:val="auto"/>
          <w:sz w:val="28"/>
          <w:szCs w:val="28"/>
        </w:rPr>
        <w:t>Великоустюгской Думы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933EA" w:rsidRPr="002A2F6F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>
        <w:rPr>
          <w:sz w:val="28"/>
          <w:szCs w:val="28"/>
        </w:rPr>
        <w:t>П</w:t>
      </w:r>
      <w:r w:rsidRPr="00CB77E1">
        <w:rPr>
          <w:sz w:val="28"/>
          <w:szCs w:val="28"/>
        </w:rPr>
        <w:t xml:space="preserve">орядок организации деятельности и основные правила работы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Регламентом </w:t>
      </w:r>
      <w:r w:rsidR="00605D2D">
        <w:rPr>
          <w:color w:val="auto"/>
          <w:sz w:val="28"/>
          <w:szCs w:val="28"/>
        </w:rPr>
        <w:t>Великоустюгской Думы</w:t>
      </w:r>
      <w:r>
        <w:rPr>
          <w:sz w:val="28"/>
          <w:szCs w:val="28"/>
        </w:rPr>
        <w:t xml:space="preserve">. </w:t>
      </w:r>
    </w:p>
    <w:p w:rsidR="001933EA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>
        <w:rPr>
          <w:sz w:val="28"/>
          <w:szCs w:val="28"/>
        </w:rPr>
        <w:t xml:space="preserve">Основной организационной формой деятельности </w:t>
      </w:r>
      <w:r w:rsidR="00605D2D">
        <w:rPr>
          <w:color w:val="auto"/>
          <w:sz w:val="28"/>
          <w:szCs w:val="28"/>
        </w:rPr>
        <w:t>Великоустюгской Думы</w:t>
      </w:r>
      <w:r>
        <w:rPr>
          <w:sz w:val="28"/>
          <w:szCs w:val="28"/>
        </w:rPr>
        <w:t xml:space="preserve"> является заседание. Порядок организации и проведения заседаний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Регламентом </w:t>
      </w:r>
      <w:r w:rsidR="00605D2D">
        <w:rPr>
          <w:color w:val="auto"/>
          <w:sz w:val="28"/>
          <w:szCs w:val="28"/>
        </w:rPr>
        <w:t>Великоустюгской Думы</w:t>
      </w:r>
      <w:r>
        <w:rPr>
          <w:sz w:val="28"/>
          <w:szCs w:val="28"/>
        </w:rPr>
        <w:t xml:space="preserve">. </w:t>
      </w:r>
    </w:p>
    <w:p w:rsidR="001933EA" w:rsidRPr="0020752F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 w:rsidRPr="00781F2D">
        <w:rPr>
          <w:sz w:val="28"/>
          <w:szCs w:val="28"/>
        </w:rPr>
        <w:t>Первое заседание вновь избранно</w:t>
      </w:r>
      <w:r w:rsidR="00605D2D">
        <w:rPr>
          <w:sz w:val="28"/>
          <w:szCs w:val="28"/>
        </w:rPr>
        <w:t>й</w:t>
      </w:r>
      <w:r w:rsidRPr="00781F2D">
        <w:rPr>
          <w:sz w:val="28"/>
          <w:szCs w:val="28"/>
        </w:rPr>
        <w:t xml:space="preserve">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781F2D">
        <w:rPr>
          <w:sz w:val="28"/>
          <w:szCs w:val="28"/>
        </w:rPr>
        <w:t xml:space="preserve"> </w:t>
      </w:r>
      <w:r w:rsidRPr="00781F2D">
        <w:rPr>
          <w:sz w:val="28"/>
          <w:szCs w:val="28"/>
        </w:rPr>
        <w:t xml:space="preserve">проводится в срок, который не может превышать 30 дней со дня избрания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781F2D">
        <w:rPr>
          <w:sz w:val="28"/>
          <w:szCs w:val="28"/>
        </w:rPr>
        <w:t xml:space="preserve"> </w:t>
      </w:r>
      <w:r w:rsidRPr="00781F2D">
        <w:rPr>
          <w:sz w:val="28"/>
          <w:szCs w:val="28"/>
        </w:rPr>
        <w:t>в правомочном составе.</w:t>
      </w:r>
    </w:p>
    <w:p w:rsidR="001933EA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На заседаниях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20752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решаются вопросы, отнесенные к е</w:t>
      </w:r>
      <w:r w:rsidR="00605D2D">
        <w:rPr>
          <w:sz w:val="28"/>
          <w:szCs w:val="28"/>
        </w:rPr>
        <w:t>е</w:t>
      </w:r>
      <w:r w:rsidRPr="0020752F">
        <w:rPr>
          <w:sz w:val="28"/>
          <w:szCs w:val="28"/>
        </w:rPr>
        <w:t xml:space="preserve"> ведению.</w:t>
      </w:r>
    </w:p>
    <w:p w:rsidR="001933EA" w:rsidRDefault="001933EA" w:rsidP="001933EA">
      <w:pPr>
        <w:pStyle w:val="24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Заседание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752F">
        <w:rPr>
          <w:sz w:val="28"/>
          <w:szCs w:val="28"/>
        </w:rPr>
        <w:t>е может считаться правомочным, если на нем присутствует менее 50 процентов от числа избранных депутатов.</w:t>
      </w:r>
    </w:p>
    <w:p w:rsidR="001933EA" w:rsidRPr="0020752F" w:rsidRDefault="001933EA" w:rsidP="001933EA">
      <w:pPr>
        <w:pStyle w:val="24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Заседания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20752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проводятся не реже одного раза в три месяца.</w:t>
      </w:r>
    </w:p>
    <w:p w:rsidR="001933EA" w:rsidRDefault="001933EA" w:rsidP="001933EA">
      <w:pPr>
        <w:pStyle w:val="24"/>
        <w:shd w:val="clear" w:color="auto" w:fill="auto"/>
        <w:tabs>
          <w:tab w:val="left" w:pos="1518"/>
        </w:tabs>
        <w:spacing w:before="0" w:after="0" w:line="240" w:lineRule="auto"/>
        <w:ind w:left="720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3" w:name="bookmark8"/>
      <w:r w:rsidRPr="00B11A3E">
        <w:rPr>
          <w:sz w:val="28"/>
          <w:szCs w:val="28"/>
        </w:rPr>
        <w:t xml:space="preserve">Раздел V. Председатель </w:t>
      </w:r>
      <w:bookmarkEnd w:id="3"/>
      <w:r w:rsidR="00605D2D">
        <w:rPr>
          <w:color w:val="auto"/>
          <w:sz w:val="28"/>
          <w:szCs w:val="28"/>
        </w:rPr>
        <w:t>Великоустюгской Думы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B11A3E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240" w:lineRule="auto"/>
        <w:ind w:left="20" w:firstLine="700"/>
        <w:rPr>
          <w:sz w:val="28"/>
          <w:szCs w:val="28"/>
        </w:rPr>
      </w:pPr>
      <w:r w:rsidRPr="00B11A3E">
        <w:rPr>
          <w:sz w:val="28"/>
          <w:szCs w:val="28"/>
        </w:rPr>
        <w:t xml:space="preserve">Председатель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 xml:space="preserve">(далее - председатель) избирается из состава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 xml:space="preserve">на срок полномочий его в качестве депутата соответствующего созыва в порядке, определенном </w:t>
      </w:r>
      <w:r>
        <w:rPr>
          <w:sz w:val="28"/>
          <w:szCs w:val="28"/>
        </w:rPr>
        <w:t xml:space="preserve">Регламентом </w:t>
      </w:r>
      <w:r w:rsidR="00605D2D"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 xml:space="preserve">, и исполняет свои полномочия </w:t>
      </w:r>
      <w:r>
        <w:rPr>
          <w:sz w:val="28"/>
          <w:szCs w:val="28"/>
        </w:rPr>
        <w:br/>
      </w:r>
      <w:r w:rsidRPr="00B11A3E">
        <w:rPr>
          <w:sz w:val="28"/>
          <w:szCs w:val="28"/>
        </w:rPr>
        <w:t xml:space="preserve">до начала работы первого заседания </w:t>
      </w:r>
      <w:r w:rsidR="00605D2D">
        <w:rPr>
          <w:color w:val="auto"/>
          <w:sz w:val="28"/>
          <w:szCs w:val="28"/>
        </w:rPr>
        <w:t>Великоустюгской Думы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>нового созыва.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7848DC">
        <w:rPr>
          <w:sz w:val="28"/>
          <w:szCs w:val="28"/>
        </w:rPr>
        <w:t xml:space="preserve">Председатель является лицом, замещающим муниципальную должность в </w:t>
      </w:r>
      <w:r w:rsidR="00605D2D">
        <w:rPr>
          <w:color w:val="auto"/>
          <w:sz w:val="28"/>
          <w:szCs w:val="28"/>
        </w:rPr>
        <w:t>Великоустюгской Думе</w:t>
      </w:r>
      <w:r w:rsidRPr="007848DC">
        <w:rPr>
          <w:sz w:val="28"/>
          <w:szCs w:val="28"/>
        </w:rPr>
        <w:t>, и осуществляет свою деятельность на постоянной основе.</w:t>
      </w:r>
    </w:p>
    <w:p w:rsidR="001933EA" w:rsidRPr="003D5309" w:rsidRDefault="001933EA" w:rsidP="003D5309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3" w:firstLine="720"/>
        <w:rPr>
          <w:sz w:val="28"/>
          <w:szCs w:val="28"/>
        </w:rPr>
      </w:pPr>
      <w:r w:rsidRPr="007848DC">
        <w:rPr>
          <w:sz w:val="28"/>
          <w:szCs w:val="28"/>
        </w:rPr>
        <w:t xml:space="preserve">Вопросы, касающиеся порядка избрания, принятия отставки </w:t>
      </w:r>
      <w:r>
        <w:rPr>
          <w:sz w:val="28"/>
          <w:szCs w:val="28"/>
        </w:rPr>
        <w:br/>
      </w:r>
      <w:r w:rsidRPr="007848DC">
        <w:rPr>
          <w:sz w:val="28"/>
          <w:szCs w:val="28"/>
        </w:rPr>
        <w:t xml:space="preserve">и освобождения от должности председателя </w:t>
      </w:r>
      <w:r w:rsidR="00605D2D">
        <w:rPr>
          <w:color w:val="auto"/>
          <w:sz w:val="28"/>
          <w:szCs w:val="28"/>
        </w:rPr>
        <w:t>Великоустюгской Думы</w:t>
      </w:r>
      <w:r w:rsidRPr="007848DC">
        <w:rPr>
          <w:sz w:val="28"/>
          <w:szCs w:val="28"/>
        </w:rPr>
        <w:t xml:space="preserve">, </w:t>
      </w:r>
      <w:r w:rsidRPr="003D5309">
        <w:rPr>
          <w:sz w:val="28"/>
          <w:szCs w:val="28"/>
        </w:rPr>
        <w:t xml:space="preserve">определяются Регламентом </w:t>
      </w:r>
      <w:r w:rsidR="00605D2D" w:rsidRPr="003D5309">
        <w:rPr>
          <w:color w:val="auto"/>
          <w:sz w:val="28"/>
          <w:szCs w:val="28"/>
        </w:rPr>
        <w:t>Великоустюгской Думы</w:t>
      </w:r>
      <w:r w:rsidRPr="003D5309">
        <w:rPr>
          <w:sz w:val="28"/>
          <w:szCs w:val="28"/>
        </w:rPr>
        <w:t>.</w:t>
      </w:r>
    </w:p>
    <w:p w:rsidR="001933EA" w:rsidRPr="003D5309" w:rsidRDefault="001933EA" w:rsidP="003D5309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3" w:firstLine="720"/>
        <w:rPr>
          <w:sz w:val="28"/>
          <w:szCs w:val="28"/>
        </w:rPr>
      </w:pPr>
      <w:r w:rsidRPr="003D5309">
        <w:rPr>
          <w:sz w:val="28"/>
          <w:szCs w:val="28"/>
        </w:rPr>
        <w:t xml:space="preserve">Председатель исполняет полномочия, определенные действующим законодательством, Уставом </w:t>
      </w:r>
      <w:r w:rsidR="00605D2D" w:rsidRPr="003D5309">
        <w:rPr>
          <w:color w:val="auto"/>
          <w:sz w:val="28"/>
          <w:szCs w:val="28"/>
        </w:rPr>
        <w:t>Великоустюгского</w:t>
      </w:r>
      <w:r w:rsidRPr="003D5309">
        <w:rPr>
          <w:sz w:val="28"/>
          <w:szCs w:val="28"/>
        </w:rPr>
        <w:t xml:space="preserve"> муниципального округа Вологодской области, Регламентом </w:t>
      </w:r>
      <w:r w:rsidR="00605D2D" w:rsidRPr="003D5309">
        <w:rPr>
          <w:color w:val="auto"/>
          <w:sz w:val="28"/>
          <w:szCs w:val="28"/>
        </w:rPr>
        <w:t>Великоустюгской Думы</w:t>
      </w:r>
      <w:r w:rsidRPr="003D5309">
        <w:rPr>
          <w:sz w:val="28"/>
          <w:szCs w:val="28"/>
        </w:rPr>
        <w:t>, и настоящим Положением, в том числе: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1) организует деятельность </w:t>
      </w:r>
      <w:r w:rsidRPr="003D5309">
        <w:rPr>
          <w:color w:val="auto"/>
          <w:sz w:val="28"/>
        </w:rPr>
        <w:t>Великоустюгской Думы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2) представляет </w:t>
      </w:r>
      <w:r w:rsidRPr="003D5309">
        <w:rPr>
          <w:color w:val="auto"/>
          <w:sz w:val="28"/>
        </w:rPr>
        <w:t>Великоустюгскую Думу</w:t>
      </w:r>
      <w:r w:rsidRPr="003D5309">
        <w:rPr>
          <w:sz w:val="28"/>
        </w:rPr>
        <w:t xml:space="preserve">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3) созывает, открывает и ведет заседания </w:t>
      </w:r>
      <w:r w:rsidRPr="003D5309">
        <w:rPr>
          <w:color w:val="auto"/>
          <w:sz w:val="28"/>
        </w:rPr>
        <w:t>Великоустюгской Думы</w:t>
      </w:r>
      <w:r w:rsidRPr="003D5309">
        <w:rPr>
          <w:sz w:val="28"/>
        </w:rPr>
        <w:t xml:space="preserve">, осуществляет предусмотренные Регламентом </w:t>
      </w:r>
      <w:r w:rsidRPr="003D5309">
        <w:rPr>
          <w:color w:val="auto"/>
          <w:sz w:val="28"/>
        </w:rPr>
        <w:t>Великоустюгской Думы</w:t>
      </w:r>
      <w:r w:rsidRPr="003D5309">
        <w:rPr>
          <w:sz w:val="28"/>
        </w:rPr>
        <w:t>  полномочия председательствующего;</w:t>
      </w:r>
    </w:p>
    <w:p w:rsidR="003D5309" w:rsidRPr="003D5309" w:rsidRDefault="003D5309" w:rsidP="003D5309">
      <w:pPr>
        <w:pStyle w:val="af1"/>
        <w:autoSpaceDE w:val="0"/>
        <w:autoSpaceDN w:val="0"/>
        <w:adjustRightInd w:val="0"/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309">
        <w:rPr>
          <w:rFonts w:ascii="Times New Roman" w:hAnsi="Times New Roman" w:cs="Times New Roman"/>
          <w:sz w:val="28"/>
        </w:rPr>
        <w:t xml:space="preserve">4) руководит работой Великоустюгской Думы; </w:t>
      </w:r>
      <w:r w:rsidRPr="003D5309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осуществляет полномочия представителя нанимателя (работодателя) в отношении работников аппарата Великоустюгской Думы; открывает и закрывает лицевые счета Великоустюгской Думы; действует от имени Великоустюгской Думы без доверенности;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5) подписывает решения, протоколы заседаний и иные правовые акты </w:t>
      </w:r>
      <w:r w:rsidRPr="003D5309">
        <w:rPr>
          <w:color w:val="auto"/>
          <w:sz w:val="28"/>
        </w:rPr>
        <w:t>Великоустюгской Думы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6) принимает меры по обеспечению гласности и учета общественного мнения в работе </w:t>
      </w:r>
      <w:r w:rsidRPr="003D5309">
        <w:rPr>
          <w:color w:val="auto"/>
          <w:sz w:val="28"/>
        </w:rPr>
        <w:t>Великоустюгской Думы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7) решает иные вопросы, которые могут быть ему поручены </w:t>
      </w:r>
      <w:r w:rsidRPr="003D5309">
        <w:rPr>
          <w:color w:val="auto"/>
          <w:sz w:val="28"/>
        </w:rPr>
        <w:t>Великоустюгской Думой</w:t>
      </w:r>
      <w:r w:rsidRPr="003D5309">
        <w:rPr>
          <w:sz w:val="28"/>
        </w:rPr>
        <w:t xml:space="preserve"> или возложены на него в соответствии с законодательством.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Из числа депутатов </w:t>
      </w:r>
      <w:r w:rsidR="003D5309">
        <w:rPr>
          <w:color w:val="auto"/>
          <w:sz w:val="28"/>
          <w:szCs w:val="28"/>
        </w:rPr>
        <w:t xml:space="preserve">Великоустюгской Думы </w:t>
      </w:r>
      <w:r w:rsidRPr="007848DC">
        <w:rPr>
          <w:sz w:val="28"/>
          <w:szCs w:val="28"/>
        </w:rPr>
        <w:t xml:space="preserve">на срок </w:t>
      </w:r>
      <w:r w:rsidR="004434A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848DC">
        <w:rPr>
          <w:sz w:val="28"/>
          <w:szCs w:val="28"/>
        </w:rPr>
        <w:t xml:space="preserve">полномочий избирается заместитель председателя </w:t>
      </w:r>
      <w:r w:rsidR="003D5309">
        <w:rPr>
          <w:color w:val="auto"/>
          <w:sz w:val="28"/>
          <w:szCs w:val="28"/>
        </w:rPr>
        <w:t>Великоустюгской Думы</w:t>
      </w:r>
      <w:r w:rsidRPr="007848DC">
        <w:rPr>
          <w:sz w:val="28"/>
          <w:szCs w:val="28"/>
        </w:rPr>
        <w:t xml:space="preserve">. 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Вопросы, касающиеся порядка избрания, принятия отставки </w:t>
      </w:r>
      <w:r>
        <w:rPr>
          <w:sz w:val="28"/>
          <w:szCs w:val="28"/>
        </w:rPr>
        <w:br/>
      </w:r>
      <w:r w:rsidRPr="007848DC">
        <w:rPr>
          <w:sz w:val="28"/>
          <w:szCs w:val="28"/>
        </w:rPr>
        <w:t xml:space="preserve">и освобождения от должности заместителя председателя </w:t>
      </w:r>
      <w:r w:rsidR="003D5309">
        <w:rPr>
          <w:color w:val="auto"/>
          <w:sz w:val="28"/>
          <w:szCs w:val="28"/>
        </w:rPr>
        <w:t>Великоустюгской Думы</w:t>
      </w:r>
      <w:r w:rsidRPr="007848DC">
        <w:rPr>
          <w:sz w:val="28"/>
          <w:szCs w:val="28"/>
        </w:rPr>
        <w:t xml:space="preserve">, определяются Регламентом </w:t>
      </w:r>
      <w:r w:rsidR="003D5309">
        <w:rPr>
          <w:color w:val="auto"/>
          <w:sz w:val="28"/>
          <w:szCs w:val="28"/>
        </w:rPr>
        <w:t>Великоустюгской Думы</w:t>
      </w:r>
      <w:r w:rsidRPr="007848DC">
        <w:rPr>
          <w:sz w:val="28"/>
          <w:szCs w:val="28"/>
        </w:rPr>
        <w:t>.</w:t>
      </w:r>
    </w:p>
    <w:p w:rsidR="001933EA" w:rsidRPr="00581819" w:rsidRDefault="001933EA" w:rsidP="001933EA">
      <w:pPr>
        <w:pStyle w:val="24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досрочного прекращения полномочий председателя </w:t>
      </w:r>
      <w:r w:rsidR="003D5309">
        <w:rPr>
          <w:color w:val="auto"/>
          <w:sz w:val="28"/>
          <w:szCs w:val="28"/>
        </w:rPr>
        <w:t xml:space="preserve">Великоустюгской Думы </w:t>
      </w:r>
      <w:r w:rsidRPr="00581819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  <w:r w:rsidR="003D5309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 или один депутатов </w:t>
      </w:r>
      <w:r w:rsidR="003D5309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, определенный решением </w:t>
      </w:r>
      <w:r w:rsidR="003D5309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. </w:t>
      </w:r>
    </w:p>
    <w:p w:rsidR="001933EA" w:rsidRPr="00581819" w:rsidRDefault="001933EA" w:rsidP="001933EA">
      <w:pPr>
        <w:pStyle w:val="24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временного отсутствия председателя </w:t>
      </w:r>
      <w:r w:rsidR="003D5309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 (за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должности) полномочия председателя </w:t>
      </w:r>
      <w:r w:rsidR="003D5309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 осуществляет его заместитель. 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временного отсутствия заместителя председателя </w:t>
      </w:r>
      <w:r w:rsidR="005F60C1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, полномочия председателя </w:t>
      </w:r>
      <w:r w:rsidR="005F60C1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 xml:space="preserve"> возлагаются на одного из депутатов </w:t>
      </w:r>
      <w:r w:rsidR="005F60C1">
        <w:rPr>
          <w:color w:val="auto"/>
          <w:sz w:val="28"/>
          <w:szCs w:val="28"/>
        </w:rPr>
        <w:t>Великоустюгской Думы</w:t>
      </w:r>
      <w:r w:rsidRPr="00581819">
        <w:rPr>
          <w:sz w:val="28"/>
          <w:szCs w:val="28"/>
        </w:rPr>
        <w:t>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20"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Председатель </w:t>
      </w:r>
      <w:r w:rsidR="005F60C1">
        <w:rPr>
          <w:color w:val="auto"/>
          <w:sz w:val="28"/>
          <w:szCs w:val="28"/>
        </w:rPr>
        <w:t>Великоустюгской Думы</w:t>
      </w:r>
      <w:r w:rsidRPr="007848DC">
        <w:rPr>
          <w:sz w:val="28"/>
          <w:szCs w:val="28"/>
        </w:rPr>
        <w:t xml:space="preserve">, заместитель </w:t>
      </w:r>
      <w:r w:rsidR="005F60C1">
        <w:rPr>
          <w:sz w:val="28"/>
          <w:szCs w:val="28"/>
        </w:rPr>
        <w:t>п</w:t>
      </w:r>
      <w:r w:rsidR="005F60C1" w:rsidRPr="007848DC">
        <w:rPr>
          <w:sz w:val="28"/>
          <w:szCs w:val="28"/>
        </w:rPr>
        <w:t>редседател</w:t>
      </w:r>
      <w:r w:rsidR="005F60C1">
        <w:rPr>
          <w:sz w:val="28"/>
          <w:szCs w:val="28"/>
        </w:rPr>
        <w:t>я</w:t>
      </w:r>
      <w:r w:rsidR="005F60C1">
        <w:rPr>
          <w:color w:val="auto"/>
          <w:sz w:val="28"/>
          <w:szCs w:val="28"/>
        </w:rPr>
        <w:t xml:space="preserve"> Великоустюгской Думы</w:t>
      </w:r>
      <w:r w:rsidRPr="007848DC">
        <w:rPr>
          <w:sz w:val="28"/>
          <w:szCs w:val="28"/>
        </w:rPr>
        <w:t xml:space="preserve"> подотчетны </w:t>
      </w:r>
      <w:r w:rsidR="005F60C1">
        <w:rPr>
          <w:color w:val="auto"/>
          <w:sz w:val="28"/>
          <w:szCs w:val="28"/>
        </w:rPr>
        <w:t>Великоустюгской Дум</w:t>
      </w:r>
      <w:r w:rsidR="00FA31CB">
        <w:rPr>
          <w:color w:val="auto"/>
          <w:sz w:val="28"/>
          <w:szCs w:val="28"/>
        </w:rPr>
        <w:t>е</w:t>
      </w:r>
      <w:r w:rsidR="005F60C1">
        <w:rPr>
          <w:sz w:val="28"/>
          <w:szCs w:val="28"/>
        </w:rPr>
        <w:t xml:space="preserve"> </w:t>
      </w:r>
      <w:r>
        <w:rPr>
          <w:sz w:val="28"/>
          <w:szCs w:val="28"/>
        </w:rPr>
        <w:t>и населению муниципального округа</w:t>
      </w:r>
      <w:r w:rsidRPr="007848DC">
        <w:rPr>
          <w:sz w:val="28"/>
          <w:szCs w:val="28"/>
        </w:rPr>
        <w:t>.</w:t>
      </w:r>
    </w:p>
    <w:p w:rsidR="001933EA" w:rsidRPr="00B11A3E" w:rsidRDefault="001933EA" w:rsidP="001933EA">
      <w:pPr>
        <w:pStyle w:val="24"/>
        <w:shd w:val="clear" w:color="auto" w:fill="auto"/>
        <w:tabs>
          <w:tab w:val="left" w:pos="1236"/>
        </w:tabs>
        <w:spacing w:before="0" w:after="0" w:line="240" w:lineRule="auto"/>
        <w:ind w:left="740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9"/>
      <w:r w:rsidRPr="00B11A3E">
        <w:rPr>
          <w:sz w:val="28"/>
          <w:szCs w:val="28"/>
        </w:rPr>
        <w:t xml:space="preserve">Раздел VI. Имущество и финансы </w:t>
      </w:r>
      <w:bookmarkEnd w:id="4"/>
      <w:r w:rsidR="00D83233">
        <w:rPr>
          <w:color w:val="auto"/>
          <w:sz w:val="28"/>
          <w:szCs w:val="28"/>
        </w:rPr>
        <w:t>Великоустюгской Думы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612862" w:rsidRDefault="001933EA" w:rsidP="0019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6.1. Имущество </w:t>
      </w:r>
      <w:r w:rsidR="00D83233"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="00D83233" w:rsidRPr="00612862">
        <w:rPr>
          <w:rFonts w:ascii="Times New Roman" w:hAnsi="Times New Roman"/>
          <w:sz w:val="28"/>
          <w:szCs w:val="28"/>
        </w:rPr>
        <w:t xml:space="preserve"> </w:t>
      </w:r>
      <w:r w:rsidR="004434A6">
        <w:rPr>
          <w:rFonts w:ascii="Times New Roman" w:hAnsi="Times New Roman"/>
          <w:sz w:val="28"/>
          <w:szCs w:val="28"/>
        </w:rPr>
        <w:t xml:space="preserve">находится </w:t>
      </w:r>
      <w:r w:rsidRPr="00612862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 w:rsidR="00D83233">
        <w:rPr>
          <w:rFonts w:ascii="Times New Roman" w:hAnsi="Times New Roman"/>
          <w:color w:val="auto"/>
          <w:sz w:val="28"/>
          <w:szCs w:val="28"/>
        </w:rPr>
        <w:t>Великоустюгского</w:t>
      </w:r>
      <w:r w:rsidRPr="0061286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434A6" w:rsidRPr="004434A6">
        <w:rPr>
          <w:color w:val="auto"/>
          <w:sz w:val="28"/>
          <w:szCs w:val="28"/>
        </w:rPr>
        <w:t xml:space="preserve"> </w:t>
      </w:r>
      <w:r w:rsidR="004434A6" w:rsidRPr="004434A6">
        <w:rPr>
          <w:rFonts w:ascii="Times New Roman" w:hAnsi="Times New Roman"/>
          <w:color w:val="auto"/>
          <w:sz w:val="28"/>
          <w:szCs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 и  закрепляется за ним на праве оперативного управления. </w:t>
      </w:r>
    </w:p>
    <w:p w:rsidR="001933EA" w:rsidRPr="00612862" w:rsidRDefault="001933EA" w:rsidP="001933EA">
      <w:pPr>
        <w:pStyle w:val="24"/>
        <w:numPr>
          <w:ilvl w:val="1"/>
          <w:numId w:val="8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612862">
        <w:rPr>
          <w:sz w:val="28"/>
          <w:szCs w:val="28"/>
        </w:rPr>
        <w:t xml:space="preserve">Финансирование </w:t>
      </w:r>
      <w:r w:rsidR="00D83233">
        <w:rPr>
          <w:color w:val="auto"/>
          <w:sz w:val="28"/>
          <w:szCs w:val="28"/>
        </w:rPr>
        <w:t>Великоустюгской Думы</w:t>
      </w:r>
      <w:r w:rsidR="00D83233" w:rsidRPr="00612862">
        <w:rPr>
          <w:sz w:val="28"/>
          <w:szCs w:val="28"/>
        </w:rPr>
        <w:t xml:space="preserve"> </w:t>
      </w:r>
      <w:r w:rsidRPr="00612862">
        <w:rPr>
          <w:sz w:val="28"/>
          <w:szCs w:val="28"/>
        </w:rPr>
        <w:t xml:space="preserve">осуществляется </w:t>
      </w:r>
      <w:r w:rsidRPr="00612862">
        <w:rPr>
          <w:sz w:val="28"/>
          <w:szCs w:val="28"/>
        </w:rPr>
        <w:br/>
        <w:t>за счет средств местного бюджета на основании бюджетной сметы.</w:t>
      </w:r>
    </w:p>
    <w:p w:rsidR="001933EA" w:rsidRPr="00612862" w:rsidRDefault="001933EA" w:rsidP="001933EA">
      <w:pPr>
        <w:pStyle w:val="af1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10"/>
      <w:r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владения, пользования и распоряжения в отношении закрепленного за ним имущества </w:t>
      </w:r>
      <w:r w:rsidR="00D83233">
        <w:rPr>
          <w:rFonts w:ascii="Times New Roman" w:hAnsi="Times New Roman"/>
          <w:sz w:val="28"/>
          <w:szCs w:val="28"/>
        </w:rPr>
        <w:t>Великоустюгская Дума</w:t>
      </w:r>
      <w:r w:rsidR="00D83233"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пределах, установленных действующим законодательством, в соответствии с целями своей деятельности и назначением имущества. </w:t>
      </w: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11A3E">
        <w:rPr>
          <w:sz w:val="28"/>
          <w:szCs w:val="28"/>
        </w:rPr>
        <w:t xml:space="preserve">Раздел VII. </w:t>
      </w:r>
      <w:r>
        <w:rPr>
          <w:sz w:val="28"/>
          <w:szCs w:val="28"/>
        </w:rPr>
        <w:t>З</w:t>
      </w:r>
      <w:r w:rsidRPr="00B11A3E">
        <w:rPr>
          <w:sz w:val="28"/>
          <w:szCs w:val="28"/>
        </w:rPr>
        <w:t>аключительные положения</w:t>
      </w:r>
      <w:bookmarkEnd w:id="5"/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B11A3E" w:rsidRDefault="001933EA" w:rsidP="001933EA">
      <w:pPr>
        <w:pStyle w:val="24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Прекращение полномочий и деятельности </w:t>
      </w:r>
      <w:r w:rsidR="00D83233"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 xml:space="preserve"> определяется действующим законодательством и Уставом </w:t>
      </w:r>
      <w:r w:rsidR="00D83233">
        <w:rPr>
          <w:color w:val="auto"/>
          <w:sz w:val="28"/>
          <w:szCs w:val="28"/>
        </w:rPr>
        <w:t>Великоустюгского</w:t>
      </w:r>
      <w:r w:rsidRPr="00B11A3E">
        <w:rPr>
          <w:sz w:val="28"/>
          <w:szCs w:val="28"/>
        </w:rPr>
        <w:t xml:space="preserve"> муниципального округа</w:t>
      </w:r>
      <w:r w:rsidR="004434A6" w:rsidRPr="004434A6">
        <w:rPr>
          <w:color w:val="auto"/>
          <w:sz w:val="28"/>
          <w:szCs w:val="28"/>
        </w:rPr>
        <w:t xml:space="preserve"> </w:t>
      </w:r>
      <w:r w:rsidR="004434A6">
        <w:rPr>
          <w:color w:val="auto"/>
          <w:sz w:val="28"/>
          <w:szCs w:val="28"/>
        </w:rPr>
        <w:t>Вологодской области</w:t>
      </w:r>
      <w:r w:rsidRPr="00B11A3E">
        <w:rPr>
          <w:sz w:val="28"/>
          <w:szCs w:val="28"/>
        </w:rPr>
        <w:t>.</w:t>
      </w:r>
    </w:p>
    <w:p w:rsidR="001933EA" w:rsidRPr="001D1F40" w:rsidRDefault="001933EA" w:rsidP="001933EA">
      <w:pPr>
        <w:pStyle w:val="24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Изменения и дополнения в настоящее Положение вносятся решением </w:t>
      </w:r>
      <w:r w:rsidR="00D83233">
        <w:rPr>
          <w:color w:val="auto"/>
          <w:sz w:val="28"/>
          <w:szCs w:val="28"/>
        </w:rPr>
        <w:t>Великоустюгской Думы</w:t>
      </w:r>
      <w:r w:rsidRPr="00B11A3E">
        <w:rPr>
          <w:sz w:val="28"/>
          <w:szCs w:val="28"/>
        </w:rPr>
        <w:t>.</w:t>
      </w:r>
    </w:p>
    <w:p w:rsidR="001933EA" w:rsidRDefault="001933EA" w:rsidP="001933EA">
      <w:pPr>
        <w:pStyle w:val="24"/>
        <w:shd w:val="clear" w:color="auto" w:fill="auto"/>
        <w:tabs>
          <w:tab w:val="left" w:pos="1236"/>
        </w:tabs>
        <w:spacing w:before="0" w:after="0" w:line="240" w:lineRule="auto"/>
        <w:rPr>
          <w:sz w:val="28"/>
          <w:szCs w:val="28"/>
        </w:rPr>
      </w:pPr>
      <w:bookmarkStart w:id="6" w:name="_GoBack"/>
      <w:bookmarkEnd w:id="6"/>
    </w:p>
    <w:sectPr w:rsidR="001933EA" w:rsidSect="00327A52">
      <w:headerReference w:type="default" r:id="rId11"/>
      <w:pgSz w:w="11908" w:h="16848"/>
      <w:pgMar w:top="1134" w:right="851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82" w:rsidRDefault="00A81382" w:rsidP="00FE0886">
      <w:pPr>
        <w:spacing w:after="0" w:line="240" w:lineRule="auto"/>
      </w:pPr>
      <w:r>
        <w:separator/>
      </w:r>
    </w:p>
  </w:endnote>
  <w:endnote w:type="continuationSeparator" w:id="0">
    <w:p w:rsidR="00A81382" w:rsidRDefault="00A81382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82" w:rsidRDefault="00A81382" w:rsidP="00FE0886">
      <w:pPr>
        <w:spacing w:after="0" w:line="240" w:lineRule="auto"/>
      </w:pPr>
      <w:r>
        <w:separator/>
      </w:r>
    </w:p>
  </w:footnote>
  <w:footnote w:type="continuationSeparator" w:id="0">
    <w:p w:rsidR="00A81382" w:rsidRDefault="00A81382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4434A6">
      <w:rPr>
        <w:noProof/>
      </w:rPr>
      <w:t>2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912192"/>
    <w:rsid w:val="0096138D"/>
    <w:rsid w:val="009907AB"/>
    <w:rsid w:val="00A81382"/>
    <w:rsid w:val="00B24FB0"/>
    <w:rsid w:val="00C207EF"/>
    <w:rsid w:val="00C733DB"/>
    <w:rsid w:val="00CD5EBA"/>
    <w:rsid w:val="00CE0DE2"/>
    <w:rsid w:val="00D34531"/>
    <w:rsid w:val="00D83233"/>
    <w:rsid w:val="00D92CDA"/>
    <w:rsid w:val="00E46CF3"/>
    <w:rsid w:val="00E73487"/>
    <w:rsid w:val="00E74799"/>
    <w:rsid w:val="00F32BBE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ВЕЛИКОУСТЮГСКАЯ ДУМА</vt:lpstr>
      <vt:lpstr>        Раздел II. Компетенция Великоустюгской Думы</vt:lpstr>
      <vt:lpstr>        </vt:lpstr>
      <vt:lpstr>        Раздел III. Структура Великоустюгской Думы</vt:lpstr>
      <vt:lpstr>        </vt:lpstr>
      <vt:lpstr>        Раздел IV. Организация работы Великоустюгской Думы</vt:lpstr>
      <vt:lpstr>        </vt:lpstr>
      <vt:lpstr>        Раздел V. Председатель Великоустюгской Думы</vt:lpstr>
      <vt:lpstr>        </vt:lpstr>
      <vt:lpstr>        Раздел VI. Имущество и финансы Великоустюгской Думы</vt:lpstr>
      <vt:lpstr>        </vt:lpstr>
      <vt:lpstr>        </vt:lpstr>
      <vt:lpstr>        Раздел VII. Заключительные положения</vt:lpstr>
      <vt:lpstr>        </vt:lpstr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23</cp:revision>
  <cp:lastPrinted>2022-09-27T13:30:00Z</cp:lastPrinted>
  <dcterms:created xsi:type="dcterms:W3CDTF">2022-09-02T08:35:00Z</dcterms:created>
  <dcterms:modified xsi:type="dcterms:W3CDTF">2022-09-27T13:30:00Z</dcterms:modified>
</cp:coreProperties>
</file>