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20A87">
        <w:rPr>
          <w:sz w:val="28"/>
          <w:szCs w:val="28"/>
        </w:rPr>
        <w:t>21.02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5E2733">
        <w:rPr>
          <w:sz w:val="28"/>
          <w:szCs w:val="28"/>
        </w:rPr>
        <w:t>13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4C4687" w:rsidRPr="00AB1448" w:rsidRDefault="005E2733" w:rsidP="004C4687">
      <w:pPr>
        <w:ind w:left="708" w:firstLine="12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6958" wp14:editId="09AE242C">
                <wp:simplePos x="0" y="0"/>
                <wp:positionH relativeFrom="column">
                  <wp:posOffset>2678430</wp:posOffset>
                </wp:positionH>
                <wp:positionV relativeFrom="paragraph">
                  <wp:posOffset>201930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15.9pt" to="228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MbYICPdAAAACQEAAA8AAAAAAAAAAAAAAAAApg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03BA" wp14:editId="3F0BA4A7">
                <wp:simplePos x="0" y="0"/>
                <wp:positionH relativeFrom="column">
                  <wp:posOffset>2906261</wp:posOffset>
                </wp:positionH>
                <wp:positionV relativeFrom="paragraph">
                  <wp:posOffset>198755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5.65pt" to="228.8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JHidd/dAAAACQEAAA8AAAAAAAAAAAAAAAAArAQAAGRycy9kb3ducmV2LnhtbFBLBQYA&#10;AAAABAAEAPMAAAC2BQAAAAA=&#10;"/>
            </w:pict>
          </mc:Fallback>
        </mc:AlternateContent>
      </w:r>
    </w:p>
    <w:tbl>
      <w:tblPr>
        <w:tblW w:w="465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20"/>
      </w:tblGrid>
      <w:tr w:rsidR="004C4687" w:rsidRPr="00AB1448" w:rsidTr="005E2733">
        <w:trPr>
          <w:cantSplit/>
          <w:trHeight w:val="1502"/>
        </w:trPr>
        <w:tc>
          <w:tcPr>
            <w:tcW w:w="4638" w:type="dxa"/>
          </w:tcPr>
          <w:p w:rsidR="004C4687" w:rsidRPr="00AB1448" w:rsidRDefault="004C4687" w:rsidP="005E2733">
            <w:pPr>
              <w:jc w:val="both"/>
              <w:rPr>
                <w:b/>
                <w:sz w:val="28"/>
                <w:szCs w:val="28"/>
              </w:rPr>
            </w:pPr>
            <w:r w:rsidRPr="00AB144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7506C" wp14:editId="69C51F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AB1448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134C9" wp14:editId="2862E2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AB1448">
              <w:rPr>
                <w:sz w:val="28"/>
                <w:szCs w:val="28"/>
              </w:rPr>
              <w:t xml:space="preserve"> </w:t>
            </w:r>
            <w:r w:rsidR="005E2733" w:rsidRPr="005E2733">
              <w:rPr>
                <w:sz w:val="28"/>
                <w:szCs w:val="28"/>
              </w:rPr>
              <w:t>О внесении изменений в прогнозный</w:t>
            </w:r>
            <w:r w:rsidR="005E2733">
              <w:rPr>
                <w:sz w:val="28"/>
                <w:szCs w:val="28"/>
              </w:rPr>
              <w:t xml:space="preserve"> </w:t>
            </w:r>
            <w:r w:rsidR="005E2733" w:rsidRPr="005E2733">
              <w:rPr>
                <w:sz w:val="28"/>
                <w:szCs w:val="28"/>
              </w:rPr>
              <w:t>план приватизации  муниципального</w:t>
            </w:r>
            <w:r w:rsidR="005E2733">
              <w:rPr>
                <w:sz w:val="28"/>
                <w:szCs w:val="28"/>
              </w:rPr>
              <w:t xml:space="preserve"> </w:t>
            </w:r>
            <w:r w:rsidR="005E2733" w:rsidRPr="005E2733">
              <w:rPr>
                <w:sz w:val="28"/>
                <w:szCs w:val="28"/>
              </w:rPr>
              <w:t>имущества на 2023 год</w:t>
            </w:r>
          </w:p>
        </w:tc>
        <w:tc>
          <w:tcPr>
            <w:tcW w:w="20" w:type="dxa"/>
          </w:tcPr>
          <w:p w:rsidR="004C4687" w:rsidRPr="00AB1448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6175AE" w:rsidRDefault="005E2733" w:rsidP="00AB1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Великоустюгского муниципального округа Вологодской области, утверждённым решением Великоустюгской Думы от 20.12.2022 № 91, руководствуясь статьями 25, 28 Устава Великоустюгского муниципального округа</w:t>
      </w:r>
      <w:r w:rsidR="004C4687" w:rsidRPr="006175AE">
        <w:rPr>
          <w:sz w:val="28"/>
          <w:szCs w:val="28"/>
        </w:rPr>
        <w:t>,</w:t>
      </w:r>
    </w:p>
    <w:p w:rsidR="004C4687" w:rsidRPr="006175AE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75AE">
        <w:rPr>
          <w:b/>
          <w:bCs/>
          <w:sz w:val="28"/>
          <w:szCs w:val="28"/>
        </w:rPr>
        <w:t>Великоустюгская Дума РЕШИЛА:</w:t>
      </w:r>
    </w:p>
    <w:p w:rsidR="004C4687" w:rsidRPr="009F7547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36"/>
          <w:szCs w:val="36"/>
        </w:rPr>
      </w:pPr>
    </w:p>
    <w:p w:rsidR="005E2733" w:rsidRDefault="005E2733" w:rsidP="005E27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имущества на 2023 год, утвержденный решением Великоустюгской Думы от 29.11.2022 № 74 «О прогнозном плане приватизации муниципального имущества на 2023 год», следующие изменения:</w:t>
      </w:r>
    </w:p>
    <w:p w:rsidR="005E2733" w:rsidRDefault="005E2733" w:rsidP="005E27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Пункты 2, 6, 9, 10, 11, 17 плана исключить.</w:t>
      </w:r>
    </w:p>
    <w:p w:rsidR="005E2733" w:rsidRDefault="005E2733" w:rsidP="005E2733">
      <w:pPr>
        <w:tabs>
          <w:tab w:val="left" w:pos="851"/>
        </w:tabs>
        <w:ind w:left="45" w:firstLine="664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«ИТОГО» плана цифру «</w:t>
      </w:r>
      <w:r>
        <w:rPr>
          <w:b/>
          <w:bCs/>
          <w:sz w:val="28"/>
          <w:szCs w:val="28"/>
        </w:rPr>
        <w:t>18 765 801,00</w:t>
      </w:r>
      <w:r>
        <w:rPr>
          <w:sz w:val="28"/>
          <w:szCs w:val="28"/>
        </w:rPr>
        <w:t xml:space="preserve">» заменить цифрой                </w:t>
      </w:r>
      <w:r>
        <w:rPr>
          <w:b/>
          <w:bCs/>
          <w:sz w:val="28"/>
          <w:szCs w:val="28"/>
        </w:rPr>
        <w:t>«13 461 201,00».</w:t>
      </w:r>
      <w:bookmarkStart w:id="0" w:name="_GoBack"/>
      <w:bookmarkEnd w:id="0"/>
    </w:p>
    <w:p w:rsidR="006175AE" w:rsidRPr="006175AE" w:rsidRDefault="005E2733" w:rsidP="005E2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6175AE" w:rsidRPr="006175AE" w:rsidRDefault="006175AE" w:rsidP="00617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Pr="006175AE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620A87" w:rsidRPr="006175AE" w:rsidTr="004D2AAA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  <w:p w:rsidR="00620A87" w:rsidRPr="006175AE" w:rsidRDefault="00620A87" w:rsidP="004D2AAA">
            <w:pPr>
              <w:rPr>
                <w:b/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_____________</w:t>
            </w:r>
            <w:r w:rsidRPr="006175AE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  <w:p w:rsidR="00620A87" w:rsidRPr="006175AE" w:rsidRDefault="00620A87" w:rsidP="004D2A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6175AE"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6175AE">
              <w:rPr>
                <w:sz w:val="28"/>
                <w:szCs w:val="28"/>
                <w:lang w:eastAsia="en-US"/>
              </w:rPr>
              <w:t xml:space="preserve"> полномочия Главы Великоустюгского муниципального округа Вологодской области </w:t>
            </w:r>
          </w:p>
          <w:p w:rsidR="00620A87" w:rsidRPr="006175AE" w:rsidRDefault="00620A87" w:rsidP="004D2AAA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620A87" w:rsidRPr="005E2733" w:rsidRDefault="00620A87" w:rsidP="005E2733">
            <w:pPr>
              <w:ind w:left="176"/>
              <w:rPr>
                <w:b/>
                <w:sz w:val="28"/>
                <w:szCs w:val="28"/>
                <w:lang w:eastAsia="en-US"/>
              </w:rPr>
            </w:pPr>
            <w:r w:rsidRPr="006175AE">
              <w:rPr>
                <w:sz w:val="28"/>
                <w:szCs w:val="28"/>
                <w:lang w:eastAsia="en-US"/>
              </w:rPr>
              <w:t>_______________</w:t>
            </w:r>
            <w:r w:rsidRPr="006175AE">
              <w:rPr>
                <w:b/>
                <w:sz w:val="28"/>
                <w:szCs w:val="28"/>
                <w:lang w:eastAsia="en-US"/>
              </w:rPr>
              <w:t>И.А. Абрамов</w:t>
            </w:r>
          </w:p>
        </w:tc>
      </w:tr>
    </w:tbl>
    <w:p w:rsidR="007B4CAD" w:rsidRPr="00D544AE" w:rsidRDefault="007B4CAD" w:rsidP="00620A87">
      <w:pPr>
        <w:rPr>
          <w:b/>
        </w:rPr>
      </w:pPr>
    </w:p>
    <w:sectPr w:rsidR="007B4CAD" w:rsidRPr="00D544AE" w:rsidSect="005E2733">
      <w:headerReference w:type="default" r:id="rId10"/>
      <w:pgSz w:w="11906" w:h="16838"/>
      <w:pgMar w:top="1135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733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273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E4AC-239D-4D8D-95F3-9C304B48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2024-02-26T07:05:00Z</cp:lastPrinted>
  <dcterms:created xsi:type="dcterms:W3CDTF">2020-02-14T05:10:00Z</dcterms:created>
  <dcterms:modified xsi:type="dcterms:W3CDTF">2024-02-26T07:06:00Z</dcterms:modified>
</cp:coreProperties>
</file>