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9A3146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9A3146">
        <w:rPr>
          <w:sz w:val="28"/>
          <w:szCs w:val="28"/>
        </w:rPr>
        <w:t>5</w:t>
      </w:r>
      <w:r w:rsidR="00B03FE9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B03FE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B03FE9">
        <w:rPr>
          <w:sz w:val="22"/>
          <w:szCs w:val="22"/>
          <w:lang w:eastAsia="ar-SA"/>
        </w:rPr>
        <w:tab/>
      </w:r>
      <w:r w:rsidRPr="00B03FE9">
        <w:rPr>
          <w:sz w:val="22"/>
          <w:szCs w:val="22"/>
          <w:lang w:eastAsia="ar-SA"/>
        </w:rPr>
        <w:tab/>
      </w:r>
    </w:p>
    <w:p w:rsidR="00B03FE9" w:rsidRPr="00771189" w:rsidRDefault="00B03FE9" w:rsidP="00B03FE9">
      <w:pPr>
        <w:pStyle w:val="ConsPlusTitle"/>
        <w:widowControl/>
        <w:ind w:right="493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C6244A" wp14:editId="636AD8F6">
                <wp:simplePos x="0" y="0"/>
                <wp:positionH relativeFrom="column">
                  <wp:posOffset>2662555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65pt,-.25pt" to="227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Db&#10;2v6T2wAAAAcBAAAPAAAAAAAAAAAAAAAAAKYEAABkcnMvZG93bnJldi54bWxQSwUGAAAAAAQABADz&#10;AAAArgUAAAAA&#10;"/>
            </w:pict>
          </mc:Fallback>
        </mc:AlternateContent>
      </w:r>
      <w:r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6B639F6" wp14:editId="27DA7BA5">
                <wp:simplePos x="0" y="0"/>
                <wp:positionH relativeFrom="column">
                  <wp:posOffset>2900172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35pt,-.25pt" to="22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j5dXpNwAAAAIAQAADwAAAAAAAAAAAAAAAACsBAAAZHJzL2Rvd25yZXYueG1sUEsFBgAA&#10;AAAEAAQA8wAAALUFAAAAAA==&#10;"/>
            </w:pict>
          </mc:Fallback>
        </mc:AlternateContent>
      </w:r>
      <w:r w:rsidR="0018590A"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016B98" wp14:editId="58897FFB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DFFB140" wp14:editId="453FC1C3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B03FE9">
        <w:rPr>
          <w:sz w:val="27"/>
          <w:szCs w:val="27"/>
        </w:rPr>
        <w:t xml:space="preserve"> </w:t>
      </w:r>
      <w:r w:rsidRPr="00771189">
        <w:rPr>
          <w:rFonts w:ascii="Times New Roman" w:hAnsi="Times New Roman" w:cs="Times New Roman"/>
          <w:b w:val="0"/>
          <w:sz w:val="27"/>
          <w:szCs w:val="27"/>
        </w:rPr>
        <w:t>Об утверждении  Положения о муниципальном    контроле в области охраны и использования особо охраняемых природных территорий местного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71189">
        <w:rPr>
          <w:rFonts w:ascii="Times New Roman" w:hAnsi="Times New Roman" w:cs="Times New Roman"/>
          <w:b w:val="0"/>
          <w:sz w:val="27"/>
          <w:szCs w:val="27"/>
        </w:rPr>
        <w:t>значения Великоустюгского муниципального округа</w:t>
      </w:r>
    </w:p>
    <w:p w:rsidR="0018590A" w:rsidRPr="00B03FE9" w:rsidRDefault="0018590A" w:rsidP="009A3146">
      <w:pPr>
        <w:ind w:right="4222"/>
        <w:jc w:val="both"/>
        <w:rPr>
          <w:b/>
          <w:bCs/>
          <w:sz w:val="22"/>
          <w:szCs w:val="22"/>
          <w:highlight w:val="yellow"/>
        </w:rPr>
      </w:pPr>
    </w:p>
    <w:p w:rsidR="00380D09" w:rsidRPr="00B03FE9" w:rsidRDefault="00380D09" w:rsidP="0018590A">
      <w:pPr>
        <w:tabs>
          <w:tab w:val="left" w:pos="851"/>
        </w:tabs>
        <w:jc w:val="both"/>
        <w:rPr>
          <w:b/>
          <w:bCs/>
          <w:sz w:val="22"/>
          <w:szCs w:val="22"/>
          <w:highlight w:val="yellow"/>
        </w:rPr>
      </w:pPr>
    </w:p>
    <w:p w:rsidR="00B03FE9" w:rsidRPr="00771189" w:rsidRDefault="00B03FE9" w:rsidP="00B03F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C9211E"/>
          <w:sz w:val="27"/>
          <w:szCs w:val="27"/>
        </w:rPr>
      </w:pPr>
      <w:r w:rsidRPr="00771189"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</w:t>
      </w: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771189">
        <w:rPr>
          <w:rFonts w:ascii="Times New Roman" w:hAnsi="Times New Roman" w:cs="Times New Roman"/>
          <w:color w:val="000000"/>
          <w:sz w:val="27"/>
          <w:szCs w:val="27"/>
        </w:rPr>
        <w:t xml:space="preserve">й 16 Федерального закона от 06.10.2003 № 131-ФЗ «Об общих принципах организации местного самоуправления в Российской Федерации», Федеральными законами от 14.03.1995 № 33-ФЗ «Об особо охраняемых природных территориях», от 31 июля 2020 года № 248-ФЗ «О государственном контроле (надзоре) и муниципальном контроле в Российской Федерации», </w:t>
      </w:r>
    </w:p>
    <w:p w:rsidR="00B03FE9" w:rsidRPr="00771189" w:rsidRDefault="00B03FE9" w:rsidP="00B03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b/>
          <w:sz w:val="27"/>
          <w:szCs w:val="27"/>
        </w:rPr>
        <w:t>Великоустюгская Дума РЕШИЛА</w:t>
      </w:r>
      <w:r w:rsidRPr="00771189">
        <w:rPr>
          <w:rFonts w:ascii="Times New Roman" w:hAnsi="Times New Roman" w:cs="Times New Roman"/>
          <w:sz w:val="27"/>
          <w:szCs w:val="27"/>
        </w:rPr>
        <w:t>:</w:t>
      </w:r>
    </w:p>
    <w:p w:rsidR="00B03FE9" w:rsidRPr="00771189" w:rsidRDefault="00B03FE9" w:rsidP="00B03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3FE9" w:rsidRPr="00771189" w:rsidRDefault="00B03FE9" w:rsidP="00B03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>1. Утвердить Положение о муниципальном контроле в области охраны и использования особо охраняемых природных территорий местного значения Великоустюгского муниципального округа в новой редакции (приложение 1).</w:t>
      </w:r>
    </w:p>
    <w:p w:rsidR="00B03FE9" w:rsidRPr="00771189" w:rsidRDefault="00B03FE9" w:rsidP="00B03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>2. Утвердить перечень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местного значения Великоустюгского муниципального округа (приложение 2).</w:t>
      </w:r>
    </w:p>
    <w:p w:rsidR="00B03FE9" w:rsidRPr="00771189" w:rsidRDefault="00B03FE9" w:rsidP="00B03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 xml:space="preserve">3. Признать утратившим силу решение Великоустюгской Думы от 29.11.2022 № 64 «Об утверждении  Положения о муниципальном    контроле в области охраны и использования особо охраняемых природных территорий местного значения Великоустюгского муниципального </w:t>
      </w:r>
      <w:r w:rsidRPr="00771189">
        <w:rPr>
          <w:rFonts w:ascii="Times New Roman" w:hAnsi="Times New Roman" w:cs="Times New Roman"/>
          <w:bCs/>
          <w:sz w:val="27"/>
          <w:szCs w:val="27"/>
        </w:rPr>
        <w:t>округа».</w:t>
      </w:r>
    </w:p>
    <w:p w:rsidR="0018590A" w:rsidRPr="000014A3" w:rsidRDefault="00B03FE9" w:rsidP="00B03F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71189">
        <w:rPr>
          <w:sz w:val="27"/>
          <w:szCs w:val="27"/>
        </w:rPr>
        <w:t>4. Настоящее решение вступает в силу после официального опубликования.</w:t>
      </w:r>
    </w:p>
    <w:p w:rsidR="00CB1F12" w:rsidRPr="00B03FE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B03FE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B03FE9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B03FE9" w:rsidRDefault="003A4773" w:rsidP="00473E89">
            <w:pPr>
              <w:rPr>
                <w:sz w:val="27"/>
                <w:szCs w:val="27"/>
              </w:rPr>
            </w:pPr>
            <w:r w:rsidRPr="00B03FE9">
              <w:rPr>
                <w:sz w:val="27"/>
                <w:szCs w:val="27"/>
              </w:rPr>
              <w:t xml:space="preserve">Председатель </w:t>
            </w:r>
          </w:p>
          <w:p w:rsidR="003A4773" w:rsidRPr="00B03FE9" w:rsidRDefault="003A4773" w:rsidP="00473E89">
            <w:pPr>
              <w:rPr>
                <w:sz w:val="27"/>
                <w:szCs w:val="27"/>
              </w:rPr>
            </w:pPr>
            <w:r w:rsidRPr="00B03FE9">
              <w:rPr>
                <w:sz w:val="27"/>
                <w:szCs w:val="27"/>
              </w:rPr>
              <w:t>Великоустюгской Думы</w:t>
            </w:r>
          </w:p>
          <w:p w:rsidR="003A4773" w:rsidRPr="00B03FE9" w:rsidRDefault="003A4773" w:rsidP="00473E89">
            <w:pPr>
              <w:rPr>
                <w:sz w:val="27"/>
                <w:szCs w:val="27"/>
              </w:rPr>
            </w:pPr>
          </w:p>
          <w:p w:rsidR="003A4773" w:rsidRPr="00B03FE9" w:rsidRDefault="003A4773" w:rsidP="00473E89">
            <w:pPr>
              <w:rPr>
                <w:b/>
                <w:sz w:val="27"/>
                <w:szCs w:val="27"/>
              </w:rPr>
            </w:pPr>
            <w:r w:rsidRPr="00B03FE9">
              <w:rPr>
                <w:sz w:val="27"/>
                <w:szCs w:val="27"/>
              </w:rPr>
              <w:t>_______________</w:t>
            </w:r>
            <w:r w:rsidRPr="00B03FE9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B03FE9" w:rsidRDefault="003A4773" w:rsidP="00473E89">
            <w:pPr>
              <w:ind w:left="176"/>
              <w:rPr>
                <w:sz w:val="27"/>
                <w:szCs w:val="27"/>
              </w:rPr>
            </w:pPr>
            <w:r w:rsidRPr="00B03FE9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B03FE9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B03FE9" w:rsidRDefault="003A4773" w:rsidP="00473E89">
            <w:pPr>
              <w:ind w:left="176"/>
              <w:rPr>
                <w:sz w:val="27"/>
                <w:szCs w:val="27"/>
              </w:rPr>
            </w:pPr>
            <w:r w:rsidRPr="00B03FE9">
              <w:rPr>
                <w:sz w:val="27"/>
                <w:szCs w:val="27"/>
              </w:rPr>
              <w:t>_______________</w:t>
            </w:r>
            <w:r w:rsidRPr="00B03FE9">
              <w:rPr>
                <w:b/>
                <w:sz w:val="27"/>
                <w:szCs w:val="27"/>
              </w:rPr>
              <w:t>А.В. Кузьмин</w:t>
            </w:r>
            <w:r w:rsidRPr="00B03FE9">
              <w:rPr>
                <w:sz w:val="27"/>
                <w:szCs w:val="27"/>
              </w:rPr>
              <w:t xml:space="preserve">     </w:t>
            </w:r>
          </w:p>
        </w:tc>
      </w:tr>
    </w:tbl>
    <w:p w:rsidR="00B03FE9" w:rsidRPr="00CE6782" w:rsidRDefault="00B03FE9" w:rsidP="00B03FE9">
      <w:pPr>
        <w:ind w:left="4962"/>
        <w:jc w:val="center"/>
      </w:pPr>
      <w:r w:rsidRPr="00CE6782">
        <w:lastRenderedPageBreak/>
        <w:t>УТВЕРЖДЕНО:</w:t>
      </w:r>
    </w:p>
    <w:p w:rsidR="00B03FE9" w:rsidRPr="00CE6782" w:rsidRDefault="00B03FE9" w:rsidP="00B03FE9">
      <w:pPr>
        <w:ind w:left="4962"/>
        <w:jc w:val="center"/>
      </w:pPr>
      <w:r w:rsidRPr="00CE6782">
        <w:t>решением Великоустюгской Думы</w:t>
      </w:r>
    </w:p>
    <w:p w:rsidR="00B03FE9" w:rsidRDefault="00B03FE9" w:rsidP="00B03FE9">
      <w:pPr>
        <w:pStyle w:val="a6"/>
        <w:ind w:left="4962"/>
        <w:jc w:val="center"/>
      </w:pPr>
      <w:r w:rsidRPr="00CE6782">
        <w:t xml:space="preserve">от  </w:t>
      </w:r>
      <w:r>
        <w:t>28.12.2023</w:t>
      </w:r>
      <w:r w:rsidRPr="00CE6782">
        <w:t xml:space="preserve"> №</w:t>
      </w:r>
      <w:r w:rsidRPr="00771189">
        <w:t xml:space="preserve"> </w:t>
      </w:r>
      <w:r>
        <w:t>158</w:t>
      </w:r>
    </w:p>
    <w:p w:rsidR="00B03FE9" w:rsidRPr="000A37E7" w:rsidRDefault="00B03FE9" w:rsidP="00B03FE9">
      <w:pPr>
        <w:pStyle w:val="a6"/>
        <w:ind w:left="4962"/>
        <w:jc w:val="center"/>
        <w:rPr>
          <w:sz w:val="16"/>
          <w:szCs w:val="16"/>
        </w:rPr>
      </w:pPr>
    </w:p>
    <w:p w:rsidR="00B03FE9" w:rsidRPr="00CE6782" w:rsidRDefault="00B03FE9" w:rsidP="00B03FE9">
      <w:pPr>
        <w:pStyle w:val="a6"/>
        <w:ind w:left="4962"/>
        <w:jc w:val="center"/>
      </w:pPr>
      <w:r>
        <w:t>(п</w:t>
      </w:r>
      <w:r w:rsidRPr="00CE6782">
        <w:t>риложение 1</w:t>
      </w:r>
      <w:r>
        <w:t>)</w:t>
      </w:r>
    </w:p>
    <w:p w:rsidR="00B03FE9" w:rsidRPr="000A37E7" w:rsidRDefault="00B03FE9" w:rsidP="00B03FE9">
      <w:pPr>
        <w:ind w:left="4962"/>
        <w:jc w:val="center"/>
        <w:rPr>
          <w:sz w:val="22"/>
          <w:szCs w:val="22"/>
        </w:rPr>
      </w:pPr>
    </w:p>
    <w:p w:rsidR="00B03FE9" w:rsidRPr="000A37E7" w:rsidRDefault="00B03FE9" w:rsidP="00B03FE9">
      <w:pPr>
        <w:jc w:val="center"/>
        <w:rPr>
          <w:b/>
          <w:bCs/>
          <w:sz w:val="22"/>
          <w:szCs w:val="22"/>
        </w:rPr>
      </w:pPr>
    </w:p>
    <w:p w:rsidR="00B03FE9" w:rsidRPr="000A37E7" w:rsidRDefault="00B03FE9" w:rsidP="00B03FE9">
      <w:pPr>
        <w:jc w:val="center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 xml:space="preserve">ПОЛОЖЕНИЕ </w:t>
      </w:r>
    </w:p>
    <w:p w:rsidR="00B03FE9" w:rsidRPr="000A37E7" w:rsidRDefault="00B03FE9" w:rsidP="00B03FE9">
      <w:pPr>
        <w:jc w:val="center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 xml:space="preserve">о муниципальном контроле в области охраны и использования особо </w:t>
      </w:r>
    </w:p>
    <w:p w:rsidR="00B03FE9" w:rsidRPr="000A37E7" w:rsidRDefault="00B03FE9" w:rsidP="00B03FE9">
      <w:pPr>
        <w:jc w:val="center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 xml:space="preserve">охраняемых природных территорий местного значения </w:t>
      </w:r>
    </w:p>
    <w:p w:rsidR="00B03FE9" w:rsidRPr="000A37E7" w:rsidRDefault="00B03FE9" w:rsidP="00B03FE9">
      <w:pPr>
        <w:jc w:val="center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>Великоустюгского муниципального округа</w:t>
      </w:r>
    </w:p>
    <w:p w:rsidR="00B03FE9" w:rsidRPr="000A37E7" w:rsidRDefault="00B03FE9" w:rsidP="00B03FE9">
      <w:pPr>
        <w:ind w:left="825"/>
        <w:jc w:val="center"/>
        <w:rPr>
          <w:b/>
          <w:bCs/>
          <w:sz w:val="27"/>
          <w:szCs w:val="27"/>
        </w:rPr>
      </w:pPr>
    </w:p>
    <w:p w:rsidR="00B03FE9" w:rsidRPr="000A37E7" w:rsidRDefault="00B03FE9" w:rsidP="00B03FE9">
      <w:pPr>
        <w:pStyle w:val="af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0A37E7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B03FE9" w:rsidRPr="000A37E7" w:rsidRDefault="00B03FE9" w:rsidP="00B03FE9">
      <w:pPr>
        <w:pStyle w:val="af"/>
        <w:tabs>
          <w:tab w:val="left" w:pos="1128"/>
        </w:tabs>
        <w:spacing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B03FE9" w:rsidRPr="000A37E7" w:rsidRDefault="00B03FE9" w:rsidP="00B03FE9">
      <w:pPr>
        <w:pStyle w:val="af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1.1. Настоящее Положение разработано на основании Федерального з</w:t>
      </w:r>
      <w:r w:rsidRPr="000A37E7">
        <w:rPr>
          <w:rFonts w:ascii="Times New Roman" w:hAnsi="Times New Roman"/>
          <w:sz w:val="27"/>
          <w:szCs w:val="27"/>
        </w:rPr>
        <w:t>а</w:t>
      </w:r>
      <w:r w:rsidRPr="000A37E7">
        <w:rPr>
          <w:rFonts w:ascii="Times New Roman" w:hAnsi="Times New Roman"/>
          <w:sz w:val="27"/>
          <w:szCs w:val="27"/>
        </w:rPr>
        <w:t>кона от 14 марта 1995 года № 33-ФЗ «Об особо охраняемых природных территориях»,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31 июля 2020 года № 248-ФЗ «О госуда</w:t>
      </w:r>
      <w:r w:rsidRPr="000A37E7">
        <w:rPr>
          <w:rFonts w:ascii="Times New Roman" w:hAnsi="Times New Roman"/>
          <w:sz w:val="27"/>
          <w:szCs w:val="27"/>
        </w:rPr>
        <w:t>р</w:t>
      </w:r>
      <w:r w:rsidRPr="000A37E7">
        <w:rPr>
          <w:rFonts w:ascii="Times New Roman" w:hAnsi="Times New Roman"/>
          <w:sz w:val="27"/>
          <w:szCs w:val="27"/>
        </w:rPr>
        <w:t>ственном контроле (надзоре) и муниципальном контроле в Российской Фед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рации».</w:t>
      </w:r>
    </w:p>
    <w:p w:rsidR="00B03FE9" w:rsidRPr="000A37E7" w:rsidRDefault="00B03FE9" w:rsidP="00B03FE9">
      <w:pPr>
        <w:pStyle w:val="af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1.2. Настоящее Положение о муниципальном контроле в области охраны и использования особо охраняемых природных территорий (далее - Положение) устанавливает порядок организации и осуществления муниципал</w:t>
      </w:r>
      <w:r w:rsidRPr="000A37E7">
        <w:rPr>
          <w:rFonts w:ascii="Times New Roman" w:hAnsi="Times New Roman"/>
          <w:sz w:val="27"/>
          <w:szCs w:val="27"/>
        </w:rPr>
        <w:t>ь</w:t>
      </w:r>
      <w:r w:rsidRPr="000A37E7">
        <w:rPr>
          <w:rFonts w:ascii="Times New Roman" w:hAnsi="Times New Roman"/>
          <w:sz w:val="27"/>
          <w:szCs w:val="27"/>
        </w:rPr>
        <w:t>ного контроля в области охраны и использования особо охраняемых приро</w:t>
      </w:r>
      <w:r w:rsidRPr="000A37E7">
        <w:rPr>
          <w:rFonts w:ascii="Times New Roman" w:hAnsi="Times New Roman"/>
          <w:sz w:val="27"/>
          <w:szCs w:val="27"/>
        </w:rPr>
        <w:t>д</w:t>
      </w:r>
      <w:r w:rsidRPr="000A37E7">
        <w:rPr>
          <w:rFonts w:ascii="Times New Roman" w:hAnsi="Times New Roman"/>
          <w:sz w:val="27"/>
          <w:szCs w:val="27"/>
        </w:rPr>
        <w:t>ных территорий местного значения на территории Великоустюгского мун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 xml:space="preserve">ципального </w:t>
      </w:r>
      <w:r w:rsidRPr="000A37E7">
        <w:rPr>
          <w:rFonts w:ascii="Times New Roman" w:eastAsia="Times New Roman" w:hAnsi="Times New Roman"/>
          <w:sz w:val="27"/>
          <w:szCs w:val="27"/>
        </w:rPr>
        <w:t>округа</w:t>
      </w:r>
      <w:r w:rsidRPr="000A37E7">
        <w:rPr>
          <w:rFonts w:ascii="Times New Roman" w:hAnsi="Times New Roman"/>
          <w:sz w:val="27"/>
          <w:szCs w:val="27"/>
        </w:rPr>
        <w:t xml:space="preserve"> (далее – муниципальный контроль).</w:t>
      </w:r>
    </w:p>
    <w:p w:rsidR="00B03FE9" w:rsidRPr="000A37E7" w:rsidRDefault="00B03FE9" w:rsidP="00B03FE9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</w:t>
      </w:r>
      <w:r w:rsidRPr="000A37E7">
        <w:rPr>
          <w:rFonts w:ascii="Times New Roman" w:hAnsi="Times New Roman"/>
          <w:sz w:val="27"/>
          <w:szCs w:val="27"/>
        </w:rPr>
        <w:t>ь</w:t>
      </w:r>
      <w:r w:rsidRPr="000A37E7">
        <w:rPr>
          <w:rFonts w:ascii="Times New Roman" w:hAnsi="Times New Roman"/>
          <w:sz w:val="27"/>
          <w:szCs w:val="27"/>
        </w:rPr>
        <w:t>ных (надзорных) мероприятий, принятия предусмотренных законодател</w:t>
      </w:r>
      <w:r w:rsidRPr="000A37E7">
        <w:rPr>
          <w:rFonts w:ascii="Times New Roman" w:hAnsi="Times New Roman"/>
          <w:sz w:val="27"/>
          <w:szCs w:val="27"/>
        </w:rPr>
        <w:t>ь</w:t>
      </w:r>
      <w:r w:rsidRPr="000A37E7">
        <w:rPr>
          <w:rFonts w:ascii="Times New Roman" w:hAnsi="Times New Roman"/>
          <w:sz w:val="27"/>
          <w:szCs w:val="27"/>
        </w:rPr>
        <w:t>ством Российской Федерации мер по выявлению, пресечению, предупрежд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нию и (или) устранению последствий выявленных нарушений обязательных требований.</w:t>
      </w:r>
    </w:p>
    <w:p w:rsidR="00B03FE9" w:rsidRPr="000A37E7" w:rsidRDefault="00B03FE9" w:rsidP="00B03FE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1.3 Объектами</w:t>
      </w:r>
      <w:r w:rsidRPr="000A37E7">
        <w:rPr>
          <w:spacing w:val="-3"/>
          <w:sz w:val="27"/>
          <w:szCs w:val="27"/>
        </w:rPr>
        <w:t xml:space="preserve"> </w:t>
      </w:r>
      <w:r w:rsidRPr="000A37E7">
        <w:rPr>
          <w:sz w:val="27"/>
          <w:szCs w:val="27"/>
        </w:rPr>
        <w:t>муниципального</w:t>
      </w:r>
      <w:r w:rsidRPr="000A37E7">
        <w:rPr>
          <w:spacing w:val="-4"/>
          <w:sz w:val="27"/>
          <w:szCs w:val="27"/>
        </w:rPr>
        <w:t xml:space="preserve"> </w:t>
      </w:r>
      <w:r w:rsidRPr="000A37E7">
        <w:rPr>
          <w:sz w:val="27"/>
          <w:szCs w:val="27"/>
        </w:rPr>
        <w:t>контроля</w:t>
      </w:r>
      <w:r w:rsidRPr="000A37E7">
        <w:rPr>
          <w:spacing w:val="-2"/>
          <w:sz w:val="27"/>
          <w:szCs w:val="27"/>
        </w:rPr>
        <w:t xml:space="preserve"> </w:t>
      </w:r>
      <w:r w:rsidRPr="000A37E7">
        <w:rPr>
          <w:sz w:val="27"/>
          <w:szCs w:val="27"/>
        </w:rPr>
        <w:t>являются:</w:t>
      </w:r>
    </w:p>
    <w:p w:rsidR="00B03FE9" w:rsidRPr="000A37E7" w:rsidRDefault="00B03FE9" w:rsidP="00B03FE9">
      <w:pPr>
        <w:ind w:firstLine="709"/>
        <w:jc w:val="both"/>
        <w:rPr>
          <w:color w:val="FF0000"/>
          <w:sz w:val="27"/>
          <w:szCs w:val="27"/>
        </w:rPr>
      </w:pPr>
      <w:r w:rsidRPr="000A37E7">
        <w:rPr>
          <w:sz w:val="27"/>
          <w:szCs w:val="27"/>
        </w:rPr>
        <w:t>а)</w:t>
      </w:r>
      <w:r w:rsidRPr="000A37E7">
        <w:rPr>
          <w:color w:val="FF0000"/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особо охраняемые природные территории местного значения Вел</w:t>
      </w:r>
      <w:r w:rsidRPr="000A37E7">
        <w:rPr>
          <w:sz w:val="27"/>
          <w:szCs w:val="27"/>
        </w:rPr>
        <w:t>и</w:t>
      </w:r>
      <w:r w:rsidRPr="000A37E7">
        <w:rPr>
          <w:sz w:val="27"/>
          <w:szCs w:val="27"/>
        </w:rPr>
        <w:t>коустюгского муниципального округа (далее – ООПТ местного значения);</w:t>
      </w:r>
    </w:p>
    <w:p w:rsidR="00B03FE9" w:rsidRPr="000A37E7" w:rsidRDefault="00B03FE9" w:rsidP="00B03FE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 xml:space="preserve">б) </w:t>
      </w:r>
      <w:r w:rsidRPr="000A37E7">
        <w:rPr>
          <w:spacing w:val="1"/>
          <w:sz w:val="27"/>
          <w:szCs w:val="27"/>
        </w:rPr>
        <w:t>действия (бездействия) юридических лиц (организаций, в том числе коммерческих и некоммерческих организаций любых форм собственности и организационно-правовых форм), индивидуальных предпринимателей, граждан, использующих ООПТ местного значения.</w:t>
      </w:r>
      <w:r w:rsidRPr="000A37E7">
        <w:rPr>
          <w:sz w:val="27"/>
          <w:szCs w:val="27"/>
        </w:rPr>
        <w:t xml:space="preserve"> </w:t>
      </w:r>
    </w:p>
    <w:p w:rsidR="00B03FE9" w:rsidRPr="000A37E7" w:rsidRDefault="00B03FE9" w:rsidP="00B03FE9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A37E7">
        <w:rPr>
          <w:sz w:val="27"/>
          <w:szCs w:val="27"/>
        </w:rPr>
        <w:t xml:space="preserve">1.4. Предметом муниципального контроля является </w:t>
      </w:r>
      <w:r w:rsidRPr="000A37E7">
        <w:rPr>
          <w:rFonts w:eastAsiaTheme="minorHAnsi"/>
          <w:sz w:val="27"/>
          <w:szCs w:val="27"/>
          <w:lang w:eastAsia="en-US"/>
        </w:rPr>
        <w:t>соблюдение юр</w:t>
      </w:r>
      <w:r w:rsidRPr="000A37E7">
        <w:rPr>
          <w:rFonts w:eastAsiaTheme="minorHAnsi"/>
          <w:sz w:val="27"/>
          <w:szCs w:val="27"/>
          <w:lang w:eastAsia="en-US"/>
        </w:rPr>
        <w:t>и</w:t>
      </w:r>
      <w:r w:rsidRPr="000A37E7">
        <w:rPr>
          <w:rFonts w:eastAsiaTheme="minorHAnsi"/>
          <w:sz w:val="27"/>
          <w:szCs w:val="27"/>
          <w:lang w:eastAsia="en-US"/>
        </w:rPr>
        <w:t>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 от 14.03.1995 № 33-ФЗ «Об особо охраняемых природных территориях», другими фед</w:t>
      </w:r>
      <w:r w:rsidRPr="000A37E7">
        <w:rPr>
          <w:rFonts w:eastAsiaTheme="minorHAnsi"/>
          <w:sz w:val="27"/>
          <w:szCs w:val="27"/>
          <w:lang w:eastAsia="en-US"/>
        </w:rPr>
        <w:t>е</w:t>
      </w:r>
      <w:r w:rsidRPr="000A37E7">
        <w:rPr>
          <w:rFonts w:eastAsiaTheme="minorHAnsi"/>
          <w:sz w:val="27"/>
          <w:szCs w:val="27"/>
          <w:lang w:eastAsia="en-US"/>
        </w:rPr>
        <w:t>ральными законами и принимаемыми в соответствии с ними иными норм</w:t>
      </w:r>
      <w:r w:rsidRPr="000A37E7">
        <w:rPr>
          <w:rFonts w:eastAsiaTheme="minorHAnsi"/>
          <w:sz w:val="27"/>
          <w:szCs w:val="27"/>
          <w:lang w:eastAsia="en-US"/>
        </w:rPr>
        <w:t>а</w:t>
      </w:r>
      <w:r w:rsidRPr="000A37E7">
        <w:rPr>
          <w:rFonts w:eastAsiaTheme="minorHAnsi"/>
          <w:sz w:val="27"/>
          <w:szCs w:val="27"/>
          <w:lang w:eastAsia="en-US"/>
        </w:rPr>
        <w:t>тивными правовыми актами Российской Федерации, нормативными прав</w:t>
      </w:r>
      <w:r w:rsidRPr="000A37E7">
        <w:rPr>
          <w:rFonts w:eastAsiaTheme="minorHAnsi"/>
          <w:sz w:val="27"/>
          <w:szCs w:val="27"/>
          <w:lang w:eastAsia="en-US"/>
        </w:rPr>
        <w:t>о</w:t>
      </w:r>
      <w:r w:rsidRPr="000A37E7">
        <w:rPr>
          <w:rFonts w:eastAsiaTheme="minorHAnsi"/>
          <w:sz w:val="27"/>
          <w:szCs w:val="27"/>
          <w:lang w:eastAsia="en-US"/>
        </w:rPr>
        <w:t>выми актами субъектов Российской Федерации в области охраны и испол</w:t>
      </w:r>
      <w:r w:rsidRPr="000A37E7">
        <w:rPr>
          <w:rFonts w:eastAsiaTheme="minorHAnsi"/>
          <w:sz w:val="27"/>
          <w:szCs w:val="27"/>
          <w:lang w:eastAsia="en-US"/>
        </w:rPr>
        <w:t>ь</w:t>
      </w:r>
      <w:r w:rsidRPr="000A37E7">
        <w:rPr>
          <w:rFonts w:eastAsiaTheme="minorHAnsi"/>
          <w:sz w:val="27"/>
          <w:szCs w:val="27"/>
          <w:lang w:eastAsia="en-US"/>
        </w:rPr>
        <w:t>зования особо охраняемых природных территорий, касающихся:</w:t>
      </w:r>
    </w:p>
    <w:p w:rsidR="00B03FE9" w:rsidRPr="000A37E7" w:rsidRDefault="00B03FE9" w:rsidP="00B03FE9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A37E7">
        <w:rPr>
          <w:rFonts w:eastAsiaTheme="minorHAnsi"/>
          <w:sz w:val="27"/>
          <w:szCs w:val="27"/>
          <w:lang w:eastAsia="en-US"/>
        </w:rPr>
        <w:t>режима особо охраняемой природной территории;</w:t>
      </w:r>
    </w:p>
    <w:p w:rsidR="00B03FE9" w:rsidRPr="000A37E7" w:rsidRDefault="00B03FE9" w:rsidP="00B03FE9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A37E7">
        <w:rPr>
          <w:rFonts w:eastAsiaTheme="minorHAnsi"/>
          <w:sz w:val="27"/>
          <w:szCs w:val="27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</w:t>
      </w:r>
      <w:r w:rsidRPr="000A37E7">
        <w:rPr>
          <w:rFonts w:eastAsiaTheme="minorHAnsi"/>
          <w:sz w:val="27"/>
          <w:szCs w:val="27"/>
          <w:lang w:eastAsia="en-US"/>
        </w:rPr>
        <w:t>н</w:t>
      </w:r>
      <w:r w:rsidRPr="000A37E7">
        <w:rPr>
          <w:rFonts w:eastAsiaTheme="minorHAnsi"/>
          <w:sz w:val="27"/>
          <w:szCs w:val="27"/>
          <w:lang w:eastAsia="en-US"/>
        </w:rPr>
        <w:t>ных в границах особо охраняемых природных территорий.</w:t>
      </w:r>
    </w:p>
    <w:p w:rsidR="00B03FE9" w:rsidRPr="000A37E7" w:rsidRDefault="00B03FE9" w:rsidP="00B03FE9">
      <w:pPr>
        <w:pStyle w:val="af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1.5. Основными задачами муниципального контроля являются:</w:t>
      </w:r>
    </w:p>
    <w:p w:rsidR="00B03FE9" w:rsidRPr="000A37E7" w:rsidRDefault="00B03FE9" w:rsidP="00B03FE9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а) выявление и пресечение нарушений режима ООПТ местного знач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ния;</w:t>
      </w:r>
    </w:p>
    <w:p w:rsidR="00B03FE9" w:rsidRPr="000A37E7" w:rsidRDefault="00B03FE9" w:rsidP="00B03FE9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б) обеспечение соблюдения требований законодательства в области охраны окружающей среды.</w:t>
      </w:r>
    </w:p>
    <w:p w:rsidR="00B03FE9" w:rsidRPr="000A37E7" w:rsidRDefault="00B03FE9" w:rsidP="00B03FE9">
      <w:pPr>
        <w:pStyle w:val="af"/>
        <w:tabs>
          <w:tab w:val="left" w:pos="1128"/>
        </w:tabs>
        <w:spacing w:line="240" w:lineRule="auto"/>
        <w:ind w:left="0"/>
        <w:rPr>
          <w:rFonts w:ascii="Times New Roman" w:hAnsi="Times New Roman"/>
          <w:sz w:val="27"/>
          <w:szCs w:val="27"/>
        </w:rPr>
      </w:pPr>
    </w:p>
    <w:p w:rsidR="00B03FE9" w:rsidRPr="000A37E7" w:rsidRDefault="00B03FE9" w:rsidP="00B03FE9">
      <w:pPr>
        <w:pStyle w:val="af"/>
        <w:tabs>
          <w:tab w:val="left" w:pos="1128"/>
        </w:tabs>
        <w:spacing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0A37E7">
        <w:rPr>
          <w:rFonts w:ascii="Times New Roman" w:hAnsi="Times New Roman"/>
          <w:b/>
          <w:sz w:val="27"/>
          <w:szCs w:val="27"/>
        </w:rPr>
        <w:t>2. Организация осуществления муниципального контроля</w:t>
      </w:r>
    </w:p>
    <w:p w:rsidR="00B03FE9" w:rsidRPr="000A37E7" w:rsidRDefault="00B03FE9" w:rsidP="00B03FE9">
      <w:pPr>
        <w:pStyle w:val="af"/>
        <w:tabs>
          <w:tab w:val="left" w:pos="1128"/>
        </w:tabs>
        <w:spacing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B03FE9" w:rsidRPr="000A37E7" w:rsidRDefault="00B03FE9" w:rsidP="00B03FE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 xml:space="preserve">2.1. Муниципальный контроль осуществляется администрацией Великоустюгского муниципального </w:t>
      </w:r>
      <w:r w:rsidRPr="000A37E7">
        <w:rPr>
          <w:rFonts w:ascii="Times New Roman" w:eastAsia="Times New Roman" w:hAnsi="Times New Roman"/>
          <w:sz w:val="27"/>
          <w:szCs w:val="27"/>
        </w:rPr>
        <w:t>округа</w:t>
      </w:r>
      <w:r w:rsidRPr="000A37E7">
        <w:rPr>
          <w:rFonts w:ascii="Times New Roman" w:hAnsi="Times New Roman"/>
          <w:sz w:val="27"/>
          <w:szCs w:val="27"/>
        </w:rPr>
        <w:t xml:space="preserve"> (далее - орган муниципального ко</w:t>
      </w:r>
      <w:r w:rsidRPr="000A37E7">
        <w:rPr>
          <w:rFonts w:ascii="Times New Roman" w:hAnsi="Times New Roman"/>
          <w:sz w:val="27"/>
          <w:szCs w:val="27"/>
        </w:rPr>
        <w:t>н</w:t>
      </w:r>
      <w:r w:rsidRPr="000A37E7">
        <w:rPr>
          <w:rFonts w:ascii="Times New Roman" w:hAnsi="Times New Roman"/>
          <w:sz w:val="27"/>
          <w:szCs w:val="27"/>
        </w:rPr>
        <w:t>троля).</w:t>
      </w:r>
    </w:p>
    <w:p w:rsidR="00B03FE9" w:rsidRPr="000A37E7" w:rsidRDefault="00B03FE9" w:rsidP="00B03FE9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Муниципальный контроль осуществляется специалистами органа м</w:t>
      </w:r>
      <w:r w:rsidRPr="000A37E7">
        <w:rPr>
          <w:rFonts w:ascii="Times New Roman" w:hAnsi="Times New Roman"/>
          <w:sz w:val="27"/>
          <w:szCs w:val="27"/>
        </w:rPr>
        <w:t>у</w:t>
      </w:r>
      <w:r w:rsidRPr="000A37E7">
        <w:rPr>
          <w:rFonts w:ascii="Times New Roman" w:hAnsi="Times New Roman"/>
          <w:sz w:val="27"/>
          <w:szCs w:val="27"/>
        </w:rPr>
        <w:t>ниципального контроля, включенными в перечень должностных лиц органа муниципального контроля (далее - должностные лица), утверждённый решением Великоустюгской Думы по предложению администрации Велик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 xml:space="preserve">устюгского муниципального </w:t>
      </w:r>
      <w:r w:rsidRPr="000A37E7">
        <w:rPr>
          <w:rFonts w:ascii="Times New Roman" w:eastAsia="Times New Roman" w:hAnsi="Times New Roman"/>
          <w:sz w:val="27"/>
          <w:szCs w:val="27"/>
        </w:rPr>
        <w:t>округа</w:t>
      </w:r>
      <w:r w:rsidRPr="000A37E7">
        <w:rPr>
          <w:rFonts w:ascii="Times New Roman" w:hAnsi="Times New Roman"/>
          <w:sz w:val="27"/>
          <w:szCs w:val="27"/>
        </w:rPr>
        <w:t>.</w:t>
      </w:r>
    </w:p>
    <w:p w:rsidR="00B03FE9" w:rsidRPr="000A37E7" w:rsidRDefault="00B03FE9" w:rsidP="00B03FE9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2.2. Должностные лица при осуществлении муниципального контроля имеют права, обязанности, ограничения, запреты и несут ответственность в соответствии с Федеральным законом от 31.07.2020 № 248-ФЗ «О госуда</w:t>
      </w:r>
      <w:r w:rsidRPr="000A37E7">
        <w:rPr>
          <w:rFonts w:ascii="Times New Roman" w:hAnsi="Times New Roman"/>
          <w:sz w:val="27"/>
          <w:szCs w:val="27"/>
        </w:rPr>
        <w:t>р</w:t>
      </w:r>
      <w:r w:rsidRPr="000A37E7">
        <w:rPr>
          <w:rFonts w:ascii="Times New Roman" w:hAnsi="Times New Roman"/>
          <w:sz w:val="27"/>
          <w:szCs w:val="27"/>
        </w:rPr>
        <w:t>ственном контроле (надзоре) и муниципальном контроле в Российской Федерации» (далее - Федеральный закон № 248-ФЗ) и иными федеральными зак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нами.</w:t>
      </w:r>
    </w:p>
    <w:p w:rsidR="00B03FE9" w:rsidRPr="000A37E7" w:rsidRDefault="00B03FE9" w:rsidP="00B03FE9">
      <w:pPr>
        <w:pStyle w:val="a6"/>
        <w:tabs>
          <w:tab w:val="left" w:pos="709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Должностные лица уполномочены на принятие решений о проведении контрольных (надзорных) мероприятий в области охраны и использования особо охраняемых природных территорий</w:t>
      </w:r>
      <w:r w:rsidRPr="000A37E7">
        <w:rPr>
          <w:color w:val="000000"/>
          <w:sz w:val="27"/>
          <w:szCs w:val="27"/>
        </w:rPr>
        <w:t>.</w:t>
      </w:r>
      <w:r w:rsidRPr="000A37E7">
        <w:rPr>
          <w:sz w:val="27"/>
          <w:szCs w:val="27"/>
        </w:rPr>
        <w:tab/>
      </w:r>
      <w:r w:rsidRPr="000A37E7">
        <w:rPr>
          <w:sz w:val="27"/>
          <w:szCs w:val="27"/>
        </w:rPr>
        <w:tab/>
      </w:r>
    </w:p>
    <w:p w:rsidR="00B03FE9" w:rsidRPr="000A37E7" w:rsidRDefault="00B03FE9" w:rsidP="00B03FE9">
      <w:pPr>
        <w:pStyle w:val="a6"/>
        <w:tabs>
          <w:tab w:val="left" w:pos="709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2.3. Должностные лица органа муниципального контроля осуществл</w:t>
      </w:r>
      <w:r w:rsidRPr="000A37E7">
        <w:rPr>
          <w:sz w:val="27"/>
          <w:szCs w:val="27"/>
        </w:rPr>
        <w:t>я</w:t>
      </w:r>
      <w:r w:rsidRPr="000A37E7">
        <w:rPr>
          <w:sz w:val="27"/>
          <w:szCs w:val="27"/>
        </w:rPr>
        <w:t>ют учёт объектов муниципального контроля.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Учёт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объектов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контроля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ос</w:t>
      </w:r>
      <w:r w:rsidRPr="000A37E7">
        <w:rPr>
          <w:sz w:val="27"/>
          <w:szCs w:val="27"/>
        </w:rPr>
        <w:t>у</w:t>
      </w:r>
      <w:r w:rsidRPr="000A37E7">
        <w:rPr>
          <w:sz w:val="27"/>
          <w:szCs w:val="27"/>
        </w:rPr>
        <w:t>ществляется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путём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ведения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журнала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учёта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объектов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контроля,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оформляемого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в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соответствии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с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типовой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формой,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утверждаемой нормативным правовым а</w:t>
      </w:r>
      <w:r w:rsidRPr="000A37E7">
        <w:rPr>
          <w:sz w:val="27"/>
          <w:szCs w:val="27"/>
        </w:rPr>
        <w:t>к</w:t>
      </w:r>
      <w:r w:rsidRPr="000A37E7">
        <w:rPr>
          <w:sz w:val="27"/>
          <w:szCs w:val="27"/>
        </w:rPr>
        <w:t>том администрации Великоустюгского муниципального округа. Должнос</w:t>
      </w:r>
      <w:r w:rsidRPr="000A37E7">
        <w:rPr>
          <w:sz w:val="27"/>
          <w:szCs w:val="27"/>
        </w:rPr>
        <w:t>т</w:t>
      </w:r>
      <w:r w:rsidRPr="000A37E7">
        <w:rPr>
          <w:sz w:val="27"/>
          <w:szCs w:val="27"/>
        </w:rPr>
        <w:t>ные лица органа муниципального контроля обеспечивают актуальность св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дений об объектах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контроля</w:t>
      </w:r>
      <w:r w:rsidRPr="000A37E7">
        <w:rPr>
          <w:spacing w:val="-1"/>
          <w:sz w:val="27"/>
          <w:szCs w:val="27"/>
        </w:rPr>
        <w:t xml:space="preserve"> </w:t>
      </w:r>
      <w:r w:rsidRPr="000A37E7">
        <w:rPr>
          <w:sz w:val="27"/>
          <w:szCs w:val="27"/>
        </w:rPr>
        <w:t>в</w:t>
      </w:r>
      <w:r w:rsidRPr="000A37E7">
        <w:rPr>
          <w:spacing w:val="-2"/>
          <w:sz w:val="27"/>
          <w:szCs w:val="27"/>
        </w:rPr>
        <w:t xml:space="preserve"> </w:t>
      </w:r>
      <w:r w:rsidRPr="000A37E7">
        <w:rPr>
          <w:sz w:val="27"/>
          <w:szCs w:val="27"/>
        </w:rPr>
        <w:t>журнале</w:t>
      </w:r>
      <w:r w:rsidRPr="000A37E7">
        <w:rPr>
          <w:spacing w:val="-4"/>
          <w:sz w:val="27"/>
          <w:szCs w:val="27"/>
        </w:rPr>
        <w:t xml:space="preserve"> </w:t>
      </w:r>
      <w:r w:rsidRPr="000A37E7">
        <w:rPr>
          <w:sz w:val="27"/>
          <w:szCs w:val="27"/>
        </w:rPr>
        <w:t>учёта объектов</w:t>
      </w:r>
      <w:r w:rsidRPr="000A37E7">
        <w:rPr>
          <w:spacing w:val="-2"/>
          <w:sz w:val="27"/>
          <w:szCs w:val="27"/>
        </w:rPr>
        <w:t xml:space="preserve"> </w:t>
      </w:r>
      <w:r w:rsidRPr="000A37E7">
        <w:rPr>
          <w:sz w:val="27"/>
          <w:szCs w:val="27"/>
        </w:rPr>
        <w:t>контроля.</w:t>
      </w:r>
    </w:p>
    <w:p w:rsidR="00B03FE9" w:rsidRPr="000A37E7" w:rsidRDefault="00B03FE9" w:rsidP="00B03FE9">
      <w:pPr>
        <w:pStyle w:val="a6"/>
        <w:tabs>
          <w:tab w:val="left" w:pos="709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При сборе, обработке, анализе и учёте сведений об объектах контроля для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целей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их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учёта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орган муниципального контроля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использует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информацию,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предоставляемую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ему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в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соответствии с нормативными правовыми актами, информацию, получаемую в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рамках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межведомственного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взаимодействия,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а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также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общедоступную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информацию.</w:t>
      </w:r>
    </w:p>
    <w:p w:rsidR="00B03FE9" w:rsidRPr="000A37E7" w:rsidRDefault="00B03FE9" w:rsidP="00B03FE9">
      <w:pPr>
        <w:pStyle w:val="a6"/>
        <w:tabs>
          <w:tab w:val="left" w:pos="709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2.4. Муниципальный контроль осуществляется посредством провед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ния:</w:t>
      </w:r>
    </w:p>
    <w:p w:rsidR="00B03FE9" w:rsidRPr="000A37E7" w:rsidRDefault="00B03FE9" w:rsidP="00B03FE9">
      <w:pPr>
        <w:pStyle w:val="a6"/>
        <w:tabs>
          <w:tab w:val="left" w:pos="709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а) профилактических мероприятий;</w:t>
      </w:r>
    </w:p>
    <w:p w:rsidR="00B03FE9" w:rsidRPr="000A37E7" w:rsidRDefault="00B03FE9" w:rsidP="00B03FE9">
      <w:pPr>
        <w:pStyle w:val="a6"/>
        <w:tabs>
          <w:tab w:val="left" w:pos="709"/>
        </w:tabs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б) контрольных (надзорных) мероприятий без взаимодействия с ко</w:t>
      </w:r>
      <w:r w:rsidRPr="000A37E7">
        <w:rPr>
          <w:color w:val="000000"/>
          <w:sz w:val="27"/>
          <w:szCs w:val="27"/>
        </w:rPr>
        <w:t>н</w:t>
      </w:r>
      <w:r w:rsidRPr="000A37E7">
        <w:rPr>
          <w:color w:val="000000"/>
          <w:sz w:val="27"/>
          <w:szCs w:val="27"/>
        </w:rPr>
        <w:t>тролируемыми лицами;</w:t>
      </w:r>
    </w:p>
    <w:p w:rsidR="00B03FE9" w:rsidRPr="000A37E7" w:rsidRDefault="00B03FE9" w:rsidP="00B03FE9">
      <w:pPr>
        <w:pStyle w:val="a6"/>
        <w:tabs>
          <w:tab w:val="left" w:pos="709"/>
        </w:tabs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в) контрольных (надзорных) мероприятий при взаимодействии с ко</w:t>
      </w:r>
      <w:r w:rsidRPr="000A37E7">
        <w:rPr>
          <w:color w:val="000000"/>
          <w:sz w:val="27"/>
          <w:szCs w:val="27"/>
        </w:rPr>
        <w:t>н</w:t>
      </w:r>
      <w:r w:rsidRPr="000A37E7">
        <w:rPr>
          <w:color w:val="000000"/>
          <w:sz w:val="27"/>
          <w:szCs w:val="27"/>
        </w:rPr>
        <w:t>тролируемыми лицами.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2.5. К отношениям, связанным с осуществлением муниципального   контроля,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организацией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и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проведением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профилактических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мероприятий,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контрольных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(надзорных)</w:t>
      </w:r>
      <w:r w:rsidRPr="000A37E7">
        <w:rPr>
          <w:spacing w:val="-2"/>
          <w:sz w:val="27"/>
          <w:szCs w:val="27"/>
        </w:rPr>
        <w:t xml:space="preserve"> </w:t>
      </w:r>
      <w:r w:rsidRPr="000A37E7">
        <w:rPr>
          <w:sz w:val="27"/>
          <w:szCs w:val="27"/>
        </w:rPr>
        <w:t>мероприятий</w:t>
      </w:r>
      <w:r w:rsidRPr="000A37E7">
        <w:rPr>
          <w:spacing w:val="-1"/>
          <w:sz w:val="27"/>
          <w:szCs w:val="27"/>
        </w:rPr>
        <w:t xml:space="preserve"> </w:t>
      </w:r>
      <w:r w:rsidRPr="000A37E7">
        <w:rPr>
          <w:sz w:val="27"/>
          <w:szCs w:val="27"/>
        </w:rPr>
        <w:t>применяются</w:t>
      </w:r>
      <w:r w:rsidRPr="000A37E7">
        <w:rPr>
          <w:spacing w:val="-6"/>
          <w:sz w:val="27"/>
          <w:szCs w:val="27"/>
        </w:rPr>
        <w:t xml:space="preserve"> </w:t>
      </w:r>
      <w:r w:rsidRPr="000A37E7">
        <w:rPr>
          <w:sz w:val="27"/>
          <w:szCs w:val="27"/>
        </w:rPr>
        <w:t>положения</w:t>
      </w:r>
      <w:r w:rsidRPr="000A37E7">
        <w:rPr>
          <w:spacing w:val="-1"/>
          <w:sz w:val="27"/>
          <w:szCs w:val="27"/>
        </w:rPr>
        <w:t xml:space="preserve"> </w:t>
      </w:r>
      <w:r w:rsidRPr="000A37E7">
        <w:rPr>
          <w:sz w:val="27"/>
          <w:szCs w:val="27"/>
        </w:rPr>
        <w:t>Федерал</w:t>
      </w:r>
      <w:r w:rsidRPr="000A37E7">
        <w:rPr>
          <w:sz w:val="27"/>
          <w:szCs w:val="27"/>
        </w:rPr>
        <w:t>ь</w:t>
      </w:r>
      <w:r w:rsidRPr="000A37E7">
        <w:rPr>
          <w:sz w:val="27"/>
          <w:szCs w:val="27"/>
        </w:rPr>
        <w:t>ного закона №</w:t>
      </w:r>
      <w:r w:rsidRPr="000A37E7">
        <w:rPr>
          <w:spacing w:val="83"/>
          <w:sz w:val="27"/>
          <w:szCs w:val="27"/>
        </w:rPr>
        <w:t xml:space="preserve"> </w:t>
      </w:r>
      <w:r w:rsidRPr="000A37E7">
        <w:rPr>
          <w:sz w:val="27"/>
          <w:szCs w:val="27"/>
        </w:rPr>
        <w:t>248-ФЗ.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2.6. Решения и действия (бездействие) должностных лиц, осуществл</w:t>
      </w:r>
      <w:r w:rsidRPr="000A37E7">
        <w:rPr>
          <w:sz w:val="27"/>
          <w:szCs w:val="27"/>
        </w:rPr>
        <w:t>я</w:t>
      </w:r>
      <w:r w:rsidRPr="000A37E7">
        <w:rPr>
          <w:sz w:val="27"/>
          <w:szCs w:val="27"/>
        </w:rPr>
        <w:t>ющих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муниципальный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контроль,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могут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быть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обжалованы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в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порядке,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уст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>новленном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законодательством</w:t>
      </w:r>
      <w:r w:rsidRPr="000A37E7">
        <w:rPr>
          <w:spacing w:val="-4"/>
          <w:sz w:val="27"/>
          <w:szCs w:val="27"/>
        </w:rPr>
        <w:t xml:space="preserve"> </w:t>
      </w:r>
      <w:r w:rsidRPr="000A37E7">
        <w:rPr>
          <w:sz w:val="27"/>
          <w:szCs w:val="27"/>
        </w:rPr>
        <w:t>Российской Федерации.</w:t>
      </w:r>
    </w:p>
    <w:p w:rsidR="00B03FE9" w:rsidRPr="000A37E7" w:rsidRDefault="00B03FE9" w:rsidP="00B03FE9">
      <w:pPr>
        <w:pStyle w:val="a6"/>
        <w:ind w:firstLine="709"/>
        <w:rPr>
          <w:color w:val="C9211E"/>
          <w:sz w:val="27"/>
          <w:szCs w:val="27"/>
        </w:rPr>
      </w:pPr>
    </w:p>
    <w:p w:rsidR="00B03FE9" w:rsidRPr="000A37E7" w:rsidRDefault="00B03FE9" w:rsidP="00B03FE9">
      <w:pPr>
        <w:pStyle w:val="a6"/>
        <w:jc w:val="center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>3. Управление рисками причинения вреда (ущерба) охраняемым зак</w:t>
      </w:r>
      <w:r w:rsidRPr="000A37E7">
        <w:rPr>
          <w:b/>
          <w:bCs/>
          <w:sz w:val="27"/>
          <w:szCs w:val="27"/>
        </w:rPr>
        <w:t>о</w:t>
      </w:r>
      <w:r w:rsidRPr="000A37E7">
        <w:rPr>
          <w:b/>
          <w:bCs/>
          <w:sz w:val="27"/>
          <w:szCs w:val="27"/>
        </w:rPr>
        <w:t>ном ценностям при осуществлении муниципального контроля</w:t>
      </w:r>
    </w:p>
    <w:p w:rsidR="00B03FE9" w:rsidRPr="000A37E7" w:rsidRDefault="00B03FE9" w:rsidP="00B03FE9">
      <w:pPr>
        <w:pStyle w:val="a6"/>
        <w:rPr>
          <w:sz w:val="27"/>
          <w:szCs w:val="27"/>
        </w:rPr>
      </w:pP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3.1. При осуществлении муниципального контроля применяется сист</w:t>
      </w:r>
      <w:r w:rsidRPr="000A37E7">
        <w:rPr>
          <w:color w:val="000000"/>
          <w:sz w:val="27"/>
          <w:szCs w:val="27"/>
        </w:rPr>
        <w:t>е</w:t>
      </w:r>
      <w:r w:rsidRPr="000A37E7">
        <w:rPr>
          <w:color w:val="000000"/>
          <w:sz w:val="27"/>
          <w:szCs w:val="27"/>
        </w:rPr>
        <w:t>ма оценки и управления рисками.</w:t>
      </w: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В зависимости  от тяжести причинения вреда (ущерба) охраняемым з</w:t>
      </w:r>
      <w:r w:rsidRPr="000A37E7">
        <w:rPr>
          <w:color w:val="000000"/>
          <w:sz w:val="27"/>
          <w:szCs w:val="27"/>
        </w:rPr>
        <w:t>а</w:t>
      </w:r>
      <w:r w:rsidRPr="000A37E7">
        <w:rPr>
          <w:color w:val="000000"/>
          <w:sz w:val="27"/>
          <w:szCs w:val="27"/>
        </w:rPr>
        <w:t>коном ценностям и вероятности наступления негативных событий, которые могут повлечь причинение вреда (ущерба) охраняемым законом ценностям, контрольные (надзорные) органы при осуществлении муниципального ко</w:t>
      </w:r>
      <w:r w:rsidRPr="000A37E7">
        <w:rPr>
          <w:color w:val="000000"/>
          <w:sz w:val="27"/>
          <w:szCs w:val="27"/>
        </w:rPr>
        <w:t>н</w:t>
      </w:r>
      <w:r w:rsidRPr="000A37E7">
        <w:rPr>
          <w:color w:val="000000"/>
          <w:sz w:val="27"/>
          <w:szCs w:val="27"/>
        </w:rPr>
        <w:t>троля относят объекты контроля к одной из следующих категорий риска пр</w:t>
      </w:r>
      <w:r w:rsidRPr="000A37E7">
        <w:rPr>
          <w:color w:val="000000"/>
          <w:sz w:val="27"/>
          <w:szCs w:val="27"/>
        </w:rPr>
        <w:t>и</w:t>
      </w:r>
      <w:r w:rsidRPr="000A37E7">
        <w:rPr>
          <w:color w:val="000000"/>
          <w:sz w:val="27"/>
          <w:szCs w:val="27"/>
        </w:rPr>
        <w:t>чинения вреда (ущерба) охраняемым законом ценностям (далее - категория риска):</w:t>
      </w: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а) значительный риск;</w:t>
      </w: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б) средний риск;</w:t>
      </w: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в) умеренный риск;</w:t>
      </w: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г) низкий риск.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Критериями отнесения объектов контроля к категории риска с учётом тяжести причинения вреда (ущерба) охраняемым законом ценностям и вероятности наступления негативных событий, которые могут повлечь причин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ние вреда (ущерба) охраняемым законом ценностям (далее - критерии риска), являются: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а) место нахождения объектов контроля;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б) наличие выявленных нарушений обязательных требований, за кот</w:t>
      </w:r>
      <w:r w:rsidRPr="000A37E7">
        <w:rPr>
          <w:color w:val="000000"/>
          <w:sz w:val="27"/>
          <w:szCs w:val="27"/>
        </w:rPr>
        <w:t>о</w:t>
      </w:r>
      <w:r w:rsidRPr="000A37E7">
        <w:rPr>
          <w:color w:val="000000"/>
          <w:sz w:val="27"/>
          <w:szCs w:val="27"/>
        </w:rPr>
        <w:t>рые к контролируемому лицу и (или) его должностному лицу применены м</w:t>
      </w:r>
      <w:r w:rsidRPr="000A37E7">
        <w:rPr>
          <w:color w:val="000000"/>
          <w:sz w:val="27"/>
          <w:szCs w:val="27"/>
        </w:rPr>
        <w:t>е</w:t>
      </w:r>
      <w:r w:rsidRPr="000A37E7">
        <w:rPr>
          <w:color w:val="000000"/>
          <w:sz w:val="27"/>
          <w:szCs w:val="27"/>
        </w:rPr>
        <w:t>ры ответственности.</w:t>
      </w: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3.2. Объекты надзора в области охраны и использования ООПТ относятся к</w:t>
      </w:r>
      <w:r w:rsidRPr="000A37E7">
        <w:rPr>
          <w:rFonts w:eastAsia="PT Serif;serif"/>
          <w:color w:val="000000"/>
          <w:sz w:val="27"/>
          <w:szCs w:val="27"/>
        </w:rPr>
        <w:t xml:space="preserve"> категории низкого риска - деятельность, действия (бездействие) граждан и организаций в границах охраняемых природных комплексов, туристско-рекреационных местностей.</w:t>
      </w:r>
    </w:p>
    <w:p w:rsidR="00B03FE9" w:rsidRPr="000A37E7" w:rsidRDefault="00B03FE9" w:rsidP="00B03FE9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eastAsia="Times New Roman" w:hAnsi="Times New Roman"/>
          <w:color w:val="000000"/>
          <w:sz w:val="27"/>
          <w:szCs w:val="27"/>
        </w:rPr>
        <w:t xml:space="preserve">3.3. </w:t>
      </w:r>
      <w:r w:rsidRPr="000A37E7">
        <w:rPr>
          <w:rFonts w:ascii="Times New Roman" w:eastAsia="PT Serif;serif" w:hAnsi="Times New Roman"/>
          <w:color w:val="000000"/>
          <w:sz w:val="27"/>
          <w:szCs w:val="27"/>
        </w:rPr>
        <w:t>Отнесение объектов муниципального контроля к одной из катег</w:t>
      </w:r>
      <w:r w:rsidRPr="000A37E7">
        <w:rPr>
          <w:rFonts w:ascii="Times New Roman" w:eastAsia="PT Serif;serif" w:hAnsi="Times New Roman"/>
          <w:color w:val="000000"/>
          <w:sz w:val="27"/>
          <w:szCs w:val="27"/>
        </w:rPr>
        <w:t>о</w:t>
      </w:r>
      <w:r w:rsidRPr="000A37E7">
        <w:rPr>
          <w:rFonts w:ascii="Times New Roman" w:eastAsia="PT Serif;serif" w:hAnsi="Times New Roman"/>
          <w:color w:val="000000"/>
          <w:sz w:val="27"/>
          <w:szCs w:val="27"/>
        </w:rPr>
        <w:t>рий риска, а также изменение категории риска, к которой ранее был отнесен объект контроля (надзора), осуществляется по решению руководителя ко</w:t>
      </w:r>
      <w:r w:rsidRPr="000A37E7">
        <w:rPr>
          <w:rFonts w:ascii="Times New Roman" w:eastAsia="PT Serif;serif" w:hAnsi="Times New Roman"/>
          <w:color w:val="000000"/>
          <w:sz w:val="27"/>
          <w:szCs w:val="27"/>
        </w:rPr>
        <w:t>н</w:t>
      </w:r>
      <w:r w:rsidRPr="000A37E7">
        <w:rPr>
          <w:rFonts w:ascii="Times New Roman" w:eastAsia="PT Serif;serif" w:hAnsi="Times New Roman"/>
          <w:color w:val="000000"/>
          <w:sz w:val="27"/>
          <w:szCs w:val="27"/>
        </w:rPr>
        <w:t>трольного (надзорного) органа.</w:t>
      </w:r>
    </w:p>
    <w:p w:rsidR="00B03FE9" w:rsidRPr="000A37E7" w:rsidRDefault="00B03FE9" w:rsidP="00B03FE9">
      <w:pPr>
        <w:pStyle w:val="af"/>
        <w:spacing w:line="240" w:lineRule="auto"/>
        <w:ind w:left="0"/>
        <w:rPr>
          <w:rFonts w:ascii="Times New Roman" w:eastAsia="PT Serif;serif" w:hAnsi="Times New Roman"/>
          <w:color w:val="000000"/>
          <w:sz w:val="27"/>
          <w:szCs w:val="27"/>
        </w:rPr>
      </w:pPr>
    </w:p>
    <w:p w:rsidR="00B03FE9" w:rsidRPr="000A37E7" w:rsidRDefault="00B03FE9" w:rsidP="00B03FE9">
      <w:pPr>
        <w:pStyle w:val="1"/>
        <w:rPr>
          <w:spacing w:val="54"/>
          <w:sz w:val="27"/>
          <w:szCs w:val="27"/>
        </w:rPr>
      </w:pPr>
      <w:r w:rsidRPr="000A37E7">
        <w:rPr>
          <w:sz w:val="27"/>
          <w:szCs w:val="27"/>
        </w:rPr>
        <w:t>4.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Профилактика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рисков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причинения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вреда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(ущерба)</w:t>
      </w:r>
      <w:r w:rsidRPr="000A37E7">
        <w:rPr>
          <w:spacing w:val="1"/>
          <w:sz w:val="27"/>
          <w:szCs w:val="27"/>
        </w:rPr>
        <w:t xml:space="preserve"> </w:t>
      </w:r>
      <w:r w:rsidRPr="000A37E7">
        <w:rPr>
          <w:sz w:val="27"/>
          <w:szCs w:val="27"/>
        </w:rPr>
        <w:t>охраняемым</w:t>
      </w:r>
      <w:r w:rsidRPr="000A37E7">
        <w:rPr>
          <w:spacing w:val="54"/>
          <w:sz w:val="27"/>
          <w:szCs w:val="27"/>
        </w:rPr>
        <w:t xml:space="preserve"> </w:t>
      </w:r>
    </w:p>
    <w:p w:rsidR="00B03FE9" w:rsidRPr="000A37E7" w:rsidRDefault="00B03FE9" w:rsidP="00B03FE9">
      <w:pPr>
        <w:pStyle w:val="1"/>
        <w:rPr>
          <w:sz w:val="27"/>
          <w:szCs w:val="27"/>
        </w:rPr>
      </w:pPr>
      <w:r w:rsidRPr="000A37E7">
        <w:rPr>
          <w:sz w:val="27"/>
          <w:szCs w:val="27"/>
        </w:rPr>
        <w:t>законом</w:t>
      </w:r>
      <w:r w:rsidRPr="000A37E7">
        <w:rPr>
          <w:spacing w:val="54"/>
          <w:sz w:val="27"/>
          <w:szCs w:val="27"/>
        </w:rPr>
        <w:t xml:space="preserve"> </w:t>
      </w:r>
      <w:r w:rsidRPr="000A37E7">
        <w:rPr>
          <w:sz w:val="27"/>
          <w:szCs w:val="27"/>
        </w:rPr>
        <w:t>ценностям</w:t>
      </w:r>
      <w:r w:rsidRPr="000A37E7">
        <w:rPr>
          <w:spacing w:val="54"/>
          <w:sz w:val="27"/>
          <w:szCs w:val="27"/>
        </w:rPr>
        <w:t xml:space="preserve"> </w:t>
      </w:r>
      <w:r w:rsidRPr="000A37E7">
        <w:rPr>
          <w:sz w:val="27"/>
          <w:szCs w:val="27"/>
        </w:rPr>
        <w:t>при</w:t>
      </w:r>
      <w:r w:rsidRPr="000A37E7">
        <w:rPr>
          <w:spacing w:val="53"/>
          <w:sz w:val="27"/>
          <w:szCs w:val="27"/>
        </w:rPr>
        <w:t xml:space="preserve"> </w:t>
      </w:r>
      <w:r w:rsidRPr="000A37E7">
        <w:rPr>
          <w:sz w:val="27"/>
          <w:szCs w:val="27"/>
        </w:rPr>
        <w:t>осуществлении</w:t>
      </w:r>
      <w:r w:rsidRPr="000A37E7">
        <w:rPr>
          <w:spacing w:val="58"/>
          <w:sz w:val="27"/>
          <w:szCs w:val="27"/>
        </w:rPr>
        <w:t xml:space="preserve"> </w:t>
      </w:r>
      <w:r w:rsidRPr="000A37E7">
        <w:rPr>
          <w:sz w:val="27"/>
          <w:szCs w:val="27"/>
        </w:rPr>
        <w:t>муниципального контроля</w:t>
      </w:r>
    </w:p>
    <w:p w:rsidR="00B03FE9" w:rsidRPr="000A37E7" w:rsidRDefault="00B03FE9" w:rsidP="00B03FE9">
      <w:pPr>
        <w:rPr>
          <w:sz w:val="27"/>
          <w:szCs w:val="27"/>
        </w:rPr>
      </w:pP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4.1.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нормативным правовым актом админ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 xml:space="preserve">страции Великоустюгского муниципального </w:t>
      </w:r>
      <w:r w:rsidRPr="000A37E7">
        <w:rPr>
          <w:rFonts w:ascii="Times New Roman" w:eastAsia="Times New Roman" w:hAnsi="Times New Roman"/>
          <w:sz w:val="27"/>
          <w:szCs w:val="27"/>
        </w:rPr>
        <w:t>округа</w:t>
      </w:r>
      <w:r w:rsidRPr="000A37E7">
        <w:rPr>
          <w:rFonts w:ascii="Times New Roman" w:hAnsi="Times New Roman"/>
          <w:sz w:val="27"/>
          <w:szCs w:val="27"/>
        </w:rPr>
        <w:t xml:space="preserve">.  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4.2. В рамках осуществления муниципального контроля проводятся следующие профилактические мероприятия: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а) информирование;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б) объявление предостережения;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в) консультирование.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4.3. Информирование контролируемых лиц и иных заинтересованных лиц по вопросам соблюдения обязательных требований осуществляется п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средством размещения сведений, предусмотренных частью 3 статьи 46 Федерального закона № 248-ФЗ на официальном сайте органа местного сам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управления в сети «Интернет», в средствах массовой информации.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Размещенные сведения на официальном сайте органа местного сам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управления поддерживаются в актуальном состоянии и обновляются по мере их изменения.</w:t>
      </w:r>
      <w:r w:rsidRPr="000A37E7">
        <w:rPr>
          <w:rFonts w:ascii="Times New Roman" w:hAnsi="Times New Roman"/>
          <w:sz w:val="27"/>
          <w:szCs w:val="27"/>
        </w:rPr>
        <w:tab/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4.4. В случае наличия у органа муниципального контроля сведений о готовящихся нарушениях обязательных требований или признаках наруш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должностное лицо объявл</w:t>
      </w:r>
      <w:r w:rsidRPr="000A37E7">
        <w:rPr>
          <w:rFonts w:ascii="Times New Roman" w:hAnsi="Times New Roman"/>
          <w:sz w:val="27"/>
          <w:szCs w:val="27"/>
        </w:rPr>
        <w:t>я</w:t>
      </w:r>
      <w:r w:rsidRPr="000A37E7">
        <w:rPr>
          <w:rFonts w:ascii="Times New Roman" w:hAnsi="Times New Roman"/>
          <w:sz w:val="27"/>
          <w:szCs w:val="27"/>
        </w:rPr>
        <w:t>ет контролируемому лицу предостережение о недопустимости нарушения обязательных требований и предлагает принять меры по обеспечению с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блюдения обязательных требований.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Предостережение о недопустимости нарушения обязательных требов</w:t>
      </w:r>
      <w:r w:rsidRPr="000A37E7">
        <w:rPr>
          <w:rFonts w:ascii="Times New Roman" w:hAnsi="Times New Roman"/>
          <w:sz w:val="27"/>
          <w:szCs w:val="27"/>
        </w:rPr>
        <w:t>а</w:t>
      </w:r>
      <w:r w:rsidRPr="000A37E7">
        <w:rPr>
          <w:rFonts w:ascii="Times New Roman" w:hAnsi="Times New Roman"/>
          <w:sz w:val="27"/>
          <w:szCs w:val="27"/>
        </w:rPr>
        <w:t>ний должно содержать указание на соответствующие обязательные требов</w:t>
      </w:r>
      <w:r w:rsidRPr="000A37E7">
        <w:rPr>
          <w:rFonts w:ascii="Times New Roman" w:hAnsi="Times New Roman"/>
          <w:sz w:val="27"/>
          <w:szCs w:val="27"/>
        </w:rPr>
        <w:t>а</w:t>
      </w:r>
      <w:r w:rsidRPr="000A37E7">
        <w:rPr>
          <w:rFonts w:ascii="Times New Roman" w:hAnsi="Times New Roman"/>
          <w:sz w:val="27"/>
          <w:szCs w:val="27"/>
        </w:rPr>
        <w:t>ния, предусматривающий их нормативный правовой акт, информацию о том, какие конкретные действия (бездействие) контролируемого лица могут привести или приводят к нарушению обязательных требований, а также предл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жение о принятии мер по обеспечению соблюдения данных требований и не может содержать требование представления контролируемым лицом свед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ний и документов.</w:t>
      </w:r>
    </w:p>
    <w:p w:rsidR="00B03FE9" w:rsidRPr="000A37E7" w:rsidRDefault="00B03FE9" w:rsidP="00B03FE9">
      <w:pPr>
        <w:pStyle w:val="af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Форма предостережения о недопустимости нарушения обязательных требований утверждается Приказом Минэкономразвития России.</w:t>
      </w:r>
    </w:p>
    <w:p w:rsidR="00B03FE9" w:rsidRPr="000A37E7" w:rsidRDefault="00B03FE9" w:rsidP="00B03FE9">
      <w:pPr>
        <w:pStyle w:val="af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Должностное лицо регистрирует предостережение с присвоением рег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>страционного номера в журнале учёта объявленных предостережений.</w:t>
      </w:r>
    </w:p>
    <w:p w:rsidR="00B03FE9" w:rsidRPr="000A37E7" w:rsidRDefault="00B03FE9" w:rsidP="00B03FE9">
      <w:pPr>
        <w:pStyle w:val="af"/>
        <w:tabs>
          <w:tab w:val="left" w:pos="851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Контролируемое лицо вправе после получения предостережения о недопустимости нарушения обязательных требований подать в орган муниц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>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>ем. В случае несогласия с возражением, указываются соответствующие обо</w:t>
      </w:r>
      <w:r w:rsidRPr="000A37E7">
        <w:rPr>
          <w:rFonts w:ascii="Times New Roman" w:hAnsi="Times New Roman"/>
          <w:sz w:val="27"/>
          <w:szCs w:val="27"/>
        </w:rPr>
        <w:t>с</w:t>
      </w:r>
      <w:r w:rsidRPr="000A37E7">
        <w:rPr>
          <w:rFonts w:ascii="Times New Roman" w:hAnsi="Times New Roman"/>
          <w:sz w:val="27"/>
          <w:szCs w:val="27"/>
        </w:rPr>
        <w:t>нования. Возражение направляется должностному лицу, объявившему пред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стережение, не позднее 15 календарных дней с момента получения предост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режения через личные кабинеты контролируемых лиц в государственных информационных системах или почтовым отправлением (в случае направл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ния на бумажном носителе).</w:t>
      </w:r>
    </w:p>
    <w:p w:rsidR="00B03FE9" w:rsidRPr="000A37E7" w:rsidRDefault="00B03FE9" w:rsidP="00B03FE9">
      <w:pPr>
        <w:pStyle w:val="af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а) наименование контролируемого лица;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б) сведения об объекте муниципального контроля;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в) дата и номер предостережения, направленного в адрес контролиру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мого  лица;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г) обоснование позиции, доводы в отношении указанных в предостер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д) желаемый способ получения ответа по итогам рассмотрения возр</w:t>
      </w:r>
      <w:r w:rsidRPr="000A37E7">
        <w:rPr>
          <w:rFonts w:ascii="Times New Roman" w:hAnsi="Times New Roman"/>
          <w:sz w:val="27"/>
          <w:szCs w:val="27"/>
        </w:rPr>
        <w:t>а</w:t>
      </w:r>
      <w:r w:rsidRPr="000A37E7">
        <w:rPr>
          <w:rFonts w:ascii="Times New Roman" w:hAnsi="Times New Roman"/>
          <w:sz w:val="27"/>
          <w:szCs w:val="27"/>
        </w:rPr>
        <w:t>жения;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е) фамилию,</w:t>
      </w:r>
      <w:r w:rsidRPr="000A37E7">
        <w:rPr>
          <w:rFonts w:ascii="Times New Roman" w:hAnsi="Times New Roman"/>
          <w:sz w:val="27"/>
          <w:szCs w:val="27"/>
        </w:rPr>
        <w:tab/>
        <w:t>имя, отчество контролируемого лица, направившего возражение;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ж) дату направления возражения.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Возражение рассматривается должностным лицом, объявившим пред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стережение, не позднее 10 дней с момента получения таких возражений.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 случае принятия представленных контролируемым лицом в возраж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ниях доводов, должностное лицо аннулирует направленное предостережение с соответствующей отметкой в журнале учёта объявленных предостереж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ний.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4.5. Консультирование контролируемых лиц и их представителей ос</w:t>
      </w:r>
      <w:r w:rsidRPr="000A37E7">
        <w:rPr>
          <w:rFonts w:ascii="Times New Roman" w:hAnsi="Times New Roman"/>
          <w:sz w:val="27"/>
          <w:szCs w:val="27"/>
        </w:rPr>
        <w:t>у</w:t>
      </w:r>
      <w:r w:rsidRPr="000A37E7">
        <w:rPr>
          <w:rFonts w:ascii="Times New Roman" w:hAnsi="Times New Roman"/>
          <w:sz w:val="27"/>
          <w:szCs w:val="27"/>
        </w:rPr>
        <w:t>ществляется должностными лицами по обращениям контролируемых лиц и их представителей по вопросам соблюдения обязательных требований в о</w:t>
      </w:r>
      <w:r w:rsidRPr="000A37E7">
        <w:rPr>
          <w:rFonts w:ascii="Times New Roman" w:hAnsi="Times New Roman"/>
          <w:sz w:val="27"/>
          <w:szCs w:val="27"/>
        </w:rPr>
        <w:t>б</w:t>
      </w:r>
      <w:r w:rsidRPr="000A37E7">
        <w:rPr>
          <w:rFonts w:ascii="Times New Roman" w:hAnsi="Times New Roman"/>
          <w:sz w:val="27"/>
          <w:szCs w:val="27"/>
        </w:rPr>
        <w:t>ласти использования и охраны особо охраняемых природных территорий, а также связанных с организацией и осуществлением муниципального ко</w:t>
      </w:r>
      <w:r w:rsidRPr="000A37E7">
        <w:rPr>
          <w:rFonts w:ascii="Times New Roman" w:hAnsi="Times New Roman"/>
          <w:sz w:val="27"/>
          <w:szCs w:val="27"/>
        </w:rPr>
        <w:t>н</w:t>
      </w:r>
      <w:r w:rsidRPr="000A37E7">
        <w:rPr>
          <w:rFonts w:ascii="Times New Roman" w:hAnsi="Times New Roman"/>
          <w:sz w:val="27"/>
          <w:szCs w:val="27"/>
        </w:rPr>
        <w:t>троля.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 xml:space="preserve">Консультирование осуществляется должностным лицом по телефону, посредством видео-конференц-связи, на личном приёме, письменно, либо в ходе проведения профилактических мероприятий, контрольных (надзорных) мероприятий. </w:t>
      </w:r>
    </w:p>
    <w:p w:rsidR="00B03FE9" w:rsidRPr="000A37E7" w:rsidRDefault="00B03FE9" w:rsidP="00B03FE9">
      <w:pPr>
        <w:pStyle w:val="af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Консультирование осуществляется без взимания платы.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Время консультирования по телефону, посредством видео-конференц-связи, на личном приёме одного контролируемого лица (его представителя) не может превышать 15 минут.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Личный приём граждан проводится должностными лицами органа муниципального контроля. Информация о месте приёма, а также об устано</w:t>
      </w:r>
      <w:r w:rsidRPr="000A37E7">
        <w:rPr>
          <w:rFonts w:ascii="Times New Roman" w:hAnsi="Times New Roman"/>
          <w:sz w:val="27"/>
          <w:szCs w:val="27"/>
        </w:rPr>
        <w:t>в</w:t>
      </w:r>
      <w:r w:rsidRPr="000A37E7">
        <w:rPr>
          <w:rFonts w:ascii="Times New Roman" w:hAnsi="Times New Roman"/>
          <w:sz w:val="27"/>
          <w:szCs w:val="27"/>
        </w:rPr>
        <w:t>ленных для приёма днях и часах размещается на официальном сайте органа местного самоуправления.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Консультирование в письменной форме осуществляется должностными лицами органа муниципального контроля в случаях: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а) контролируемым лицом представлен письменный запрос о предста</w:t>
      </w:r>
      <w:r w:rsidRPr="000A37E7">
        <w:rPr>
          <w:rFonts w:ascii="Times New Roman" w:hAnsi="Times New Roman"/>
          <w:sz w:val="27"/>
          <w:szCs w:val="27"/>
        </w:rPr>
        <w:t>в</w:t>
      </w:r>
      <w:r w:rsidRPr="000A37E7">
        <w:rPr>
          <w:rFonts w:ascii="Times New Roman" w:hAnsi="Times New Roman"/>
          <w:sz w:val="27"/>
          <w:szCs w:val="27"/>
        </w:rPr>
        <w:t>лении письменного ответа по вопросам консультирования;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б) за время консультирования предоставить ответ на поставленные в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просы невозможно;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в) ответ на поставленные вопросы требует дополнительного запроса сведений от органов власти или иных лиц.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Если поставленные во время консультирования вопросы не относятся к сфере муниципального контроля, то даются необходимые разъяснения по обращению в соответствующие органы власти или к соответствующим дол</w:t>
      </w:r>
      <w:r w:rsidRPr="000A37E7">
        <w:rPr>
          <w:rFonts w:ascii="Times New Roman" w:hAnsi="Times New Roman"/>
          <w:sz w:val="27"/>
          <w:szCs w:val="27"/>
        </w:rPr>
        <w:t>ж</w:t>
      </w:r>
      <w:r w:rsidRPr="000A37E7">
        <w:rPr>
          <w:rFonts w:ascii="Times New Roman" w:hAnsi="Times New Roman"/>
          <w:sz w:val="27"/>
          <w:szCs w:val="27"/>
        </w:rPr>
        <w:t>ностным лицам.</w:t>
      </w:r>
      <w:r w:rsidRPr="000A37E7">
        <w:rPr>
          <w:rFonts w:ascii="Times New Roman" w:hAnsi="Times New Roman"/>
          <w:sz w:val="27"/>
          <w:szCs w:val="27"/>
        </w:rPr>
        <w:tab/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Должностные лица органа муниципального контроля осуществляют учёт консультирований, который проводится посредством внесения соотве</w:t>
      </w:r>
      <w:r w:rsidRPr="000A37E7">
        <w:rPr>
          <w:rFonts w:ascii="Times New Roman" w:hAnsi="Times New Roman"/>
          <w:sz w:val="27"/>
          <w:szCs w:val="27"/>
        </w:rPr>
        <w:t>т</w:t>
      </w:r>
      <w:r w:rsidRPr="000A37E7">
        <w:rPr>
          <w:rFonts w:ascii="Times New Roman" w:hAnsi="Times New Roman"/>
          <w:sz w:val="27"/>
          <w:szCs w:val="27"/>
        </w:rPr>
        <w:t>ствующей записи в журнал консультирования, форма которого утверждается нормативным правовым актом администрации Великоустюгского муниц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 xml:space="preserve">пального </w:t>
      </w:r>
      <w:r w:rsidRPr="000A37E7">
        <w:rPr>
          <w:rFonts w:ascii="Times New Roman" w:eastAsia="Times New Roman" w:hAnsi="Times New Roman"/>
          <w:sz w:val="27"/>
          <w:szCs w:val="27"/>
        </w:rPr>
        <w:t>округа</w:t>
      </w:r>
      <w:r w:rsidRPr="000A37E7">
        <w:rPr>
          <w:rFonts w:ascii="Times New Roman" w:hAnsi="Times New Roman"/>
          <w:sz w:val="27"/>
          <w:szCs w:val="27"/>
        </w:rPr>
        <w:t>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При проведении консультирования во время контрольных (надзорных) мероприятий запись о проведённой консультации отражается в акте ко</w:t>
      </w:r>
      <w:r w:rsidRPr="000A37E7">
        <w:rPr>
          <w:rFonts w:ascii="Times New Roman" w:hAnsi="Times New Roman"/>
          <w:sz w:val="27"/>
          <w:szCs w:val="27"/>
        </w:rPr>
        <w:t>н</w:t>
      </w:r>
      <w:r w:rsidRPr="000A37E7">
        <w:rPr>
          <w:rFonts w:ascii="Times New Roman" w:hAnsi="Times New Roman"/>
          <w:sz w:val="27"/>
          <w:szCs w:val="27"/>
        </w:rPr>
        <w:t>трольного (надзорного) мероприятия.</w:t>
      </w:r>
    </w:p>
    <w:p w:rsidR="00B03FE9" w:rsidRPr="000A37E7" w:rsidRDefault="00B03FE9" w:rsidP="00B03FE9">
      <w:pPr>
        <w:pStyle w:val="af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 случае, если в течение календарного года поступило пять и более однотипных обращений контролируемых лиц и их представителей консульт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>рование осуществляется посредством размещения на официальном сайте о</w:t>
      </w:r>
      <w:r w:rsidRPr="000A37E7">
        <w:rPr>
          <w:rFonts w:ascii="Times New Roman" w:hAnsi="Times New Roman"/>
          <w:sz w:val="27"/>
          <w:szCs w:val="27"/>
        </w:rPr>
        <w:t>р</w:t>
      </w:r>
      <w:r w:rsidRPr="000A37E7">
        <w:rPr>
          <w:rFonts w:ascii="Times New Roman" w:hAnsi="Times New Roman"/>
          <w:sz w:val="27"/>
          <w:szCs w:val="27"/>
        </w:rPr>
        <w:t>гана местного самоуправления в сети «Интернет» письменного разъяснения, подписанного уполномоченным должностным лицом.</w:t>
      </w:r>
    </w:p>
    <w:p w:rsidR="00B03FE9" w:rsidRPr="000A37E7" w:rsidRDefault="00B03FE9" w:rsidP="00B03FE9">
      <w:pPr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hanging="350"/>
        <w:jc w:val="both"/>
        <w:rPr>
          <w:sz w:val="27"/>
          <w:szCs w:val="27"/>
        </w:rPr>
      </w:pPr>
      <w:r w:rsidRPr="000A37E7">
        <w:rPr>
          <w:sz w:val="27"/>
          <w:szCs w:val="27"/>
        </w:rPr>
        <w:tab/>
      </w:r>
      <w:r w:rsidRPr="000A37E7">
        <w:rPr>
          <w:sz w:val="27"/>
          <w:szCs w:val="27"/>
        </w:rPr>
        <w:tab/>
        <w:t xml:space="preserve">        </w:t>
      </w:r>
    </w:p>
    <w:p w:rsidR="00B03FE9" w:rsidRPr="000A37E7" w:rsidRDefault="00B03FE9" w:rsidP="00B03FE9">
      <w:pPr>
        <w:pStyle w:val="a6"/>
        <w:jc w:val="center"/>
        <w:rPr>
          <w:sz w:val="27"/>
          <w:szCs w:val="27"/>
        </w:rPr>
      </w:pPr>
      <w:r w:rsidRPr="000A37E7">
        <w:rPr>
          <w:b/>
          <w:sz w:val="27"/>
          <w:szCs w:val="27"/>
        </w:rPr>
        <w:t>5. Контрольные (надзорные) мероприятия,</w:t>
      </w:r>
    </w:p>
    <w:p w:rsidR="00B03FE9" w:rsidRPr="000A37E7" w:rsidRDefault="00B03FE9" w:rsidP="00B03FE9">
      <w:pPr>
        <w:pStyle w:val="a6"/>
        <w:jc w:val="center"/>
        <w:rPr>
          <w:sz w:val="27"/>
          <w:szCs w:val="27"/>
        </w:rPr>
      </w:pPr>
      <w:r w:rsidRPr="000A37E7">
        <w:rPr>
          <w:b/>
          <w:sz w:val="27"/>
          <w:szCs w:val="27"/>
        </w:rPr>
        <w:t>проводимые в рамках</w:t>
      </w:r>
      <w:r w:rsidRPr="000A37E7">
        <w:rPr>
          <w:b/>
          <w:color w:val="22272F"/>
          <w:sz w:val="27"/>
          <w:szCs w:val="27"/>
        </w:rPr>
        <w:t xml:space="preserve"> муниципального контроля</w:t>
      </w:r>
    </w:p>
    <w:p w:rsidR="00B03FE9" w:rsidRPr="000A37E7" w:rsidRDefault="00B03FE9" w:rsidP="00B03FE9">
      <w:pPr>
        <w:pStyle w:val="a6"/>
        <w:jc w:val="center"/>
        <w:rPr>
          <w:b/>
          <w:color w:val="22272F"/>
          <w:sz w:val="27"/>
          <w:szCs w:val="27"/>
        </w:rPr>
      </w:pP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rFonts w:eastAsia="PT Serif;serif"/>
          <w:color w:val="000000"/>
          <w:sz w:val="27"/>
          <w:szCs w:val="27"/>
        </w:rPr>
        <w:t>5.1. Плановые контрольные (надзорные) мероприятия при осуществл</w:t>
      </w:r>
      <w:r w:rsidRPr="000A37E7">
        <w:rPr>
          <w:rFonts w:eastAsia="PT Serif;serif"/>
          <w:color w:val="000000"/>
          <w:sz w:val="27"/>
          <w:szCs w:val="27"/>
        </w:rPr>
        <w:t>е</w:t>
      </w:r>
      <w:r w:rsidRPr="000A37E7">
        <w:rPr>
          <w:rFonts w:eastAsia="PT Serif;serif"/>
          <w:color w:val="000000"/>
          <w:sz w:val="27"/>
          <w:szCs w:val="27"/>
        </w:rPr>
        <w:t>нии муниципального контроля в отношении объектов контроля, отнесенных к категории низкого риска не проводятся.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5.2. При осуществлении муниципального контроля в области охраны и использования ООПТ при взаимодействии с контролируемым лицом пров</w:t>
      </w:r>
      <w:r w:rsidRPr="000A37E7">
        <w:rPr>
          <w:color w:val="000000"/>
          <w:sz w:val="27"/>
          <w:szCs w:val="27"/>
        </w:rPr>
        <w:t>о</w:t>
      </w:r>
      <w:r w:rsidRPr="000A37E7">
        <w:rPr>
          <w:color w:val="000000"/>
          <w:sz w:val="27"/>
          <w:szCs w:val="27"/>
        </w:rPr>
        <w:t>дятся следующие контрольные (надзорные) мероприятия: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а) инспекционный визит;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б) рейдовый осмотр;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в) документарная проверка;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г) выездная проверка.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5.3. Без взаимодействия с контролируемым лицом проводятся следу</w:t>
      </w:r>
      <w:r w:rsidRPr="000A37E7">
        <w:rPr>
          <w:color w:val="000000"/>
          <w:sz w:val="27"/>
          <w:szCs w:val="27"/>
        </w:rPr>
        <w:t>ю</w:t>
      </w:r>
      <w:r w:rsidRPr="000A37E7">
        <w:rPr>
          <w:color w:val="000000"/>
          <w:sz w:val="27"/>
          <w:szCs w:val="27"/>
        </w:rPr>
        <w:t>щие контрольные (надзорные) мероприятия: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а) наблюдение за соблюдением обязательных требований;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б) выездное обследование.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5.4. В составе инспекционного визита проводятся следующие ко</w:t>
      </w:r>
      <w:r w:rsidRPr="000A37E7">
        <w:rPr>
          <w:sz w:val="27"/>
          <w:szCs w:val="27"/>
        </w:rPr>
        <w:t>н</w:t>
      </w:r>
      <w:r w:rsidRPr="000A37E7">
        <w:rPr>
          <w:sz w:val="27"/>
          <w:szCs w:val="27"/>
        </w:rPr>
        <w:t>трольные (надзорные) действия: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а) осмотр;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б) опрос;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в) получение письменных объяснений;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г) инструментальное обследование;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д) истребование документов, которые в соответствии с обязательными требованиями должны находиться на месте нахождения (осуществления деятельности) контролируемого лица (его филиалов, представительств, обосо</w:t>
      </w:r>
      <w:r w:rsidRPr="000A37E7">
        <w:rPr>
          <w:sz w:val="27"/>
          <w:szCs w:val="27"/>
        </w:rPr>
        <w:t>б</w:t>
      </w:r>
      <w:r w:rsidRPr="000A37E7">
        <w:rPr>
          <w:sz w:val="27"/>
          <w:szCs w:val="27"/>
        </w:rPr>
        <w:t>ленных структурных подразделений) либо объекта надзора в области охраны и использования ООПТ.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5.5. В составе рейдового осмотра проводятся следующие контрольные (надзорные) действия: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а) осмотр;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б) досмотр;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в) опрос;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г) получение письменных объяснений;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д) истребование документов;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е) отбор проб (образцов);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ж) инструментальное обследование;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з) испытание;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и) экспертиза.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5.6. В составе документарной проверки проводятся следующие ко</w:t>
      </w:r>
      <w:r w:rsidRPr="000A37E7">
        <w:rPr>
          <w:sz w:val="27"/>
          <w:szCs w:val="27"/>
        </w:rPr>
        <w:t>н</w:t>
      </w:r>
      <w:r w:rsidRPr="000A37E7">
        <w:rPr>
          <w:sz w:val="27"/>
          <w:szCs w:val="27"/>
        </w:rPr>
        <w:t>трольные (надзорные) действия: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а) получение письменных объяснений;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б) истребование документов;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в) экспертиза.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5.7. В составе выездной проверки проводятся следующие контрольные (надзорные) действия: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а) осмотр;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б) досмотр;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в) опрос;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г) получение письменных объяснений;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д) истребование документов;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е) отбор проб (образцов);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ж) инструментальное обследование;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з) испытание;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и) экспертиза.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5.8. Для проведения контрольного (надзорного) мероприятия, пред</w:t>
      </w:r>
      <w:r w:rsidRPr="000A37E7">
        <w:rPr>
          <w:color w:val="000000"/>
          <w:sz w:val="27"/>
          <w:szCs w:val="27"/>
        </w:rPr>
        <w:t>у</w:t>
      </w:r>
      <w:r w:rsidRPr="000A37E7">
        <w:rPr>
          <w:color w:val="000000"/>
          <w:sz w:val="27"/>
          <w:szCs w:val="27"/>
        </w:rPr>
        <w:t>сматривающего взаимодействие с контролируемым лицом, принимается решение органа муниципального контроля, подписанное уполномоченным л</w:t>
      </w:r>
      <w:r w:rsidRPr="000A37E7">
        <w:rPr>
          <w:color w:val="000000"/>
          <w:sz w:val="27"/>
          <w:szCs w:val="27"/>
        </w:rPr>
        <w:t>и</w:t>
      </w:r>
      <w:r w:rsidRPr="000A37E7">
        <w:rPr>
          <w:color w:val="000000"/>
          <w:sz w:val="27"/>
          <w:szCs w:val="27"/>
        </w:rPr>
        <w:t xml:space="preserve">цом органа муниципального контроля, в котором указываются сведения, предусмотренные </w:t>
      </w:r>
      <w:hyperlink r:id="rId10">
        <w:r w:rsidRPr="000A37E7">
          <w:rPr>
            <w:rStyle w:val="af6"/>
            <w:color w:val="000000"/>
            <w:sz w:val="27"/>
            <w:szCs w:val="27"/>
          </w:rPr>
          <w:t>частью 1 статьи 64</w:t>
        </w:r>
      </w:hyperlink>
      <w:r w:rsidRPr="000A37E7">
        <w:rPr>
          <w:color w:val="000000"/>
          <w:sz w:val="27"/>
          <w:szCs w:val="27"/>
        </w:rPr>
        <w:t xml:space="preserve"> Федерального закона от 31.07.2020 № 248-ФЗ.</w:t>
      </w:r>
    </w:p>
    <w:p w:rsidR="00B03FE9" w:rsidRPr="000A37E7" w:rsidRDefault="00B03FE9" w:rsidP="00B03FE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37E7">
        <w:rPr>
          <w:rFonts w:ascii="Times New Roman" w:hAnsi="Times New Roman" w:cs="Times New Roman"/>
          <w:color w:val="000000"/>
          <w:sz w:val="27"/>
          <w:szCs w:val="27"/>
        </w:rPr>
        <w:t xml:space="preserve">5.9. При наличии оснований для проведения контрольных (надзорных) мероприятий, предусмотренных </w:t>
      </w:r>
      <w:hyperlink r:id="rId11">
        <w:r w:rsidRPr="000A37E7">
          <w:rPr>
            <w:rStyle w:val="af6"/>
            <w:rFonts w:ascii="Times New Roman" w:hAnsi="Times New Roman" w:cs="Times New Roman"/>
            <w:color w:val="000000"/>
            <w:sz w:val="27"/>
            <w:szCs w:val="27"/>
          </w:rPr>
          <w:t>пунктами 1</w:t>
        </w:r>
      </w:hyperlink>
      <w:r w:rsidRPr="000A37E7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2">
        <w:r w:rsidRPr="000A37E7">
          <w:rPr>
            <w:rStyle w:val="af6"/>
            <w:rFonts w:ascii="Times New Roman" w:hAnsi="Times New Roman" w:cs="Times New Roman"/>
            <w:color w:val="000000"/>
            <w:sz w:val="27"/>
            <w:szCs w:val="27"/>
          </w:rPr>
          <w:t>3</w:t>
        </w:r>
      </w:hyperlink>
      <w:r w:rsidRPr="000A37E7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3">
        <w:r w:rsidRPr="000A37E7">
          <w:rPr>
            <w:rStyle w:val="af6"/>
            <w:rFonts w:ascii="Times New Roman" w:hAnsi="Times New Roman" w:cs="Times New Roman"/>
            <w:color w:val="000000"/>
            <w:sz w:val="27"/>
            <w:szCs w:val="27"/>
          </w:rPr>
          <w:t>5 части 1</w:t>
        </w:r>
      </w:hyperlink>
      <w:r w:rsidRPr="000A37E7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hyperlink r:id="rId14">
        <w:r w:rsidRPr="000A37E7">
          <w:rPr>
            <w:rStyle w:val="af6"/>
            <w:rFonts w:ascii="Times New Roman" w:hAnsi="Times New Roman" w:cs="Times New Roman"/>
            <w:color w:val="000000"/>
            <w:sz w:val="27"/>
            <w:szCs w:val="27"/>
          </w:rPr>
          <w:t>частью 3 статьи 57</w:t>
        </w:r>
      </w:hyperlink>
      <w:r w:rsidRPr="000A37E7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№ 248-ФЗ проводятся внеплановые контрольные (надзорные) мероприятия, предусмотренные пунктами 5.2 — 5.7 настоящего раздела.</w:t>
      </w:r>
    </w:p>
    <w:p w:rsidR="00B03FE9" w:rsidRPr="000A37E7" w:rsidRDefault="00B03FE9" w:rsidP="00B03FE9">
      <w:pPr>
        <w:pStyle w:val="a6"/>
        <w:ind w:firstLine="709"/>
        <w:rPr>
          <w:color w:val="000000"/>
          <w:sz w:val="27"/>
          <w:szCs w:val="27"/>
        </w:rPr>
      </w:pPr>
      <w:r w:rsidRPr="000A37E7">
        <w:rPr>
          <w:color w:val="000000"/>
          <w:sz w:val="27"/>
          <w:szCs w:val="27"/>
        </w:rPr>
        <w:t>5.10. Юридическое лицо, индивидуальный предприниматель, гражд</w:t>
      </w:r>
      <w:r w:rsidRPr="000A37E7">
        <w:rPr>
          <w:color w:val="000000"/>
          <w:sz w:val="27"/>
          <w:szCs w:val="27"/>
        </w:rPr>
        <w:t>а</w:t>
      </w:r>
      <w:r w:rsidRPr="000A37E7">
        <w:rPr>
          <w:color w:val="000000"/>
          <w:sz w:val="27"/>
          <w:szCs w:val="27"/>
        </w:rPr>
        <w:t>нин, являющиеся контролируемыми лицами, вправе представить в  орган муниципального контроля информацию о невозможности присутствия при пр</w:t>
      </w:r>
      <w:r w:rsidRPr="000A37E7">
        <w:rPr>
          <w:color w:val="000000"/>
          <w:sz w:val="27"/>
          <w:szCs w:val="27"/>
        </w:rPr>
        <w:t>о</w:t>
      </w:r>
      <w:r w:rsidRPr="000A37E7">
        <w:rPr>
          <w:color w:val="000000"/>
          <w:sz w:val="27"/>
          <w:szCs w:val="27"/>
        </w:rPr>
        <w:t>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её части, назначения административного наказания индивидуальному предпринимателю, гражданину в виде админ</w:t>
      </w:r>
      <w:r w:rsidRPr="000A37E7">
        <w:rPr>
          <w:color w:val="000000"/>
          <w:sz w:val="27"/>
          <w:szCs w:val="27"/>
        </w:rPr>
        <w:t>и</w:t>
      </w:r>
      <w:r w:rsidRPr="000A37E7">
        <w:rPr>
          <w:color w:val="000000"/>
          <w:sz w:val="27"/>
          <w:szCs w:val="27"/>
        </w:rPr>
        <w:t>стративного ареста, избрания в отношении подозреваемого в совершении преступления индивидуального предпринимателя, гражданина меры прес</w:t>
      </w:r>
      <w:r w:rsidRPr="000A37E7">
        <w:rPr>
          <w:color w:val="000000"/>
          <w:sz w:val="27"/>
          <w:szCs w:val="27"/>
        </w:rPr>
        <w:t>е</w:t>
      </w:r>
      <w:r w:rsidRPr="000A37E7">
        <w:rPr>
          <w:color w:val="000000"/>
          <w:sz w:val="27"/>
          <w:szCs w:val="27"/>
        </w:rPr>
        <w:t>чения в виде подписки о невыезде и надлежащем поведении, запрете опред</w:t>
      </w:r>
      <w:r w:rsidRPr="000A37E7">
        <w:rPr>
          <w:color w:val="000000"/>
          <w:sz w:val="27"/>
          <w:szCs w:val="27"/>
        </w:rPr>
        <w:t>е</w:t>
      </w:r>
      <w:r w:rsidRPr="000A37E7">
        <w:rPr>
          <w:color w:val="000000"/>
          <w:sz w:val="27"/>
          <w:szCs w:val="27"/>
        </w:rPr>
        <w:t>ленных действий, заключения под стражу, домашнего ареста, наличия обст</w:t>
      </w:r>
      <w:r w:rsidRPr="000A37E7">
        <w:rPr>
          <w:color w:val="000000"/>
          <w:sz w:val="27"/>
          <w:szCs w:val="27"/>
        </w:rPr>
        <w:t>о</w:t>
      </w:r>
      <w:r w:rsidRPr="000A37E7">
        <w:rPr>
          <w:color w:val="000000"/>
          <w:sz w:val="27"/>
          <w:szCs w:val="27"/>
        </w:rPr>
        <w:t>ятельств, требующих безотлагательного присутствия индивидуального пре</w:t>
      </w:r>
      <w:r w:rsidRPr="000A37E7">
        <w:rPr>
          <w:color w:val="000000"/>
          <w:sz w:val="27"/>
          <w:szCs w:val="27"/>
        </w:rPr>
        <w:t>д</w:t>
      </w:r>
      <w:r w:rsidRPr="000A37E7">
        <w:rPr>
          <w:color w:val="000000"/>
          <w:sz w:val="27"/>
          <w:szCs w:val="27"/>
        </w:rPr>
        <w:t>принимателя, гражданина в ином месте во время проведения контрольного (надзорного) мероприятия, заболевания, связанного с утратой трудоспосо</w:t>
      </w:r>
      <w:r w:rsidRPr="000A37E7">
        <w:rPr>
          <w:color w:val="000000"/>
          <w:sz w:val="27"/>
          <w:szCs w:val="27"/>
        </w:rPr>
        <w:t>б</w:t>
      </w:r>
      <w:r w:rsidRPr="000A37E7">
        <w:rPr>
          <w:color w:val="000000"/>
          <w:sz w:val="27"/>
          <w:szCs w:val="27"/>
        </w:rPr>
        <w:t>ности, отпуска (при представлении подтверждающих документов). Провед</w:t>
      </w:r>
      <w:r w:rsidRPr="000A37E7">
        <w:rPr>
          <w:color w:val="000000"/>
          <w:sz w:val="27"/>
          <w:szCs w:val="27"/>
        </w:rPr>
        <w:t>е</w:t>
      </w:r>
      <w:r w:rsidRPr="000A37E7">
        <w:rPr>
          <w:color w:val="000000"/>
          <w:sz w:val="27"/>
          <w:szCs w:val="27"/>
        </w:rPr>
        <w:t xml:space="preserve">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</w:t>
      </w:r>
      <w:r w:rsidRPr="000A37E7">
        <w:rPr>
          <w:sz w:val="27"/>
          <w:szCs w:val="27"/>
        </w:rPr>
        <w:t xml:space="preserve">юридического лица, </w:t>
      </w:r>
      <w:r w:rsidRPr="000A37E7">
        <w:rPr>
          <w:color w:val="000000"/>
          <w:sz w:val="27"/>
          <w:szCs w:val="27"/>
        </w:rPr>
        <w:t>индив</w:t>
      </w:r>
      <w:r w:rsidRPr="000A37E7">
        <w:rPr>
          <w:color w:val="000000"/>
          <w:sz w:val="27"/>
          <w:szCs w:val="27"/>
        </w:rPr>
        <w:t>и</w:t>
      </w:r>
      <w:r w:rsidRPr="000A37E7">
        <w:rPr>
          <w:color w:val="000000"/>
          <w:sz w:val="27"/>
          <w:szCs w:val="27"/>
        </w:rPr>
        <w:t>дуального предпринимателя, гражданина в орган муниципального контроля.</w:t>
      </w:r>
    </w:p>
    <w:p w:rsidR="00B03FE9" w:rsidRPr="000A37E7" w:rsidRDefault="00B03FE9" w:rsidP="00B03FE9">
      <w:pPr>
        <w:pStyle w:val="a6"/>
        <w:ind w:firstLine="709"/>
        <w:rPr>
          <w:b/>
          <w:color w:val="FF0000"/>
          <w:sz w:val="27"/>
          <w:szCs w:val="27"/>
        </w:rPr>
      </w:pPr>
      <w:r w:rsidRPr="000A37E7">
        <w:rPr>
          <w:color w:val="000000"/>
          <w:sz w:val="27"/>
          <w:szCs w:val="27"/>
        </w:rPr>
        <w:t>О принятом решении контролируемое лицо извещается по телефону или электронной почте.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5.11. Контрольные (надзорные) мероприятия без взаимодействия с контролируемыми лицами проводятся должностными лицами органа муниц</w:t>
      </w:r>
      <w:r w:rsidRPr="000A37E7">
        <w:rPr>
          <w:sz w:val="27"/>
          <w:szCs w:val="27"/>
        </w:rPr>
        <w:t>и</w:t>
      </w:r>
      <w:r w:rsidRPr="000A37E7">
        <w:rPr>
          <w:sz w:val="27"/>
          <w:szCs w:val="27"/>
        </w:rPr>
        <w:t>пального контроля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том числе с случаях, установле</w:t>
      </w:r>
      <w:r w:rsidRPr="000A37E7">
        <w:rPr>
          <w:sz w:val="27"/>
          <w:szCs w:val="27"/>
        </w:rPr>
        <w:t>н</w:t>
      </w:r>
      <w:r w:rsidRPr="000A37E7">
        <w:rPr>
          <w:sz w:val="27"/>
          <w:szCs w:val="27"/>
        </w:rPr>
        <w:t>ных Федеральным законом № 248-ФЗ.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5.12. Наблюдение за соблюдением обязательных требований (монит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ринг безопасности) осуществляется должностными лицами путём сбора, ан</w:t>
      </w:r>
      <w:r w:rsidRPr="000A37E7">
        <w:rPr>
          <w:rFonts w:ascii="Times New Roman" w:hAnsi="Times New Roman"/>
          <w:sz w:val="27"/>
          <w:szCs w:val="27"/>
        </w:rPr>
        <w:t>а</w:t>
      </w:r>
      <w:r w:rsidRPr="000A37E7">
        <w:rPr>
          <w:rFonts w:ascii="Times New Roman" w:hAnsi="Times New Roman"/>
          <w:sz w:val="27"/>
          <w:szCs w:val="27"/>
        </w:rPr>
        <w:t>лиза данных об объектах контроля, имеющихся у органа муниципального контроля, в том числе данных, которые поступают в ходе межведомственн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держащихся в государственных и муниципальных информационных сист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мах, данных из сети «Интернет», иных общедоступных данных.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Наблюдение за соблюдением обязательных требований (мониторинг безопасности) осуществляется по месту нахождения должностного лица п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стоянно (систематически, регулярно, непрерывно) на оснований заданий должностного лица органа муниципального контроля, включая задания, с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держащиеся в планах работы органа муниципального контроля в течение установленного в нём срока.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При наблюдении за соблюдением обязательных требований (монит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ринге безопасности) на контролируемых лиц не возлагаются обязанности, не установленные обязательными требованиями.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 или признаках нарушений обязательных требований, должностными лицами органа мун</w:t>
      </w:r>
      <w:r w:rsidRPr="000A37E7">
        <w:rPr>
          <w:rFonts w:ascii="Times New Roman" w:hAnsi="Times New Roman"/>
          <w:sz w:val="27"/>
          <w:szCs w:val="27"/>
        </w:rPr>
        <w:t>и</w:t>
      </w:r>
      <w:r w:rsidRPr="000A37E7">
        <w:rPr>
          <w:rFonts w:ascii="Times New Roman" w:hAnsi="Times New Roman"/>
          <w:sz w:val="27"/>
          <w:szCs w:val="27"/>
        </w:rPr>
        <w:t>ципального контроля могут быть приняты следующие решения: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а) решение о проведении внепланового контрольного мероприятия в соответствии со статьей 60 Федерального закона № 248-ФЗ;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б) решение об объявлении предостережения;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в) решение о выдаче предписания об устранении выявленных наруш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ний в порядке, предусмотренном пунктом 1 части 2 статьи 90 Федерального закона № 248-ФЗ, в случае указания такой возможности в федеральном з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>коне о виде контроля, законе субъекта Российской Федерации о виде ко</w:t>
      </w:r>
      <w:r w:rsidRPr="000A37E7">
        <w:rPr>
          <w:sz w:val="27"/>
          <w:szCs w:val="27"/>
        </w:rPr>
        <w:t>н</w:t>
      </w:r>
      <w:r w:rsidRPr="000A37E7">
        <w:rPr>
          <w:sz w:val="27"/>
          <w:szCs w:val="27"/>
        </w:rPr>
        <w:t>троля.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5.13. Под выездным обследованием понимается контрольное (надзо</w:t>
      </w:r>
      <w:r w:rsidRPr="000A37E7">
        <w:rPr>
          <w:rFonts w:ascii="Times New Roman" w:hAnsi="Times New Roman"/>
          <w:sz w:val="27"/>
          <w:szCs w:val="27"/>
        </w:rPr>
        <w:t>р</w:t>
      </w:r>
      <w:r w:rsidRPr="000A37E7">
        <w:rPr>
          <w:rFonts w:ascii="Times New Roman" w:hAnsi="Times New Roman"/>
          <w:sz w:val="27"/>
          <w:szCs w:val="27"/>
        </w:rPr>
        <w:t>ное) мероприятие, проводимое в целях оценки соблюдения контролируем</w:t>
      </w:r>
      <w:r w:rsidRPr="000A37E7">
        <w:rPr>
          <w:rFonts w:ascii="Times New Roman" w:hAnsi="Times New Roman"/>
          <w:sz w:val="27"/>
          <w:szCs w:val="27"/>
        </w:rPr>
        <w:t>ы</w:t>
      </w:r>
      <w:r w:rsidRPr="000A37E7">
        <w:rPr>
          <w:rFonts w:ascii="Times New Roman" w:hAnsi="Times New Roman"/>
          <w:sz w:val="27"/>
          <w:szCs w:val="27"/>
        </w:rPr>
        <w:t>ми лицами обязательных требований на общедоступных (открытых для п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сещения неограниченным кругом лиц) объектах контроля (надзора).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Выездное обследование проводится должностным лицом по месту нахождения объекта контроля, при этом не допускается взаимодействие с контролируемым лицом.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В ходе выездного обследования на общедоступных (открытых для п</w:t>
      </w:r>
      <w:r w:rsidRPr="000A37E7">
        <w:rPr>
          <w:rFonts w:ascii="Times New Roman" w:hAnsi="Times New Roman"/>
          <w:sz w:val="27"/>
          <w:szCs w:val="27"/>
        </w:rPr>
        <w:t>о</w:t>
      </w:r>
      <w:r w:rsidRPr="000A37E7">
        <w:rPr>
          <w:rFonts w:ascii="Times New Roman" w:hAnsi="Times New Roman"/>
          <w:sz w:val="27"/>
          <w:szCs w:val="27"/>
        </w:rPr>
        <w:t>сещения неограниченным кругом лиц) объектах контроля осуществляются следующие контрольные (надзорные) действия: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а) осмотр;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б) отбор проб (образцов);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в) инструментальное обследование (с применением видеозаписи);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г) испытание;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д) экспертиза.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5.14.</w:t>
      </w:r>
      <w:r w:rsidRPr="000A37E7">
        <w:rPr>
          <w:rFonts w:ascii="Times New Roman" w:hAnsi="Times New Roman"/>
          <w:sz w:val="27"/>
          <w:szCs w:val="27"/>
        </w:rPr>
        <w:tab/>
        <w:t>Для фиксации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</w:t>
      </w:r>
      <w:r w:rsidRPr="000A37E7">
        <w:rPr>
          <w:rFonts w:ascii="Times New Roman" w:hAnsi="Times New Roman"/>
          <w:sz w:val="27"/>
          <w:szCs w:val="27"/>
        </w:rPr>
        <w:t>к</w:t>
      </w:r>
      <w:r w:rsidRPr="000A37E7">
        <w:rPr>
          <w:rFonts w:ascii="Times New Roman" w:hAnsi="Times New Roman"/>
          <w:sz w:val="27"/>
          <w:szCs w:val="27"/>
        </w:rPr>
        <w:t>сации: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а) сведений, отнесённых законодательством Российской Федерации к государственной тайне;</w:t>
      </w:r>
    </w:p>
    <w:p w:rsidR="00B03FE9" w:rsidRPr="000A37E7" w:rsidRDefault="00B03FE9" w:rsidP="00B03FE9">
      <w:pPr>
        <w:pStyle w:val="a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hAnsi="Times New Roman"/>
          <w:sz w:val="27"/>
          <w:szCs w:val="27"/>
        </w:rPr>
        <w:t>б) объектов, территорий, которые законодательством Российской Ф</w:t>
      </w:r>
      <w:r w:rsidRPr="000A37E7">
        <w:rPr>
          <w:rFonts w:ascii="Times New Roman" w:hAnsi="Times New Roman"/>
          <w:sz w:val="27"/>
          <w:szCs w:val="27"/>
        </w:rPr>
        <w:t>е</w:t>
      </w:r>
      <w:r w:rsidRPr="000A37E7">
        <w:rPr>
          <w:rFonts w:ascii="Times New Roman" w:hAnsi="Times New Roman"/>
          <w:sz w:val="27"/>
          <w:szCs w:val="27"/>
        </w:rPr>
        <w:t>дерации отнесены к режимным и особо важным объектам.</w:t>
      </w:r>
    </w:p>
    <w:p w:rsidR="00B03FE9" w:rsidRPr="000A37E7" w:rsidRDefault="00B03FE9" w:rsidP="00B03FE9">
      <w:pPr>
        <w:pStyle w:val="a6"/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Фотографии, аудио- и видеозаписи, используемые для фиксации доказательств, должны позволять однозначно идентифицировать объект фикс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 xml:space="preserve">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B03FE9" w:rsidRPr="000A37E7" w:rsidRDefault="00B03FE9" w:rsidP="00B03FE9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03FE9" w:rsidRPr="000A37E7" w:rsidRDefault="00B03FE9" w:rsidP="00B03FE9">
      <w:pPr>
        <w:pStyle w:val="1"/>
        <w:rPr>
          <w:sz w:val="27"/>
          <w:szCs w:val="27"/>
        </w:rPr>
      </w:pPr>
      <w:r w:rsidRPr="000A37E7">
        <w:rPr>
          <w:sz w:val="27"/>
          <w:szCs w:val="27"/>
        </w:rPr>
        <w:t>6. Результаты контрольного (надзорного) мероприятия</w:t>
      </w:r>
    </w:p>
    <w:p w:rsidR="00B03FE9" w:rsidRPr="000A37E7" w:rsidRDefault="00B03FE9" w:rsidP="00B03FE9">
      <w:pPr>
        <w:rPr>
          <w:sz w:val="27"/>
          <w:szCs w:val="27"/>
        </w:rPr>
      </w:pPr>
    </w:p>
    <w:p w:rsidR="00B03FE9" w:rsidRPr="000A37E7" w:rsidRDefault="00B03FE9" w:rsidP="00B03FE9">
      <w:pPr>
        <w:pStyle w:val="a6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ab/>
        <w:t>6.1. К результатам контрольного (надзорного) мероприятия относятся оценка соблюдения контролируемым лицом обязательных требований, с</w:t>
      </w:r>
      <w:r w:rsidRPr="000A37E7">
        <w:rPr>
          <w:color w:val="000000"/>
          <w:sz w:val="27"/>
          <w:szCs w:val="27"/>
        </w:rPr>
        <w:t>о</w:t>
      </w:r>
      <w:r w:rsidRPr="000A37E7">
        <w:rPr>
          <w:color w:val="000000"/>
          <w:sz w:val="27"/>
          <w:szCs w:val="27"/>
        </w:rPr>
        <w:t>здание условий для предупреждения нарушений обязательных требований и (или) прекращения их нарушений, направление уполномоченным органам или должностным лицам информации для рассмотрения вопроса о привлеч</w:t>
      </w:r>
      <w:r w:rsidRPr="000A37E7">
        <w:rPr>
          <w:color w:val="000000"/>
          <w:sz w:val="27"/>
          <w:szCs w:val="27"/>
        </w:rPr>
        <w:t>е</w:t>
      </w:r>
      <w:r w:rsidRPr="000A37E7">
        <w:rPr>
          <w:color w:val="000000"/>
          <w:sz w:val="27"/>
          <w:szCs w:val="27"/>
        </w:rPr>
        <w:t>нии к ответственности и (или) применение органом муниципального ко</w:t>
      </w:r>
      <w:r w:rsidRPr="000A37E7">
        <w:rPr>
          <w:color w:val="000000"/>
          <w:sz w:val="27"/>
          <w:szCs w:val="27"/>
        </w:rPr>
        <w:t>н</w:t>
      </w:r>
      <w:r w:rsidRPr="000A37E7">
        <w:rPr>
          <w:color w:val="000000"/>
          <w:sz w:val="27"/>
          <w:szCs w:val="27"/>
        </w:rPr>
        <w:t>троля мер, предусмотренных частью 2 статьи 90 Федерального закона № 248-ФЗ.</w:t>
      </w:r>
    </w:p>
    <w:p w:rsidR="00B03FE9" w:rsidRPr="000A37E7" w:rsidRDefault="00B03FE9" w:rsidP="00B03FE9">
      <w:pPr>
        <w:pStyle w:val="a6"/>
        <w:rPr>
          <w:sz w:val="27"/>
          <w:szCs w:val="27"/>
        </w:rPr>
      </w:pPr>
      <w:r w:rsidRPr="000A37E7">
        <w:rPr>
          <w:sz w:val="27"/>
          <w:szCs w:val="27"/>
        </w:rPr>
        <w:tab/>
        <w:t>6.2. По результатам проведения контрольного (надзорного) меропри</w:t>
      </w:r>
      <w:r w:rsidRPr="000A37E7">
        <w:rPr>
          <w:sz w:val="27"/>
          <w:szCs w:val="27"/>
        </w:rPr>
        <w:t>я</w:t>
      </w:r>
      <w:r w:rsidRPr="000A37E7">
        <w:rPr>
          <w:sz w:val="27"/>
          <w:szCs w:val="27"/>
        </w:rPr>
        <w:t>тия составляется акт, оформляемый на месте проведения контрольного (надзорного) мероприятия в день его окончания, если иной порядок офор</w:t>
      </w:r>
      <w:r w:rsidRPr="000A37E7">
        <w:rPr>
          <w:sz w:val="27"/>
          <w:szCs w:val="27"/>
        </w:rPr>
        <w:t>м</w:t>
      </w:r>
      <w:r w:rsidRPr="000A37E7">
        <w:rPr>
          <w:sz w:val="27"/>
          <w:szCs w:val="27"/>
        </w:rPr>
        <w:t>ления акта не установлен Правительством Российской Федерации.</w:t>
      </w:r>
    </w:p>
    <w:p w:rsidR="00B03FE9" w:rsidRPr="000A37E7" w:rsidRDefault="00B03FE9" w:rsidP="00B03FE9">
      <w:pPr>
        <w:pStyle w:val="a6"/>
        <w:rPr>
          <w:sz w:val="27"/>
          <w:szCs w:val="27"/>
        </w:rPr>
      </w:pPr>
      <w:r w:rsidRPr="000A37E7">
        <w:rPr>
          <w:sz w:val="27"/>
          <w:szCs w:val="27"/>
        </w:rPr>
        <w:tab/>
        <w:t>6.3. Если по результатам проведения контрольного (надзорного) мер</w:t>
      </w:r>
      <w:r w:rsidRPr="000A37E7">
        <w:rPr>
          <w:sz w:val="27"/>
          <w:szCs w:val="27"/>
        </w:rPr>
        <w:t>о</w:t>
      </w:r>
      <w:r w:rsidRPr="000A37E7">
        <w:rPr>
          <w:sz w:val="27"/>
          <w:szCs w:val="27"/>
        </w:rPr>
        <w:t>приятия выявлено нарушение обязательных требований, в акте указывается, какое именно обязательное требование нарушено, каким нормативным пр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>вовым актом и его структурной единицей оно установлено, а также отмеч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>ется факт устранения такого нарушения в случае, если таковое было ос</w:t>
      </w:r>
      <w:r w:rsidRPr="000A37E7">
        <w:rPr>
          <w:sz w:val="27"/>
          <w:szCs w:val="27"/>
        </w:rPr>
        <w:t>у</w:t>
      </w:r>
      <w:r w:rsidRPr="000A37E7">
        <w:rPr>
          <w:sz w:val="27"/>
          <w:szCs w:val="27"/>
        </w:rPr>
        <w:t>ществлено до окончания проведения контрольного (надзорного) меропри</w:t>
      </w:r>
      <w:r w:rsidRPr="000A37E7">
        <w:rPr>
          <w:sz w:val="27"/>
          <w:szCs w:val="27"/>
        </w:rPr>
        <w:t>я</w:t>
      </w:r>
      <w:r w:rsidRPr="000A37E7">
        <w:rPr>
          <w:sz w:val="27"/>
          <w:szCs w:val="27"/>
        </w:rPr>
        <w:t>тия.</w:t>
      </w:r>
    </w:p>
    <w:p w:rsidR="00B03FE9" w:rsidRPr="000A37E7" w:rsidRDefault="00B03FE9" w:rsidP="00B03FE9">
      <w:pPr>
        <w:pStyle w:val="a6"/>
        <w:rPr>
          <w:sz w:val="27"/>
          <w:szCs w:val="27"/>
        </w:rPr>
      </w:pPr>
      <w:r w:rsidRPr="000A37E7">
        <w:rPr>
          <w:sz w:val="27"/>
          <w:szCs w:val="27"/>
        </w:rPr>
        <w:tab/>
        <w:t>К акту приобщаются документы, иные материалы, являющиеся доказ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>тельствами нарушения обязательных требований, а также заполненные при проведении контрольного (надзорного) мероприятия проверочные листы.</w:t>
      </w:r>
    </w:p>
    <w:p w:rsidR="00B03FE9" w:rsidRPr="000A37E7" w:rsidRDefault="00B03FE9" w:rsidP="00B03FE9">
      <w:pPr>
        <w:pStyle w:val="a6"/>
        <w:rPr>
          <w:sz w:val="27"/>
          <w:szCs w:val="27"/>
        </w:rPr>
      </w:pPr>
      <w:r w:rsidRPr="000A37E7">
        <w:rPr>
          <w:sz w:val="27"/>
          <w:szCs w:val="27"/>
        </w:rPr>
        <w:tab/>
        <w:t>6.4. В случае если выданное предписание об устранении нарушений обязательных требований исполнено контролируемым лицом надлежащим образом, контрольный (надзорный) орган вправе не направлять информацию о выявлении в ходе контрольного (надзорного) мероприятия признаков пр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ступления или административного правонарушения в государственный орган в соответствии со своей компетенцией или не привлекать виновных лиц к установленной законом ответственности.</w:t>
      </w:r>
    </w:p>
    <w:p w:rsidR="00B03FE9" w:rsidRPr="000A37E7" w:rsidRDefault="00B03FE9" w:rsidP="00B03FE9">
      <w:pPr>
        <w:pStyle w:val="a6"/>
        <w:rPr>
          <w:sz w:val="27"/>
          <w:szCs w:val="27"/>
        </w:rPr>
      </w:pPr>
    </w:p>
    <w:p w:rsidR="00B03FE9" w:rsidRPr="000A37E7" w:rsidRDefault="00B03FE9" w:rsidP="00B03FE9">
      <w:pPr>
        <w:ind w:firstLine="709"/>
        <w:contextualSpacing/>
        <w:jc w:val="center"/>
        <w:textAlignment w:val="baseline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 xml:space="preserve">7. Обжалование решений контрольного (надзорного) органа, </w:t>
      </w:r>
    </w:p>
    <w:p w:rsidR="00B03FE9" w:rsidRPr="000A37E7" w:rsidRDefault="00B03FE9" w:rsidP="00B03FE9">
      <w:pPr>
        <w:ind w:firstLine="709"/>
        <w:contextualSpacing/>
        <w:jc w:val="center"/>
        <w:textAlignment w:val="baseline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>действий (бездействия) его должностных лиц</w:t>
      </w:r>
    </w:p>
    <w:p w:rsidR="00B03FE9" w:rsidRPr="000A37E7" w:rsidRDefault="00B03FE9" w:rsidP="00B03FE9">
      <w:pPr>
        <w:ind w:firstLine="709"/>
        <w:contextualSpacing/>
        <w:jc w:val="both"/>
        <w:textAlignment w:val="baseline"/>
        <w:rPr>
          <w:sz w:val="27"/>
          <w:szCs w:val="27"/>
        </w:rPr>
      </w:pP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7.1. Консультации по вопросу рассмотрения поступивших возражений в отношении акта контрольного (надзорного) мероприятия могут проводит</w:t>
      </w:r>
      <w:r w:rsidRPr="000A37E7">
        <w:rPr>
          <w:sz w:val="27"/>
          <w:szCs w:val="27"/>
        </w:rPr>
        <w:t>ь</w:t>
      </w:r>
      <w:r w:rsidRPr="000A37E7">
        <w:rPr>
          <w:sz w:val="27"/>
          <w:szCs w:val="27"/>
        </w:rPr>
        <w:t>ся по телефону, посредством видео-конференц-связи, на личном приёме.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7.2. Правом на досудебное обжалование решений контрольных (надзорных) органов, действий (бездействия) их должностных лиц обладает контролируемое лицо, в отношении которого приняты решения или сове</w:t>
      </w:r>
      <w:r w:rsidRPr="000A37E7">
        <w:rPr>
          <w:sz w:val="27"/>
          <w:szCs w:val="27"/>
        </w:rPr>
        <w:t>р</w:t>
      </w:r>
      <w:r w:rsidRPr="000A37E7">
        <w:rPr>
          <w:sz w:val="27"/>
          <w:szCs w:val="27"/>
        </w:rPr>
        <w:t>шены действия (бездействие), указанные в части 4 статьи 40 Федерального закона № 248-ФЗ.</w:t>
      </w:r>
    </w:p>
    <w:p w:rsidR="00B03FE9" w:rsidRPr="000A37E7" w:rsidRDefault="00B03FE9" w:rsidP="00B03FE9">
      <w:pPr>
        <w:ind w:firstLine="709"/>
        <w:jc w:val="both"/>
        <w:textAlignment w:val="baseline"/>
        <w:rPr>
          <w:sz w:val="27"/>
          <w:szCs w:val="27"/>
        </w:rPr>
      </w:pPr>
      <w:r w:rsidRPr="000A37E7">
        <w:rPr>
          <w:sz w:val="27"/>
          <w:szCs w:val="27"/>
        </w:rPr>
        <w:t>7.3. Жалоба на решение контрольного (надзорного) органа, действия (бездействие) его должностных лиц при осуществлении муниципального контроля в области охраны и использования ООПТ рассматривается руков</w:t>
      </w:r>
      <w:r w:rsidRPr="000A37E7">
        <w:rPr>
          <w:sz w:val="27"/>
          <w:szCs w:val="27"/>
        </w:rPr>
        <w:t>о</w:t>
      </w:r>
      <w:r w:rsidRPr="000A37E7">
        <w:rPr>
          <w:sz w:val="27"/>
          <w:szCs w:val="27"/>
        </w:rPr>
        <w:t>дителем этого органа.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7.4. Жалоба подаётся по форме в соответствии со статьей 41 Федерал</w:t>
      </w:r>
      <w:r w:rsidRPr="000A37E7">
        <w:rPr>
          <w:sz w:val="27"/>
          <w:szCs w:val="27"/>
        </w:rPr>
        <w:t>ь</w:t>
      </w:r>
      <w:r w:rsidRPr="000A37E7">
        <w:rPr>
          <w:sz w:val="27"/>
          <w:szCs w:val="27"/>
        </w:rPr>
        <w:t>ного закона № 248-ФЗ.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7.5. Жалоба подлежит рассмотрению уполномоченным на рассмотр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ние жалобы органом в срок не более 20 рабочих дней со дня её регистрации.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7.6.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ния запроса. Неполучение от контролируемого лица дополнительных информации и документов, относящихся к предмету жалобы, не является основ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>нием для отказа в рассмотрении жалобы.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7.7.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</w:t>
      </w:r>
      <w:r w:rsidRPr="000A37E7">
        <w:rPr>
          <w:sz w:val="27"/>
          <w:szCs w:val="27"/>
        </w:rPr>
        <w:t>м</w:t>
      </w:r>
      <w:r w:rsidRPr="000A37E7">
        <w:rPr>
          <w:sz w:val="27"/>
          <w:szCs w:val="27"/>
        </w:rPr>
        <w:t>ственных им организаций.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7.8. 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0A37E7">
        <w:rPr>
          <w:sz w:val="27"/>
          <w:szCs w:val="27"/>
        </w:rPr>
        <w:t>т</w:t>
      </w:r>
      <w:r w:rsidRPr="000A37E7">
        <w:rPr>
          <w:sz w:val="27"/>
          <w:szCs w:val="27"/>
        </w:rPr>
        <w:t>носящиеся к предмету жалобы.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7.9.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</w:t>
      </w:r>
      <w:r w:rsidRPr="000A37E7">
        <w:rPr>
          <w:sz w:val="27"/>
          <w:szCs w:val="27"/>
        </w:rPr>
        <w:t>ж</w:t>
      </w:r>
      <w:r w:rsidRPr="000A37E7">
        <w:rPr>
          <w:sz w:val="27"/>
          <w:szCs w:val="27"/>
        </w:rPr>
        <w:t>ностного лица которого обжалуются.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7.10. По итогам рассмотрения жалобы уполномоченный на рассмотр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ние жалобы орган принимает одно из следующих решений: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а) оставляет жалобу без удовлетворения;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б) отменяет решение контрольного (надзорного) органа полностью или частично;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в) отменяет решение контрольного (надзорного) органа полностью и принимает новое решение;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color w:val="000000"/>
          <w:sz w:val="27"/>
          <w:szCs w:val="27"/>
        </w:rPr>
        <w:t>г) признает действия (бездействие) должностных лиц контрольного (надзорного) органа незаконными и выносит решение по существу, в том числе об осуществлении при необходимости определенных действий.</w:t>
      </w:r>
    </w:p>
    <w:p w:rsidR="00B03FE9" w:rsidRPr="000A37E7" w:rsidRDefault="00B03FE9" w:rsidP="00B03FE9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03FE9" w:rsidRPr="000A37E7" w:rsidRDefault="00B03FE9" w:rsidP="00B03FE9">
      <w:pPr>
        <w:pStyle w:val="a6"/>
        <w:tabs>
          <w:tab w:val="left" w:pos="8253"/>
        </w:tabs>
        <w:jc w:val="center"/>
        <w:rPr>
          <w:b/>
          <w:sz w:val="27"/>
          <w:szCs w:val="27"/>
        </w:rPr>
      </w:pPr>
      <w:r w:rsidRPr="000A37E7">
        <w:rPr>
          <w:b/>
          <w:sz w:val="27"/>
          <w:szCs w:val="27"/>
        </w:rPr>
        <w:t xml:space="preserve">8. Оценка результативности и эффективности деятельности </w:t>
      </w:r>
    </w:p>
    <w:p w:rsidR="00B03FE9" w:rsidRPr="000A37E7" w:rsidRDefault="00B03FE9" w:rsidP="00B03FE9">
      <w:pPr>
        <w:pStyle w:val="a6"/>
        <w:tabs>
          <w:tab w:val="left" w:pos="8253"/>
        </w:tabs>
        <w:jc w:val="center"/>
        <w:rPr>
          <w:b/>
          <w:sz w:val="27"/>
          <w:szCs w:val="27"/>
        </w:rPr>
      </w:pPr>
      <w:r w:rsidRPr="000A37E7">
        <w:rPr>
          <w:b/>
          <w:sz w:val="27"/>
          <w:szCs w:val="27"/>
        </w:rPr>
        <w:t>контрольных органов</w:t>
      </w:r>
      <w:bookmarkStart w:id="0" w:name="_GoBack2_Копия_1"/>
      <w:bookmarkEnd w:id="0"/>
      <w:r w:rsidRPr="000A37E7">
        <w:rPr>
          <w:b/>
          <w:sz w:val="27"/>
          <w:szCs w:val="27"/>
        </w:rPr>
        <w:t xml:space="preserve"> по муниципальному контролю</w:t>
      </w:r>
    </w:p>
    <w:p w:rsidR="00B03FE9" w:rsidRPr="000A37E7" w:rsidRDefault="00B03FE9" w:rsidP="00B03FE9">
      <w:pPr>
        <w:pStyle w:val="a6"/>
        <w:tabs>
          <w:tab w:val="left" w:pos="8253"/>
        </w:tabs>
        <w:jc w:val="center"/>
        <w:rPr>
          <w:b/>
          <w:sz w:val="27"/>
          <w:szCs w:val="27"/>
        </w:rPr>
      </w:pPr>
    </w:p>
    <w:p w:rsidR="00B03FE9" w:rsidRPr="000A37E7" w:rsidRDefault="000A37E7" w:rsidP="000A37E7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37E7">
        <w:rPr>
          <w:rFonts w:ascii="Times New Roman" w:eastAsia="BatangChe" w:hAnsi="Times New Roman"/>
          <w:sz w:val="27"/>
          <w:szCs w:val="27"/>
        </w:rPr>
        <w:t>8.1.</w:t>
      </w:r>
      <w:r w:rsidRPr="000A37E7">
        <w:rPr>
          <w:rFonts w:ascii="Times New Roman" w:eastAsia="BatangChe" w:hAnsi="Times New Roman"/>
          <w:b/>
          <w:sz w:val="27"/>
          <w:szCs w:val="27"/>
        </w:rPr>
        <w:t xml:space="preserve"> </w:t>
      </w:r>
      <w:r w:rsidR="00B03FE9" w:rsidRPr="000A37E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Оценка результативности и эффективности деятельности контрольных органов по муниципальному контролю </w:t>
      </w:r>
      <w:r w:rsidR="00B03FE9" w:rsidRPr="000A37E7">
        <w:rPr>
          <w:rFonts w:ascii="Times New Roman" w:hAnsi="Times New Roman"/>
          <w:sz w:val="27"/>
          <w:szCs w:val="27"/>
        </w:rPr>
        <w:t xml:space="preserve">в области использования и охраны особо охраняемых природных территорий местного значения на территории Великоустюгского муниципального </w:t>
      </w:r>
      <w:r w:rsidR="00B03FE9" w:rsidRPr="000A37E7">
        <w:rPr>
          <w:rFonts w:ascii="Times New Roman" w:eastAsia="Times New Roman" w:hAnsi="Times New Roman"/>
          <w:sz w:val="27"/>
          <w:szCs w:val="27"/>
        </w:rPr>
        <w:t>округа</w:t>
      </w:r>
      <w:r w:rsidR="00B03FE9" w:rsidRPr="000A37E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осуществляется на основе системы показателей результативности и эффективности муниципального ко</w:t>
      </w:r>
      <w:r w:rsidR="00B03FE9" w:rsidRPr="000A37E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</w:t>
      </w:r>
      <w:r w:rsidR="00B03FE9" w:rsidRPr="000A37E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троля.</w:t>
      </w:r>
      <w:r w:rsidR="00B03FE9" w:rsidRPr="000A37E7">
        <w:rPr>
          <w:rFonts w:ascii="Times New Roman" w:hAnsi="Times New Roman"/>
          <w:color w:val="000000"/>
          <w:sz w:val="27"/>
          <w:szCs w:val="27"/>
        </w:rPr>
        <w:t xml:space="preserve"> В систему показателей результативности и эффективности деятельн</w:t>
      </w:r>
      <w:r w:rsidR="00B03FE9" w:rsidRPr="000A37E7">
        <w:rPr>
          <w:rFonts w:ascii="Times New Roman" w:hAnsi="Times New Roman"/>
          <w:color w:val="000000"/>
          <w:sz w:val="27"/>
          <w:szCs w:val="27"/>
        </w:rPr>
        <w:t>о</w:t>
      </w:r>
      <w:r w:rsidR="00B03FE9" w:rsidRPr="000A37E7">
        <w:rPr>
          <w:rFonts w:ascii="Times New Roman" w:hAnsi="Times New Roman"/>
          <w:color w:val="000000"/>
          <w:sz w:val="27"/>
          <w:szCs w:val="27"/>
        </w:rPr>
        <w:t>сти контрольных органов входят ключевые и индикативные показатели.</w:t>
      </w:r>
    </w:p>
    <w:p w:rsidR="00B03FE9" w:rsidRPr="000A37E7" w:rsidRDefault="00B03FE9" w:rsidP="000A37E7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Ключевые показатели муниципального контроля в области испол</w:t>
      </w:r>
      <w:r w:rsidRPr="000A37E7">
        <w:rPr>
          <w:sz w:val="27"/>
          <w:szCs w:val="27"/>
        </w:rPr>
        <w:t>ь</w:t>
      </w:r>
      <w:r w:rsidRPr="000A37E7">
        <w:rPr>
          <w:sz w:val="27"/>
          <w:szCs w:val="27"/>
        </w:rPr>
        <w:t>зования и охраны особо охраняемых природных территорий местного знач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ния на территории Великоустюгского муниципального округа</w:t>
      </w:r>
      <w:r w:rsidR="000A37E7" w:rsidRPr="000A37E7">
        <w:rPr>
          <w:sz w:val="27"/>
          <w:szCs w:val="27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196"/>
        <w:gridCol w:w="2487"/>
      </w:tblGrid>
      <w:tr w:rsidR="000A37E7" w:rsidRPr="000A37E7" w:rsidTr="000A37E7">
        <w:tc>
          <w:tcPr>
            <w:tcW w:w="7196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jc w:val="center"/>
              <w:rPr>
                <w:sz w:val="27"/>
                <w:szCs w:val="27"/>
              </w:rPr>
            </w:pPr>
            <w:r w:rsidRPr="000A37E7">
              <w:rPr>
                <w:i/>
                <w:sz w:val="27"/>
                <w:szCs w:val="27"/>
              </w:rPr>
              <w:t>Ключевые показатели</w:t>
            </w:r>
          </w:p>
        </w:tc>
        <w:tc>
          <w:tcPr>
            <w:tcW w:w="2487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jc w:val="center"/>
              <w:rPr>
                <w:sz w:val="27"/>
                <w:szCs w:val="27"/>
              </w:rPr>
            </w:pPr>
            <w:r w:rsidRPr="000A37E7">
              <w:rPr>
                <w:i/>
                <w:sz w:val="27"/>
                <w:szCs w:val="27"/>
              </w:rPr>
              <w:t>Целевые значения</w:t>
            </w:r>
          </w:p>
        </w:tc>
      </w:tr>
      <w:tr w:rsidR="000A37E7" w:rsidRPr="000A37E7" w:rsidTr="000A37E7">
        <w:tc>
          <w:tcPr>
            <w:tcW w:w="7196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rPr>
                <w:sz w:val="27"/>
                <w:szCs w:val="27"/>
              </w:rPr>
            </w:pPr>
            <w:r w:rsidRPr="000A37E7">
              <w:rPr>
                <w:sz w:val="27"/>
                <w:szCs w:val="27"/>
              </w:rPr>
              <w:t>Доля устранённых нарушений из числа</w:t>
            </w:r>
            <w:r w:rsidRPr="000A37E7">
              <w:rPr>
                <w:sz w:val="27"/>
                <w:szCs w:val="27"/>
              </w:rPr>
              <w:t xml:space="preserve"> </w:t>
            </w:r>
            <w:r w:rsidRPr="000A37E7">
              <w:rPr>
                <w:sz w:val="27"/>
                <w:szCs w:val="27"/>
              </w:rPr>
              <w:t>выявленных нарушений обязательных требований</w:t>
            </w:r>
          </w:p>
        </w:tc>
        <w:tc>
          <w:tcPr>
            <w:tcW w:w="2487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jc w:val="center"/>
              <w:rPr>
                <w:sz w:val="27"/>
                <w:szCs w:val="27"/>
              </w:rPr>
            </w:pPr>
            <w:r w:rsidRPr="000A37E7">
              <w:rPr>
                <w:sz w:val="27"/>
                <w:szCs w:val="27"/>
              </w:rPr>
              <w:t>70%</w:t>
            </w:r>
          </w:p>
        </w:tc>
      </w:tr>
      <w:tr w:rsidR="000A37E7" w:rsidRPr="000A37E7" w:rsidTr="000A37E7">
        <w:tc>
          <w:tcPr>
            <w:tcW w:w="7196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rPr>
                <w:sz w:val="27"/>
                <w:szCs w:val="27"/>
              </w:rPr>
            </w:pPr>
            <w:r w:rsidRPr="000A37E7">
              <w:rPr>
                <w:sz w:val="27"/>
                <w:szCs w:val="27"/>
              </w:rPr>
              <w:t>Доля выполнения плана проведения</w:t>
            </w:r>
            <w:r w:rsidRPr="000A37E7">
              <w:rPr>
                <w:sz w:val="27"/>
                <w:szCs w:val="27"/>
              </w:rPr>
              <w:t xml:space="preserve"> </w:t>
            </w:r>
            <w:r w:rsidRPr="000A37E7">
              <w:rPr>
                <w:sz w:val="27"/>
                <w:szCs w:val="27"/>
              </w:rPr>
              <w:t>контрольных (надзорных) мероприятий</w:t>
            </w:r>
            <w:r w:rsidRPr="000A37E7">
              <w:rPr>
                <w:sz w:val="27"/>
                <w:szCs w:val="27"/>
              </w:rPr>
              <w:t xml:space="preserve"> </w:t>
            </w:r>
            <w:r w:rsidRPr="000A37E7">
              <w:rPr>
                <w:sz w:val="27"/>
                <w:szCs w:val="27"/>
              </w:rPr>
              <w:t xml:space="preserve">на </w:t>
            </w:r>
            <w:r w:rsidRPr="000A37E7">
              <w:rPr>
                <w:sz w:val="27"/>
                <w:szCs w:val="27"/>
              </w:rPr>
              <w:t xml:space="preserve">очередной календарный год </w:t>
            </w:r>
          </w:p>
        </w:tc>
        <w:tc>
          <w:tcPr>
            <w:tcW w:w="2487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jc w:val="center"/>
              <w:rPr>
                <w:sz w:val="27"/>
                <w:szCs w:val="27"/>
              </w:rPr>
            </w:pPr>
            <w:r w:rsidRPr="000A37E7">
              <w:rPr>
                <w:sz w:val="27"/>
                <w:szCs w:val="27"/>
              </w:rPr>
              <w:t>100%</w:t>
            </w:r>
          </w:p>
        </w:tc>
      </w:tr>
      <w:tr w:rsidR="000A37E7" w:rsidRPr="000A37E7" w:rsidTr="000A37E7">
        <w:tc>
          <w:tcPr>
            <w:tcW w:w="7196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rPr>
                <w:sz w:val="27"/>
                <w:szCs w:val="27"/>
              </w:rPr>
            </w:pPr>
            <w:r w:rsidRPr="000A37E7">
              <w:rPr>
                <w:sz w:val="27"/>
                <w:szCs w:val="27"/>
              </w:rPr>
              <w:t>Доля отменённых результатов</w:t>
            </w:r>
            <w:r w:rsidRPr="000A37E7">
              <w:rPr>
                <w:sz w:val="27"/>
                <w:szCs w:val="27"/>
              </w:rPr>
              <w:t xml:space="preserve"> </w:t>
            </w:r>
            <w:r w:rsidRPr="000A37E7">
              <w:rPr>
                <w:sz w:val="27"/>
                <w:szCs w:val="27"/>
              </w:rPr>
              <w:t>конт</w:t>
            </w:r>
            <w:r w:rsidRPr="000A37E7">
              <w:rPr>
                <w:sz w:val="27"/>
                <w:szCs w:val="27"/>
              </w:rPr>
              <w:t>рольных (надзорных) мероприятий</w:t>
            </w:r>
          </w:p>
        </w:tc>
        <w:tc>
          <w:tcPr>
            <w:tcW w:w="2487" w:type="dxa"/>
          </w:tcPr>
          <w:p w:rsidR="000A37E7" w:rsidRPr="000A37E7" w:rsidRDefault="000A37E7" w:rsidP="000A37E7">
            <w:pPr>
              <w:pStyle w:val="a6"/>
              <w:tabs>
                <w:tab w:val="left" w:pos="8253"/>
              </w:tabs>
              <w:jc w:val="center"/>
              <w:rPr>
                <w:sz w:val="27"/>
                <w:szCs w:val="27"/>
              </w:rPr>
            </w:pPr>
            <w:r w:rsidRPr="000A37E7">
              <w:rPr>
                <w:sz w:val="27"/>
                <w:szCs w:val="27"/>
              </w:rPr>
              <w:t>0%</w:t>
            </w:r>
          </w:p>
        </w:tc>
      </w:tr>
    </w:tbl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i/>
          <w:sz w:val="27"/>
          <w:szCs w:val="27"/>
        </w:rPr>
        <w:t>Индикативные показатели</w:t>
      </w:r>
      <w:r w:rsidRPr="000A37E7">
        <w:rPr>
          <w:sz w:val="27"/>
          <w:szCs w:val="27"/>
        </w:rPr>
        <w:t xml:space="preserve"> муниципального контроля, характеризу</w:t>
      </w:r>
      <w:r w:rsidRPr="000A37E7">
        <w:rPr>
          <w:sz w:val="27"/>
          <w:szCs w:val="27"/>
        </w:rPr>
        <w:t>ю</w:t>
      </w:r>
      <w:r w:rsidRPr="000A37E7">
        <w:rPr>
          <w:sz w:val="27"/>
          <w:szCs w:val="27"/>
        </w:rPr>
        <w:t xml:space="preserve">щие качество проводимых мероприятий: 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а) количество внеплановых контрольных (надзорных) мероприятий, проведённых за отчётный период;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б) количество внеплановых контрольных (надзорных) мероприятий, проведённых на основании выявления соответствия объекта контроля параметрам, утверждённым индикаторами риска нарушения обязательных треб</w:t>
      </w:r>
      <w:r w:rsidRPr="000A37E7">
        <w:rPr>
          <w:sz w:val="27"/>
          <w:szCs w:val="27"/>
        </w:rPr>
        <w:t>о</w:t>
      </w:r>
      <w:r w:rsidRPr="000A37E7">
        <w:rPr>
          <w:sz w:val="27"/>
          <w:szCs w:val="27"/>
        </w:rPr>
        <w:t>ваний, или отклонения объекта контроля от таких параметров, за отчётный период;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в) общее количество контрольных (надзорных) мероприятий с взаим</w:t>
      </w:r>
      <w:r w:rsidRPr="000A37E7">
        <w:rPr>
          <w:sz w:val="27"/>
          <w:szCs w:val="27"/>
        </w:rPr>
        <w:t>о</w:t>
      </w:r>
      <w:r w:rsidRPr="000A37E7">
        <w:rPr>
          <w:sz w:val="27"/>
          <w:szCs w:val="27"/>
        </w:rPr>
        <w:t>действием, проведённых за отчётный период;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г) количество контрольных (надзорных) мероприятий с взаимодейств</w:t>
      </w:r>
      <w:r w:rsidRPr="000A37E7">
        <w:rPr>
          <w:sz w:val="27"/>
          <w:szCs w:val="27"/>
        </w:rPr>
        <w:t>и</w:t>
      </w:r>
      <w:r w:rsidRPr="000A37E7">
        <w:rPr>
          <w:sz w:val="27"/>
          <w:szCs w:val="27"/>
        </w:rPr>
        <w:t>ем по каждому виду КНМ, проведённых за отчётный период;</w:t>
      </w:r>
    </w:p>
    <w:p w:rsidR="00B03FE9" w:rsidRPr="000A37E7" w:rsidRDefault="00B03FE9" w:rsidP="00B03FE9">
      <w:pPr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д) количество контрольных (надзорных) мероприятий, проведённых с использованием средств дистанционного взаимодействия, за отчётный пер</w:t>
      </w:r>
      <w:r w:rsidRPr="000A37E7">
        <w:rPr>
          <w:sz w:val="27"/>
          <w:szCs w:val="27"/>
        </w:rPr>
        <w:t>и</w:t>
      </w:r>
      <w:r w:rsidRPr="000A37E7">
        <w:rPr>
          <w:sz w:val="27"/>
          <w:szCs w:val="27"/>
        </w:rPr>
        <w:t>од;</w:t>
      </w:r>
    </w:p>
    <w:p w:rsidR="00B03FE9" w:rsidRPr="000A37E7" w:rsidRDefault="00B03FE9" w:rsidP="00B03FE9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е) количество предостережений о недопустимости нарушения обяз</w:t>
      </w:r>
      <w:r w:rsidRPr="000A37E7">
        <w:rPr>
          <w:sz w:val="27"/>
          <w:szCs w:val="27"/>
        </w:rPr>
        <w:t>а</w:t>
      </w:r>
      <w:r w:rsidRPr="000A37E7">
        <w:rPr>
          <w:sz w:val="27"/>
          <w:szCs w:val="27"/>
        </w:rPr>
        <w:t>тельных требований, объявленных за отчётный период;</w:t>
      </w:r>
    </w:p>
    <w:p w:rsidR="00B03FE9" w:rsidRPr="000A37E7" w:rsidRDefault="00B03FE9" w:rsidP="00B03FE9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ж) количество контрольных (надзорных) мероприятий, по результатам которых выявлены нарушения обязательных требований, за отчётный пер</w:t>
      </w:r>
      <w:r w:rsidRPr="000A37E7">
        <w:rPr>
          <w:sz w:val="27"/>
          <w:szCs w:val="27"/>
        </w:rPr>
        <w:t>и</w:t>
      </w:r>
      <w:r w:rsidRPr="000A37E7">
        <w:rPr>
          <w:sz w:val="27"/>
          <w:szCs w:val="27"/>
        </w:rPr>
        <w:t>од;</w:t>
      </w:r>
    </w:p>
    <w:p w:rsidR="00B03FE9" w:rsidRPr="000A37E7" w:rsidRDefault="00B03FE9" w:rsidP="00B03FE9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з) количество контрольных (надзорных) мероприятий, по итогам кот</w:t>
      </w:r>
      <w:r w:rsidRPr="000A37E7">
        <w:rPr>
          <w:sz w:val="27"/>
          <w:szCs w:val="27"/>
        </w:rPr>
        <w:t>о</w:t>
      </w:r>
      <w:r w:rsidRPr="000A37E7">
        <w:rPr>
          <w:sz w:val="27"/>
          <w:szCs w:val="27"/>
        </w:rPr>
        <w:t>рых возбуждены дела об административных правонарушениях, за отчётный период;</w:t>
      </w:r>
    </w:p>
    <w:p w:rsidR="00B03FE9" w:rsidRPr="000A37E7" w:rsidRDefault="00B03FE9" w:rsidP="00B03FE9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и) сумма административных штрафов, наложенных по результатам контрольных (надзорных) мероприятий, за отчётный период;</w:t>
      </w:r>
    </w:p>
    <w:p w:rsidR="00B03FE9" w:rsidRPr="000A37E7" w:rsidRDefault="00B03FE9" w:rsidP="00B03FE9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к) количество направленных в органы прокуратуры заявлений о согласовании проведения контрольных (надзорных) мероприятий, за отчётный п</w:t>
      </w:r>
      <w:r w:rsidRPr="000A37E7">
        <w:rPr>
          <w:sz w:val="27"/>
          <w:szCs w:val="27"/>
        </w:rPr>
        <w:t>е</w:t>
      </w:r>
      <w:r w:rsidRPr="000A37E7">
        <w:rPr>
          <w:sz w:val="27"/>
          <w:szCs w:val="27"/>
        </w:rPr>
        <w:t>риод;</w:t>
      </w:r>
    </w:p>
    <w:p w:rsidR="00B03FE9" w:rsidRPr="000A37E7" w:rsidRDefault="00B03FE9" w:rsidP="00B03FE9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sz w:val="27"/>
          <w:szCs w:val="27"/>
        </w:rPr>
        <w:t>л) количество направленных в органы прокуратуры заявлений о согласовании проведения контрольных (надзорных) мероприятий, по которым о</w:t>
      </w:r>
      <w:r w:rsidRPr="000A37E7">
        <w:rPr>
          <w:sz w:val="27"/>
          <w:szCs w:val="27"/>
        </w:rPr>
        <w:t>р</w:t>
      </w:r>
      <w:r w:rsidRPr="000A37E7">
        <w:rPr>
          <w:sz w:val="27"/>
          <w:szCs w:val="27"/>
        </w:rPr>
        <w:t>ганами прокуратуры отказано в согласовании, за отчётный период;</w:t>
      </w:r>
    </w:p>
    <w:p w:rsidR="00B03FE9" w:rsidRPr="000A37E7" w:rsidRDefault="00B03FE9" w:rsidP="00B03FE9">
      <w:pPr>
        <w:pStyle w:val="Bodytext2"/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>м)</w:t>
      </w:r>
      <w:r w:rsidRPr="000A37E7">
        <w:rPr>
          <w:color w:val="000000"/>
          <w:sz w:val="27"/>
          <w:szCs w:val="27"/>
          <w:lang w:bidi="ru-RU"/>
        </w:rPr>
        <w:t xml:space="preserve"> общее количество учтённых объектов контроля на конец отчётного периода;</w:t>
      </w:r>
    </w:p>
    <w:p w:rsidR="00B03FE9" w:rsidRPr="000A37E7" w:rsidRDefault="00B03FE9" w:rsidP="00B03FE9">
      <w:pPr>
        <w:pStyle w:val="Bodytext2"/>
        <w:shd w:val="clear" w:color="auto" w:fill="auto"/>
        <w:tabs>
          <w:tab w:val="left" w:pos="1171"/>
        </w:tabs>
        <w:spacing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0A37E7">
        <w:rPr>
          <w:sz w:val="27"/>
          <w:szCs w:val="27"/>
        </w:rPr>
        <w:t xml:space="preserve">н) </w:t>
      </w:r>
      <w:r w:rsidRPr="000A37E7">
        <w:rPr>
          <w:color w:val="000000"/>
          <w:sz w:val="27"/>
          <w:szCs w:val="27"/>
          <w:lang w:bidi="ru-RU"/>
        </w:rPr>
        <w:t>количество учтённых контролируемых лиц на конец отчётного пер</w:t>
      </w:r>
      <w:r w:rsidRPr="000A37E7">
        <w:rPr>
          <w:color w:val="000000"/>
          <w:sz w:val="27"/>
          <w:szCs w:val="27"/>
          <w:lang w:bidi="ru-RU"/>
        </w:rPr>
        <w:t>и</w:t>
      </w:r>
      <w:r w:rsidRPr="000A37E7">
        <w:rPr>
          <w:color w:val="000000"/>
          <w:sz w:val="27"/>
          <w:szCs w:val="27"/>
          <w:lang w:bidi="ru-RU"/>
        </w:rPr>
        <w:t>ода;</w:t>
      </w:r>
    </w:p>
    <w:p w:rsidR="00B03FE9" w:rsidRPr="000A37E7" w:rsidRDefault="00B03FE9" w:rsidP="00B03FE9">
      <w:pPr>
        <w:pStyle w:val="Bodytext2"/>
        <w:shd w:val="clear" w:color="auto" w:fill="auto"/>
        <w:tabs>
          <w:tab w:val="left" w:pos="117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 xml:space="preserve">о) </w:t>
      </w:r>
      <w:r w:rsidRPr="000A37E7">
        <w:rPr>
          <w:color w:val="000000"/>
          <w:sz w:val="27"/>
          <w:szCs w:val="27"/>
          <w:lang w:bidi="ru-RU"/>
        </w:rPr>
        <w:t>количество учтё</w:t>
      </w:r>
      <w:bookmarkStart w:id="1" w:name="_GoBack1_Копия_1"/>
      <w:bookmarkEnd w:id="1"/>
      <w:r w:rsidRPr="000A37E7">
        <w:rPr>
          <w:color w:val="000000"/>
          <w:sz w:val="27"/>
          <w:szCs w:val="27"/>
          <w:lang w:bidi="ru-RU"/>
        </w:rPr>
        <w:t>нных контролируемых лиц, в отношении которых проведены контрольные (надзорные) мероприятия, за отчётный период;</w:t>
      </w:r>
    </w:p>
    <w:p w:rsidR="00B03FE9" w:rsidRPr="000A37E7" w:rsidRDefault="00B03FE9" w:rsidP="00B03FE9">
      <w:pPr>
        <w:pStyle w:val="Bodytext2"/>
        <w:shd w:val="clear" w:color="auto" w:fill="auto"/>
        <w:tabs>
          <w:tab w:val="left" w:pos="117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 xml:space="preserve">п) </w:t>
      </w:r>
      <w:r w:rsidRPr="000A37E7">
        <w:rPr>
          <w:color w:val="000000"/>
          <w:sz w:val="27"/>
          <w:szCs w:val="27"/>
          <w:lang w:bidi="ru-RU"/>
        </w:rPr>
        <w:t>общее количество жалоб,</w:t>
      </w:r>
      <w:r w:rsidRPr="000A37E7">
        <w:rPr>
          <w:color w:val="000000"/>
          <w:sz w:val="27"/>
          <w:szCs w:val="27"/>
          <w:lang w:bidi="ru-RU"/>
        </w:rPr>
        <w:tab/>
        <w:t>поданных контролируемыми лицами в досудебном порядке за отчётный период;</w:t>
      </w:r>
    </w:p>
    <w:p w:rsidR="00B03FE9" w:rsidRPr="000A37E7" w:rsidRDefault="00B03FE9" w:rsidP="00B03FE9">
      <w:pPr>
        <w:pStyle w:val="Bodytext2"/>
        <w:shd w:val="clear" w:color="auto" w:fill="auto"/>
        <w:tabs>
          <w:tab w:val="left" w:pos="1175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 xml:space="preserve">р) </w:t>
      </w:r>
      <w:r w:rsidRPr="000A37E7">
        <w:rPr>
          <w:color w:val="000000"/>
          <w:sz w:val="27"/>
          <w:szCs w:val="27"/>
          <w:lang w:bidi="ru-RU"/>
        </w:rPr>
        <w:t>количество жалоб, в отношении которых контрольным (надзорным) органом был нарушен срок рассмотрения, за отчётный период;</w:t>
      </w:r>
    </w:p>
    <w:p w:rsidR="00B03FE9" w:rsidRPr="000A37E7" w:rsidRDefault="00B03FE9" w:rsidP="00B03FE9">
      <w:pPr>
        <w:pStyle w:val="Bodytext2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0A37E7">
        <w:rPr>
          <w:sz w:val="27"/>
          <w:szCs w:val="27"/>
        </w:rPr>
        <w:t xml:space="preserve">с) </w:t>
      </w:r>
      <w:r w:rsidRPr="000A37E7">
        <w:rPr>
          <w:color w:val="000000"/>
          <w:sz w:val="27"/>
          <w:szCs w:val="27"/>
          <w:lang w:bidi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</w:t>
      </w:r>
      <w:r w:rsidRPr="000A37E7">
        <w:rPr>
          <w:color w:val="000000"/>
          <w:sz w:val="27"/>
          <w:szCs w:val="27"/>
          <w:lang w:bidi="ru-RU"/>
        </w:rPr>
        <w:t>в</w:t>
      </w:r>
      <w:r w:rsidRPr="000A37E7">
        <w:rPr>
          <w:color w:val="000000"/>
          <w:sz w:val="27"/>
          <w:szCs w:val="27"/>
          <w:lang w:bidi="ru-RU"/>
        </w:rPr>
        <w:t>ленных контролируемыми лицами в судебном порядке, за отчётный период;</w:t>
      </w:r>
    </w:p>
    <w:p w:rsidR="00B03FE9" w:rsidRPr="000A37E7" w:rsidRDefault="00B03FE9" w:rsidP="00B03FE9">
      <w:pPr>
        <w:pStyle w:val="Bodytext2"/>
        <w:shd w:val="clear" w:color="auto" w:fill="auto"/>
        <w:spacing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0A37E7">
        <w:rPr>
          <w:sz w:val="27"/>
          <w:szCs w:val="27"/>
        </w:rPr>
        <w:t xml:space="preserve">т) </w:t>
      </w:r>
      <w:r w:rsidRPr="000A37E7">
        <w:rPr>
          <w:color w:val="000000"/>
          <w:sz w:val="27"/>
          <w:szCs w:val="27"/>
          <w:lang w:bidi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</w:t>
      </w:r>
      <w:r w:rsidRPr="000A37E7">
        <w:rPr>
          <w:color w:val="000000"/>
          <w:sz w:val="27"/>
          <w:szCs w:val="27"/>
          <w:lang w:bidi="ru-RU"/>
        </w:rPr>
        <w:t>в</w:t>
      </w:r>
      <w:r w:rsidRPr="000A37E7">
        <w:rPr>
          <w:color w:val="000000"/>
          <w:sz w:val="27"/>
          <w:szCs w:val="27"/>
          <w:lang w:bidi="ru-RU"/>
        </w:rPr>
        <w:t>ленных контролируемыми лицами в судебном порядке, по которым принято решение об удовлетворении заявленных требований, за отчётный период;</w:t>
      </w:r>
    </w:p>
    <w:p w:rsidR="00B03FE9" w:rsidRPr="000A37E7" w:rsidRDefault="00B03FE9" w:rsidP="00B03FE9">
      <w:pPr>
        <w:pStyle w:val="a6"/>
        <w:tabs>
          <w:tab w:val="left" w:pos="8253"/>
        </w:tabs>
        <w:ind w:firstLine="709"/>
        <w:rPr>
          <w:sz w:val="27"/>
          <w:szCs w:val="27"/>
        </w:rPr>
      </w:pPr>
      <w:r w:rsidRPr="000A37E7">
        <w:rPr>
          <w:color w:val="000000"/>
          <w:sz w:val="27"/>
          <w:szCs w:val="27"/>
          <w:lang w:bidi="ru-RU"/>
        </w:rPr>
        <w:t>у) количество контрольных (надзорных) мероприятий, проведённых с грубым нарушением требований к организации и осуществлению муниципального контроля (надзора) и результаты которых были признаны неде</w:t>
      </w:r>
      <w:r w:rsidRPr="000A37E7">
        <w:rPr>
          <w:color w:val="000000"/>
          <w:sz w:val="27"/>
          <w:szCs w:val="27"/>
          <w:lang w:bidi="ru-RU"/>
        </w:rPr>
        <w:t>й</w:t>
      </w:r>
      <w:r w:rsidRPr="000A37E7">
        <w:rPr>
          <w:color w:val="000000"/>
          <w:sz w:val="27"/>
          <w:szCs w:val="27"/>
          <w:lang w:bidi="ru-RU"/>
        </w:rPr>
        <w:t>ствительными и (или) отменены, за отчётный период.</w:t>
      </w:r>
    </w:p>
    <w:p w:rsidR="00B03FE9" w:rsidRPr="000A37E7" w:rsidRDefault="00B03FE9" w:rsidP="00B03FE9">
      <w:pPr>
        <w:pStyle w:val="a6"/>
        <w:tabs>
          <w:tab w:val="left" w:pos="8253"/>
        </w:tabs>
        <w:ind w:firstLine="683"/>
        <w:rPr>
          <w:sz w:val="27"/>
          <w:szCs w:val="27"/>
        </w:rPr>
      </w:pPr>
      <w:r w:rsidRPr="000A37E7">
        <w:rPr>
          <w:sz w:val="27"/>
          <w:szCs w:val="27"/>
        </w:rPr>
        <w:t>8.2. Орган муниципального контроля ежегодно, в срок до 01 февраля года, следующего за отчётным годом, осуществляет расчёт и оценку факт</w:t>
      </w:r>
      <w:r w:rsidRPr="000A37E7">
        <w:rPr>
          <w:sz w:val="27"/>
          <w:szCs w:val="27"/>
        </w:rPr>
        <w:t>и</w:t>
      </w:r>
      <w:r w:rsidRPr="000A37E7">
        <w:rPr>
          <w:sz w:val="27"/>
          <w:szCs w:val="27"/>
        </w:rPr>
        <w:t>ческих (достигнутых</w:t>
      </w:r>
      <w:bookmarkStart w:id="2" w:name="_GoBack_Копия_1"/>
      <w:bookmarkEnd w:id="2"/>
      <w:r w:rsidRPr="000A37E7">
        <w:rPr>
          <w:sz w:val="27"/>
          <w:szCs w:val="27"/>
        </w:rPr>
        <w:t>) значений показателей.</w:t>
      </w:r>
    </w:p>
    <w:p w:rsidR="00B03FE9" w:rsidRPr="000A37E7" w:rsidRDefault="00B03FE9" w:rsidP="00B03FE9">
      <w:pPr>
        <w:pStyle w:val="a6"/>
        <w:tabs>
          <w:tab w:val="left" w:pos="8253"/>
        </w:tabs>
        <w:ind w:firstLine="683"/>
        <w:rPr>
          <w:sz w:val="27"/>
          <w:szCs w:val="27"/>
        </w:rPr>
      </w:pPr>
      <w:r w:rsidRPr="000A37E7">
        <w:rPr>
          <w:sz w:val="27"/>
          <w:szCs w:val="27"/>
        </w:rPr>
        <w:t>Оценка фактических (достигнутых) значений показателей производится путём сравнивания с целевыми (индикативными) значениями показателей.</w:t>
      </w:r>
    </w:p>
    <w:p w:rsidR="00B03FE9" w:rsidRPr="00CE6782" w:rsidRDefault="00B03FE9" w:rsidP="00B03FE9">
      <w:pPr>
        <w:ind w:firstLine="709"/>
        <w:jc w:val="both"/>
        <w:rPr>
          <w:b/>
          <w:sz w:val="28"/>
          <w:szCs w:val="28"/>
        </w:rPr>
      </w:pPr>
      <w:r w:rsidRPr="000A37E7">
        <w:rPr>
          <w:color w:val="000000"/>
          <w:sz w:val="27"/>
          <w:szCs w:val="27"/>
        </w:rPr>
        <w:t>8.3. Отчёты о достижении значений показателей результативности и эффективности показателей муниципального контроля размещаются на оф</w:t>
      </w:r>
      <w:r w:rsidRPr="000A37E7">
        <w:rPr>
          <w:color w:val="000000"/>
          <w:sz w:val="27"/>
          <w:szCs w:val="27"/>
        </w:rPr>
        <w:t>и</w:t>
      </w:r>
      <w:r w:rsidRPr="000A37E7">
        <w:rPr>
          <w:color w:val="000000"/>
          <w:sz w:val="27"/>
          <w:szCs w:val="27"/>
        </w:rPr>
        <w:t>циальном сайте органа местного самоуправления ежегодно до 20 марта года, следующего за отчётным.</w:t>
      </w:r>
    </w:p>
    <w:p w:rsidR="00B03FE9" w:rsidRPr="00CE6782" w:rsidRDefault="00B03FE9" w:rsidP="00B03FE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0A37E7" w:rsidRDefault="000A37E7" w:rsidP="00B03FE9">
      <w:pPr>
        <w:ind w:left="5387"/>
        <w:jc w:val="center"/>
      </w:pPr>
    </w:p>
    <w:p w:rsidR="000A37E7" w:rsidRDefault="000A37E7" w:rsidP="00B03FE9">
      <w:pPr>
        <w:ind w:left="5387"/>
        <w:jc w:val="center"/>
      </w:pPr>
    </w:p>
    <w:p w:rsidR="000A37E7" w:rsidRDefault="000A37E7" w:rsidP="00B03FE9">
      <w:pPr>
        <w:ind w:left="5387"/>
        <w:jc w:val="center"/>
      </w:pPr>
    </w:p>
    <w:p w:rsidR="000A37E7" w:rsidRDefault="000A37E7" w:rsidP="00B03FE9">
      <w:pPr>
        <w:ind w:left="5387"/>
        <w:jc w:val="center"/>
      </w:pPr>
    </w:p>
    <w:p w:rsidR="000A37E7" w:rsidRDefault="000A37E7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Default="00B03FE9" w:rsidP="00B03FE9">
      <w:pPr>
        <w:ind w:left="5387"/>
        <w:jc w:val="center"/>
      </w:pPr>
    </w:p>
    <w:p w:rsidR="00B03FE9" w:rsidRPr="00CE6782" w:rsidRDefault="00B03FE9" w:rsidP="00B03FE9">
      <w:pPr>
        <w:ind w:left="5387"/>
        <w:jc w:val="center"/>
      </w:pPr>
      <w:r w:rsidRPr="00CE6782">
        <w:t>УТВЕРЖДЕН:</w:t>
      </w:r>
    </w:p>
    <w:p w:rsidR="00B03FE9" w:rsidRPr="00CE6782" w:rsidRDefault="00B03FE9" w:rsidP="00B03FE9">
      <w:pPr>
        <w:ind w:left="5387"/>
        <w:jc w:val="center"/>
      </w:pPr>
      <w:r w:rsidRPr="00CE6782">
        <w:t xml:space="preserve">решением Великоустюгской Думы </w:t>
      </w:r>
    </w:p>
    <w:p w:rsidR="00B03FE9" w:rsidRPr="00CE6782" w:rsidRDefault="00B03FE9" w:rsidP="00B03FE9">
      <w:pPr>
        <w:ind w:left="5387"/>
        <w:jc w:val="center"/>
      </w:pPr>
      <w:r w:rsidRPr="00CE6782">
        <w:t xml:space="preserve">от </w:t>
      </w:r>
      <w:r>
        <w:t>28.12.2023</w:t>
      </w:r>
      <w:r w:rsidRPr="00CE6782">
        <w:t xml:space="preserve"> № </w:t>
      </w:r>
      <w:r>
        <w:t>158</w:t>
      </w:r>
    </w:p>
    <w:p w:rsidR="00B03FE9" w:rsidRPr="00CE6782" w:rsidRDefault="00B03FE9" w:rsidP="00B03FE9">
      <w:pPr>
        <w:ind w:left="5387"/>
        <w:jc w:val="center"/>
      </w:pPr>
    </w:p>
    <w:p w:rsidR="00B03FE9" w:rsidRPr="00CE6782" w:rsidRDefault="00B03FE9" w:rsidP="00B03FE9">
      <w:pPr>
        <w:ind w:left="5387"/>
        <w:jc w:val="center"/>
      </w:pPr>
      <w:r>
        <w:t>(п</w:t>
      </w:r>
      <w:r w:rsidRPr="00CE6782">
        <w:t>риложение 2</w:t>
      </w:r>
      <w:r>
        <w:t>)</w:t>
      </w:r>
    </w:p>
    <w:p w:rsidR="00B03FE9" w:rsidRPr="00CE6782" w:rsidRDefault="00B03FE9" w:rsidP="00B03FE9">
      <w:pPr>
        <w:ind w:left="5387"/>
        <w:jc w:val="center"/>
      </w:pPr>
    </w:p>
    <w:p w:rsidR="00B03FE9" w:rsidRPr="00CE6782" w:rsidRDefault="00B03FE9" w:rsidP="00B03FE9">
      <w:pPr>
        <w:ind w:left="5387"/>
        <w:jc w:val="center"/>
      </w:pPr>
    </w:p>
    <w:p w:rsidR="00B03FE9" w:rsidRPr="000A37E7" w:rsidRDefault="00B03FE9" w:rsidP="00B03FE9">
      <w:pPr>
        <w:pStyle w:val="a6"/>
        <w:jc w:val="center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>Перечень</w:t>
      </w:r>
    </w:p>
    <w:p w:rsidR="00B03FE9" w:rsidRPr="000A37E7" w:rsidRDefault="00B03FE9" w:rsidP="00B03FE9">
      <w:pPr>
        <w:pStyle w:val="a6"/>
        <w:jc w:val="center"/>
        <w:rPr>
          <w:b/>
          <w:bCs/>
          <w:sz w:val="27"/>
          <w:szCs w:val="27"/>
        </w:rPr>
      </w:pPr>
      <w:r w:rsidRPr="000A37E7">
        <w:rPr>
          <w:b/>
          <w:bCs/>
          <w:sz w:val="27"/>
          <w:szCs w:val="27"/>
        </w:rPr>
        <w:t>индикаторов риска нарушения обязательных требований</w:t>
      </w:r>
    </w:p>
    <w:p w:rsidR="00B03FE9" w:rsidRPr="000A37E7" w:rsidRDefault="00B03FE9" w:rsidP="00B03FE9">
      <w:pPr>
        <w:pStyle w:val="a6"/>
        <w:jc w:val="center"/>
        <w:rPr>
          <w:sz w:val="27"/>
          <w:szCs w:val="27"/>
        </w:rPr>
      </w:pPr>
      <w:r w:rsidRPr="000A37E7">
        <w:rPr>
          <w:b/>
          <w:bCs/>
          <w:sz w:val="27"/>
          <w:szCs w:val="27"/>
        </w:rPr>
        <w:t xml:space="preserve">при осуществлении муниципального контроля в области охраны </w:t>
      </w:r>
    </w:p>
    <w:p w:rsidR="00B03FE9" w:rsidRPr="000A37E7" w:rsidRDefault="00B03FE9" w:rsidP="00B03FE9">
      <w:pPr>
        <w:pStyle w:val="a6"/>
        <w:jc w:val="center"/>
        <w:rPr>
          <w:sz w:val="27"/>
          <w:szCs w:val="27"/>
        </w:rPr>
      </w:pPr>
      <w:r w:rsidRPr="000A37E7">
        <w:rPr>
          <w:b/>
          <w:bCs/>
          <w:sz w:val="27"/>
          <w:szCs w:val="27"/>
        </w:rPr>
        <w:t xml:space="preserve">и использования особо охраняемых природных территорий </w:t>
      </w:r>
    </w:p>
    <w:p w:rsidR="00B03FE9" w:rsidRPr="000A37E7" w:rsidRDefault="00B03FE9" w:rsidP="00B03FE9">
      <w:pPr>
        <w:pStyle w:val="a6"/>
        <w:jc w:val="center"/>
        <w:rPr>
          <w:sz w:val="27"/>
          <w:szCs w:val="27"/>
        </w:rPr>
      </w:pPr>
      <w:r w:rsidRPr="000A37E7">
        <w:rPr>
          <w:b/>
          <w:bCs/>
          <w:sz w:val="27"/>
          <w:szCs w:val="27"/>
        </w:rPr>
        <w:t xml:space="preserve">местного значения Великоустюгского муниципального округа </w:t>
      </w:r>
    </w:p>
    <w:p w:rsidR="00B03FE9" w:rsidRPr="000A37E7" w:rsidRDefault="00B03FE9" w:rsidP="00B03FE9">
      <w:pPr>
        <w:pStyle w:val="a6"/>
        <w:jc w:val="center"/>
        <w:rPr>
          <w:b/>
          <w:bCs/>
          <w:sz w:val="27"/>
          <w:szCs w:val="27"/>
        </w:rPr>
      </w:pPr>
    </w:p>
    <w:p w:rsidR="00B03FE9" w:rsidRPr="000A37E7" w:rsidRDefault="00B03FE9" w:rsidP="00B03FE9">
      <w:pPr>
        <w:pStyle w:val="a6"/>
        <w:rPr>
          <w:color w:val="444444"/>
          <w:sz w:val="27"/>
          <w:szCs w:val="27"/>
        </w:rPr>
      </w:pPr>
      <w:bookmarkStart w:id="3" w:name="P00F8_1"/>
      <w:bookmarkEnd w:id="3"/>
      <w:r w:rsidRPr="000A37E7">
        <w:rPr>
          <w:color w:val="444444"/>
          <w:sz w:val="27"/>
          <w:szCs w:val="27"/>
        </w:rPr>
        <w:tab/>
      </w:r>
      <w:r w:rsidRPr="000A37E7">
        <w:rPr>
          <w:color w:val="000000"/>
          <w:sz w:val="27"/>
          <w:szCs w:val="27"/>
        </w:rPr>
        <w:t>При осуществлении муниципального контроля в области охраны и и</w:t>
      </w:r>
      <w:r w:rsidRPr="000A37E7">
        <w:rPr>
          <w:color w:val="000000"/>
          <w:sz w:val="27"/>
          <w:szCs w:val="27"/>
        </w:rPr>
        <w:t>с</w:t>
      </w:r>
      <w:r w:rsidRPr="000A37E7">
        <w:rPr>
          <w:color w:val="000000"/>
          <w:sz w:val="27"/>
          <w:szCs w:val="27"/>
        </w:rPr>
        <w:t>пользования особо охраняемых природных территорий местного значения устанавливается следующий индикатор риска нарушения обязательных тр</w:t>
      </w:r>
      <w:r w:rsidRPr="000A37E7">
        <w:rPr>
          <w:color w:val="000000"/>
          <w:sz w:val="27"/>
          <w:szCs w:val="27"/>
        </w:rPr>
        <w:t>е</w:t>
      </w:r>
      <w:r w:rsidRPr="000A37E7">
        <w:rPr>
          <w:color w:val="000000"/>
          <w:sz w:val="27"/>
          <w:szCs w:val="27"/>
        </w:rPr>
        <w:t>бований:</w:t>
      </w:r>
    </w:p>
    <w:p w:rsidR="00B03FE9" w:rsidRPr="000A37E7" w:rsidRDefault="00B03FE9" w:rsidP="00B03FE9">
      <w:pPr>
        <w:pStyle w:val="a6"/>
        <w:shd w:val="clear" w:color="auto" w:fill="FFFFFF"/>
        <w:rPr>
          <w:color w:val="000000"/>
          <w:sz w:val="27"/>
          <w:szCs w:val="27"/>
        </w:rPr>
      </w:pPr>
      <w:bookmarkStart w:id="4" w:name="P00F9_1"/>
      <w:bookmarkEnd w:id="4"/>
      <w:r w:rsidRPr="000A37E7">
        <w:rPr>
          <w:color w:val="000000"/>
          <w:sz w:val="27"/>
          <w:szCs w:val="27"/>
        </w:rPr>
        <w:tab/>
        <w:t>выявление методами дистанционно</w:t>
      </w:r>
      <w:bookmarkStart w:id="5" w:name="_GoBack"/>
      <w:bookmarkEnd w:id="5"/>
      <w:r w:rsidRPr="000A37E7">
        <w:rPr>
          <w:color w:val="000000"/>
          <w:sz w:val="27"/>
          <w:szCs w:val="27"/>
        </w:rPr>
        <w:t>го контроля на территориях особо охраняемых природных территорий местного значения фактов, свидетел</w:t>
      </w:r>
      <w:r w:rsidRPr="000A37E7">
        <w:rPr>
          <w:color w:val="000000"/>
          <w:sz w:val="27"/>
          <w:szCs w:val="27"/>
        </w:rPr>
        <w:t>ь</w:t>
      </w:r>
      <w:r w:rsidRPr="000A37E7">
        <w:rPr>
          <w:color w:val="000000"/>
          <w:sz w:val="27"/>
          <w:szCs w:val="27"/>
        </w:rPr>
        <w:t>ствующих об изменениях параметров компонентов природной среды, анал</w:t>
      </w:r>
      <w:r w:rsidRPr="000A37E7">
        <w:rPr>
          <w:color w:val="000000"/>
          <w:sz w:val="27"/>
          <w:szCs w:val="27"/>
        </w:rPr>
        <w:t>и</w:t>
      </w:r>
      <w:r w:rsidRPr="000A37E7">
        <w:rPr>
          <w:color w:val="000000"/>
          <w:sz w:val="27"/>
          <w:szCs w:val="27"/>
        </w:rPr>
        <w:t>зируемых ежеквартально.</w:t>
      </w:r>
    </w:p>
    <w:p w:rsidR="00B03FE9" w:rsidRPr="000A37E7" w:rsidRDefault="00B03FE9" w:rsidP="00B03FE9">
      <w:pPr>
        <w:pStyle w:val="a6"/>
        <w:rPr>
          <w:color w:val="000000"/>
          <w:sz w:val="27"/>
          <w:szCs w:val="27"/>
        </w:rPr>
      </w:pPr>
    </w:p>
    <w:p w:rsidR="00B03FE9" w:rsidRPr="000A37E7" w:rsidRDefault="00B03FE9" w:rsidP="00B03FE9">
      <w:pPr>
        <w:pStyle w:val="a6"/>
        <w:rPr>
          <w:color w:val="000000"/>
          <w:sz w:val="27"/>
          <w:szCs w:val="27"/>
        </w:rPr>
      </w:pPr>
    </w:p>
    <w:p w:rsidR="00B03FE9" w:rsidRDefault="00B03FE9" w:rsidP="00B03FE9">
      <w:pPr>
        <w:pStyle w:val="a6"/>
        <w:rPr>
          <w:color w:val="000000"/>
          <w:sz w:val="28"/>
          <w:szCs w:val="28"/>
        </w:rPr>
      </w:pPr>
    </w:p>
    <w:p w:rsidR="00B03FE9" w:rsidRDefault="00B03FE9" w:rsidP="00B03FE9">
      <w:pPr>
        <w:pStyle w:val="a6"/>
        <w:rPr>
          <w:color w:val="000000"/>
          <w:sz w:val="28"/>
          <w:szCs w:val="28"/>
        </w:rPr>
      </w:pPr>
    </w:p>
    <w:p w:rsidR="00B03FE9" w:rsidRDefault="00B03FE9" w:rsidP="00B03FE9">
      <w:pPr>
        <w:pStyle w:val="a6"/>
        <w:rPr>
          <w:color w:val="000000"/>
          <w:sz w:val="28"/>
          <w:szCs w:val="28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9A3146" w:rsidRDefault="009A3146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sectPr w:rsidR="009A3146" w:rsidSect="000A37E7">
      <w:headerReference w:type="default" r:id="rId15"/>
      <w:pgSz w:w="11906" w:h="16838"/>
      <w:pgMar w:top="993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CB" w:rsidRDefault="00975ACB" w:rsidP="00A66CA7">
      <w:r>
        <w:separator/>
      </w:r>
    </w:p>
  </w:endnote>
  <w:endnote w:type="continuationSeparator" w:id="0">
    <w:p w:rsidR="00975ACB" w:rsidRDefault="00975AC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;serif"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CB" w:rsidRDefault="00975ACB" w:rsidP="00A66CA7">
      <w:r>
        <w:separator/>
      </w:r>
    </w:p>
  </w:footnote>
  <w:footnote w:type="continuationSeparator" w:id="0">
    <w:p w:rsidR="00975ACB" w:rsidRDefault="00975AC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B03FE9" w:rsidRDefault="00B03F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E7">
          <w:rPr>
            <w:noProof/>
          </w:rPr>
          <w:t>14</w:t>
        </w:r>
        <w:r>
          <w:fldChar w:fldCharType="end"/>
        </w:r>
      </w:p>
    </w:sdtContent>
  </w:sdt>
  <w:p w:rsidR="00B03FE9" w:rsidRDefault="00B03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14A3"/>
    <w:rsid w:val="000035E5"/>
    <w:rsid w:val="00005B59"/>
    <w:rsid w:val="00011F09"/>
    <w:rsid w:val="00017BCE"/>
    <w:rsid w:val="000A37E7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75ACB"/>
    <w:rsid w:val="009A3146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03FE9"/>
    <w:rsid w:val="00B37925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paragraph" w:customStyle="1" w:styleId="Bodytext2">
    <w:name w:val="Body text (2)"/>
    <w:basedOn w:val="a"/>
    <w:qFormat/>
    <w:rsid w:val="00B03FE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paragraph" w:customStyle="1" w:styleId="Bodytext2">
    <w:name w:val="Body text (2)"/>
    <w:basedOn w:val="a"/>
    <w:qFormat/>
    <w:rsid w:val="00B03FE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6954&amp;date=13.07.2021&amp;dst=10063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54&amp;date=13.07.2021&amp;dst=100636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954&amp;date=13.07.2021&amp;dst=100634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B38611B9392EF106702DD937680C53559B35D46769B7EA81594B5836C7350DA3CD870F67D213B734FEB982A800588C6328652E0024E947T4t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86954&amp;date=13.07.2021&amp;dst=101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B915-D923-47D4-8D87-97DD241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5104</Words>
  <Characters>29097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4. Профилактика рисков причинения вреда (ущерба) охраняемым </vt:lpstr>
      <vt:lpstr>законом ценностям при осуществлении муниципального контроля</vt:lpstr>
      <vt:lpstr>6. Результаты контрольного (надзорного) мероприятия</vt:lpstr>
    </vt:vector>
  </TitlesOfParts>
  <Company/>
  <LinksUpToDate>false</LinksUpToDate>
  <CharactersWithSpaces>34133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2023-10-18T07:34:00Z</cp:lastPrinted>
  <dcterms:created xsi:type="dcterms:W3CDTF">2020-02-14T05:10:00Z</dcterms:created>
  <dcterms:modified xsi:type="dcterms:W3CDTF">2024-01-09T07:40:00Z</dcterms:modified>
</cp:coreProperties>
</file>