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  <w:r w:rsidRPr="002D2A2B">
        <w:rPr>
          <w:sz w:val="28"/>
          <w:szCs w:val="28"/>
          <w:u w:val="single"/>
        </w:rPr>
        <w:t>2</w:t>
      </w:r>
      <w:r w:rsidR="000B6DB4">
        <w:rPr>
          <w:sz w:val="28"/>
          <w:szCs w:val="28"/>
          <w:u w:val="single"/>
        </w:rPr>
        <w:t>1</w:t>
      </w:r>
      <w:r w:rsidRPr="002D2A2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2D2A2B">
        <w:rPr>
          <w:sz w:val="28"/>
          <w:szCs w:val="28"/>
        </w:rPr>
        <w:t xml:space="preserve">        </w:t>
      </w:r>
      <w:r w:rsidRPr="002D2A2B">
        <w:rPr>
          <w:sz w:val="28"/>
          <w:szCs w:val="28"/>
        </w:rPr>
        <w:tab/>
      </w:r>
      <w:r w:rsidRPr="002D2A2B">
        <w:rPr>
          <w:sz w:val="28"/>
          <w:szCs w:val="28"/>
        </w:rPr>
        <w:tab/>
        <w:t xml:space="preserve"> </w:t>
      </w:r>
      <w:r w:rsidR="000B6DB4">
        <w:rPr>
          <w:sz w:val="28"/>
          <w:szCs w:val="28"/>
        </w:rPr>
        <w:t xml:space="preserve">  </w:t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  <w:t xml:space="preserve">                      </w:t>
      </w:r>
      <w:r w:rsidRPr="002D2A2B">
        <w:rPr>
          <w:sz w:val="28"/>
          <w:szCs w:val="28"/>
        </w:rPr>
        <w:t xml:space="preserve"> № </w:t>
      </w:r>
      <w:r w:rsidR="000B6DB4">
        <w:rPr>
          <w:sz w:val="28"/>
          <w:szCs w:val="28"/>
          <w:u w:val="single"/>
        </w:rPr>
        <w:t>171</w:t>
      </w:r>
      <w:r w:rsidR="00216BB3">
        <w:rPr>
          <w:sz w:val="28"/>
          <w:szCs w:val="28"/>
          <w:u w:val="single"/>
        </w:rPr>
        <w:t>8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0B6DB4" w:rsidRDefault="000B6DB4" w:rsidP="000B6DB4">
      <w:pPr>
        <w:suppressAutoHyphens/>
        <w:jc w:val="center"/>
        <w:rPr>
          <w:b/>
          <w:sz w:val="28"/>
          <w:szCs w:val="28"/>
          <w:lang w:eastAsia="ar-SA"/>
        </w:rPr>
      </w:pPr>
      <w:r w:rsidRPr="000B6DB4">
        <w:rPr>
          <w:b/>
          <w:sz w:val="28"/>
          <w:szCs w:val="28"/>
          <w:lang w:eastAsia="ar-SA"/>
        </w:rPr>
        <w:t xml:space="preserve">О назначении общественных обсуждений </w:t>
      </w:r>
    </w:p>
    <w:p w:rsid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sz w:val="28"/>
          <w:szCs w:val="28"/>
          <w:lang w:eastAsia="ar-SA"/>
        </w:rPr>
        <w:t xml:space="preserve">по </w:t>
      </w:r>
      <w:r w:rsidRPr="000B6DB4">
        <w:rPr>
          <w:b/>
          <w:bCs/>
          <w:sz w:val="28"/>
          <w:szCs w:val="28"/>
        </w:rPr>
        <w:t xml:space="preserve">предоставлению разрешения на отклонение </w:t>
      </w:r>
    </w:p>
    <w:p w:rsid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bCs/>
          <w:sz w:val="28"/>
          <w:szCs w:val="28"/>
        </w:rPr>
        <w:t xml:space="preserve">от предельных параметров </w:t>
      </w:r>
      <w:proofErr w:type="spellStart"/>
      <w:r w:rsidRPr="000B6DB4">
        <w:rPr>
          <w:b/>
          <w:bCs/>
          <w:sz w:val="28"/>
          <w:szCs w:val="28"/>
        </w:rPr>
        <w:t>разрешенного</w:t>
      </w:r>
      <w:proofErr w:type="spellEnd"/>
      <w:r w:rsidRPr="000B6DB4">
        <w:rPr>
          <w:b/>
          <w:bCs/>
          <w:sz w:val="28"/>
          <w:szCs w:val="28"/>
        </w:rPr>
        <w:t xml:space="preserve"> строительства, </w:t>
      </w:r>
    </w:p>
    <w:p w:rsidR="000B6DB4" w:rsidRP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bCs/>
          <w:sz w:val="28"/>
          <w:szCs w:val="28"/>
        </w:rPr>
        <w:t>реконструкции объектов капитального строительства</w:t>
      </w:r>
    </w:p>
    <w:p w:rsidR="000B6DB4" w:rsidRPr="000B6DB4" w:rsidRDefault="000B6DB4" w:rsidP="000B6DB4">
      <w:pPr>
        <w:jc w:val="center"/>
        <w:rPr>
          <w:b/>
          <w:bCs/>
          <w:sz w:val="28"/>
          <w:szCs w:val="28"/>
        </w:rPr>
      </w:pPr>
    </w:p>
    <w:p w:rsidR="000B6DB4" w:rsidRPr="000B6DB4" w:rsidRDefault="000B6DB4" w:rsidP="000B6DB4">
      <w:pPr>
        <w:keepNext/>
        <w:suppressAutoHyphens/>
        <w:outlineLvl w:val="2"/>
        <w:rPr>
          <w:b/>
          <w:bCs/>
          <w:sz w:val="28"/>
          <w:szCs w:val="28"/>
          <w:lang w:eastAsia="ar-SA"/>
        </w:rPr>
      </w:pPr>
    </w:p>
    <w:p w:rsidR="00216BB3" w:rsidRPr="00216BB3" w:rsidRDefault="00216BB3" w:rsidP="00216BB3">
      <w:pPr>
        <w:suppressAutoHyphens/>
        <w:ind w:firstLine="720"/>
        <w:jc w:val="both"/>
        <w:rPr>
          <w:sz w:val="28"/>
          <w:szCs w:val="28"/>
          <w:lang w:eastAsia="ar-SA"/>
        </w:rPr>
      </w:pPr>
      <w:proofErr w:type="gramStart"/>
      <w:r w:rsidRPr="00216BB3">
        <w:rPr>
          <w:sz w:val="28"/>
          <w:szCs w:val="28"/>
          <w:lang w:eastAsia="ar-SA"/>
        </w:rPr>
        <w:t xml:space="preserve">Руководствуясь </w:t>
      </w:r>
      <w:proofErr w:type="spellStart"/>
      <w:r w:rsidRPr="00216BB3">
        <w:rPr>
          <w:sz w:val="28"/>
          <w:szCs w:val="28"/>
          <w:lang w:eastAsia="ar-SA"/>
        </w:rPr>
        <w:t>статьей</w:t>
      </w:r>
      <w:proofErr w:type="spellEnd"/>
      <w:r w:rsidRPr="00216BB3">
        <w:rPr>
          <w:sz w:val="28"/>
          <w:szCs w:val="28"/>
          <w:lang w:eastAsia="ar-SA"/>
        </w:rPr>
        <w:t xml:space="preserve"> 5.1 Градостроительного кодекса Российской Федерации, частью 5 статьи 28 Федерального закона от 06.10.2003 №</w:t>
      </w:r>
      <w:r>
        <w:rPr>
          <w:sz w:val="28"/>
          <w:szCs w:val="28"/>
          <w:lang w:eastAsia="ar-SA"/>
        </w:rPr>
        <w:t xml:space="preserve"> </w:t>
      </w:r>
      <w:r w:rsidRPr="00216BB3">
        <w:rPr>
          <w:sz w:val="28"/>
          <w:szCs w:val="28"/>
          <w:lang w:eastAsia="ar-SA"/>
        </w:rPr>
        <w:t xml:space="preserve">131-ФЗ «Об общих принципах местного самоуправления в Российской Федерации», порядком организации и проведения общественных обсуждений, публичных слушаний по вопросам градостроительной деятельности на территории Великоустюгского муниципального района Вологодской области, </w:t>
      </w:r>
      <w:proofErr w:type="spellStart"/>
      <w:r w:rsidRPr="00216BB3">
        <w:rPr>
          <w:sz w:val="28"/>
          <w:szCs w:val="28"/>
          <w:lang w:eastAsia="ar-SA"/>
        </w:rPr>
        <w:t>утверж</w:t>
      </w:r>
      <w:proofErr w:type="spellEnd"/>
      <w:r>
        <w:rPr>
          <w:sz w:val="28"/>
          <w:szCs w:val="28"/>
          <w:lang w:eastAsia="ar-SA"/>
        </w:rPr>
        <w:t>-</w:t>
      </w:r>
      <w:r w:rsidRPr="00216BB3">
        <w:rPr>
          <w:sz w:val="28"/>
          <w:szCs w:val="28"/>
          <w:lang w:eastAsia="ar-SA"/>
        </w:rPr>
        <w:t>денным решением Великоустюгской Думы Великоустюгского муниц</w:t>
      </w:r>
      <w:bookmarkStart w:id="0" w:name="_GoBack"/>
      <w:bookmarkEnd w:id="0"/>
      <w:r w:rsidRPr="00216BB3">
        <w:rPr>
          <w:sz w:val="28"/>
          <w:szCs w:val="28"/>
          <w:lang w:eastAsia="ar-SA"/>
        </w:rPr>
        <w:t>ипального округа от 27.09.2022 №</w:t>
      </w:r>
      <w:r>
        <w:rPr>
          <w:sz w:val="28"/>
          <w:szCs w:val="28"/>
          <w:lang w:eastAsia="ar-SA"/>
        </w:rPr>
        <w:t xml:space="preserve"> </w:t>
      </w:r>
      <w:r w:rsidRPr="00216BB3">
        <w:rPr>
          <w:sz w:val="28"/>
          <w:szCs w:val="28"/>
          <w:lang w:eastAsia="ar-SA"/>
        </w:rPr>
        <w:t xml:space="preserve">21, </w:t>
      </w:r>
      <w:bookmarkStart w:id="1" w:name="_Hlk133573308"/>
      <w:r w:rsidRPr="00216BB3">
        <w:rPr>
          <w:sz w:val="28"/>
          <w:szCs w:val="28"/>
          <w:lang w:eastAsia="ar-SA"/>
        </w:rPr>
        <w:t>административным регламентом предоставления муниципальной услуги по предоставлению</w:t>
      </w:r>
      <w:proofErr w:type="gramEnd"/>
      <w:r w:rsidRPr="00216BB3">
        <w:rPr>
          <w:sz w:val="28"/>
          <w:szCs w:val="28"/>
          <w:lang w:eastAsia="ar-SA"/>
        </w:rPr>
        <w:t xml:space="preserve"> разрешения на отклонение от предельных параметров разрешённого строительства, реконструкции объекта капитального строительства, </w:t>
      </w:r>
      <w:proofErr w:type="spellStart"/>
      <w:r w:rsidRPr="00216BB3">
        <w:rPr>
          <w:sz w:val="28"/>
          <w:szCs w:val="28"/>
          <w:lang w:eastAsia="ar-SA"/>
        </w:rPr>
        <w:t>утвержденным</w:t>
      </w:r>
      <w:proofErr w:type="spellEnd"/>
      <w:r w:rsidRPr="00216BB3">
        <w:rPr>
          <w:sz w:val="28"/>
          <w:szCs w:val="28"/>
          <w:lang w:eastAsia="ar-SA"/>
        </w:rPr>
        <w:t xml:space="preserve"> постановлением администрации Великоустюгского муниципального округа от 21.02.2023 №</w:t>
      </w:r>
      <w:r>
        <w:rPr>
          <w:sz w:val="28"/>
          <w:szCs w:val="28"/>
          <w:lang w:eastAsia="ar-SA"/>
        </w:rPr>
        <w:t xml:space="preserve"> </w:t>
      </w:r>
      <w:r w:rsidRPr="00216BB3">
        <w:rPr>
          <w:sz w:val="28"/>
          <w:szCs w:val="28"/>
          <w:lang w:eastAsia="ar-SA"/>
        </w:rPr>
        <w:t xml:space="preserve">382, </w:t>
      </w:r>
      <w:bookmarkEnd w:id="1"/>
    </w:p>
    <w:p w:rsidR="00216BB3" w:rsidRDefault="00216BB3" w:rsidP="00216BB3">
      <w:pPr>
        <w:suppressAutoHyphens/>
        <w:jc w:val="both"/>
        <w:rPr>
          <w:b/>
          <w:sz w:val="28"/>
          <w:szCs w:val="28"/>
          <w:lang w:eastAsia="ar-SA"/>
        </w:rPr>
      </w:pPr>
      <w:r w:rsidRPr="00216BB3">
        <w:rPr>
          <w:b/>
          <w:sz w:val="28"/>
          <w:szCs w:val="28"/>
          <w:lang w:eastAsia="ar-SA"/>
        </w:rPr>
        <w:t>ПОСТАНОВЛЯЮ:</w:t>
      </w:r>
    </w:p>
    <w:p w:rsidR="00216BB3" w:rsidRPr="00216BB3" w:rsidRDefault="00216BB3" w:rsidP="00216BB3">
      <w:pPr>
        <w:suppressAutoHyphens/>
        <w:jc w:val="both"/>
        <w:rPr>
          <w:b/>
          <w:sz w:val="28"/>
          <w:szCs w:val="28"/>
          <w:lang w:eastAsia="ar-SA"/>
        </w:rPr>
      </w:pPr>
    </w:p>
    <w:p w:rsidR="00216BB3" w:rsidRPr="00216BB3" w:rsidRDefault="00216BB3" w:rsidP="00216BB3">
      <w:pPr>
        <w:tabs>
          <w:tab w:val="left" w:pos="709"/>
        </w:tabs>
        <w:spacing w:before="100" w:before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6BB3">
        <w:rPr>
          <w:sz w:val="28"/>
          <w:szCs w:val="28"/>
        </w:rPr>
        <w:t xml:space="preserve"> Назначить проведение общественных обсуждений </w:t>
      </w:r>
      <w:proofErr w:type="gramStart"/>
      <w:r w:rsidRPr="00216BB3">
        <w:rPr>
          <w:sz w:val="28"/>
          <w:szCs w:val="28"/>
        </w:rPr>
        <w:t xml:space="preserve">по предоставлению разрешения на отклонение от предельных параметров </w:t>
      </w:r>
      <w:proofErr w:type="spellStart"/>
      <w:r w:rsidRPr="00216BB3">
        <w:rPr>
          <w:sz w:val="28"/>
          <w:szCs w:val="28"/>
        </w:rPr>
        <w:t>разрешенного</w:t>
      </w:r>
      <w:proofErr w:type="spellEnd"/>
      <w:r w:rsidRPr="00216BB3">
        <w:rPr>
          <w:sz w:val="28"/>
          <w:szCs w:val="28"/>
        </w:rPr>
        <w:t xml:space="preserve"> строительства на земельном участке с кадастровым номером</w:t>
      </w:r>
      <w:proofErr w:type="gramEnd"/>
      <w:r w:rsidRPr="00216BB3">
        <w:rPr>
          <w:sz w:val="28"/>
          <w:szCs w:val="28"/>
        </w:rPr>
        <w:t xml:space="preserve"> 35:10:0101017:441, расположенного по адресу: Вологодская обл., г. Великий Устюг, ул. Пушкина, 69а, в части определения минимального отступа от границ земельного участка менее 3-х метров с  целью строительства  индивидуального жилого дома.</w:t>
      </w:r>
    </w:p>
    <w:p w:rsidR="00216BB3" w:rsidRPr="00216BB3" w:rsidRDefault="00216BB3" w:rsidP="00216BB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2. Определить:</w:t>
      </w:r>
    </w:p>
    <w:p w:rsidR="00216BB3" w:rsidRDefault="00216BB3" w:rsidP="00216BB3">
      <w:pPr>
        <w:suppressAutoHyphens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16BB3">
        <w:rPr>
          <w:sz w:val="28"/>
          <w:szCs w:val="28"/>
          <w:lang w:eastAsia="ar-SA"/>
        </w:rPr>
        <w:t xml:space="preserve">2.1. </w:t>
      </w:r>
      <w:r w:rsidRPr="00216BB3">
        <w:rPr>
          <w:bCs/>
          <w:sz w:val="28"/>
          <w:szCs w:val="28"/>
          <w:shd w:val="clear" w:color="auto" w:fill="FFFFFF"/>
        </w:rPr>
        <w:t>Срок проведения общественных обсуждений с 25.05.2026 по 08.06.2026.</w:t>
      </w:r>
    </w:p>
    <w:p w:rsidR="00216BB3" w:rsidRDefault="00216BB3" w:rsidP="00216BB3">
      <w:pPr>
        <w:suppressAutoHyphens/>
        <w:jc w:val="both"/>
        <w:rPr>
          <w:bCs/>
          <w:sz w:val="28"/>
          <w:szCs w:val="28"/>
          <w:shd w:val="clear" w:color="auto" w:fill="FFFFFF"/>
        </w:rPr>
      </w:pPr>
    </w:p>
    <w:p w:rsidR="00216BB3" w:rsidRPr="00216BB3" w:rsidRDefault="00216BB3" w:rsidP="00216BB3">
      <w:pPr>
        <w:suppressAutoHyphens/>
        <w:jc w:val="center"/>
        <w:rPr>
          <w:bCs/>
          <w:shd w:val="clear" w:color="auto" w:fill="FFFFFF"/>
        </w:rPr>
      </w:pPr>
      <w:r w:rsidRPr="00216BB3">
        <w:rPr>
          <w:bCs/>
          <w:shd w:val="clear" w:color="auto" w:fill="FFFFFF"/>
        </w:rPr>
        <w:lastRenderedPageBreak/>
        <w:t>2</w:t>
      </w:r>
    </w:p>
    <w:p w:rsidR="00216BB3" w:rsidRPr="00216BB3" w:rsidRDefault="00216BB3" w:rsidP="00216BB3">
      <w:pPr>
        <w:suppressAutoHyphens/>
        <w:jc w:val="both"/>
        <w:rPr>
          <w:sz w:val="28"/>
          <w:szCs w:val="28"/>
          <w:lang w:eastAsia="ar-SA"/>
        </w:rPr>
      </w:pPr>
    </w:p>
    <w:p w:rsidR="00216BB3" w:rsidRPr="00216BB3" w:rsidRDefault="00216BB3" w:rsidP="00216BB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 xml:space="preserve">2.2. Сайт в информационно-телекоммуникационной сети Интернет, где будут размещены проект, информационные материалы к нему и заключение о результатах общественных обсуждений – официальный сайт Великоустюгского муниципального округа – </w:t>
      </w:r>
      <w:hyperlink r:id="rId7" w:history="1">
        <w:r w:rsidRPr="00216BB3">
          <w:rPr>
            <w:sz w:val="28"/>
            <w:szCs w:val="28"/>
            <w:lang w:eastAsia="ar-SA"/>
          </w:rPr>
          <w:t>35</w:t>
        </w:r>
        <w:proofErr w:type="spellStart"/>
        <w:r w:rsidRPr="00216BB3">
          <w:rPr>
            <w:sz w:val="28"/>
            <w:szCs w:val="28"/>
            <w:lang w:val="en-US" w:eastAsia="ar-SA"/>
          </w:rPr>
          <w:t>velikoustugskiy</w:t>
        </w:r>
        <w:proofErr w:type="spellEnd"/>
        <w:r w:rsidRPr="00216BB3">
          <w:rPr>
            <w:sz w:val="28"/>
            <w:szCs w:val="28"/>
            <w:lang w:eastAsia="ar-SA"/>
          </w:rPr>
          <w:t>.</w:t>
        </w:r>
        <w:proofErr w:type="spellStart"/>
        <w:r w:rsidRPr="00216BB3">
          <w:rPr>
            <w:sz w:val="28"/>
            <w:szCs w:val="28"/>
            <w:lang w:val="en-US" w:eastAsia="ar-SA"/>
          </w:rPr>
          <w:t>gosuslugi</w:t>
        </w:r>
        <w:proofErr w:type="spellEnd"/>
        <w:r w:rsidRPr="00216BB3">
          <w:rPr>
            <w:sz w:val="28"/>
            <w:szCs w:val="28"/>
            <w:lang w:eastAsia="ar-SA"/>
          </w:rPr>
          <w:t>.</w:t>
        </w:r>
        <w:proofErr w:type="spellStart"/>
        <w:r w:rsidRPr="00216BB3">
          <w:rPr>
            <w:sz w:val="28"/>
            <w:szCs w:val="28"/>
            <w:lang w:val="en-US" w:eastAsia="ar-SA"/>
          </w:rPr>
          <w:t>ru</w:t>
        </w:r>
        <w:proofErr w:type="spellEnd"/>
      </w:hyperlink>
      <w:r w:rsidRPr="00216BB3">
        <w:rPr>
          <w:sz w:val="28"/>
          <w:szCs w:val="28"/>
          <w:lang w:eastAsia="ar-SA"/>
        </w:rPr>
        <w:t xml:space="preserve"> (далее – официальный сайт) и на Едином портале государственных и муниципальных услуг.</w:t>
      </w:r>
    </w:p>
    <w:p w:rsidR="00216BB3" w:rsidRPr="00216BB3" w:rsidRDefault="00216BB3" w:rsidP="00216BB3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2.3. Следующий состав рабочей группы по проведению общественных обсуждений: Ямов П.В., Зорина Е.А.</w:t>
      </w:r>
    </w:p>
    <w:p w:rsidR="00216BB3" w:rsidRPr="00216BB3" w:rsidRDefault="00216BB3" w:rsidP="00216BB3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3. Рабочей группе по проведению общественных обсуждений:</w:t>
      </w:r>
    </w:p>
    <w:p w:rsidR="00216BB3" w:rsidRPr="00216BB3" w:rsidRDefault="00216BB3" w:rsidP="00216BB3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3.1. 22.05.2026 опубликовать в печатном издании «Советская мысль» оповещение о начале общественных обсуждений.</w:t>
      </w:r>
    </w:p>
    <w:p w:rsidR="00216BB3" w:rsidRPr="00216BB3" w:rsidRDefault="00216BB3" w:rsidP="00216BB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216BB3">
        <w:rPr>
          <w:sz w:val="28"/>
          <w:szCs w:val="28"/>
        </w:rPr>
        <w:t xml:space="preserve"> 22.05.2026 </w:t>
      </w:r>
      <w:proofErr w:type="gramStart"/>
      <w:r w:rsidRPr="00216BB3">
        <w:rPr>
          <w:sz w:val="28"/>
          <w:szCs w:val="28"/>
        </w:rPr>
        <w:t>разместить проект</w:t>
      </w:r>
      <w:proofErr w:type="gramEnd"/>
      <w:r w:rsidRPr="00216BB3">
        <w:rPr>
          <w:sz w:val="28"/>
          <w:szCs w:val="28"/>
        </w:rPr>
        <w:t xml:space="preserve"> решения по предоставлению разрешения на отклонение от предельных параметров </w:t>
      </w:r>
      <w:proofErr w:type="spellStart"/>
      <w:r w:rsidRPr="00216BB3">
        <w:rPr>
          <w:sz w:val="28"/>
          <w:szCs w:val="28"/>
        </w:rPr>
        <w:t>разрешенного</w:t>
      </w:r>
      <w:proofErr w:type="spellEnd"/>
      <w:r w:rsidRPr="00216BB3">
        <w:rPr>
          <w:sz w:val="28"/>
          <w:szCs w:val="28"/>
        </w:rPr>
        <w:t xml:space="preserve"> строительства на земельном участке с кадастровым номером 35:10:0101017:441, расположенного по адресу: Вологодская обл., г. Великий Устюг, ул. Пушкина, 69а на официальном сайте и на Едином портале государственных и муниципальных услуг.</w:t>
      </w:r>
    </w:p>
    <w:p w:rsidR="00216BB3" w:rsidRPr="00216BB3" w:rsidRDefault="00216BB3" w:rsidP="00216BB3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216BB3">
        <w:rPr>
          <w:sz w:val="28"/>
          <w:szCs w:val="28"/>
        </w:rPr>
        <w:t xml:space="preserve">3.3. С </w:t>
      </w:r>
      <w:r w:rsidRPr="00216BB3">
        <w:rPr>
          <w:bCs/>
          <w:sz w:val="28"/>
          <w:szCs w:val="28"/>
        </w:rPr>
        <w:t>25.05.2026 по 08.06.2026</w:t>
      </w:r>
      <w:r w:rsidRPr="00216BB3">
        <w:rPr>
          <w:sz w:val="28"/>
          <w:szCs w:val="28"/>
        </w:rPr>
        <w:t xml:space="preserve"> провести экспозицию демонстрационных материалов, представленных заявителем в обоснование получения  разрешения на отклонение от предельных параметров </w:t>
      </w:r>
      <w:proofErr w:type="spellStart"/>
      <w:r w:rsidRPr="00216BB3">
        <w:rPr>
          <w:sz w:val="28"/>
          <w:szCs w:val="28"/>
        </w:rPr>
        <w:t>разрешенного</w:t>
      </w:r>
      <w:proofErr w:type="spellEnd"/>
      <w:r w:rsidRPr="00216BB3">
        <w:rPr>
          <w:sz w:val="28"/>
          <w:szCs w:val="28"/>
        </w:rPr>
        <w:t xml:space="preserve"> строительства на земельном участке.</w:t>
      </w:r>
    </w:p>
    <w:p w:rsidR="00216BB3" w:rsidRPr="00216BB3" w:rsidRDefault="00216BB3" w:rsidP="00216BB3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 С</w:t>
      </w:r>
      <w:r w:rsidRPr="00216BB3">
        <w:rPr>
          <w:sz w:val="28"/>
          <w:szCs w:val="28"/>
        </w:rPr>
        <w:t xml:space="preserve"> 25.05.2026 по 08.06.2026</w:t>
      </w:r>
      <w:r w:rsidRPr="00216BB3">
        <w:rPr>
          <w:bCs/>
          <w:sz w:val="28"/>
          <w:szCs w:val="28"/>
          <w:shd w:val="clear" w:color="auto" w:fill="FFFFFF"/>
        </w:rPr>
        <w:t xml:space="preserve"> </w:t>
      </w:r>
      <w:r w:rsidRPr="00216BB3">
        <w:rPr>
          <w:sz w:val="28"/>
          <w:szCs w:val="28"/>
        </w:rPr>
        <w:t>принимать от участников общественных обсуждений, прошедших идентификацию, предложения и замечания по обсуждаемому проекту решения.</w:t>
      </w:r>
    </w:p>
    <w:p w:rsidR="00216BB3" w:rsidRPr="00216BB3" w:rsidRDefault="00216BB3" w:rsidP="00216BB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3.5. По итогам общественных обсуждений подготовить протокол и заключение о результатах общественных обсуждений.</w:t>
      </w:r>
    </w:p>
    <w:p w:rsidR="00216BB3" w:rsidRPr="00216BB3" w:rsidRDefault="00216BB3" w:rsidP="00216BB3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3.6.</w:t>
      </w:r>
      <w:r w:rsidRPr="00216BB3">
        <w:rPr>
          <w:sz w:val="28"/>
          <w:szCs w:val="28"/>
          <w:lang w:eastAsia="ar-SA"/>
        </w:rPr>
        <w:t xml:space="preserve"> Опубликовать заключение о результатах общественных обсуждений в печатном издании «Советская мысль».</w:t>
      </w:r>
    </w:p>
    <w:p w:rsidR="00216BB3" w:rsidRPr="00216BB3" w:rsidRDefault="00216BB3" w:rsidP="00216BB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6BB3">
        <w:rPr>
          <w:sz w:val="28"/>
          <w:szCs w:val="28"/>
          <w:lang w:eastAsia="ar-SA"/>
        </w:rPr>
        <w:t>4. Настоящее постановление вступает в силу после официального опубликования.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B6DB4"/>
    <w:rsid w:val="00216BB3"/>
    <w:rsid w:val="00453B8B"/>
    <w:rsid w:val="00537748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7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7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7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7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3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u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cp:lastPrinted>2026-05-21T13:32:00Z</cp:lastPrinted>
  <dcterms:created xsi:type="dcterms:W3CDTF">2026-05-21T13:37:00Z</dcterms:created>
  <dcterms:modified xsi:type="dcterms:W3CDTF">2026-05-21T13:37:00Z</dcterms:modified>
</cp:coreProperties>
</file>