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49" w:rsidRPr="005F2649" w:rsidRDefault="005F2649" w:rsidP="005F2649">
      <w:pPr>
        <w:suppressAutoHyphens w:val="0"/>
        <w:jc w:val="center"/>
        <w:rPr>
          <w:rFonts w:ascii="Bookman Old Style" w:hAnsi="Bookman Old Sty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649" w:rsidRPr="005F2649" w:rsidRDefault="005F2649" w:rsidP="005F2649">
      <w:pPr>
        <w:suppressAutoHyphens w:val="0"/>
        <w:jc w:val="center"/>
        <w:rPr>
          <w:lang w:eastAsia="ru-RU"/>
        </w:rPr>
      </w:pPr>
    </w:p>
    <w:p w:rsidR="005F2649" w:rsidRPr="005F2649" w:rsidRDefault="005F2649" w:rsidP="005F2649">
      <w:pPr>
        <w:suppressAutoHyphens w:val="0"/>
        <w:jc w:val="center"/>
        <w:rPr>
          <w:lang w:eastAsia="ru-RU"/>
        </w:rPr>
      </w:pPr>
    </w:p>
    <w:p w:rsidR="005F2649" w:rsidRPr="005F2649" w:rsidRDefault="005F2649" w:rsidP="005F2649">
      <w:pPr>
        <w:suppressAutoHyphens w:val="0"/>
        <w:jc w:val="center"/>
        <w:rPr>
          <w:sz w:val="16"/>
          <w:lang w:eastAsia="ru-RU"/>
        </w:rPr>
      </w:pPr>
    </w:p>
    <w:p w:rsidR="005F2649" w:rsidRPr="005F2649" w:rsidRDefault="005F2649" w:rsidP="005F2649">
      <w:pPr>
        <w:suppressAutoHyphens w:val="0"/>
        <w:jc w:val="center"/>
        <w:rPr>
          <w:sz w:val="26"/>
          <w:szCs w:val="26"/>
          <w:lang w:eastAsia="ru-RU"/>
        </w:rPr>
      </w:pPr>
      <w:r w:rsidRPr="005F2649">
        <w:rPr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5F2649" w:rsidRPr="005F2649" w:rsidRDefault="005F2649" w:rsidP="005F2649">
      <w:pPr>
        <w:suppressAutoHyphens w:val="0"/>
        <w:jc w:val="center"/>
        <w:rPr>
          <w:sz w:val="26"/>
          <w:szCs w:val="26"/>
          <w:lang w:eastAsia="ru-RU"/>
        </w:rPr>
      </w:pPr>
      <w:r w:rsidRPr="005F2649">
        <w:rPr>
          <w:sz w:val="26"/>
          <w:szCs w:val="26"/>
          <w:lang w:eastAsia="ru-RU"/>
        </w:rPr>
        <w:t>ВОЛОГОДСКОЙ ОБЛАСТИ</w:t>
      </w:r>
    </w:p>
    <w:p w:rsidR="005F2649" w:rsidRPr="005F2649" w:rsidRDefault="005F2649" w:rsidP="005F2649">
      <w:pPr>
        <w:suppressAutoHyphens w:val="0"/>
        <w:jc w:val="center"/>
        <w:rPr>
          <w:sz w:val="26"/>
          <w:szCs w:val="26"/>
          <w:lang w:eastAsia="ru-RU"/>
        </w:rPr>
      </w:pPr>
    </w:p>
    <w:p w:rsidR="005F2649" w:rsidRPr="005F2649" w:rsidRDefault="005F2649" w:rsidP="005F2649">
      <w:pPr>
        <w:suppressAutoHyphens w:val="0"/>
        <w:jc w:val="center"/>
        <w:rPr>
          <w:sz w:val="26"/>
          <w:szCs w:val="26"/>
          <w:lang w:eastAsia="ru-RU"/>
        </w:rPr>
      </w:pPr>
    </w:p>
    <w:p w:rsidR="005F2649" w:rsidRPr="005F2649" w:rsidRDefault="005F2649" w:rsidP="005F264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5F2649">
        <w:rPr>
          <w:b/>
          <w:sz w:val="26"/>
          <w:szCs w:val="26"/>
          <w:lang w:eastAsia="ru-RU"/>
        </w:rPr>
        <w:t>ПОСТАНОВЛЕНИЕ</w:t>
      </w:r>
    </w:p>
    <w:p w:rsidR="005F2649" w:rsidRPr="005F2649" w:rsidRDefault="005F2649" w:rsidP="005F2649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5F2649" w:rsidRPr="005F2649" w:rsidRDefault="005F2649" w:rsidP="005F2649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5F2649" w:rsidRPr="005F2649" w:rsidRDefault="005F2649" w:rsidP="005F2649">
      <w:pPr>
        <w:suppressAutoHyphens w:val="0"/>
        <w:jc w:val="both"/>
        <w:rPr>
          <w:sz w:val="26"/>
          <w:szCs w:val="26"/>
          <w:u w:val="single"/>
          <w:lang w:eastAsia="ru-RU"/>
        </w:rPr>
      </w:pPr>
      <w:r w:rsidRPr="005F2649">
        <w:rPr>
          <w:sz w:val="26"/>
          <w:szCs w:val="26"/>
          <w:u w:val="single"/>
          <w:lang w:eastAsia="ru-RU"/>
        </w:rPr>
        <w:t>05.06.2025</w:t>
      </w:r>
      <w:r w:rsidRPr="005F2649">
        <w:rPr>
          <w:sz w:val="26"/>
          <w:szCs w:val="26"/>
          <w:lang w:eastAsia="ru-RU"/>
        </w:rPr>
        <w:t xml:space="preserve">        </w:t>
      </w:r>
      <w:r w:rsidRPr="005F2649">
        <w:rPr>
          <w:sz w:val="26"/>
          <w:szCs w:val="26"/>
          <w:lang w:eastAsia="ru-RU"/>
        </w:rPr>
        <w:tab/>
      </w:r>
      <w:r w:rsidRPr="005F2649">
        <w:rPr>
          <w:sz w:val="26"/>
          <w:szCs w:val="26"/>
          <w:lang w:eastAsia="ru-RU"/>
        </w:rPr>
        <w:tab/>
        <w:t xml:space="preserve">   </w:t>
      </w:r>
      <w:r w:rsidRPr="005F2649">
        <w:rPr>
          <w:sz w:val="26"/>
          <w:szCs w:val="26"/>
          <w:lang w:eastAsia="ru-RU"/>
        </w:rPr>
        <w:tab/>
      </w:r>
      <w:r w:rsidRPr="005F2649">
        <w:rPr>
          <w:sz w:val="26"/>
          <w:szCs w:val="26"/>
          <w:lang w:eastAsia="ru-RU"/>
        </w:rPr>
        <w:tab/>
      </w:r>
      <w:r w:rsidRPr="005F2649">
        <w:rPr>
          <w:sz w:val="26"/>
          <w:szCs w:val="26"/>
          <w:lang w:eastAsia="ru-RU"/>
        </w:rPr>
        <w:tab/>
      </w:r>
      <w:r w:rsidRPr="005F2649">
        <w:rPr>
          <w:sz w:val="26"/>
          <w:szCs w:val="26"/>
          <w:lang w:eastAsia="ru-RU"/>
        </w:rPr>
        <w:tab/>
      </w:r>
      <w:r w:rsidRPr="005F2649">
        <w:rPr>
          <w:sz w:val="26"/>
          <w:szCs w:val="26"/>
          <w:lang w:eastAsia="ru-RU"/>
        </w:rPr>
        <w:tab/>
      </w:r>
      <w:r w:rsidRPr="005F2649">
        <w:rPr>
          <w:sz w:val="26"/>
          <w:szCs w:val="26"/>
          <w:lang w:eastAsia="ru-RU"/>
        </w:rPr>
        <w:tab/>
        <w:t xml:space="preserve">                   </w:t>
      </w:r>
      <w:r>
        <w:rPr>
          <w:sz w:val="26"/>
          <w:szCs w:val="26"/>
          <w:lang w:eastAsia="ru-RU"/>
        </w:rPr>
        <w:t xml:space="preserve">    </w:t>
      </w:r>
      <w:r w:rsidRPr="005F2649">
        <w:rPr>
          <w:sz w:val="26"/>
          <w:szCs w:val="26"/>
          <w:lang w:eastAsia="ru-RU"/>
        </w:rPr>
        <w:t xml:space="preserve"> № </w:t>
      </w:r>
      <w:r w:rsidRPr="005F2649">
        <w:rPr>
          <w:sz w:val="26"/>
          <w:szCs w:val="26"/>
          <w:u w:val="single"/>
          <w:lang w:eastAsia="ru-RU"/>
        </w:rPr>
        <w:t>1816</w:t>
      </w:r>
    </w:p>
    <w:p w:rsidR="005F2649" w:rsidRPr="005F2649" w:rsidRDefault="005F2649" w:rsidP="005F2649">
      <w:pPr>
        <w:suppressAutoHyphens w:val="0"/>
        <w:jc w:val="both"/>
        <w:rPr>
          <w:sz w:val="26"/>
          <w:szCs w:val="26"/>
          <w:u w:val="single"/>
          <w:lang w:eastAsia="ru-RU"/>
        </w:rPr>
      </w:pPr>
    </w:p>
    <w:p w:rsidR="005F2649" w:rsidRPr="005F2649" w:rsidRDefault="005F2649" w:rsidP="005F2649">
      <w:pPr>
        <w:suppressAutoHyphens w:val="0"/>
        <w:jc w:val="center"/>
        <w:rPr>
          <w:sz w:val="26"/>
          <w:szCs w:val="26"/>
          <w:lang w:eastAsia="ru-RU"/>
        </w:rPr>
      </w:pPr>
      <w:r w:rsidRPr="005F2649">
        <w:rPr>
          <w:sz w:val="26"/>
          <w:szCs w:val="26"/>
          <w:lang w:eastAsia="ru-RU"/>
        </w:rPr>
        <w:t>г. Великий Устюг</w:t>
      </w:r>
    </w:p>
    <w:p w:rsidR="005E2675" w:rsidRPr="005F2649" w:rsidRDefault="005E2675">
      <w:pPr>
        <w:jc w:val="center"/>
        <w:rPr>
          <w:sz w:val="26"/>
          <w:szCs w:val="26"/>
        </w:rPr>
      </w:pPr>
    </w:p>
    <w:p w:rsidR="005F2649" w:rsidRPr="005F2649" w:rsidRDefault="005F2649">
      <w:pPr>
        <w:jc w:val="center"/>
        <w:rPr>
          <w:sz w:val="26"/>
          <w:szCs w:val="26"/>
        </w:rPr>
      </w:pPr>
    </w:p>
    <w:p w:rsidR="005E2675" w:rsidRPr="005F2649" w:rsidRDefault="005F2649">
      <w:pPr>
        <w:shd w:val="clear" w:color="auto" w:fill="FFFFFF"/>
        <w:jc w:val="center"/>
        <w:rPr>
          <w:sz w:val="26"/>
          <w:szCs w:val="26"/>
        </w:rPr>
      </w:pPr>
      <w:r w:rsidRPr="005F2649">
        <w:rPr>
          <w:b/>
          <w:bCs/>
          <w:sz w:val="26"/>
          <w:szCs w:val="26"/>
          <w:lang w:eastAsia="ru-RU"/>
        </w:rPr>
        <w:t>О проведении открытого конкурса</w:t>
      </w:r>
    </w:p>
    <w:p w:rsidR="005E2675" w:rsidRPr="005F2649" w:rsidRDefault="005F2649">
      <w:pPr>
        <w:jc w:val="center"/>
        <w:rPr>
          <w:sz w:val="26"/>
          <w:szCs w:val="26"/>
        </w:rPr>
      </w:pPr>
      <w:r w:rsidRPr="005F2649">
        <w:rPr>
          <w:rFonts w:cs="Tahoma"/>
          <w:b/>
          <w:bCs/>
          <w:kern w:val="2"/>
          <w:sz w:val="26"/>
          <w:szCs w:val="26"/>
          <w:lang w:val="de-DE" w:eastAsia="ja-JP" w:bidi="fa-IR"/>
        </w:rPr>
        <w:t>по отбору управляющей организации</w:t>
      </w:r>
    </w:p>
    <w:p w:rsidR="005E2675" w:rsidRPr="005F2649" w:rsidRDefault="005F2649">
      <w:pPr>
        <w:widowControl w:val="0"/>
        <w:jc w:val="center"/>
        <w:textAlignment w:val="baseline"/>
        <w:rPr>
          <w:sz w:val="26"/>
          <w:szCs w:val="26"/>
        </w:rPr>
      </w:pPr>
      <w:r w:rsidRPr="005F2649"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для управления многоквартирным домом на территории </w:t>
      </w:r>
    </w:p>
    <w:p w:rsidR="005F2649" w:rsidRPr="005F2649" w:rsidRDefault="005F26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 w:rsidRPr="005F2649">
        <w:rPr>
          <w:rFonts w:cs="Tahoma"/>
          <w:b/>
          <w:kern w:val="2"/>
          <w:sz w:val="26"/>
          <w:szCs w:val="26"/>
          <w:lang w:val="de-DE" w:eastAsia="ja-JP" w:bidi="fa-IR"/>
        </w:rPr>
        <w:t>Великоустюгского муниципального округа,</w:t>
      </w:r>
    </w:p>
    <w:p w:rsidR="005E2675" w:rsidRPr="005F2649" w:rsidRDefault="005F2649">
      <w:pPr>
        <w:widowControl w:val="0"/>
        <w:jc w:val="center"/>
        <w:textAlignment w:val="baseline"/>
        <w:rPr>
          <w:sz w:val="26"/>
          <w:szCs w:val="26"/>
        </w:rPr>
      </w:pPr>
      <w:r w:rsidRPr="005F2649"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г. Красавино, пр-кт Советский, д. 167 </w:t>
      </w:r>
    </w:p>
    <w:p w:rsidR="005E2675" w:rsidRPr="005F2649" w:rsidRDefault="005F2649">
      <w:pPr>
        <w:widowControl w:val="0"/>
        <w:jc w:val="center"/>
        <w:textAlignment w:val="baseline"/>
        <w:rPr>
          <w:sz w:val="26"/>
          <w:szCs w:val="26"/>
        </w:rPr>
      </w:pPr>
      <w:r w:rsidRPr="005F2649">
        <w:rPr>
          <w:rFonts w:cs="Tahoma"/>
          <w:b/>
          <w:bCs/>
          <w:kern w:val="2"/>
          <w:sz w:val="26"/>
          <w:szCs w:val="26"/>
          <w:lang w:val="de-DE" w:eastAsia="ja-JP" w:bidi="fa-IR"/>
        </w:rPr>
        <w:t>(лот №1)</w:t>
      </w:r>
    </w:p>
    <w:p w:rsidR="005E2675" w:rsidRPr="005F2649" w:rsidRDefault="005E2675">
      <w:pPr>
        <w:jc w:val="center"/>
        <w:rPr>
          <w:rFonts w:cs="Calibri"/>
          <w:b/>
          <w:sz w:val="26"/>
          <w:szCs w:val="26"/>
        </w:rPr>
      </w:pPr>
    </w:p>
    <w:p w:rsidR="005F2649" w:rsidRPr="005F2649" w:rsidRDefault="005F2649">
      <w:pPr>
        <w:jc w:val="center"/>
        <w:rPr>
          <w:rFonts w:cs="Calibri"/>
          <w:b/>
          <w:sz w:val="26"/>
          <w:szCs w:val="26"/>
        </w:rPr>
      </w:pPr>
    </w:p>
    <w:p w:rsidR="005E2675" w:rsidRPr="005F2649" w:rsidRDefault="005F2649">
      <w:pPr>
        <w:ind w:firstLine="709"/>
        <w:jc w:val="both"/>
        <w:rPr>
          <w:sz w:val="26"/>
          <w:szCs w:val="26"/>
        </w:rPr>
      </w:pPr>
      <w:r w:rsidRPr="005F2649">
        <w:rPr>
          <w:bCs/>
          <w:sz w:val="26"/>
          <w:szCs w:val="26"/>
          <w:lang w:eastAsia="ru-RU"/>
        </w:rPr>
        <w:t>В соответствии с частью 4 статьи 161 Жилищного кодекса Российской Фе-дерации,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руко-водствуясь статьями 33 и 38 Устава Великоустюгского муниципального округа,</w:t>
      </w:r>
    </w:p>
    <w:p w:rsidR="005E2675" w:rsidRPr="005F2649" w:rsidRDefault="005F2649">
      <w:pPr>
        <w:jc w:val="both"/>
        <w:rPr>
          <w:sz w:val="26"/>
          <w:szCs w:val="26"/>
        </w:rPr>
      </w:pPr>
      <w:r w:rsidRPr="005F2649">
        <w:rPr>
          <w:b/>
          <w:bCs/>
          <w:sz w:val="26"/>
          <w:szCs w:val="26"/>
          <w:lang w:eastAsia="ru-RU"/>
        </w:rPr>
        <w:t>ПОСТАНОВЛЯЮ:</w:t>
      </w:r>
    </w:p>
    <w:p w:rsidR="005E2675" w:rsidRPr="005F2649" w:rsidRDefault="005E2675">
      <w:pPr>
        <w:jc w:val="both"/>
        <w:rPr>
          <w:b/>
          <w:bCs/>
          <w:sz w:val="26"/>
          <w:szCs w:val="26"/>
          <w:lang w:eastAsia="ru-RU"/>
        </w:rPr>
      </w:pPr>
    </w:p>
    <w:p w:rsidR="005E2675" w:rsidRPr="005F2649" w:rsidRDefault="005F2649">
      <w:pPr>
        <w:ind w:firstLine="709"/>
        <w:jc w:val="both"/>
        <w:rPr>
          <w:sz w:val="26"/>
          <w:szCs w:val="26"/>
        </w:rPr>
      </w:pPr>
      <w:r w:rsidRPr="005F2649">
        <w:rPr>
          <w:bCs/>
          <w:sz w:val="26"/>
          <w:szCs w:val="26"/>
          <w:lang w:eastAsia="ru-RU"/>
        </w:rPr>
        <w:t xml:space="preserve">1. Провести открытый конкурс </w:t>
      </w:r>
      <w:r w:rsidRPr="005F2649">
        <w:rPr>
          <w:rFonts w:cs="Tahoma"/>
          <w:kern w:val="2"/>
          <w:sz w:val="26"/>
          <w:szCs w:val="26"/>
          <w:lang w:val="de-DE" w:eastAsia="ja-JP" w:bidi="fa-IR"/>
        </w:rPr>
        <w:t xml:space="preserve">по отбору управляющей организации для управления многоквартирным домом на территории Великоустюгского муниципального округа, г. Красавино, пр-кт Советский, д. 167 </w:t>
      </w:r>
      <w:r w:rsidRPr="005F2649">
        <w:rPr>
          <w:sz w:val="26"/>
          <w:szCs w:val="26"/>
          <w:lang w:eastAsia="ru-RU"/>
        </w:rPr>
        <w:t xml:space="preserve">(далее — конкурс) </w:t>
      </w:r>
      <w:r>
        <w:rPr>
          <w:sz w:val="26"/>
          <w:szCs w:val="26"/>
          <w:lang w:eastAsia="ru-RU"/>
        </w:rPr>
        <w:t xml:space="preserve">      </w:t>
      </w:r>
      <w:r w:rsidRPr="005F2649">
        <w:rPr>
          <w:sz w:val="26"/>
          <w:szCs w:val="26"/>
          <w:lang w:eastAsia="ru-RU"/>
        </w:rPr>
        <w:t>(1 лот).</w:t>
      </w:r>
    </w:p>
    <w:p w:rsidR="005E2675" w:rsidRPr="005F2649" w:rsidRDefault="005F2649">
      <w:pPr>
        <w:ind w:firstLine="709"/>
        <w:jc w:val="both"/>
        <w:rPr>
          <w:sz w:val="26"/>
          <w:szCs w:val="26"/>
        </w:rPr>
      </w:pPr>
      <w:r w:rsidRPr="005F2649">
        <w:rPr>
          <w:bCs/>
          <w:sz w:val="26"/>
          <w:szCs w:val="26"/>
          <w:lang w:eastAsia="ru-RU"/>
        </w:rPr>
        <w:t>2. Утвердить прилагаемую конкурсную документацию к конкурсу (1 лот).</w:t>
      </w:r>
    </w:p>
    <w:p w:rsidR="005E2675" w:rsidRPr="005F2649" w:rsidRDefault="005F2649">
      <w:pPr>
        <w:ind w:firstLine="709"/>
        <w:jc w:val="both"/>
        <w:rPr>
          <w:sz w:val="26"/>
          <w:szCs w:val="26"/>
        </w:rPr>
      </w:pPr>
      <w:r w:rsidRPr="005F2649">
        <w:rPr>
          <w:bCs/>
          <w:sz w:val="26"/>
          <w:szCs w:val="26"/>
          <w:lang w:eastAsia="ru-RU"/>
        </w:rPr>
        <w:t>3. Организацию и проведение конкурса возложить на отдел коммунальной инфраструктуры управления строительства и жилищно-коммунального хозяйства администрации Великоустюгского муниципального округа.</w:t>
      </w:r>
    </w:p>
    <w:p w:rsidR="005E2675" w:rsidRPr="005F2649" w:rsidRDefault="005F2649">
      <w:pPr>
        <w:shd w:val="clear" w:color="auto" w:fill="FFFFFF"/>
        <w:ind w:firstLine="709"/>
        <w:jc w:val="both"/>
        <w:rPr>
          <w:sz w:val="26"/>
          <w:szCs w:val="26"/>
        </w:rPr>
      </w:pPr>
      <w:r w:rsidRPr="005F2649">
        <w:rPr>
          <w:bCs/>
          <w:sz w:val="26"/>
          <w:szCs w:val="26"/>
          <w:lang w:eastAsia="ru-RU"/>
        </w:rPr>
        <w:t>4. Контроль исполнения постановления возложить на заместителя Главы округа, начальника управления строительства и жилищно-коммунального хозяйства администрации Великоустюгского муниципального округа Касаткина А.В.</w:t>
      </w:r>
    </w:p>
    <w:p w:rsidR="005E2675" w:rsidRPr="005F2649" w:rsidRDefault="005F2649">
      <w:pPr>
        <w:ind w:firstLine="709"/>
        <w:jc w:val="both"/>
        <w:rPr>
          <w:bCs/>
          <w:sz w:val="26"/>
          <w:szCs w:val="26"/>
          <w:lang w:eastAsia="ru-RU"/>
        </w:rPr>
      </w:pPr>
      <w:r w:rsidRPr="005F2649">
        <w:rPr>
          <w:bCs/>
          <w:sz w:val="26"/>
          <w:szCs w:val="26"/>
          <w:lang w:eastAsia="ru-RU"/>
        </w:rPr>
        <w:t>5. Настоящее постановление подлежит размещению на официальном сайте органов местного самоуправления Великоустюгского муниципального округа.</w:t>
      </w:r>
    </w:p>
    <w:p w:rsidR="005E2675" w:rsidRPr="005F2649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E2675" w:rsidRPr="005F2649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F2649" w:rsidRPr="005F2649" w:rsidRDefault="005F2649" w:rsidP="005F2649">
      <w:pPr>
        <w:shd w:val="clear" w:color="auto" w:fill="FFFFFF"/>
        <w:suppressAutoHyphens w:val="0"/>
        <w:jc w:val="both"/>
        <w:rPr>
          <w:b/>
          <w:sz w:val="26"/>
          <w:szCs w:val="26"/>
          <w:lang w:eastAsia="ru-RU"/>
        </w:rPr>
      </w:pPr>
      <w:r w:rsidRPr="005F2649">
        <w:rPr>
          <w:b/>
          <w:sz w:val="26"/>
          <w:szCs w:val="26"/>
          <w:lang w:eastAsia="ru-RU"/>
        </w:rPr>
        <w:t xml:space="preserve">И.о. Главы </w:t>
      </w:r>
    </w:p>
    <w:p w:rsidR="005F2649" w:rsidRPr="005F2649" w:rsidRDefault="005F2649" w:rsidP="005F2649">
      <w:pPr>
        <w:shd w:val="clear" w:color="auto" w:fill="FFFFFF"/>
        <w:suppressAutoHyphens w:val="0"/>
        <w:jc w:val="both"/>
        <w:rPr>
          <w:b/>
          <w:sz w:val="26"/>
          <w:szCs w:val="26"/>
          <w:lang w:eastAsia="ru-RU"/>
        </w:rPr>
      </w:pPr>
      <w:r w:rsidRPr="005F2649">
        <w:rPr>
          <w:b/>
          <w:sz w:val="26"/>
          <w:szCs w:val="26"/>
          <w:lang w:eastAsia="ru-RU"/>
        </w:rPr>
        <w:t xml:space="preserve">Великоустюгского муниципального округа                           </w:t>
      </w:r>
      <w:r>
        <w:rPr>
          <w:b/>
          <w:sz w:val="26"/>
          <w:szCs w:val="26"/>
          <w:lang w:eastAsia="ru-RU"/>
        </w:rPr>
        <w:t xml:space="preserve">             </w:t>
      </w:r>
      <w:r w:rsidRPr="005F2649">
        <w:rPr>
          <w:b/>
          <w:sz w:val="26"/>
          <w:szCs w:val="26"/>
          <w:lang w:eastAsia="ru-RU"/>
        </w:rPr>
        <w:t xml:space="preserve">  А.В. Каса</w:t>
      </w:r>
      <w:r w:rsidRPr="005F2649">
        <w:rPr>
          <w:b/>
          <w:sz w:val="26"/>
          <w:szCs w:val="26"/>
          <w:lang w:eastAsia="ru-RU"/>
        </w:rPr>
        <w:t>т</w:t>
      </w:r>
      <w:r w:rsidRPr="005F2649">
        <w:rPr>
          <w:b/>
          <w:sz w:val="26"/>
          <w:szCs w:val="26"/>
          <w:lang w:eastAsia="ru-RU"/>
        </w:rPr>
        <w:t>кин</w:t>
      </w:r>
    </w:p>
    <w:p w:rsidR="005E2675" w:rsidRDefault="005E2675">
      <w:pPr>
        <w:tabs>
          <w:tab w:val="left" w:pos="6690"/>
        </w:tabs>
        <w:rPr>
          <w:b/>
          <w:bCs/>
          <w:sz w:val="22"/>
          <w:szCs w:val="22"/>
        </w:rPr>
      </w:pPr>
    </w:p>
    <w:p w:rsidR="005E2675" w:rsidRDefault="005F2649">
      <w:pPr>
        <w:jc w:val="center"/>
        <w:rPr>
          <w:rFonts w:cs="Tahoma"/>
          <w:kern w:val="2"/>
          <w:lang w:eastAsia="ja-JP" w:bidi="fa-IR"/>
        </w:rPr>
      </w:pPr>
      <w:r>
        <w:br w:type="column"/>
      </w:r>
    </w:p>
    <w:p w:rsidR="005E2675" w:rsidRDefault="005F2649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r>
        <w:rPr>
          <w:rFonts w:cs="Tahoma"/>
          <w:kern w:val="2"/>
          <w:lang w:val="de-DE" w:eastAsia="ja-JP" w:bidi="fa-IR"/>
        </w:rPr>
        <w:t>Приложение</w:t>
      </w: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</w:p>
    <w:p w:rsidR="005E2675" w:rsidRDefault="005F2649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r>
        <w:rPr>
          <w:rFonts w:cs="Tahoma"/>
          <w:kern w:val="2"/>
          <w:lang w:val="de-DE" w:eastAsia="ja-JP" w:bidi="fa-IR"/>
        </w:rPr>
        <w:t>УТВЕРЖДЕНА</w:t>
      </w:r>
    </w:p>
    <w:p w:rsidR="005E2675" w:rsidRDefault="005F2649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r>
        <w:rPr>
          <w:rFonts w:cs="Tahoma"/>
          <w:kern w:val="2"/>
          <w:lang w:val="de-DE" w:eastAsia="ja-JP" w:bidi="fa-IR"/>
        </w:rPr>
        <w:t>постановлением администрации</w:t>
      </w:r>
    </w:p>
    <w:p w:rsidR="005E2675" w:rsidRDefault="005F2649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r>
        <w:rPr>
          <w:rFonts w:cs="Tahoma"/>
          <w:kern w:val="2"/>
          <w:lang w:val="de-DE" w:eastAsia="ja-JP" w:bidi="fa-IR"/>
        </w:rPr>
        <w:t xml:space="preserve">Великоустюгского муниципального </w:t>
      </w:r>
      <w:r>
        <w:rPr>
          <w:rFonts w:cs="Tahoma"/>
          <w:kern w:val="2"/>
          <w:lang w:eastAsia="ja-JP" w:bidi="fa-IR"/>
        </w:rPr>
        <w:t>округа</w:t>
      </w:r>
    </w:p>
    <w:p w:rsidR="005E2675" w:rsidRDefault="005F2649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r>
        <w:rPr>
          <w:rFonts w:cs="Tahoma"/>
          <w:kern w:val="2"/>
          <w:lang w:val="de-DE" w:eastAsia="ja-JP" w:bidi="fa-IR"/>
        </w:rPr>
        <w:t>от</w:t>
      </w:r>
      <w:r>
        <w:rPr>
          <w:rFonts w:cs="Tahoma"/>
          <w:kern w:val="2"/>
          <w:lang w:eastAsia="ja-JP" w:bidi="fa-IR"/>
        </w:rPr>
        <w:t xml:space="preserve"> </w:t>
      </w:r>
      <w:r>
        <w:rPr>
          <w:rFonts w:cs="Tahoma"/>
          <w:color w:val="000000"/>
          <w:kern w:val="2"/>
          <w:lang w:eastAsia="ja-JP" w:bidi="fa-IR"/>
        </w:rPr>
        <w:t>05.06.2025 № 1816</w:t>
      </w: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E2675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F26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КОНКУРСНАЯ   ДОКУМЕНТАЦИЯ</w:t>
      </w:r>
    </w:p>
    <w:p w:rsidR="005E2675" w:rsidRDefault="005F26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к открытому конкурсу </w:t>
      </w:r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по отбору управляющей организации</w:t>
      </w:r>
    </w:p>
    <w:p w:rsidR="005E2675" w:rsidRDefault="005F2649">
      <w:pPr>
        <w:widowControl w:val="0"/>
        <w:jc w:val="center"/>
        <w:textAlignment w:val="baseline"/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для управления многоквартирным домом на территории </w:t>
      </w:r>
    </w:p>
    <w:p w:rsidR="005F2649" w:rsidRDefault="005F26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Великоустюгского муниципального округа, </w:t>
      </w:r>
    </w:p>
    <w:p w:rsidR="005E2675" w:rsidRDefault="005F2649">
      <w:pPr>
        <w:widowControl w:val="0"/>
        <w:jc w:val="center"/>
        <w:textAlignment w:val="baseline"/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г. Красавино, пр-кт Советский, д. 167 </w:t>
      </w:r>
    </w:p>
    <w:p w:rsidR="005E2675" w:rsidRDefault="005F26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bCs/>
          <w:kern w:val="2"/>
          <w:sz w:val="26"/>
          <w:szCs w:val="26"/>
          <w:lang w:val="de-DE" w:eastAsia="ja-JP" w:bidi="fa-IR"/>
        </w:rPr>
        <w:t>(лот №1)</w:t>
      </w:r>
    </w:p>
    <w:p w:rsidR="005E2675" w:rsidRDefault="005F2649">
      <w:pPr>
        <w:widowControl w:val="0"/>
        <w:jc w:val="center"/>
        <w:textAlignment w:val="baseline"/>
      </w:pPr>
      <w:r>
        <w:br w:type="column"/>
      </w:r>
      <w:r>
        <w:rPr>
          <w:rFonts w:cs="Tahoma"/>
          <w:kern w:val="2"/>
          <w:lang w:val="de-DE" w:eastAsia="ja-JP" w:bidi="fa-IR"/>
        </w:rPr>
        <w:lastRenderedPageBreak/>
        <w:t>2</w:t>
      </w:r>
    </w:p>
    <w:p w:rsidR="005E2675" w:rsidRDefault="005E2675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</w:p>
    <w:p w:rsidR="005E2675" w:rsidRDefault="005F26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КОНКУРСНАЯ   ДОКУМЕНТАЦИЯ</w:t>
      </w:r>
    </w:p>
    <w:p w:rsidR="005E2675" w:rsidRDefault="005E2675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1. Акт о состоянии общего имущества собственников помещений в многоквартирном доме, являющемся объектом конкурса,</w:t>
      </w:r>
      <w:r>
        <w:rPr>
          <w:rFonts w:cs="Tahoma"/>
          <w:b/>
          <w:kern w:val="2"/>
          <w:sz w:val="26"/>
          <w:szCs w:val="26"/>
          <w:lang w:eastAsia="ja-JP" w:bidi="fa-IR"/>
        </w:rPr>
        <w:t xml:space="preserve"> </w:t>
      </w:r>
      <w:r>
        <w:rPr>
          <w:rFonts w:cs="Tahoma"/>
          <w:kern w:val="2"/>
          <w:sz w:val="26"/>
          <w:szCs w:val="26"/>
          <w:lang w:eastAsia="ja-JP" w:bidi="fa-IR"/>
        </w:rPr>
        <w:t>прикреплён к настоящей конкурсной документации отдельным файлом.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2. Реквизиты банковского счёта для перечисления средств в качестве обеспечения заявки на участие в конкурсе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Реквизиты счёта для перечисления указанных денежных средств: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Финансовое управление (администрация Великоустюгского муниципального округа л/сч 811300011)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Отделение Вологда банка России/УФК по Вологодской области г. Вологда р/с 03232643195140003000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Кор/счёт 40102810445370000022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БИК 011909101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ОКТМО 19614101001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ОГРН 1223500011371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ИНН 3526038267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КПП 352601001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При перечислении денежных средств обязательно нужно указать в платёжном поручении: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в «налоговом поле» - «81100000000000000000» (код бюджетной классификации доходов);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в «назначении платежа» кроме назначения вносимой суммы нужно указать «тип средств 04.00.00».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3. Порядок проведения осмотров заинтересованными лицами и претендентами объекта конкурса и график проведения таких осмотров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Цель осмотра - предоставить претендентам и заинтересованным лицам возможность оценить физическое состояние дома и объём связанных с его содержанием и ремонтом работ.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Организатор конкурса каждые пять рабочих дней с даты размещения извещения о проведении конкурса, но не позднее, чем за два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конкурса.</w:t>
      </w:r>
    </w:p>
    <w:p w:rsidR="005E2675" w:rsidRDefault="005E2675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E2675" w:rsidRDefault="005F26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>График проведения осмотров заинтересованными лицами</w:t>
      </w:r>
    </w:p>
    <w:p w:rsidR="005E2675" w:rsidRDefault="005F26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>и претендентами объектов конкурса</w:t>
      </w: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946"/>
        <w:gridCol w:w="3825"/>
        <w:gridCol w:w="1417"/>
        <w:gridCol w:w="1666"/>
      </w:tblGrid>
      <w:tr w:rsidR="005E2675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Адрес</w:t>
            </w:r>
          </w:p>
          <w:p w:rsidR="005E2675" w:rsidRDefault="005F2649">
            <w:pPr>
              <w:widowControl w:val="0"/>
              <w:jc w:val="center"/>
              <w:rPr>
                <w:b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многоквартирного дома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Ответственное лицо</w:t>
            </w:r>
          </w:p>
          <w:p w:rsidR="005E2675" w:rsidRDefault="005F2649">
            <w:pPr>
              <w:widowControl w:val="0"/>
              <w:jc w:val="center"/>
              <w:rPr>
                <w:b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организатора конкурса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</w:t>
            </w:r>
          </w:p>
          <w:p w:rsidR="005E2675" w:rsidRDefault="005F2649">
            <w:pPr>
              <w:widowControl w:val="0"/>
              <w:jc w:val="center"/>
              <w:rPr>
                <w:b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осмотров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b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Даты проведения осмотров</w:t>
            </w:r>
          </w:p>
        </w:tc>
      </w:tr>
      <w:tr w:rsidR="005E2675"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4</w:t>
            </w:r>
          </w:p>
        </w:tc>
      </w:tr>
      <w:tr w:rsidR="005E2675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Лот №1</w:t>
            </w:r>
          </w:p>
        </w:tc>
      </w:tr>
      <w:tr w:rsidR="005E2675">
        <w:tc>
          <w:tcPr>
            <w:tcW w:w="29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город Красавино, пр-кт Советский, д. 167</w:t>
            </w:r>
          </w:p>
        </w:tc>
        <w:tc>
          <w:tcPr>
            <w:tcW w:w="38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16.06.2025</w:t>
            </w:r>
          </w:p>
        </w:tc>
      </w:tr>
      <w:tr w:rsidR="005E2675"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75" w:rsidRDefault="005E2675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75" w:rsidRDefault="005E2675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23.06.2025</w:t>
            </w:r>
          </w:p>
        </w:tc>
      </w:tr>
      <w:tr w:rsidR="005E2675"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75" w:rsidRDefault="005E2675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75" w:rsidRDefault="005E2675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30.06.2025</w:t>
            </w:r>
          </w:p>
        </w:tc>
      </w:tr>
      <w:tr w:rsidR="005E2675"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75" w:rsidRDefault="005E2675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75" w:rsidRDefault="005E2675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07.07.2025</w:t>
            </w:r>
          </w:p>
        </w:tc>
      </w:tr>
      <w:tr w:rsidR="005E2675"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75" w:rsidRDefault="005E2675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75" w:rsidRDefault="005E2675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14.07.2025</w:t>
            </w:r>
          </w:p>
        </w:tc>
      </w:tr>
    </w:tbl>
    <w:p w:rsidR="005E2675" w:rsidRDefault="005E2675">
      <w:pPr>
        <w:sectPr w:rsidR="005E2675" w:rsidSect="005F2649">
          <w:pgSz w:w="11906" w:h="16838"/>
          <w:pgMar w:top="1134" w:right="567" w:bottom="1134" w:left="1701" w:header="0" w:footer="0" w:gutter="0"/>
          <w:pgNumType w:start="2"/>
          <w:cols w:space="720"/>
          <w:formProt w:val="0"/>
          <w:docGrid w:linePitch="326"/>
        </w:sectPr>
      </w:pPr>
    </w:p>
    <w:p w:rsidR="005E2675" w:rsidRDefault="005F2649">
      <w:pPr>
        <w:jc w:val="center"/>
      </w:pPr>
      <w:r>
        <w:rPr>
          <w:lang w:eastAsia="ru-RU"/>
        </w:rPr>
        <w:lastRenderedPageBreak/>
        <w:t>3</w:t>
      </w:r>
    </w:p>
    <w:p w:rsidR="005E2675" w:rsidRDefault="005E2675">
      <w:pPr>
        <w:jc w:val="center"/>
        <w:rPr>
          <w:lang w:eastAsia="ru-RU"/>
        </w:rPr>
      </w:pPr>
    </w:p>
    <w:p w:rsidR="005E2675" w:rsidRDefault="005F2649">
      <w:pPr>
        <w:jc w:val="center"/>
        <w:rPr>
          <w:lang w:eastAsia="ru-RU"/>
        </w:rPr>
      </w:pPr>
      <w:r>
        <w:rPr>
          <w:sz w:val="26"/>
          <w:szCs w:val="26"/>
          <w:lang w:eastAsia="ru-RU"/>
        </w:rPr>
        <w:t xml:space="preserve">В назначенные дату и время проведения осмотра претенденты должны прибыть на своём транспорте по адресу: г. Великий Устюг, Советский пр., д. 74, каб. 11, отдел коммунальной  инфраструктуры  управления  строительства и ЖКХ администрации 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Великоустюгского муниципального округа (тел. 2-00-69), где будет сформи-рована группа по проведению осмотра в составе претендента и специалиста отдела коммунальной инфраструктуры управления строительства и ЖКХ администрации Великоустюгского муниципального округа.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 время осмотра претендентам будет обеспечен доступ в помещения общего пользования многоквартирного дома, в которых имеются общедомовые коммуни-кации. По заявлению претендента может быть проведён осмотр отдельных объектов, входящих в состав имущества в многоквартирном доме.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 Перечень работ и услуг по содержанию и ремонту общего имущества поме-щений в многоквартирном доме, являющемся объектом конкурса,</w:t>
      </w:r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прилагается            к настоящей документации отдельным файлом </w:t>
      </w:r>
      <w:r>
        <w:rPr>
          <w:sz w:val="26"/>
          <w:szCs w:val="26"/>
          <w:lang w:eastAsia="ar-SA"/>
        </w:rPr>
        <w:t>(приложение № 3 к конкурсной документации)</w:t>
      </w:r>
      <w:r>
        <w:rPr>
          <w:sz w:val="26"/>
          <w:szCs w:val="26"/>
          <w:lang w:eastAsia="ru-RU"/>
        </w:rPr>
        <w:t>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 Срок внесения платы за содержание и ремонт жилого помещения, и коммунальные услуги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Плата за жилое помещение в многоквартирном доме вносится ежемесячно до 10 числа месяца, следующего за истёкшим.</w:t>
      </w:r>
    </w:p>
    <w:p w:rsidR="005E2675" w:rsidRDefault="005F2649">
      <w:pPr>
        <w:ind w:firstLine="709"/>
        <w:jc w:val="both"/>
        <w:rPr>
          <w:szCs w:val="26"/>
          <w:lang w:eastAsia="ru-RU"/>
        </w:rPr>
      </w:pPr>
      <w:r>
        <w:rPr>
          <w:sz w:val="26"/>
          <w:szCs w:val="26"/>
          <w:lang w:eastAsia="ru-RU"/>
        </w:rPr>
        <w:t>6. Требования к участникам конкурса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проведении конкурсов устанавливаются следующие требования к претендентам: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соответствие претендентов установленным федеральными законами требо-ваниям к лицам, осуществляющим выполнение работ, оказание услуг, предус-мотренных договором управления многоквартирным домом;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деятельность претендента не приостановлена в порядке, предусмотренном </w:t>
      </w:r>
      <w:hyperlink r:id="rId10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Федерации об административных правонарушениях;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завершённый отчётный период в размере свыше 25 % балансовой стоимости активов претендента по данным бухгалтерской отчётности за последний завершённый отчётный период. Претендент считается соот-ветствующим установленному требованию, если он обжаловал наличие указанной задолженности в соответствии с </w:t>
      </w:r>
      <w:hyperlink r:id="rId11">
        <w:r>
          <w:rPr>
            <w:sz w:val="26"/>
            <w:szCs w:val="26"/>
            <w:lang w:eastAsia="ru-RU"/>
          </w:rPr>
          <w:t>законодательством</w:t>
        </w:r>
      </w:hyperlink>
      <w:r>
        <w:rPr>
          <w:sz w:val="26"/>
          <w:szCs w:val="26"/>
          <w:lang w:eastAsia="ru-RU"/>
        </w:rPr>
        <w:t xml:space="preserve"> Российской Федерации и ре-шение по такой жалобе не вступило в силу;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отсутствие у претендента кредиторской задолженности за последний завер-шённый отчётный период в размере свыше 70 % балансовой стоимости активов пре-тендента по данным бухгалтерской отчётности за последний завершённый отчётный период;</w:t>
      </w:r>
    </w:p>
    <w:p w:rsidR="005F2649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6) внесение претендентом на счёт, указанный в пункте 2 настоящей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непос-редственно перед началом процедуры вскрытия конвертов с заявками на участие в </w:t>
      </w:r>
    </w:p>
    <w:p w:rsidR="005F2649" w:rsidRDefault="005F2649">
      <w:pPr>
        <w:ind w:firstLine="709"/>
        <w:jc w:val="both"/>
        <w:rPr>
          <w:sz w:val="26"/>
          <w:szCs w:val="26"/>
          <w:lang w:eastAsia="ru-RU"/>
        </w:rPr>
      </w:pPr>
    </w:p>
    <w:p w:rsidR="005F2649" w:rsidRDefault="005F2649" w:rsidP="005F2649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4</w:t>
      </w:r>
    </w:p>
    <w:p w:rsidR="005F2649" w:rsidRDefault="005F2649" w:rsidP="005F2649">
      <w:pPr>
        <w:ind w:firstLine="709"/>
        <w:jc w:val="center"/>
        <w:rPr>
          <w:sz w:val="26"/>
          <w:szCs w:val="26"/>
          <w:lang w:eastAsia="ru-RU"/>
        </w:rPr>
      </w:pPr>
    </w:p>
    <w:p w:rsidR="005E2675" w:rsidRDefault="005F2649" w:rsidP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конкурсе средства поступили на счёт, указанный в пункте 2 настоящей конкурсной документации;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7) отсутствие у претендента задолженности перед ресурсоснабжающей организацией за 2 и более расчётных периодов, подтверждённое актами сверки либо решением суда, вступившим в законную силу;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 Форма заявки на участие в конкурсе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Форма заявки - в приложении № 1 к настоящей конкурсной документации.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Её можно также получить у организатора конкурса в отделе коммунальной инфраструктуры управления строительства и жилищно-коммунального хозяйства администрации Великоустюгского муниципального округа по адресу: 162390, Вологодская обл., г. Великий Устюг, Советский пр., д. 74, каб. 11. 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 Срок, в течение которого победитель конкурса должен подписать договор управления многоквартирным домом (далее - договор)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Победитель конкурса, участник конкурса в случаях, предусмотренных </w:t>
      </w:r>
      <w:hyperlink r:id="rId12">
        <w:r>
          <w:rPr>
            <w:sz w:val="26"/>
            <w:szCs w:val="26"/>
            <w:lang w:eastAsia="ru-RU"/>
          </w:rPr>
          <w:t>пунктами 71</w:t>
        </w:r>
      </w:hyperlink>
      <w:r>
        <w:rPr>
          <w:sz w:val="26"/>
          <w:szCs w:val="26"/>
          <w:lang w:eastAsia="ru-RU"/>
        </w:rPr>
        <w:t xml:space="preserve"> и </w:t>
      </w:r>
      <w:hyperlink r:id="rId13">
        <w:r>
          <w:rPr>
            <w:sz w:val="26"/>
            <w:szCs w:val="26"/>
            <w:lang w:eastAsia="ru-RU"/>
          </w:rPr>
          <w:t>93</w:t>
        </w:r>
      </w:hyperlink>
      <w:r>
        <w:rPr>
          <w:sz w:val="26"/>
          <w:szCs w:val="26"/>
          <w:lang w:eastAsia="ru-RU"/>
        </w:rPr>
        <w:t xml:space="preserve"> Правил, в течении 20 дней с даты утверждения протокола конкурса, не ранее чем через 10 дней со дня размещения этого протокола на официальном сайте, направляет подписанные им проекты договоров собственникам помещений в многоквартирном доме и лицам, принявшим помещения, для подписания указанных договоров в порядке, установленном статьёй 445 Гражданского кодекса Российской Федерации. </w:t>
      </w:r>
    </w:p>
    <w:p w:rsidR="005E2675" w:rsidRDefault="005F264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В случае если победитель конкурса в течение 10 рабочих дней с даты ут-верждения протокола конкурса не представил организатору конкурса подписанный им проект договора, а также обеспечение исполнения обязательств, он признается уклонившимся от заключения договора.</w:t>
      </w:r>
    </w:p>
    <w:p w:rsidR="005E2675" w:rsidRDefault="005F264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В случае признания победителя конкурса, признанного победителем в соответствии с пунктом 76 Правил, уклонившимся от заключения договора, организатор конкурса предлагает заключить такой договор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признания победителя конкурса, признанного победителем в соот-ветствии с </w:t>
      </w:r>
      <w:hyperlink r:id="rId14">
        <w:r>
          <w:rPr>
            <w:sz w:val="26"/>
            <w:szCs w:val="26"/>
            <w:lang w:eastAsia="ru-RU"/>
          </w:rPr>
          <w:t>пунктом 78</w:t>
        </w:r>
      </w:hyperlink>
      <w:r>
        <w:rPr>
          <w:sz w:val="26"/>
          <w:szCs w:val="26"/>
          <w:lang w:eastAsia="ru-RU"/>
        </w:rPr>
        <w:t xml:space="preserve"> Правил, уклонившимся от заключения договора, организатор конкурса предлагает заключить такой договор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случае уклонения от заключения договора средства, внесённые в качестве обеспечения заявки на участие в конкурсе, не возвращаются.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Средства, внесённые в качестве обеспечения заявки на участие в конкурсе, возвращаются победителю конкурса и участнику конкурса, который сделал пре-дыдущее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и обеспечения исполнения обязательств.</w:t>
      </w:r>
    </w:p>
    <w:p w:rsidR="005F2649" w:rsidRDefault="005F2649" w:rsidP="005F2649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5</w:t>
      </w:r>
    </w:p>
    <w:p w:rsidR="005F2649" w:rsidRDefault="005F2649">
      <w:pPr>
        <w:ind w:firstLine="709"/>
        <w:jc w:val="both"/>
        <w:rPr>
          <w:sz w:val="26"/>
          <w:szCs w:val="26"/>
          <w:lang w:eastAsia="ru-RU"/>
        </w:rPr>
      </w:pP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 Требования к порядку изменения обязательств сторон по договору 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Обязательства сторон по договору могут быть изменены только в случае насту-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пления обстоятельств непреодолимой силы либо на основании решения общего собрания собственников помещений в многоквартирном доме.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наступлении обстоятельств непреодолимой силы управляющая орга-низация осуществляет указанные в договоре управления многоквартирным домом работы и услуги по содержанию и ремонту общего имущества собственников по-мещений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этом размер платы за содержание и ремонт жилого помещения, предус-мотренный договором, должен быть изменён пропорционально объёмам и количеству фактически выполненных работ и оказанных услуг.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10. Срок начала выполнения управляющей организацией возникших по ре-зультатам конкурса обязательств.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(или) лицами, принявшими помещения, и управляющей организацией договоров.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 в порядке, предусмотренном условиями конкурса и договором, с даты начала выполнения обязательств, возникших по результатам конкурса. Собственники помещений в многоквартирном доме и лица, принявшие помещения, обязаны вносить указанную плату.</w:t>
      </w:r>
    </w:p>
    <w:p w:rsidR="005E2675" w:rsidRDefault="005F2649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11.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</w:t>
      </w:r>
      <w:r>
        <w:rPr>
          <w:sz w:val="26"/>
          <w:szCs w:val="26"/>
          <w:lang w:eastAsia="ru-RU"/>
        </w:rPr>
        <w:t xml:space="preserve"> </w:t>
      </w:r>
    </w:p>
    <w:p w:rsidR="005E2675" w:rsidRDefault="005F2649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выполнения работ и оказания услуг по управлению домом, оказания услуг и выполнения работ по содержанию и ремонту общего имущества в много-квартирном доме ненадлежащего качества и (или) с перерывами, превышающими установленную продолжительность, управляющая организация обязана снизить раз-мер платы за содержание и ремонт жилого помещения собственнику и/или нанимателю помещений в порядке, установленном </w:t>
      </w:r>
      <w:hyperlink r:id="rId15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многоквартирном доме и </w:t>
      </w:r>
      <w:hyperlink r:id="rId16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491.</w:t>
      </w:r>
      <w:r>
        <w:rPr>
          <w:bCs/>
          <w:sz w:val="26"/>
          <w:szCs w:val="26"/>
          <w:lang w:eastAsia="ru-RU"/>
        </w:rPr>
        <w:t xml:space="preserve"> </w:t>
      </w:r>
    </w:p>
    <w:p w:rsidR="005F2649" w:rsidRDefault="005F2649">
      <w:pPr>
        <w:ind w:firstLine="709"/>
        <w:jc w:val="both"/>
        <w:rPr>
          <w:bCs/>
          <w:sz w:val="26"/>
          <w:szCs w:val="26"/>
          <w:lang w:eastAsia="ru-RU"/>
        </w:rPr>
      </w:pPr>
    </w:p>
    <w:p w:rsidR="005F2649" w:rsidRDefault="005F2649">
      <w:pPr>
        <w:ind w:firstLine="709"/>
        <w:jc w:val="both"/>
        <w:rPr>
          <w:bCs/>
          <w:sz w:val="26"/>
          <w:szCs w:val="26"/>
          <w:lang w:eastAsia="ru-RU"/>
        </w:rPr>
      </w:pPr>
    </w:p>
    <w:p w:rsidR="005F2649" w:rsidRDefault="005F2649" w:rsidP="005F2649">
      <w:pPr>
        <w:jc w:val="center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lastRenderedPageBreak/>
        <w:t>6</w:t>
      </w:r>
    </w:p>
    <w:p w:rsidR="005F2649" w:rsidRDefault="005F2649">
      <w:pPr>
        <w:ind w:firstLine="709"/>
        <w:jc w:val="both"/>
        <w:rPr>
          <w:bCs/>
          <w:sz w:val="26"/>
          <w:szCs w:val="26"/>
          <w:lang w:eastAsia="ru-RU"/>
        </w:rPr>
      </w:pP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12. </w:t>
      </w:r>
      <w:r>
        <w:rPr>
          <w:sz w:val="26"/>
          <w:szCs w:val="26"/>
          <w:lang w:eastAsia="ru-RU"/>
        </w:rPr>
        <w:t>Формы и способы осуществления собственниками помещений в много-квартирном доме и лицами, принявшими помещения, контроля за выполнением управляющей организацией её обязательств по договорам, которые предусматривают:</w:t>
      </w:r>
    </w:p>
    <w:p w:rsidR="005E2675" w:rsidRDefault="005F2649">
      <w:pPr>
        <w:widowControl w:val="0"/>
        <w:ind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управляющая организация обязана предоставлять по запросу администрации </w:t>
      </w:r>
    </w:p>
    <w:p w:rsidR="005E2675" w:rsidRDefault="005F2649">
      <w:pPr>
        <w:widowControl w:val="0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Великоустюгского муниципального округа в течение 3 рабочих дней документы, связанные с выполнением обязательств по договору управления многоквартирным домом;</w:t>
      </w:r>
    </w:p>
    <w:p w:rsidR="005E2675" w:rsidRDefault="005F2649">
      <w:pPr>
        <w:widowControl w:val="0"/>
        <w:ind w:firstLine="708"/>
        <w:jc w:val="both"/>
        <w:outlineLvl w:val="0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администрация Великоустюгского муниципального округа вправе за 15 дней до окончания срока действия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ежегодным письменным отчётом управляющей организации о выполнении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13. Срок действия договора 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действия договора составляет один год.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Условия продления срока действия договора управления многоквартирным домом, жилые помещения в котором находятся в муниципальной собственности,                на три месяца: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если другая управляющая организация, отобранная на основании открытого конкурса, не приступила к исполнению договора в установленный условиями конкурса срок;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в случае передачи жилого помещения (жилых помещений) в многоквартирном доме в частную собственность и если: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статьёй 164 Жилищного кодекса Российской Федерации, с лицами, осуществляющими соответствующие виды деятельности;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другая управляющая организация, выбранная на основании решения общего собрания о выборе способа управления многоквартирным домом, в течение 30 дней       с даты подписания договора (договоров) или с иного установленного договором срока не приступила к его выполнению.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14. Проект договора </w:t>
      </w:r>
    </w:p>
    <w:p w:rsidR="005E2675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F2649" w:rsidRDefault="005F2649">
      <w:pPr>
        <w:ind w:firstLine="709"/>
        <w:jc w:val="both"/>
        <w:rPr>
          <w:sz w:val="26"/>
          <w:szCs w:val="26"/>
          <w:lang w:eastAsia="ru-RU"/>
        </w:rPr>
      </w:pPr>
    </w:p>
    <w:p w:rsidR="005F2649" w:rsidRDefault="005F2649">
      <w:pPr>
        <w:ind w:firstLine="709"/>
        <w:jc w:val="both"/>
        <w:rPr>
          <w:sz w:val="26"/>
          <w:szCs w:val="26"/>
          <w:lang w:eastAsia="ru-RU"/>
        </w:rPr>
      </w:pPr>
    </w:p>
    <w:p w:rsidR="005F2649" w:rsidRDefault="005F2649">
      <w:pPr>
        <w:ind w:firstLine="709"/>
        <w:jc w:val="both"/>
        <w:rPr>
          <w:sz w:val="26"/>
          <w:szCs w:val="26"/>
          <w:lang w:eastAsia="ru-RU"/>
        </w:rPr>
      </w:pPr>
    </w:p>
    <w:p w:rsidR="005F2649" w:rsidRDefault="005F2649">
      <w:pPr>
        <w:ind w:firstLine="709"/>
        <w:jc w:val="both"/>
        <w:rPr>
          <w:sz w:val="26"/>
          <w:szCs w:val="26"/>
          <w:lang w:eastAsia="ru-RU"/>
        </w:rPr>
      </w:pPr>
    </w:p>
    <w:p w:rsidR="005F2649" w:rsidRDefault="005F2649">
      <w:pPr>
        <w:ind w:firstLine="709"/>
        <w:jc w:val="both"/>
        <w:rPr>
          <w:sz w:val="26"/>
          <w:szCs w:val="26"/>
          <w:lang w:eastAsia="ru-RU"/>
        </w:rPr>
      </w:pPr>
    </w:p>
    <w:p w:rsidR="005F2649" w:rsidRDefault="005F2649" w:rsidP="005F2649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7</w:t>
      </w:r>
    </w:p>
    <w:p w:rsidR="005F2649" w:rsidRDefault="005F2649" w:rsidP="005F2649">
      <w:pPr>
        <w:jc w:val="center"/>
        <w:rPr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ДОГОВОР</w:t>
      </w: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управления многоквартирным домом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__________________.                                                 « ____ » ______________ 20__ года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……………………………………………………………………………...…………………,</w:t>
      </w:r>
    </w:p>
    <w:p w:rsidR="005E2675" w:rsidRDefault="005F2649">
      <w:pPr>
        <w:widowControl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именуемое в дальнейшем «управляющая организация», в лице ___________________ ,</w:t>
      </w:r>
    </w:p>
    <w:p w:rsidR="005E2675" w:rsidRDefault="005F2649">
      <w:pPr>
        <w:widowContro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(должность, Ф.И.О.)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действующего на основании ____________________, с одной стороны, и комитет по управлению имуществом администрации Великоустюгского муниципального округа 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(далее - комитет), уполномоченный на заключение договора управления многоквар-тирным домом от имени собственника муниципальных жилых помещений, действу-ющий от имени Великоустюгского муниципального округа, в лице председателя комитета, действующего на основании Положения о комитете по управлению иму-ществом администрации Великоустюгского муниципального округа, именуемый в дальнейшем «собственник», с другой стороны, вместе именуемые далее «стороны», заключили настоящий договор управления многоквартирным домом (далее - договор) о нижеследующем.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 Общие положения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1.1. Настоящий договор заключён по результатам проведённого открытого конкурса по отбору управляющей организации для управления многоквартирным домом, жилые помещения в котором находятся в муниципальной собственности (протокол ________________от « __________ » ___________ 20___ года № _______).</w:t>
      </w:r>
    </w:p>
    <w:p w:rsidR="005E2675" w:rsidRDefault="005F2649">
      <w:pPr>
        <w:widowControl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услуг нанимателям жилых помещений в многоквартирном доме.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1.3. При выполнении условий настоящего договора стороны руководствуются </w:t>
      </w:r>
      <w:hyperlink r:id="rId17">
        <w:r>
          <w:rPr>
            <w:sz w:val="26"/>
            <w:szCs w:val="26"/>
            <w:lang w:eastAsia="ru-RU"/>
          </w:rPr>
          <w:t>Конституцией</w:t>
        </w:r>
      </w:hyperlink>
      <w:r>
        <w:rPr>
          <w:sz w:val="26"/>
          <w:szCs w:val="26"/>
          <w:lang w:eastAsia="ru-RU"/>
        </w:rPr>
        <w:t xml:space="preserve"> Российской Федерации, Гражданским </w:t>
      </w:r>
      <w:hyperlink r:id="rId18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Феде-рации, Жилищным </w:t>
      </w:r>
      <w:hyperlink r:id="rId19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Федерации, </w:t>
      </w:r>
      <w:hyperlink r:id="rId20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многоквартирном доме и </w:t>
      </w:r>
      <w:hyperlink r:id="rId21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491, иными положениями гражданского и жилищного законодательства Российской Федерации.</w:t>
      </w:r>
    </w:p>
    <w:p w:rsidR="005E2675" w:rsidRDefault="005E2675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2. Предмет договора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F2649" w:rsidRDefault="005F2649">
      <w:pPr>
        <w:widowControl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2.1. Управляющая организация по заданию собственника в течение согласован-ного настоящим договором срока, за плату обязуется выполнять работы и оказывать услуги по управлению  многоквартирным домом, оказывать услуги и выполнять работы по надлежащему содержанию и ремонту общего имущества много-квартирного дома по адресу:_____________, </w:t>
      </w:r>
      <w:r>
        <w:rPr>
          <w:sz w:val="26"/>
          <w:szCs w:val="26"/>
          <w:lang w:eastAsia="en-US"/>
        </w:rPr>
        <w:t xml:space="preserve">предоставлять коммунальные услуги </w:t>
      </w:r>
    </w:p>
    <w:p w:rsidR="005F2649" w:rsidRPr="005F2649" w:rsidRDefault="005F2649" w:rsidP="005F2649">
      <w:pPr>
        <w:widowControl w:val="0"/>
        <w:jc w:val="center"/>
        <w:rPr>
          <w:lang w:eastAsia="en-US"/>
        </w:rPr>
      </w:pPr>
      <w:r w:rsidRPr="005F2649">
        <w:rPr>
          <w:lang w:eastAsia="en-US"/>
        </w:rPr>
        <w:lastRenderedPageBreak/>
        <w:t>8</w:t>
      </w:r>
    </w:p>
    <w:p w:rsidR="005F2649" w:rsidRDefault="005F2649">
      <w:pPr>
        <w:widowControl w:val="0"/>
        <w:ind w:firstLine="720"/>
        <w:jc w:val="both"/>
        <w:rPr>
          <w:sz w:val="26"/>
          <w:szCs w:val="26"/>
          <w:lang w:eastAsia="en-US"/>
        </w:rPr>
      </w:pPr>
    </w:p>
    <w:p w:rsidR="005E2675" w:rsidRDefault="005F2649" w:rsidP="005F2649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нанимателям, осуществлять иную направленную на достижение целей управления многоквартирным домом деятельность.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Вопросы капитального ремонта многоквартирного дома регулируются отдель-ным договором.</w:t>
      </w:r>
    </w:p>
    <w:p w:rsidR="005E2675" w:rsidRDefault="005F264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2.2. </w:t>
      </w:r>
      <w:hyperlink r:id="rId22">
        <w:r>
          <w:rPr>
            <w:sz w:val="26"/>
            <w:szCs w:val="22"/>
            <w:lang w:eastAsia="en-US"/>
          </w:rPr>
          <w:t>Состав общего имущества</w:t>
        </w:r>
      </w:hyperlink>
      <w:r>
        <w:rPr>
          <w:sz w:val="26"/>
          <w:szCs w:val="26"/>
          <w:lang w:eastAsia="en-US"/>
        </w:rPr>
        <w:t xml:space="preserve"> в многоквартирном доме, в отношении которого осуществляется управление, указан в приложении № 1 к настоящему договору.</w:t>
      </w:r>
    </w:p>
    <w:p w:rsidR="005E2675" w:rsidRDefault="005E2675">
      <w:pPr>
        <w:widowControl w:val="0"/>
        <w:spacing w:after="200" w:line="276" w:lineRule="auto"/>
        <w:contextualSpacing/>
        <w:rPr>
          <w:sz w:val="26"/>
          <w:szCs w:val="26"/>
          <w:lang w:eastAsia="en-US"/>
        </w:rPr>
      </w:pPr>
    </w:p>
    <w:p w:rsidR="005E2675" w:rsidRDefault="005F2649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3. Права и обязанности сторон</w:t>
      </w:r>
    </w:p>
    <w:p w:rsidR="005E2675" w:rsidRDefault="005E2675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 Управляющая организация обязана:</w:t>
      </w:r>
    </w:p>
    <w:p w:rsidR="005E2675" w:rsidRDefault="005F264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3.1.1. Осуществлять управление общим имуществом в многоквартирном доме</w:t>
      </w:r>
    </w:p>
    <w:p w:rsidR="005E2675" w:rsidRDefault="005F2649">
      <w:pPr>
        <w:widowControl w:val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соответствии с условиями настоящего договора в соответствии с целями, указан-ными в </w:t>
      </w:r>
      <w:hyperlink r:id="rId23" w:anchor="Par53" w:history="1">
        <w:r>
          <w:rPr>
            <w:sz w:val="26"/>
            <w:szCs w:val="22"/>
            <w:lang w:eastAsia="en-US"/>
          </w:rPr>
          <w:t>пункте</w:t>
        </w:r>
      </w:hyperlink>
      <w:r>
        <w:rPr>
          <w:sz w:val="26"/>
          <w:szCs w:val="26"/>
          <w:lang w:eastAsia="en-US"/>
        </w:rPr>
        <w:t xml:space="preserve"> 1.2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 и иных правовых актов.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3.1.2. Оказывать услуги и выполнять работы по содержанию и ремонту общего имущества в многоквартирном доме в соответствии с перечнем работ и услуг по содержанию и ремонту общего имущества в многоквартирном доме (приложение № 2 к настоящему договору).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3.1.3. Выполнять работы и оказывать услуги по управлению многоквартирным домом в соответствии с перечнем (приложение № 3 к настоящему договору).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3.1.4. Предоставлять коммунальные услуги нанимателям помещений в многоквартирном доме в соответствии с обязательными требованиями, установ-ленными Правилами предоставления коммунальных услуг собственникам и поль-зователям помещений в многоквартирных домах и жилых домов, утверждёнными постановлением Правительства Российской Федерации от 06.05.2011 № 354, над-лежащего качества согласно перечню предоставляемых управляющей компанией коммунальных услуг и в необходимом объёме, безопасные для жизни, здоровья потребителей и не причиняющие вреда их имуществу (приложение № 4 к настоящему договору).</w:t>
      </w:r>
    </w:p>
    <w:p w:rsidR="005E2675" w:rsidRDefault="005F264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3.1.5. Принимать от нанимателей и арендаторов помещений плату за содер-жание жилого помещения согласно платёжному документу, предоставленному управ-ляющей организацией.</w:t>
      </w:r>
    </w:p>
    <w:p w:rsidR="005E2675" w:rsidRDefault="005F264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Принимать от комитета плату за вышеуказанные услуги за пустующие жилые помещения муниципального жилищного фонда до момента их заселения (сдачи в аренду).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3.1.6. Обеспечить выполнение работ по предупреждению и устранению причин аварийных ситуаций, приводящих к угрозе жизни, здоровью граждан, а также к порче их имущества.</w:t>
      </w:r>
    </w:p>
    <w:p w:rsidR="005F2649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3.1.7. Хранить и актуализировать документацию (базы данных), полученную от </w:t>
      </w:r>
    </w:p>
    <w:p w:rsidR="005F2649" w:rsidRDefault="005F2649" w:rsidP="005F2649">
      <w:pPr>
        <w:widowControl w:val="0"/>
        <w:jc w:val="center"/>
        <w:rPr>
          <w:lang w:eastAsia="ru-RU"/>
        </w:rPr>
      </w:pPr>
    </w:p>
    <w:p w:rsidR="005F2649" w:rsidRDefault="005F2649" w:rsidP="005F2649">
      <w:pPr>
        <w:widowControl w:val="0"/>
        <w:jc w:val="center"/>
        <w:rPr>
          <w:lang w:eastAsia="ru-RU"/>
        </w:rPr>
      </w:pPr>
    </w:p>
    <w:p w:rsidR="005F2649" w:rsidRDefault="005F2649" w:rsidP="005F2649">
      <w:pPr>
        <w:widowControl w:val="0"/>
        <w:jc w:val="center"/>
        <w:rPr>
          <w:lang w:eastAsia="ru-RU"/>
        </w:rPr>
      </w:pPr>
    </w:p>
    <w:p w:rsidR="005F2649" w:rsidRDefault="005F2649" w:rsidP="005F2649">
      <w:pPr>
        <w:widowControl w:val="0"/>
        <w:jc w:val="center"/>
        <w:rPr>
          <w:lang w:eastAsia="ru-RU"/>
        </w:rPr>
      </w:pPr>
      <w:r w:rsidRPr="005F2649">
        <w:rPr>
          <w:lang w:eastAsia="ru-RU"/>
        </w:rPr>
        <w:lastRenderedPageBreak/>
        <w:t>9</w:t>
      </w:r>
    </w:p>
    <w:p w:rsidR="005F2649" w:rsidRPr="005F2649" w:rsidRDefault="005F2649" w:rsidP="005F2649">
      <w:pPr>
        <w:widowControl w:val="0"/>
        <w:jc w:val="center"/>
        <w:rPr>
          <w:lang w:eastAsia="ru-RU"/>
        </w:rPr>
      </w:pPr>
    </w:p>
    <w:p w:rsidR="005E2675" w:rsidRDefault="005F2649" w:rsidP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управлявшей ранее организации, вносить в техническую документацию изменения, отражающие состояние дома, в соответствии с результатами проводимых осмотров. 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требованию администрации Великоустюгского муниципального округа (далее - администрация округа) знакомить с содержанием указанных документов.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3.1.8. Рассматривать обращения администрации округа по вопросам, связанным с исполнением настоящего договора, в том числе по вопросам содержания и текущего ремонта общего имущества в многоквартирном доме.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Размещать на информационных стендах (досках), а также в офисе управ-ляющей организации информацию о месте и графике приёма по указанным вопросам, а также доводить эту информацию до администрации округа иными способами.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3.1.9. Информировать собственника и/или нанимателя о причинах и пред-полагаемой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путём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размещения соответствующей информации на информационных стендах дома, а в случае личного обращения - немедленно.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3.1.10. В случае невыполнения работ или не предоставления услуг, предусмотренных настоящим договором, уведомить в письменной форме заместителя Главы округа, начальника управления строительства и ЖКХ о причинах нарушения условий договора. Аналогичную информацию разместить на информационных досках (стендах)   дома.  Если   невыполненные   работы   или   не оказанные   услуги   могут   быть выполнены (оказаны) позже, предоставить информацию о сроках их выполнения (оказания), а при невыполнении (неоказании) произвести перерасчёт платы за текущий месяц.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3.1.11. В случае предоставления коммунальных услуг ненадлежащего качества и/или с перерывами, превышающими установленную продолжительность, произвести перерасчёт платы за коммунальные услуги в соответствии с пунктом 4.11 настоящего договора.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3.1.12. Обеспечить выдачу собственнику и/или нанимателю платежных доку-ментов не позднее </w:t>
      </w:r>
      <w:r>
        <w:rPr>
          <w:sz w:val="26"/>
          <w:szCs w:val="26"/>
          <w:lang w:eastAsia="en-US"/>
        </w:rPr>
        <w:t>первого числа месяца, следующего за истёкшим.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3.1.13. Принимать участие в приёмке индивидуальных (квартирных) приборов учёта коммунальных услуг в эксплуатацию с составлением соответствующего акта и фиксацией начальных показаний приборов.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3.1.14. Не менее чем за 3 рабочих дня до начала проведения работ внутри помещения собственника и/или нанимателя согласовать с ним время доступа в помещение или направить ему письменное уведомление о проведении таких работ.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3.1.15. В течение срока действия настоящего договора размещать на своём сайте либо на информационных стендах (досках), в офисе управляющей организации квартальные отчёты о выполненных работах и услугах согласно договору.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3.1.16. За 30 дней до прекращения настоящего договора передать техническую документацию на многоквартирный дом и иные связанные с управлением им документы вновь выбранной управляющей организации, а также произвести выверку расчётов по платежам нанимателей за содержание и ремонт жилого помещения, и коммунальные услуги.</w:t>
      </w:r>
    </w:p>
    <w:p w:rsidR="005F2649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3.1.17. Осуществлять раскрытие информации о своей деятельности по управ-лению многоквартирными домами в случаях    и   порядке,    определённых   законо-</w:t>
      </w:r>
    </w:p>
    <w:p w:rsidR="005F2649" w:rsidRPr="005F2649" w:rsidRDefault="005F2649" w:rsidP="005F2649">
      <w:pPr>
        <w:widowControl w:val="0"/>
        <w:jc w:val="center"/>
        <w:rPr>
          <w:lang w:eastAsia="ru-RU"/>
        </w:rPr>
      </w:pPr>
      <w:r w:rsidRPr="005F2649">
        <w:rPr>
          <w:lang w:eastAsia="ru-RU"/>
        </w:rPr>
        <w:lastRenderedPageBreak/>
        <w:t>10</w:t>
      </w:r>
    </w:p>
    <w:p w:rsidR="005F2649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5E2675" w:rsidRDefault="005F2649" w:rsidP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дательством Российской Федерации и нормативными правовыми актами органов государственной власти.</w:t>
      </w:r>
    </w:p>
    <w:p w:rsidR="005E2675" w:rsidRDefault="005F264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3.2. Управляющая организация вправе: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 (за исключением </w:t>
      </w:r>
      <w:hyperlink r:id="rId24" w:anchor="Par143" w:history="1">
        <w:r>
          <w:rPr>
            <w:sz w:val="26"/>
            <w:lang w:eastAsia="ru-RU"/>
          </w:rPr>
          <w:t>пункта</w:t>
        </w:r>
      </w:hyperlink>
      <w:r>
        <w:rPr>
          <w:sz w:val="26"/>
          <w:szCs w:val="26"/>
          <w:lang w:eastAsia="ru-RU"/>
        </w:rPr>
        <w:t xml:space="preserve"> 3.1.8 настоящего договора).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3.2.2. Требовать от собственника и/или нанимателя внесения платы по договору в полном объёме в соответствии с выставленными платёжными документами с даты начала выполнения обязательств по настоящему договору, а также требовать представления документов, подтверждающих право на льготы по оплате жилищных услуг.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3.2.3. В случае несоответствия данных, имеющихся у управляющей органи-зации, с данными, предоставленными собственником и/или нанимателем, проводить перерасчёт размера платы за коммунальные услуги по фактическому потреблению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(расчёту).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3.2.4. В порядке, установленном действующим законодательством, взыскивать с виновных сумму неплатежей и ущерба, нанесённого несвоевременной и (или) неполной оплатой.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3.2.5. Производить осмотры инженерного оборудования, являющегося общим имуществом в многоквартирном доме, находящегося как в местах общего поль-зования, так и в помещениях собственника, согласовав с последними дату и время таких осмотров.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3.2.6. Приостанавливать или ограничивать предоставление коммунальных ус-луг собственнику и/или нанимателю в случаях и порядке, предусмотренных дейст-вующим законодательством.</w:t>
      </w:r>
    </w:p>
    <w:p w:rsidR="005E2675" w:rsidRDefault="005F264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 Комитет обязан:</w:t>
      </w:r>
    </w:p>
    <w:p w:rsidR="005E2675" w:rsidRDefault="005F264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3.3.1. Своевременно и полностью вносить плату за содержание и ремонт жилого помещения, а также коммунальные услуги за пустующие жилые помещения муниципального жилищного фонда до дня их заселения (сдачи в аренду).</w:t>
      </w:r>
    </w:p>
    <w:p w:rsidR="005E2675" w:rsidRDefault="005F264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 дня заселения (сдачи в аренду) обязанность по внесению платы за содержание и ремонт жилого помещения, а также коммунальные услуги возлагается полностью на нанимателя (арендатора).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3.3.2. Предоставлять управляющей организации в течение 5 рабочих дней сведения: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о заключённых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на нанимателя (арендатора), с указанием Ф.И.О. ответственного  нанимателя (наименования   и   рек-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визитов организации, оформившей право аренды), о смене ответственного нани-мателя или арендатора;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об изменении количества граждан, проживающих в жилом (ых) помещении ях), включая временно проживающих.</w:t>
      </w:r>
    </w:p>
    <w:p w:rsidR="005E2675" w:rsidRDefault="005F264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3.4. Администрация округа имеет право:</w:t>
      </w:r>
    </w:p>
    <w:p w:rsidR="005F2649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3.4.1. Осуществлять контроль выполнения управляющей организацией её обязательств по настоящему договору, в ходе которого участвовать в осмотрах (из-</w:t>
      </w:r>
    </w:p>
    <w:p w:rsidR="005F2649" w:rsidRPr="005F2649" w:rsidRDefault="005F2649" w:rsidP="005F2649">
      <w:pPr>
        <w:widowControl w:val="0"/>
        <w:jc w:val="center"/>
        <w:rPr>
          <w:lang w:eastAsia="ru-RU"/>
        </w:rPr>
      </w:pPr>
      <w:r w:rsidRPr="005F2649">
        <w:rPr>
          <w:lang w:eastAsia="ru-RU"/>
        </w:rPr>
        <w:lastRenderedPageBreak/>
        <w:t>11</w:t>
      </w:r>
    </w:p>
    <w:p w:rsidR="005F2649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5E2675" w:rsidRDefault="005F2649" w:rsidP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3.4.2. Привлекать для контроля качества выполняемых работ и предос-тавляемых услуг по настоящему договору сторонние организации, специалистов, экспертов. 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3.4.3. Требовать изменения размера платы за жилое помещение в случае невыполнения полностью или частично услуг и/или работ по управлению, содер-жанию и ремонту общего имущества в многоквартирном доме либо выполнения с ненадлежащим качеством в соответствии с </w:t>
      </w:r>
      <w:hyperlink r:id="rId25" w:anchor="Par228" w:history="1">
        <w:r>
          <w:rPr>
            <w:sz w:val="26"/>
            <w:lang w:eastAsia="ru-RU"/>
          </w:rPr>
          <w:t>пунктом</w:t>
        </w:r>
      </w:hyperlink>
      <w:r>
        <w:rPr>
          <w:sz w:val="26"/>
          <w:szCs w:val="26"/>
          <w:lang w:eastAsia="ru-RU"/>
        </w:rPr>
        <w:t xml:space="preserve"> 4.10 настоящего договора.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3.4.4. Требовать изменения размера платы за коммунальные услуги при предоставлении последних ненадлежащего качества и/или с перерывами, пре-вышающими установленную продолжительность, в порядке, установленном Пра-вилами предоставления коммунальных услуг собственникам и пользователям помещений в много-квартирных домах и жилых домов, утверждёнными поста-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новлением Правительства Российской Федерации от 06.05.2011 № 354.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3.4.5. Требовать от управляющей организации возмещения убытков, причинён-                                          ных вследствие невыполнения либо недобросовестного выполнения ею своих обязан-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ностей по настоящему договору.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3.4.6. Требовать от управляющей организации ежегодного предоставления отчёта о выполнении договора в соответствии с пунктом 6.2 последнего, а также раскрытия информации в соответствии с </w:t>
      </w:r>
      <w:hyperlink r:id="rId26" w:anchor="Par156" w:history="1">
        <w:r>
          <w:rPr>
            <w:sz w:val="26"/>
            <w:lang w:eastAsia="ru-RU"/>
          </w:rPr>
          <w:t>пунктом</w:t>
        </w:r>
      </w:hyperlink>
      <w:r>
        <w:rPr>
          <w:sz w:val="26"/>
          <w:szCs w:val="26"/>
          <w:lang w:eastAsia="ru-RU"/>
        </w:rPr>
        <w:t xml:space="preserve"> 3.1.17 настоящего договора о деятельности по управлению многоквартирными домами в порядке, определённом законодательством Российской Федерации и нормативными правовыми актами ор-ганов государственной власти.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3.4.7. Поручать вносить платежи по настоящему договору нанимателю/аренда-тору данного помещения в случае сдачи его внаём или в аренду.</w:t>
      </w:r>
    </w:p>
    <w:p w:rsidR="005E2675" w:rsidRDefault="005E2675">
      <w:pPr>
        <w:widowControl w:val="0"/>
        <w:ind w:firstLine="709"/>
        <w:contextualSpacing/>
        <w:jc w:val="both"/>
        <w:rPr>
          <w:rFonts w:ascii="Calibri" w:hAnsi="Calibri"/>
          <w:sz w:val="26"/>
          <w:szCs w:val="26"/>
          <w:lang w:eastAsia="en-US"/>
        </w:rPr>
      </w:pPr>
    </w:p>
    <w:p w:rsidR="005E2675" w:rsidRDefault="005F2649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4. Цена договора</w:t>
      </w:r>
    </w:p>
    <w:p w:rsidR="005E2675" w:rsidRDefault="005E2675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4.1. Размер платы собственника (нанимателя жилого помещения, занимаемого по договору социального найма) за содержание общего имущества в многоквар-тирном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(предоставленного нанимателю по договору социального найма), согласно </w:t>
      </w:r>
      <w:hyperlink r:id="rId27">
        <w:r>
          <w:rPr>
            <w:sz w:val="26"/>
            <w:szCs w:val="26"/>
            <w:lang w:eastAsia="ru-RU"/>
          </w:rPr>
          <w:t>статьям 249</w:t>
        </w:r>
      </w:hyperlink>
      <w:r>
        <w:rPr>
          <w:sz w:val="26"/>
          <w:szCs w:val="26"/>
          <w:lang w:eastAsia="ru-RU"/>
        </w:rPr>
        <w:t xml:space="preserve"> и </w:t>
      </w:r>
      <w:hyperlink r:id="rId28">
        <w:r>
          <w:rPr>
            <w:sz w:val="26"/>
            <w:szCs w:val="26"/>
            <w:lang w:eastAsia="ru-RU"/>
          </w:rPr>
          <w:t>289</w:t>
        </w:r>
      </w:hyperlink>
      <w:r>
        <w:rPr>
          <w:sz w:val="26"/>
          <w:szCs w:val="26"/>
          <w:lang w:eastAsia="ru-RU"/>
        </w:rPr>
        <w:t xml:space="preserve"> Гражданского кодекса Российской Федерации и </w:t>
      </w:r>
      <w:hyperlink r:id="rId29">
        <w:r>
          <w:rPr>
            <w:sz w:val="26"/>
            <w:szCs w:val="26"/>
            <w:lang w:eastAsia="ru-RU"/>
          </w:rPr>
          <w:t>статьям</w:t>
        </w:r>
      </w:hyperlink>
      <w:r>
        <w:rPr>
          <w:sz w:val="26"/>
          <w:szCs w:val="26"/>
          <w:lang w:eastAsia="ru-RU"/>
        </w:rPr>
        <w:t xml:space="preserve"> 37 и </w:t>
      </w:r>
      <w:hyperlink r:id="rId30">
        <w:r>
          <w:rPr>
            <w:sz w:val="26"/>
            <w:szCs w:val="26"/>
            <w:lang w:eastAsia="ru-RU"/>
          </w:rPr>
          <w:t>39</w:t>
        </w:r>
      </w:hyperlink>
      <w:r>
        <w:rPr>
          <w:sz w:val="26"/>
          <w:szCs w:val="26"/>
          <w:lang w:eastAsia="ru-RU"/>
        </w:rPr>
        <w:t xml:space="preserve"> Жилищного кодекса Российской Федерации.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4.2. Цена договора определяется: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размером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размером платы за коммунальные услуги.</w:t>
      </w:r>
    </w:p>
    <w:p w:rsidR="005F2649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4.3. Ежемесячная плата за содержание и ремонт жилого помещения опре-деляется как произведение общей площади помещения на размер платы за 1 квад-</w:t>
      </w:r>
    </w:p>
    <w:p w:rsidR="005F2649" w:rsidRDefault="005F2649" w:rsidP="005F2649">
      <w:pPr>
        <w:widowControl w:val="0"/>
        <w:jc w:val="center"/>
      </w:pPr>
      <w:r>
        <w:rPr>
          <w:sz w:val="26"/>
          <w:szCs w:val="26"/>
          <w:lang w:eastAsia="ru-RU"/>
        </w:rPr>
        <w:lastRenderedPageBreak/>
        <w:t>12</w:t>
      </w:r>
    </w:p>
    <w:p w:rsidR="005F2649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ратный метр, установленный органом местного самоуправления.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Размер платы за содержание и ремонт жилого помещения утверждён постановлением администрации округа и составляет _______ рублей ________копеек.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Размер платы может быть уменьшен для внесения собственником (нани-мателем) в соответствии с </w:t>
      </w:r>
      <w:hyperlink r:id="rId31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многок-вартирном доме и </w:t>
      </w:r>
      <w:hyperlink r:id="rId32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491, в порядке, установленном органами государственной власти.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4.4. Размер платы за коммунальные услуги рассчитывается по тарифам, уста-новленным органами государственной власти в порядке, установленном федеральным  законом.</w:t>
      </w:r>
    </w:p>
    <w:p w:rsidR="005E2675" w:rsidRDefault="005F2649" w:rsidP="00821B60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4.5. Плата за услуги и работы по управлению многоквартирным домом вк-лючена в размер платы за содержание жилого помещения и составляет 15 % от начисленных денежных средств за содержание и ремонт жилого помещения.</w:t>
      </w:r>
    </w:p>
    <w:p w:rsidR="005E2675" w:rsidRDefault="005F2649">
      <w:pPr>
        <w:widowControl w:val="0"/>
        <w:ind w:firstLine="709"/>
        <w:jc w:val="both"/>
        <w:rPr>
          <w:rFonts w:ascii="Calibri" w:hAnsi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4.6. Плата за коммунальные услуги и жилое помещение в многоквартирном</w:t>
      </w:r>
    </w:p>
    <w:p w:rsidR="005E2675" w:rsidRDefault="005F2649">
      <w:pPr>
        <w:widowControl w:val="0"/>
        <w:jc w:val="both"/>
        <w:rPr>
          <w:rFonts w:ascii="Calibri" w:hAnsi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доме вносится ежемесячно до 10 числа месяца, следующего за истекшим.</w:t>
      </w:r>
    </w:p>
    <w:p w:rsidR="005E2675" w:rsidRDefault="005F2649">
      <w:pPr>
        <w:widowControl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4.7. Плата за содержание и ремонт общего имущества в многоквартирном доме и коммунальные услуги вносится в установленные настоящим договором сроки (пункт 4.6 настоящего договора) на основании платёжных документов, предоставляемых управляющей и ресурс снабжающей организациями. В случае предоставления платёжных документов позднее первого числа месяца, следующего за отчётным, плата за помещение может быть внесена с отсрочкой на срок задержки получения платёжного документа.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4.8. Неиспользование помещений не является основанием для невнесения платы за помещение и коммунальные услуги.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Плату за содержание жилого помещения муниципального жилищного фонда до момента его заселения (сдачи в аренду) осуществляет комитет.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4.9. При временном отсутствии проживающих в жилых помещениях граждан внесение платы за коммунальные услуги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порядке, утверждённом Правительством Российской Федерации.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4.10. В случае выполнения работ и оказания услуг по управлению домом, оказания услуг и выполнения работ по содержанию и ремонту общего имущества в многоквартирном доме ненадлежащего качества и (или) с перерывами, превыша-ющими установленную продолжительность, управляющая организация   обязана  сни-</w:t>
      </w:r>
    </w:p>
    <w:p w:rsidR="00821B60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зить размер платы за содержание и ремонт жилого помещения собственнику и/или нанимателю помещений в порядке, установленном </w:t>
      </w:r>
      <w:hyperlink r:id="rId33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многоквартирном доме и </w:t>
      </w:r>
      <w:hyperlink r:id="rId34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</w:t>
      </w:r>
    </w:p>
    <w:p w:rsidR="00821B60" w:rsidRPr="00821B60" w:rsidRDefault="00821B60" w:rsidP="00821B60">
      <w:pPr>
        <w:jc w:val="center"/>
      </w:pPr>
      <w:r w:rsidRPr="00821B60">
        <w:rPr>
          <w:lang w:eastAsia="ru-RU"/>
        </w:rPr>
        <w:lastRenderedPageBreak/>
        <w:t>13</w:t>
      </w:r>
    </w:p>
    <w:p w:rsidR="00821B60" w:rsidRDefault="00821B60">
      <w:pPr>
        <w:widowControl w:val="0"/>
        <w:jc w:val="both"/>
        <w:rPr>
          <w:sz w:val="26"/>
          <w:szCs w:val="26"/>
          <w:lang w:eastAsia="ru-RU"/>
        </w:rPr>
      </w:pP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Федерации от 13.08.2006 № 491.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4.11.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5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4.12.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4.13. Услуги управляющей организации, не предусмотренные настоящим договором, выполняются за отдельную плату по отдельно заключённым договорам.</w:t>
      </w:r>
    </w:p>
    <w:p w:rsidR="005E2675" w:rsidRDefault="005E2675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5. Ответственность сторон</w:t>
      </w:r>
    </w:p>
    <w:p w:rsidR="005E2675" w:rsidRDefault="005E2675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5.2.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трёхсотой ставки рефинансирования Центрального банка Российской Федерации, действующей на момент оплаты, от стоимости непредставленных (невыполненных) или некачественно пре-доставленных (выполненных) услуг (работ) за каждый день нарушения, пере-числив её на счёт, указанный собственником, или по желанию собственника про-извести зачёт в счёт будущих платежей с корректировкой предоставляемого пла-тёжного документа, если сумма штрафной санкции не будет превышать месячного платежа.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5.3. В случае несвоевременного и (или) неполного внесения платы за по-мещение и коммунальные услуги, в том числе и при выявлении фактов, указанных в </w:t>
      </w:r>
      <w:hyperlink r:id="rId36">
        <w:r>
          <w:rPr>
            <w:sz w:val="26"/>
            <w:szCs w:val="26"/>
            <w:lang w:eastAsia="ru-RU"/>
          </w:rPr>
          <w:t>пункте 5.4</w:t>
        </w:r>
      </w:hyperlink>
      <w:r>
        <w:rPr>
          <w:sz w:val="26"/>
          <w:szCs w:val="26"/>
          <w:lang w:eastAsia="ru-RU"/>
        </w:rPr>
        <w:t xml:space="preserve"> настоящего договора, собственник обязан уплатить управляющей организации пени в размере одной трёхсотой ставки рефинансирования Центрального банка Российской Федерации, действующей на момент оплаты, от не выплаченных в срок сумм,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5.5. Управляющая организация несёт ответственность за ущерб, причинённый имуществу в многоквартирном доме, возникший в результате её действий или бездействия, в порядке, установленном законодательством.</w:t>
      </w:r>
    </w:p>
    <w:p w:rsidR="005E2675" w:rsidRDefault="005E2675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821B60" w:rsidRDefault="00821B60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821B60" w:rsidRPr="00821B60" w:rsidRDefault="00821B60">
      <w:pPr>
        <w:widowControl w:val="0"/>
        <w:jc w:val="center"/>
        <w:outlineLvl w:val="0"/>
        <w:rPr>
          <w:lang w:eastAsia="ru-RU"/>
        </w:rPr>
      </w:pPr>
      <w:r w:rsidRPr="00821B60">
        <w:rPr>
          <w:lang w:eastAsia="ru-RU"/>
        </w:rPr>
        <w:lastRenderedPageBreak/>
        <w:t>14</w:t>
      </w:r>
    </w:p>
    <w:p w:rsidR="00821B60" w:rsidRDefault="00821B60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6. Контроль выполнения управляющей организацией </w:t>
      </w:r>
    </w:p>
    <w:p w:rsidR="005E2675" w:rsidRDefault="005F264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её обязательств по договору </w:t>
      </w:r>
    </w:p>
    <w:p w:rsidR="005E2675" w:rsidRDefault="005E2675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6.1. Управляющая организация обязана предоставлять по запросу админист-рации округа в течение 3 рабочих дней документы, связанные с выполнением обяза-тельств по настоящему договору.</w:t>
      </w:r>
    </w:p>
    <w:p w:rsidR="005E2675" w:rsidRDefault="005F2649">
      <w:pPr>
        <w:widowControl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6.2. Администрация округа вправе за 15 дней до окончания срока действия настоящего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ежегодным письменным отчётом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E2675" w:rsidRDefault="005E2675">
      <w:pPr>
        <w:widowControl w:val="0"/>
        <w:jc w:val="center"/>
        <w:outlineLvl w:val="0"/>
        <w:rPr>
          <w:lang w:eastAsia="ru-RU"/>
        </w:rPr>
      </w:pPr>
    </w:p>
    <w:p w:rsidR="005E2675" w:rsidRDefault="005F264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7. Порядок изменения и расторжения договора</w:t>
      </w:r>
    </w:p>
    <w:p w:rsidR="005E2675" w:rsidRDefault="005E2675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7.1. Изменение и расторжение настоящего договора осуществляется в</w:t>
      </w:r>
    </w:p>
    <w:p w:rsidR="005E2675" w:rsidRDefault="005F264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порядке, установленном действующим законодательством Российской Федерации.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7.2. Настоящий договор может быть расторгнут: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в одностороннем порядке по инициативе собственника по основаниям, предусмотренным гражданским законодательством Российской Федерации, в случае если управляющая организация не выполняет его условия;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по соглашению сторон;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в судебном порядке.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7.3. Обязательства по настоящему договору прекращаются: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в случае ликвидации управляющей организации;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в случае передачи жилого помещения (жилых помещений) в многок-вартирном доме в частную собственность.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7.4. Изменение обязательств сторон по настоящему договору возможно только в случае наступления обстоятельств непреодолимой силы.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наступлении обстоятельств непреодолимой силы управляющая органи-зация осуществляет указанные в договоре управления многоквартирным домом ра-боты и услуги по содержанию и ремонту общего имущества собственников поме-щений в многоквартирном доме, выполнение и оказание которых возможно в сло-жившихся условиях, и предъявляет собственникам  помещений   в   многоквартирном</w:t>
      </w:r>
    </w:p>
    <w:p w:rsidR="005E2675" w:rsidRDefault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доме, лицам, принявшим помещения, счета по оплате таких выполненных работ и оказанных услуг.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этом размер платы за содержание и ремонт жилого помещения, пре-дусмотренный договором управления многоквартирным домом, должен быть изменён пропорционально объёмам и количеству фактически выполненных работ и оказанных услуг.</w:t>
      </w:r>
    </w:p>
    <w:p w:rsidR="005E2675" w:rsidRDefault="005E2675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E2675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Pr="00821B60" w:rsidRDefault="00821B60">
      <w:pPr>
        <w:widowControl w:val="0"/>
        <w:jc w:val="center"/>
        <w:outlineLvl w:val="0"/>
        <w:rPr>
          <w:lang w:eastAsia="ru-RU"/>
        </w:rPr>
      </w:pPr>
      <w:r w:rsidRPr="00821B60">
        <w:rPr>
          <w:lang w:eastAsia="ru-RU"/>
        </w:rPr>
        <w:lastRenderedPageBreak/>
        <w:t>15</w:t>
      </w:r>
    </w:p>
    <w:p w:rsidR="00821B60" w:rsidRDefault="00821B60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8. Особые условия</w:t>
      </w:r>
    </w:p>
    <w:p w:rsidR="005E2675" w:rsidRDefault="005E2675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8.1. Все споры, возникшие из договора или в связи с ним, разрешаются сто-ронами путём переговоров. В случае если стороны не могут достичь взаимного соглашения, споры и разногласия разрешаются в Арбитражном суде Вологодской области.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8.2. Управляющая организация, не исполнившая или ненадлежащим образом исполнившая обязательства в соответствии с настоящим договором, несёт ответ-ственность,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обяза-тельств.</w:t>
      </w:r>
    </w:p>
    <w:p w:rsidR="005E2675" w:rsidRDefault="005F264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9. Срок действия договора</w:t>
      </w:r>
    </w:p>
    <w:p w:rsidR="005E2675" w:rsidRDefault="005E2675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9.1. Договор заключён на один год и действует с « _____ » _________20_____ г.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9.2. Договор управления многоквартирным домом продлевается на три месяца: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9.2.1. Если другая управляющая организация на основании открытого конкурса не приступила к исполнению договора управления многоквартирным домом в установленный условиями конкурса срок.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9.2.2. В случае передачи жилого помещения (жилых помещений) в многок-вартирном доме в частную собственность и если: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статьёй 164 Жилищного кодекса Рос-сийской Федерации, с лицами, осуществляющими соответствующие виды деятель-ности;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другая управляющая организация, выбранная на основании решения общего собрания о выборе способа управления многоквартирным домом, в течение 30 дней     с даты подписания договора (договоров) управления многоквартирным домом или с иного установленного договором срока не приступила к его выполнению.</w:t>
      </w:r>
    </w:p>
    <w:p w:rsidR="005E2675" w:rsidRDefault="005E2675">
      <w:pPr>
        <w:widowContro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10. Заключительные положения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Неотъемлемой частью настоящего договора являются приложения к нему: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с</w:t>
      </w:r>
      <w:r>
        <w:t>остав</w:t>
      </w:r>
      <w:r>
        <w:rPr>
          <w:sz w:val="26"/>
          <w:szCs w:val="26"/>
          <w:lang w:eastAsia="ru-RU"/>
        </w:rPr>
        <w:t xml:space="preserve"> общего имущества в многоквартирном доме (приложение № 1);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перечень обязательных работ и услуг по содержанию и ремонту общего имущества собственников помещений в многоквартирном доме, являющемся объектом конкурса и перечень дополнительных работ и услуг по содержанию и ремонту объекта конкурса (приложение № 2);</w:t>
      </w:r>
    </w:p>
    <w:p w:rsidR="00821B60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в) перечень работ и услуг по </w:t>
      </w:r>
      <w:r w:rsidR="00821B60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управлению </w:t>
      </w:r>
      <w:r w:rsidR="00821B60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многоквартирным </w:t>
      </w:r>
      <w:r w:rsidR="00821B60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домом </w:t>
      </w:r>
      <w:r w:rsidR="00821B6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(при-</w:t>
      </w:r>
    </w:p>
    <w:p w:rsidR="00821B60" w:rsidRPr="00821B60" w:rsidRDefault="00821B60" w:rsidP="00821B60">
      <w:pPr>
        <w:widowControl w:val="0"/>
        <w:jc w:val="center"/>
        <w:rPr>
          <w:lang w:eastAsia="ru-RU"/>
        </w:rPr>
      </w:pPr>
      <w:r w:rsidRPr="00821B60">
        <w:rPr>
          <w:lang w:eastAsia="ru-RU"/>
        </w:rPr>
        <w:lastRenderedPageBreak/>
        <w:t>16</w:t>
      </w:r>
    </w:p>
    <w:p w:rsidR="00821B60" w:rsidRDefault="00821B60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5E2675" w:rsidRDefault="005F2649" w:rsidP="00821B60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ложение № 3);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перечень коммунальных услуг (приложение № 4).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55"/>
        <w:gridCol w:w="4899"/>
      </w:tblGrid>
      <w:tr w:rsidR="005E2675">
        <w:tc>
          <w:tcPr>
            <w:tcW w:w="4954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899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5E2675" w:rsidRDefault="005E2675">
      <w:pPr>
        <w:rPr>
          <w:szCs w:val="26"/>
          <w:lang w:eastAsia="ru-RU"/>
        </w:rPr>
      </w:pPr>
    </w:p>
    <w:p w:rsidR="005E2675" w:rsidRPr="00821B60" w:rsidRDefault="005E2675" w:rsidP="00821B60">
      <w:pPr>
        <w:rPr>
          <w:szCs w:val="26"/>
          <w:lang w:eastAsia="ru-RU"/>
        </w:rPr>
      </w:pPr>
    </w:p>
    <w:p w:rsidR="005E2675" w:rsidRDefault="005E2675">
      <w:pPr>
        <w:ind w:left="4253"/>
        <w:jc w:val="center"/>
        <w:rPr>
          <w:szCs w:val="26"/>
          <w:lang w:eastAsia="ru-RU"/>
        </w:rPr>
      </w:pPr>
    </w:p>
    <w:p w:rsidR="005E2675" w:rsidRDefault="005F2649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Приложение № 1</w:t>
      </w:r>
    </w:p>
    <w:p w:rsidR="005E2675" w:rsidRDefault="005E2675">
      <w:pPr>
        <w:ind w:left="4253"/>
        <w:jc w:val="center"/>
        <w:rPr>
          <w:szCs w:val="26"/>
          <w:lang w:eastAsia="ru-RU"/>
        </w:rPr>
      </w:pPr>
    </w:p>
    <w:p w:rsidR="005E2675" w:rsidRDefault="005F2649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5E2675" w:rsidRDefault="005F2649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5E2675" w:rsidRDefault="005F2649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«_______ » ______________ 20_____г.</w:t>
      </w:r>
    </w:p>
    <w:p w:rsidR="005E2675" w:rsidRDefault="005E2675">
      <w:pPr>
        <w:jc w:val="center"/>
        <w:rPr>
          <w:b/>
          <w:sz w:val="25"/>
          <w:szCs w:val="25"/>
          <w:lang w:eastAsia="ru-RU"/>
        </w:rPr>
      </w:pPr>
    </w:p>
    <w:p w:rsidR="005E2675" w:rsidRDefault="005E2675">
      <w:pPr>
        <w:jc w:val="center"/>
        <w:rPr>
          <w:b/>
          <w:sz w:val="25"/>
          <w:szCs w:val="25"/>
          <w:lang w:eastAsia="ru-RU"/>
        </w:rPr>
      </w:pP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СОСТАВ</w:t>
      </w: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общего имущества в многоквартирном доме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постановлением Правительства Российской Федерации от 13.08.2006 № 491 в состав общего имущества включаются: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помещения в многоквартирном доме, не являющиеся частями квартир и предназначенные для обслуживания более одного жилого и (или) нежилого поме-щения в этом многоквартирном доме (далее - чердаки);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крыши;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ограждающие несущие конструкции многоквартирного дома, включая фундаменты, несущие стены;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электрическое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д) земельный участок, на котором расположен многоквартирный дом, и границы которого определены на основании данных государственного кадастрового учёта, с элементами озеленения и благоустройства.</w:t>
      </w:r>
    </w:p>
    <w:p w:rsidR="005E2675" w:rsidRDefault="005E2675">
      <w:pPr>
        <w:ind w:firstLine="540"/>
        <w:jc w:val="both"/>
        <w:rPr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5E2675">
        <w:tc>
          <w:tcPr>
            <w:tcW w:w="4921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5E2675" w:rsidRDefault="005E2675">
      <w:pPr>
        <w:sectPr w:rsidR="005E2675" w:rsidSect="005F2649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5E2675" w:rsidRDefault="005F2649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17</w:t>
      </w:r>
    </w:p>
    <w:p w:rsidR="005E2675" w:rsidRDefault="005F2649">
      <w:pPr>
        <w:ind w:left="9781"/>
        <w:jc w:val="center"/>
        <w:rPr>
          <w:szCs w:val="26"/>
          <w:lang w:val="en-US" w:eastAsia="ru-RU"/>
        </w:rPr>
      </w:pPr>
      <w:r>
        <w:rPr>
          <w:szCs w:val="26"/>
          <w:lang w:eastAsia="ru-RU"/>
        </w:rPr>
        <w:t>Приложение № 2</w:t>
      </w:r>
    </w:p>
    <w:p w:rsidR="005E2675" w:rsidRDefault="005E2675">
      <w:pPr>
        <w:ind w:left="9781"/>
        <w:jc w:val="center"/>
        <w:rPr>
          <w:szCs w:val="26"/>
          <w:lang w:val="en-US" w:eastAsia="ru-RU"/>
        </w:rPr>
      </w:pPr>
    </w:p>
    <w:p w:rsidR="005E2675" w:rsidRDefault="005F2649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к договору управления многоквартирным домом, </w:t>
      </w:r>
    </w:p>
    <w:p w:rsidR="005E2675" w:rsidRDefault="005F2649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жилые помещения, в котором находятся</w:t>
      </w:r>
    </w:p>
    <w:p w:rsidR="005E2675" w:rsidRDefault="005F2649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5E2675" w:rsidRDefault="005F2649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________» _______________ 20_____ г.</w:t>
      </w:r>
    </w:p>
    <w:p w:rsidR="005E2675" w:rsidRDefault="005E2675">
      <w:pPr>
        <w:widowControl w:val="0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работ и услуг по содержанию и ремонту общего имущества собственников помещений </w:t>
      </w: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 многоквартирном доме, являющемся объектом конкурса</w:t>
      </w:r>
    </w:p>
    <w:p w:rsidR="005E2675" w:rsidRDefault="005E2675">
      <w:pPr>
        <w:widowControl w:val="0"/>
        <w:spacing w:line="600" w:lineRule="auto"/>
        <w:jc w:val="center"/>
        <w:rPr>
          <w:b/>
          <w:sz w:val="14"/>
          <w:szCs w:val="26"/>
          <w:lang w:eastAsia="ru-RU"/>
        </w:rPr>
      </w:pPr>
    </w:p>
    <w:tbl>
      <w:tblPr>
        <w:tblW w:w="14710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5E2675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№ п/п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Периодичность выполнения работ</w:t>
            </w:r>
          </w:p>
          <w:p w:rsidR="005E2675" w:rsidRDefault="005F2649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и оказания услуг</w:t>
            </w:r>
          </w:p>
        </w:tc>
      </w:tr>
      <w:tr w:rsidR="005E2675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3</w:t>
            </w:r>
          </w:p>
        </w:tc>
      </w:tr>
      <w:tr w:rsidR="005E2675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E2675">
            <w:pPr>
              <w:widowControl w:val="0"/>
              <w:jc w:val="center"/>
              <w:rPr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E2675">
            <w:pPr>
              <w:widowControl w:val="0"/>
              <w:jc w:val="center"/>
              <w:rPr>
                <w:szCs w:val="25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E2675">
            <w:pPr>
              <w:widowControl w:val="0"/>
              <w:jc w:val="center"/>
              <w:rPr>
                <w:szCs w:val="25"/>
                <w:lang w:eastAsia="ru-RU"/>
              </w:rPr>
            </w:pPr>
          </w:p>
        </w:tc>
      </w:tr>
    </w:tbl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5E2675" w:rsidRDefault="005E2675">
      <w:pPr>
        <w:widowControl w:val="0"/>
        <w:jc w:val="center"/>
        <w:rPr>
          <w:b/>
          <w:sz w:val="16"/>
          <w:szCs w:val="26"/>
          <w:lang w:eastAsia="ru-RU"/>
        </w:rPr>
      </w:pPr>
    </w:p>
    <w:tbl>
      <w:tblPr>
        <w:tblW w:w="13076" w:type="dxa"/>
        <w:jc w:val="center"/>
        <w:tblLayout w:type="fixed"/>
        <w:tblLook w:val="04A0" w:firstRow="1" w:lastRow="0" w:firstColumn="1" w:lastColumn="0" w:noHBand="0" w:noVBand="1"/>
      </w:tblPr>
      <w:tblGrid>
        <w:gridCol w:w="6233"/>
        <w:gridCol w:w="1488"/>
        <w:gridCol w:w="5355"/>
      </w:tblGrid>
      <w:tr w:rsidR="005E2675">
        <w:trPr>
          <w:jc w:val="center"/>
        </w:trPr>
        <w:tc>
          <w:tcPr>
            <w:tcW w:w="6233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1488" w:type="dxa"/>
          </w:tcPr>
          <w:p w:rsidR="005E2675" w:rsidRDefault="005E2675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355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5E2675" w:rsidRDefault="005E2675">
      <w:pPr>
        <w:sectPr w:rsidR="005E2675">
          <w:headerReference w:type="default" r:id="rId37"/>
          <w:pgSz w:w="16838" w:h="11906" w:orient="landscape"/>
          <w:pgMar w:top="1701" w:right="567" w:bottom="567" w:left="567" w:header="0" w:footer="0" w:gutter="0"/>
          <w:cols w:space="720"/>
          <w:formProt w:val="0"/>
          <w:docGrid w:linePitch="100"/>
        </w:sectPr>
      </w:pPr>
    </w:p>
    <w:p w:rsidR="005E2675" w:rsidRDefault="005E2675">
      <w:pPr>
        <w:jc w:val="center"/>
        <w:rPr>
          <w:szCs w:val="26"/>
          <w:lang w:eastAsia="ru-RU"/>
        </w:rPr>
      </w:pPr>
    </w:p>
    <w:p w:rsidR="005E2675" w:rsidRDefault="005F2649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t>18</w:t>
      </w:r>
    </w:p>
    <w:p w:rsidR="005E2675" w:rsidRDefault="005E2675">
      <w:pPr>
        <w:ind w:left="4536"/>
        <w:jc w:val="center"/>
        <w:rPr>
          <w:szCs w:val="26"/>
          <w:lang w:val="en-US" w:eastAsia="ru-RU"/>
        </w:rPr>
      </w:pPr>
    </w:p>
    <w:p w:rsidR="005E2675" w:rsidRDefault="005F2649">
      <w:pPr>
        <w:ind w:left="4536"/>
        <w:jc w:val="center"/>
        <w:rPr>
          <w:szCs w:val="26"/>
          <w:lang w:val="en-US" w:eastAsia="ru-RU"/>
        </w:rPr>
      </w:pPr>
      <w:r>
        <w:rPr>
          <w:szCs w:val="26"/>
          <w:lang w:eastAsia="ru-RU"/>
        </w:rPr>
        <w:t>Приложение № 3</w:t>
      </w:r>
    </w:p>
    <w:p w:rsidR="005E2675" w:rsidRDefault="005E2675">
      <w:pPr>
        <w:ind w:left="4536"/>
        <w:jc w:val="center"/>
        <w:rPr>
          <w:szCs w:val="26"/>
          <w:lang w:val="en-US" w:eastAsia="ru-RU"/>
        </w:rPr>
      </w:pPr>
    </w:p>
    <w:p w:rsidR="005E2675" w:rsidRDefault="005F264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5E2675" w:rsidRDefault="005F264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5E2675" w:rsidRDefault="005F264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 » _________ 20_____ г.</w:t>
      </w:r>
    </w:p>
    <w:p w:rsidR="005E2675" w:rsidRDefault="005E2675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5E2675" w:rsidRDefault="005E2675">
      <w:pPr>
        <w:pStyle w:val="ConsPlusNormal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2675" w:rsidRDefault="005F264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ПЕРЕЧЕНЬ</w:t>
      </w:r>
    </w:p>
    <w:p w:rsidR="005E2675" w:rsidRDefault="005F264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работ и услуг по управлению многоквартирным домом</w:t>
      </w:r>
    </w:p>
    <w:p w:rsidR="005E2675" w:rsidRDefault="005E267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№</w:t>
            </w:r>
          </w:p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п/п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Наименование работ (услуг)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2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Приём, хранение и передача технической документации на многоквартирный дом и иных связанных с управлением таким домом документов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оказания услуг и выполнения работ, предусмотренных перечнем услуг и работ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договоров оказания услуг и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приёмки таких услуг и работ, а также фактов выполнения услуг и работ ненадлежащего качества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в соответствии с требованиями законодательства Российской Федерации;</w:t>
            </w:r>
          </w:p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оформление платёжных документов и направление их собственникам и пользователям помещений в многоквартирном доме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расчётов за услуги и работы по содержанию и ремонту общего имущества в многоквартирном доме, включая услуги и работы по управлению многоквартирным домом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претензионной и исковой работы в отношении лиц, не исполнивших обязанность по внесению платы за жилое помещение, предусмотренную жилищным законодательством Российской Федерации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собственникам помещений в многоквартирном доме отчётов об исполнении обязательств по управлению многоквартирным домом с периодичностью и в объёме, которые установлены решением собрания и договором управления многоквартирным домом</w:t>
            </w:r>
          </w:p>
        </w:tc>
      </w:tr>
    </w:tbl>
    <w:p w:rsidR="005E2675" w:rsidRDefault="005E2675">
      <w:pPr>
        <w:widowControl w:val="0"/>
        <w:jc w:val="center"/>
        <w:rPr>
          <w:color w:val="C9211E"/>
        </w:rPr>
      </w:pPr>
    </w:p>
    <w:p w:rsidR="005E2675" w:rsidRDefault="005E2675">
      <w:pPr>
        <w:widowControl w:val="0"/>
        <w:jc w:val="center"/>
        <w:rPr>
          <w:color w:val="000000"/>
        </w:rPr>
      </w:pPr>
    </w:p>
    <w:p w:rsidR="005E2675" w:rsidRDefault="005E2675">
      <w:pPr>
        <w:widowControl w:val="0"/>
        <w:jc w:val="center"/>
        <w:rPr>
          <w:color w:val="000000"/>
        </w:rPr>
      </w:pPr>
    </w:p>
    <w:p w:rsidR="005E2675" w:rsidRDefault="005F2649">
      <w:pPr>
        <w:widowControl w:val="0"/>
        <w:jc w:val="center"/>
        <w:rPr>
          <w:color w:val="000000"/>
        </w:rPr>
      </w:pPr>
      <w:r>
        <w:rPr>
          <w:color w:val="000000"/>
        </w:rPr>
        <w:lastRenderedPageBreak/>
        <w:t>19</w:t>
      </w:r>
    </w:p>
    <w:p w:rsidR="005E2675" w:rsidRDefault="005E2675">
      <w:pPr>
        <w:widowControl w:val="0"/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утверждённым постановлением Правительства Российской Федерации от 23.09.2010 № 731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 и рассмотрение заявок, предложений и обращений собственников и пользователей помещений в многоквартирном доме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приёмке</w:t>
            </w:r>
          </w:p>
        </w:tc>
      </w:tr>
    </w:tbl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5E2675">
        <w:tc>
          <w:tcPr>
            <w:tcW w:w="4921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widowControl w:val="0"/>
        <w:jc w:val="center"/>
        <w:rPr>
          <w:b/>
          <w:sz w:val="26"/>
          <w:szCs w:val="26"/>
          <w:lang w:val="en-US" w:eastAsia="ru-RU"/>
        </w:rPr>
      </w:pPr>
    </w:p>
    <w:p w:rsidR="005E2675" w:rsidRDefault="005E2675">
      <w:pPr>
        <w:rPr>
          <w:lang w:eastAsia="ru-RU"/>
        </w:rPr>
      </w:pPr>
    </w:p>
    <w:p w:rsidR="005E2675" w:rsidRDefault="005F2649">
      <w:pPr>
        <w:ind w:left="4536"/>
        <w:jc w:val="center"/>
        <w:rPr>
          <w:lang w:val="en-US" w:eastAsia="ru-RU"/>
        </w:rPr>
      </w:pPr>
      <w:r>
        <w:rPr>
          <w:lang w:eastAsia="ru-RU"/>
        </w:rPr>
        <w:t>Приложение № 4</w:t>
      </w:r>
    </w:p>
    <w:p w:rsidR="005E2675" w:rsidRDefault="005E2675">
      <w:pPr>
        <w:ind w:left="4536"/>
        <w:jc w:val="center"/>
        <w:rPr>
          <w:lang w:val="en-US" w:eastAsia="ru-RU"/>
        </w:rPr>
      </w:pPr>
    </w:p>
    <w:p w:rsidR="005E2675" w:rsidRDefault="005F2649">
      <w:pPr>
        <w:ind w:left="4536"/>
        <w:jc w:val="center"/>
        <w:rPr>
          <w:lang w:eastAsia="ru-RU"/>
        </w:rPr>
      </w:pPr>
      <w:r>
        <w:rPr>
          <w:lang w:eastAsia="ru-RU"/>
        </w:rPr>
        <w:t>к договору управления многоквартирным домом,</w:t>
      </w:r>
    </w:p>
    <w:p w:rsidR="005E2675" w:rsidRDefault="005F264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жилые помещения, в котором находятся</w:t>
      </w:r>
    </w:p>
    <w:p w:rsidR="005E2675" w:rsidRDefault="005F264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5E2675" w:rsidRDefault="005F264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 » __________ 20______г.</w:t>
      </w:r>
    </w:p>
    <w:p w:rsidR="005E2675" w:rsidRDefault="005E2675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5E2675" w:rsidRDefault="005E2675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коммунальных услуг</w:t>
      </w:r>
    </w:p>
    <w:p w:rsidR="005E2675" w:rsidRDefault="005E2675">
      <w:pPr>
        <w:widowControl w:val="0"/>
        <w:ind w:firstLine="720"/>
        <w:jc w:val="center"/>
        <w:rPr>
          <w:sz w:val="26"/>
          <w:szCs w:val="26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ind w:right="-27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№</w:t>
            </w:r>
          </w:p>
          <w:p w:rsidR="005E2675" w:rsidRDefault="005F2649">
            <w:pPr>
              <w:widowControl w:val="0"/>
              <w:ind w:right="-27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п/п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ind w:firstLine="720"/>
              <w:jc w:val="center"/>
              <w:rPr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(услуг)</w:t>
            </w: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E2675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E2675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5E26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F2649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75" w:rsidRDefault="005E2675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</w:tbl>
    <w:p w:rsidR="005E2675" w:rsidRDefault="005E2675">
      <w:pPr>
        <w:rPr>
          <w:sz w:val="26"/>
          <w:szCs w:val="26"/>
          <w:lang w:eastAsia="ru-RU"/>
        </w:rPr>
      </w:pPr>
    </w:p>
    <w:p w:rsidR="005E2675" w:rsidRDefault="005F264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5E2675">
        <w:tc>
          <w:tcPr>
            <w:tcW w:w="4921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5E2675" w:rsidRDefault="005F264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5E2675" w:rsidRDefault="005E2675">
      <w:pPr>
        <w:rPr>
          <w:b/>
          <w:sz w:val="26"/>
          <w:szCs w:val="26"/>
          <w:lang w:eastAsia="ru-RU"/>
        </w:rPr>
      </w:pP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jc w:val="center"/>
      </w:pPr>
      <w:r>
        <w:rPr>
          <w:lang w:eastAsia="ru-RU"/>
        </w:rPr>
        <w:lastRenderedPageBreak/>
        <w:t>20</w:t>
      </w:r>
    </w:p>
    <w:p w:rsidR="005E2675" w:rsidRDefault="005E2675">
      <w:pPr>
        <w:jc w:val="center"/>
        <w:rPr>
          <w:b/>
          <w:sz w:val="26"/>
          <w:szCs w:val="26"/>
          <w:lang w:eastAsia="ru-RU"/>
        </w:rPr>
      </w:pP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</w:t>
      </w: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подачи заявки на участие в конкурсе</w:t>
      </w:r>
    </w:p>
    <w:p w:rsidR="005E2675" w:rsidRDefault="005E2675">
      <w:pPr>
        <w:jc w:val="center"/>
        <w:rPr>
          <w:b/>
          <w:sz w:val="28"/>
          <w:szCs w:val="28"/>
          <w:lang w:eastAsia="ru-RU"/>
        </w:rPr>
      </w:pP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на участие в конкурсе (далее - заявка) должна соответствовать форме согласно приложению № 1 к конкурсной документации.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включает в себя: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сведения и документы о претенденте: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 наименование, организационно-правовую форму, место нахождения, почтовый адрес - для юридического лица;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фамилию, имя, отчество (при наличии), данные документа, удостоверяющего личность, место жительства для индивидуального предпринимателя;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номер телефона;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выписку из Единого государственного реестра юридических лиц - для юридического лица;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д) выписку из Единого государственного реестра индивидуальных предпринимателей - для индивидуального предпринимателя;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ё) реквизиты банковского счёта для возврата средств, внесённых в качестве обеспечения заявки на участие в конкурсе;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документы, подтверждающие внесение средств в качестве обеспечения заявки на участие в конкурсе;</w:t>
      </w:r>
    </w:p>
    <w:p w:rsidR="005E2675" w:rsidRDefault="005F264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копии документов, подтверждающих соответствие претендента установ-ленным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домом, если федеральными законами установлены требования к лицам, осущест-вляющим выполнение работ, оказание услуг, предусмотренных договором управ-ления многоквартирным домом;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копии утверждённого бухгалтерского баланса за последний отчётный период;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реквизиты банковского счёта для внесения собственниками помещений           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согласие претендента на включение его в перечень организаций для управления многоквартирным домом. 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Требовать от претендента представления документов, не предусмотренных </w:t>
      </w:r>
      <w:hyperlink r:id="rId38">
        <w:r>
          <w:rPr>
            <w:sz w:val="26"/>
            <w:szCs w:val="26"/>
            <w:lang w:eastAsia="ru-RU"/>
          </w:rPr>
          <w:t>пунктом 53</w:t>
        </w:r>
      </w:hyperlink>
      <w:r>
        <w:rPr>
          <w:sz w:val="26"/>
          <w:szCs w:val="26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утверждённых постановлением Правительства Российской Федерации от 06.02.2006 № 75, не допускается.</w:t>
      </w:r>
    </w:p>
    <w:p w:rsidR="005E2675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E2675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E2675" w:rsidRDefault="005E2675">
      <w:pPr>
        <w:jc w:val="center"/>
        <w:rPr>
          <w:sz w:val="26"/>
          <w:szCs w:val="26"/>
          <w:lang w:eastAsia="ru-RU"/>
        </w:rPr>
      </w:pPr>
    </w:p>
    <w:p w:rsidR="00821B60" w:rsidRDefault="00821B60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21</w:t>
      </w:r>
    </w:p>
    <w:p w:rsidR="00821B60" w:rsidRDefault="00821B60">
      <w:pPr>
        <w:jc w:val="center"/>
        <w:rPr>
          <w:sz w:val="26"/>
          <w:szCs w:val="26"/>
          <w:lang w:eastAsia="ru-RU"/>
        </w:rPr>
      </w:pP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Заинтересованное лицо подаёт заявку в письменной форме. Одно лицо вправе подать в отношении одного лота только одну заявку.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Представление заявки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Извещение о проведении конкурса размещается организатором конкурса на официальном сайте не менее чем за 30 дней до даты окончания срока подачи заявок.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подачи заявок должен составлять не менее 25 дней. Приём заявок прекращается непосредственно перед началом процедуры вскрытия конвертов с заявками. При подаче заявки на участие в конкурсе заинтересованное лицо даёт согласие на включение его в перечень организаций для управления многоквартирным домом. Каждая заявка, поступившая в указанные выше сроки, регистрируется организатором конкурса в журнале заявок. По требованию претендента организатор конкурса предоставляет для ознакомления журнал заявок, а также выдаёт расписку о получении такой заявки. 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Претендент вправе изменить или отозвать заявку в любое время непос-редственно до начала процедуры вскрытия конвертов с заявками, а также подать заявку на участие в конкурсе взамен отозванной до начала процедуры вскрытия конвертов. Организатор конкурса возвращает внесённые в качестве обеспечения заявки средства претенденту, отозвавшему заявку, в течение 5 рабочих дней с даты получения организатором конкурса уведомления об отзыве заявки.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если по окончании срока подачи заявок подана только одна заявка, она рассматривается в порядке, установленном </w:t>
      </w:r>
      <w:hyperlink r:id="rId39">
        <w:r>
          <w:rPr>
            <w:sz w:val="26"/>
            <w:szCs w:val="26"/>
            <w:lang w:eastAsia="ru-RU"/>
          </w:rPr>
          <w:t>разделом VII</w:t>
        </w:r>
      </w:hyperlink>
      <w:r>
        <w:rPr>
          <w:sz w:val="26"/>
          <w:szCs w:val="26"/>
          <w:lang w:eastAsia="ru-RU"/>
        </w:rPr>
        <w:t xml:space="preserve"> Правил.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случае если до начала процедуры вскрытия конвертов с заявками не подана ни одна заявка, организатор конкурса в течение 3 месяцев с даты окончания срока подачи заявок проводит новый конкурс в соответствии с Правилами. При этом организатор конкурса вправе изменить условия проведения конкурса и обязан увеличить расчётный размер платы за содержание и ремонт жилого помещения не менее чем на 10 %.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заполнении формы заявки должны приниматься общепринятые обозначения и наименования в соответствии с требованиями действующих нормативно-правовых актов. Сведения, указанные в заявках, не должны иметь двусмысленных толкований, а должны содержать разумный подход к выполняемым работам и оказываемым услугам по отношению к объекту конкурса.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Подчистки и исправления в заявке и в предоставленных документах не допускаются, все представленные документы должны иметь чёткую печать текстов.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Все документы, представляемые в составе заявки, должны быть заполнены в соответствии с требованиями конкурсной документации и действующих нормативных правовых актов.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должна быть подписана руководителем или лицом, его замещающим, и заверена печатью претендента.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Все документы, представленные претендентом в составе заявки, должны быть подписаны руководителем (уполномоченным лицом) органов и организаций и скреплены соответствующими печатями, все страницы представленных документов должны быть пронумерованы, прошнурованы и скреплены печатью.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Претендент на участие в конкурсе подаёт заявку в запечатанном конверте. На конверте указывается наименование открытого конкурса, на участие в котором подаётся данная заявка.</w:t>
      </w:r>
    </w:p>
    <w:p w:rsidR="005E2675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E2675" w:rsidRDefault="005E2675">
      <w:pPr>
        <w:jc w:val="center"/>
        <w:rPr>
          <w:sz w:val="26"/>
          <w:szCs w:val="26"/>
          <w:lang w:eastAsia="ru-RU"/>
        </w:rPr>
      </w:pPr>
    </w:p>
    <w:p w:rsidR="005E2675" w:rsidRDefault="005F2649">
      <w:pPr>
        <w:jc w:val="center"/>
      </w:pPr>
      <w:r>
        <w:rPr>
          <w:lang w:eastAsia="ru-RU"/>
        </w:rPr>
        <w:lastRenderedPageBreak/>
        <w:t>22</w:t>
      </w:r>
    </w:p>
    <w:p w:rsidR="005E2675" w:rsidRDefault="005E2675">
      <w:pPr>
        <w:widowControl w:val="0"/>
        <w:ind w:left="4678"/>
        <w:jc w:val="center"/>
        <w:rPr>
          <w:szCs w:val="28"/>
          <w:lang w:eastAsia="ru-RU"/>
        </w:rPr>
      </w:pPr>
    </w:p>
    <w:p w:rsidR="005E2675" w:rsidRDefault="005F2649">
      <w:pPr>
        <w:widowControl w:val="0"/>
        <w:ind w:left="4678"/>
        <w:jc w:val="right"/>
      </w:pPr>
      <w:r>
        <w:rPr>
          <w:szCs w:val="28"/>
          <w:lang w:eastAsia="ru-RU"/>
        </w:rPr>
        <w:t xml:space="preserve">Приложение № 1 </w:t>
      </w:r>
    </w:p>
    <w:p w:rsidR="005E2675" w:rsidRDefault="005F2649">
      <w:pPr>
        <w:widowControl w:val="0"/>
        <w:ind w:left="4678"/>
        <w:jc w:val="right"/>
      </w:pPr>
      <w:r>
        <w:rPr>
          <w:szCs w:val="28"/>
          <w:lang w:eastAsia="ru-RU"/>
        </w:rPr>
        <w:t>к конкурсной документации</w:t>
      </w:r>
    </w:p>
    <w:p w:rsidR="005E2675" w:rsidRDefault="005E2675">
      <w:pPr>
        <w:widowControl w:val="0"/>
        <w:ind w:left="4678"/>
        <w:jc w:val="center"/>
        <w:rPr>
          <w:szCs w:val="28"/>
          <w:lang w:eastAsia="ru-RU"/>
        </w:rPr>
      </w:pPr>
    </w:p>
    <w:p w:rsidR="005E2675" w:rsidRDefault="005E2675">
      <w:pPr>
        <w:widowControl w:val="0"/>
        <w:ind w:left="4678"/>
        <w:jc w:val="center"/>
        <w:rPr>
          <w:szCs w:val="28"/>
          <w:lang w:eastAsia="ru-RU"/>
        </w:rPr>
      </w:pP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ЗАЯВКА</w:t>
      </w: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 участие в конкурсе по отбору управляющей организации</w:t>
      </w: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для управления многоквартирным домом</w:t>
      </w:r>
    </w:p>
    <w:p w:rsidR="005E2675" w:rsidRDefault="005E2675">
      <w:pPr>
        <w:jc w:val="center"/>
        <w:outlineLvl w:val="0"/>
        <w:rPr>
          <w:b/>
          <w:sz w:val="26"/>
          <w:szCs w:val="26"/>
          <w:lang w:eastAsia="ru-RU"/>
        </w:rPr>
      </w:pP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Заявление об участии в конкурсе</w:t>
      </w:r>
    </w:p>
    <w:p w:rsidR="005E2675" w:rsidRDefault="005F2649">
      <w:pPr>
        <w:ind w:left="567" w:hanging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……………………………………………………………….……………………………… ,</w:t>
      </w:r>
    </w:p>
    <w:p w:rsidR="005E2675" w:rsidRDefault="005F2649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(организационно-правовая форма, наименование/фирменное наименование организации </w:t>
      </w:r>
    </w:p>
    <w:p w:rsidR="005E2675" w:rsidRDefault="005F2649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или ф.и.о. физического лица, данные документа, удостоверяющего личность)</w:t>
      </w:r>
    </w:p>
    <w:p w:rsidR="005E2675" w:rsidRDefault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……………………………………………………………………………………………… ,</w:t>
      </w:r>
    </w:p>
    <w:p w:rsidR="005E2675" w:rsidRDefault="005F2649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5E2675" w:rsidRDefault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……………….... заявляет об участии в конкурсе по отбору управляющей организации</w:t>
      </w:r>
    </w:p>
    <w:p w:rsidR="005E2675" w:rsidRDefault="005F2649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(номер телефона)</w:t>
      </w:r>
    </w:p>
    <w:p w:rsidR="005E2675" w:rsidRDefault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для управления многоквартирным домом (многоквартирными домами), расположенным(и) по адресу: ………………………………………………………………….……</w:t>
      </w:r>
    </w:p>
    <w:p w:rsidR="005E2675" w:rsidRDefault="005F2649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(адрес многоквартирного дома)</w:t>
      </w:r>
    </w:p>
    <w:p w:rsidR="005E2675" w:rsidRDefault="005F2649">
      <w:pPr>
        <w:ind w:firstLine="709"/>
        <w:rPr>
          <w:sz w:val="20"/>
          <w:szCs w:val="20"/>
          <w:lang w:eastAsia="ru-RU"/>
        </w:rPr>
      </w:pPr>
      <w:r>
        <w:rPr>
          <w:sz w:val="26"/>
          <w:szCs w:val="26"/>
          <w:lang w:eastAsia="ru-RU"/>
        </w:rPr>
        <w:t>Средства, внесённые  в  качестве  обеспечения  заявки  на  участие  в конкурсе, просим возвратить на счёт …………………………………………………………… .</w:t>
      </w:r>
    </w:p>
    <w:p w:rsidR="005E2675" w:rsidRDefault="005F2649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счёта)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Предложения претендента по условиям договора управления многоквар-тирным домом ……………………………………………………………………………... .</w:t>
      </w:r>
    </w:p>
    <w:p w:rsidR="005E2675" w:rsidRDefault="005F2649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(описание предлагаемого претендентом в качестве условия договора управления </w:t>
      </w:r>
    </w:p>
    <w:p w:rsidR="005E2675" w:rsidRDefault="005F2649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</w:t>
      </w:r>
    </w:p>
    <w:p w:rsidR="005E2675" w:rsidRDefault="005F2649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 содержание и ремонт жилого помещения и коммунальные услуги)</w:t>
      </w:r>
    </w:p>
    <w:p w:rsidR="005E2675" w:rsidRDefault="005E2675">
      <w:pPr>
        <w:ind w:firstLine="708"/>
        <w:jc w:val="both"/>
        <w:rPr>
          <w:sz w:val="26"/>
          <w:szCs w:val="26"/>
          <w:lang w:eastAsia="ru-RU"/>
        </w:rPr>
      </w:pPr>
    </w:p>
    <w:p w:rsidR="005E2675" w:rsidRDefault="005F2649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счёт ……………………………………………………………………….</w:t>
      </w:r>
    </w:p>
    <w:p w:rsidR="005E2675" w:rsidRDefault="005F2649">
      <w:pPr>
        <w:ind w:left="212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 претендента)</w:t>
      </w:r>
    </w:p>
    <w:p w:rsidR="005E2675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заявке прилагаются следующие документы: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 …………………………. ;                                                            </w:t>
      </w:r>
    </w:p>
    <w:p w:rsidR="005E2675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</w:t>
      </w:r>
    </w:p>
    <w:p w:rsidR="005E2675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E2675" w:rsidRDefault="005E2675">
      <w:pPr>
        <w:jc w:val="center"/>
        <w:rPr>
          <w:sz w:val="26"/>
          <w:szCs w:val="26"/>
          <w:lang w:eastAsia="ru-RU"/>
        </w:rPr>
      </w:pPr>
    </w:p>
    <w:p w:rsidR="005E2675" w:rsidRDefault="005F2649">
      <w:pPr>
        <w:jc w:val="center"/>
      </w:pPr>
      <w:r>
        <w:rPr>
          <w:lang w:eastAsia="ru-RU"/>
        </w:rPr>
        <w:lastRenderedPageBreak/>
        <w:t>23</w:t>
      </w:r>
    </w:p>
    <w:p w:rsidR="005E2675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E2675" w:rsidRDefault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заявку на участие в конкурсе, ………………………………………………………………….… ;</w:t>
      </w:r>
    </w:p>
    <w:p w:rsidR="005E2675" w:rsidRDefault="005F2649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документы, подтверждающие внесение денежных средств в качестве обеспечения заявки на участие в конкурсе: ……………………………………………... ;</w:t>
      </w:r>
    </w:p>
    <w:p w:rsidR="005E2675" w:rsidRDefault="005F2649">
      <w:pPr>
        <w:ind w:firstLine="4111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копии документов, подтверждающих соответствие претендента требованию, установленному подпунктом 1 </w:t>
      </w:r>
      <w:hyperlink r:id="rId40">
        <w:r>
          <w:rPr>
            <w:sz w:val="26"/>
            <w:szCs w:val="26"/>
            <w:lang w:eastAsia="ru-RU"/>
          </w:rPr>
          <w:t>пункта 15</w:t>
        </w:r>
      </w:hyperlink>
      <w:r>
        <w:rPr>
          <w:sz w:val="26"/>
          <w:szCs w:val="26"/>
          <w:lang w:eastAsia="ru-RU"/>
        </w:rPr>
        <w:t xml:space="preserve"> Правил проведения органом местного само-</w:t>
      </w:r>
    </w:p>
    <w:p w:rsidR="005E2675" w:rsidRDefault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домом:…………………………….... ;</w:t>
      </w:r>
    </w:p>
    <w:p w:rsidR="005E2675" w:rsidRDefault="005F2649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(наименование и реквизиты документов, </w:t>
      </w:r>
    </w:p>
    <w:p w:rsidR="005E2675" w:rsidRDefault="005F2649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утверждённый бухгалтерский баланс за последний год: ……………………….</w:t>
      </w:r>
    </w:p>
    <w:p w:rsidR="005E2675" w:rsidRDefault="005F2649">
      <w:pPr>
        <w:ind w:left="694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</w:t>
      </w:r>
    </w:p>
    <w:p w:rsidR="005E2675" w:rsidRDefault="005F2649">
      <w:pPr>
        <w:ind w:left="694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5E2675" w:rsidRDefault="005E2675">
      <w:pPr>
        <w:ind w:left="6946"/>
        <w:jc w:val="center"/>
        <w:rPr>
          <w:sz w:val="20"/>
          <w:szCs w:val="20"/>
          <w:lang w:eastAsia="ru-RU"/>
        </w:rPr>
      </w:pPr>
    </w:p>
    <w:p w:rsidR="005E2675" w:rsidRDefault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…………………………………………………………………………………………………</w:t>
      </w:r>
    </w:p>
    <w:p w:rsidR="005E2675" w:rsidRDefault="005F2649">
      <w:pPr>
        <w:ind w:firstLine="709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(должность, ф.и.о. руководителя организации или ф.и.о. индивидуального предпринимателя)</w:t>
      </w:r>
    </w:p>
    <w:p w:rsidR="005E2675" w:rsidRDefault="005E2675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Настоящим…………………………………………………………………………</w:t>
      </w:r>
    </w:p>
    <w:p w:rsidR="005E2675" w:rsidRDefault="005F2649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>(организационно-правовая форма, наименование (фирменное наименование) организации</w:t>
      </w:r>
    </w:p>
    <w:p w:rsidR="005E2675" w:rsidRDefault="005F2649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>или ф.и.о. физического лица, данные документа, удостоверяющего личность)</w:t>
      </w:r>
    </w:p>
    <w:p w:rsidR="005E2675" w:rsidRDefault="005F2649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даёт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 способ управления таким домом или выбранный способ управления не реализован, не определена управляющая организация, утверждёнными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5E2675" w:rsidRDefault="005E2675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5E2675" w:rsidRDefault="005F2649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val="de-DE" w:eastAsia="ja-JP" w:bidi="fa-IR"/>
        </w:rPr>
      </w:pPr>
      <w:r>
        <w:rPr>
          <w:rFonts w:cs="Tahoma"/>
          <w:kern w:val="2"/>
          <w:sz w:val="26"/>
          <w:szCs w:val="26"/>
          <w:lang w:val="de-DE" w:eastAsia="ja-JP" w:bidi="fa-IR"/>
        </w:rPr>
        <w:t xml:space="preserve">…………………………………………  </w:t>
      </w:r>
      <w:r>
        <w:rPr>
          <w:rFonts w:cs="Tahoma"/>
          <w:kern w:val="2"/>
          <w:sz w:val="26"/>
          <w:szCs w:val="26"/>
          <w:lang w:eastAsia="ja-JP" w:bidi="fa-IR"/>
        </w:rPr>
        <w:t xml:space="preserve">     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 ……………………………………………</w:t>
      </w:r>
    </w:p>
    <w:p w:rsidR="005E2675" w:rsidRDefault="005F2649">
      <w:pPr>
        <w:widowControl w:val="0"/>
        <w:ind w:firstLine="709"/>
        <w:jc w:val="both"/>
        <w:textAlignment w:val="baseline"/>
        <w:rPr>
          <w:rFonts w:cs="Tahoma"/>
          <w:kern w:val="2"/>
          <w:sz w:val="20"/>
          <w:szCs w:val="20"/>
          <w:lang w:val="de-DE"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 xml:space="preserve">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(подпись)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                                                       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(ф.и.о.)</w:t>
      </w:r>
    </w:p>
    <w:p w:rsidR="005E2675" w:rsidRDefault="005E2675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5E2675" w:rsidRDefault="005F2649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val="de-DE" w:eastAsia="ja-JP" w:bidi="fa-IR"/>
        </w:rPr>
      </w:pPr>
      <w:r>
        <w:rPr>
          <w:rFonts w:cs="Tahoma"/>
          <w:kern w:val="2"/>
          <w:sz w:val="26"/>
          <w:szCs w:val="26"/>
          <w:lang w:val="de-DE" w:eastAsia="ja-JP" w:bidi="fa-IR"/>
        </w:rPr>
        <w:t>« …… » ………………….. 20….. г.</w:t>
      </w:r>
    </w:p>
    <w:p w:rsidR="005E2675" w:rsidRDefault="005F2649">
      <w:pPr>
        <w:widowControl w:val="0"/>
        <w:jc w:val="both"/>
        <w:textAlignment w:val="baseline"/>
        <w:rPr>
          <w:rFonts w:cs="Tahoma"/>
          <w:kern w:val="2"/>
          <w:szCs w:val="26"/>
          <w:lang w:val="de-DE" w:eastAsia="ja-JP" w:bidi="fa-IR"/>
        </w:rPr>
      </w:pPr>
      <w:r>
        <w:rPr>
          <w:rFonts w:cs="Tahoma"/>
          <w:kern w:val="2"/>
          <w:szCs w:val="26"/>
          <w:lang w:val="de-DE" w:eastAsia="ja-JP" w:bidi="fa-IR"/>
        </w:rPr>
        <w:t>М.П.</w:t>
      </w:r>
    </w:p>
    <w:p w:rsidR="005E2675" w:rsidRDefault="005E2675">
      <w:pPr>
        <w:jc w:val="center"/>
        <w:rPr>
          <w:szCs w:val="26"/>
          <w:lang w:eastAsia="ru-RU"/>
        </w:rPr>
      </w:pPr>
    </w:p>
    <w:p w:rsidR="005E2675" w:rsidRDefault="005E2675">
      <w:pPr>
        <w:jc w:val="center"/>
        <w:rPr>
          <w:szCs w:val="26"/>
          <w:lang w:eastAsia="ru-RU"/>
        </w:rPr>
      </w:pPr>
    </w:p>
    <w:p w:rsidR="005E2675" w:rsidRDefault="005F2649">
      <w:pPr>
        <w:jc w:val="center"/>
      </w:pPr>
      <w:r>
        <w:rPr>
          <w:szCs w:val="26"/>
          <w:lang w:eastAsia="ru-RU"/>
        </w:rPr>
        <w:lastRenderedPageBreak/>
        <w:t>24</w:t>
      </w:r>
    </w:p>
    <w:p w:rsidR="005E2675" w:rsidRDefault="005F2649">
      <w:pPr>
        <w:ind w:left="4678"/>
        <w:jc w:val="right"/>
      </w:pPr>
      <w:r>
        <w:rPr>
          <w:szCs w:val="26"/>
          <w:lang w:eastAsia="ru-RU"/>
        </w:rPr>
        <w:t>Приложение № 2</w:t>
      </w:r>
    </w:p>
    <w:p w:rsidR="005E2675" w:rsidRDefault="005F2649">
      <w:pPr>
        <w:ind w:left="4678"/>
        <w:jc w:val="right"/>
        <w:rPr>
          <w:szCs w:val="26"/>
          <w:lang w:eastAsia="ru-RU"/>
        </w:rPr>
      </w:pPr>
      <w:r>
        <w:rPr>
          <w:szCs w:val="26"/>
          <w:lang w:eastAsia="ru-RU"/>
        </w:rPr>
        <w:t>к конкурсной документации</w:t>
      </w:r>
    </w:p>
    <w:p w:rsidR="005E2675" w:rsidRDefault="005E2675">
      <w:pPr>
        <w:jc w:val="right"/>
        <w:rPr>
          <w:szCs w:val="26"/>
          <w:lang w:eastAsia="ru-RU"/>
        </w:rPr>
      </w:pPr>
    </w:p>
    <w:p w:rsidR="005E2675" w:rsidRDefault="005E2675">
      <w:pPr>
        <w:jc w:val="right"/>
        <w:rPr>
          <w:szCs w:val="26"/>
          <w:lang w:eastAsia="ru-RU"/>
        </w:rPr>
      </w:pP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РАСПИСКА</w:t>
      </w: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 получении заявки на участие в конкурсе по отбору</w:t>
      </w:r>
    </w:p>
    <w:p w:rsidR="005E2675" w:rsidRDefault="005F264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управляющей организации для управления многоквартирным домом</w:t>
      </w:r>
    </w:p>
    <w:p w:rsidR="005E2675" w:rsidRDefault="005E2675">
      <w:pPr>
        <w:jc w:val="both"/>
        <w:outlineLvl w:val="0"/>
        <w:rPr>
          <w:sz w:val="28"/>
          <w:szCs w:val="28"/>
          <w:lang w:eastAsia="ru-RU"/>
        </w:rPr>
      </w:pPr>
    </w:p>
    <w:p w:rsidR="005E2675" w:rsidRDefault="005F264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Настоящая расписка выдана претенденту</w:t>
      </w:r>
      <w:r>
        <w:rPr>
          <w:sz w:val="28"/>
          <w:szCs w:val="28"/>
          <w:lang w:eastAsia="ru-RU"/>
        </w:rPr>
        <w:t xml:space="preserve"> ………………………………………</w:t>
      </w:r>
    </w:p>
    <w:p w:rsidR="005E2675" w:rsidRDefault="005F2649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организации</w:t>
      </w:r>
    </w:p>
    <w:p w:rsidR="005E2675" w:rsidRDefault="005F2649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или ф.и.о. индивидуального предпринимателя)</w:t>
      </w:r>
    </w:p>
    <w:p w:rsidR="005E2675" w:rsidRDefault="005E2675">
      <w:pPr>
        <w:ind w:left="5103"/>
        <w:jc w:val="center"/>
        <w:rPr>
          <w:sz w:val="2"/>
          <w:szCs w:val="26"/>
          <w:lang w:eastAsia="ru-RU"/>
        </w:rPr>
      </w:pPr>
    </w:p>
    <w:p w:rsidR="005E2675" w:rsidRDefault="005F2649">
      <w:pPr>
        <w:jc w:val="both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 xml:space="preserve">в том, что в соответствии с </w:t>
      </w:r>
      <w:hyperlink r:id="rId41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от 06.02.2006 № 75, администрация Великоустюгского муниципального округа принял(а) от него (неё)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домами)…………………………….</w:t>
      </w:r>
    </w:p>
    <w:p w:rsidR="005E2675" w:rsidRDefault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 (</w:t>
      </w:r>
      <w:r>
        <w:rPr>
          <w:sz w:val="16"/>
          <w:szCs w:val="16"/>
          <w:lang w:eastAsia="ru-RU"/>
        </w:rPr>
        <w:t>адрес многоквартирного дома</w:t>
      </w:r>
      <w:r>
        <w:rPr>
          <w:sz w:val="26"/>
          <w:szCs w:val="26"/>
          <w:lang w:eastAsia="ru-RU"/>
        </w:rPr>
        <w:t>)</w:t>
      </w:r>
    </w:p>
    <w:p w:rsidR="005E2675" w:rsidRDefault="005E2675">
      <w:pPr>
        <w:ind w:firstLine="709"/>
        <w:jc w:val="both"/>
        <w:rPr>
          <w:sz w:val="26"/>
          <w:szCs w:val="26"/>
          <w:lang w:eastAsia="ru-RU"/>
        </w:rPr>
      </w:pPr>
    </w:p>
    <w:p w:rsidR="005E2675" w:rsidRDefault="005F264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Заявка зарегистрирована « ….. » ………………………. 20…… г. </w:t>
      </w:r>
    </w:p>
    <w:p w:rsidR="005E2675" w:rsidRDefault="005F2649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в ……………………………………………………. под номером</w:t>
      </w:r>
      <w:r>
        <w:rPr>
          <w:sz w:val="28"/>
          <w:szCs w:val="28"/>
          <w:lang w:eastAsia="ru-RU"/>
        </w:rPr>
        <w:t xml:space="preserve"> …………. .</w:t>
      </w:r>
    </w:p>
    <w:p w:rsidR="005E2675" w:rsidRDefault="005F2649">
      <w:pPr>
        <w:rPr>
          <w:lang w:eastAsia="ru-RU"/>
        </w:rPr>
      </w:pPr>
      <w:r>
        <w:rPr>
          <w:sz w:val="20"/>
          <w:lang w:eastAsia="ru-RU"/>
        </w:rPr>
        <w:t xml:space="preserve">   (наименование документа, в котором регистрируется заявка)</w:t>
      </w:r>
    </w:p>
    <w:p w:rsidR="005E2675" w:rsidRDefault="005E2675">
      <w:pPr>
        <w:jc w:val="both"/>
        <w:rPr>
          <w:sz w:val="28"/>
          <w:szCs w:val="28"/>
          <w:lang w:eastAsia="ru-RU"/>
        </w:rPr>
      </w:pPr>
    </w:p>
    <w:p w:rsidR="005E2675" w:rsidRDefault="005F2649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Лицо, уполномоченное организатором конкурса принимать заявки на участие в конкурсе, - </w:t>
      </w:r>
      <w:r>
        <w:rPr>
          <w:sz w:val="28"/>
          <w:szCs w:val="28"/>
          <w:lang w:eastAsia="ru-RU"/>
        </w:rPr>
        <w:t>……………….          ……………..          …………………..</w:t>
      </w:r>
    </w:p>
    <w:p w:rsidR="005E2675" w:rsidRDefault="005F2649">
      <w:pPr>
        <w:ind w:firstLine="709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(должность)                             (подпись)                                       (ф.и.о.)</w:t>
      </w:r>
    </w:p>
    <w:p w:rsidR="005E2675" w:rsidRDefault="005E2675">
      <w:pPr>
        <w:jc w:val="both"/>
        <w:rPr>
          <w:sz w:val="28"/>
          <w:szCs w:val="28"/>
          <w:lang w:eastAsia="ru-RU"/>
        </w:rPr>
      </w:pPr>
    </w:p>
    <w:p w:rsidR="005E2675" w:rsidRDefault="005F264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 …… » ………………… 20….. г.</w:t>
      </w:r>
    </w:p>
    <w:p w:rsidR="005E2675" w:rsidRDefault="005E2675">
      <w:pPr>
        <w:jc w:val="both"/>
        <w:rPr>
          <w:sz w:val="26"/>
          <w:szCs w:val="26"/>
          <w:lang w:eastAsia="ru-RU"/>
        </w:rPr>
      </w:pPr>
    </w:p>
    <w:p w:rsidR="005E2675" w:rsidRDefault="005F2649">
      <w:pPr>
        <w:rPr>
          <w:szCs w:val="26"/>
          <w:lang w:eastAsia="ru-RU"/>
        </w:rPr>
        <w:sectPr w:rsidR="005E2675">
          <w:headerReference w:type="default" r:id="rId42"/>
          <w:headerReference w:type="first" r:id="rId43"/>
          <w:pgSz w:w="11906" w:h="16838"/>
          <w:pgMar w:top="709" w:right="992" w:bottom="471" w:left="1417" w:header="0" w:footer="0" w:gutter="0"/>
          <w:cols w:space="720"/>
          <w:formProt w:val="0"/>
          <w:docGrid w:linePitch="326"/>
        </w:sectPr>
      </w:pPr>
      <w:r>
        <w:rPr>
          <w:szCs w:val="26"/>
          <w:lang w:eastAsia="ru-RU"/>
        </w:rPr>
        <w:t>М.П.</w:t>
      </w:r>
    </w:p>
    <w:p w:rsidR="005E2675" w:rsidRDefault="005F2649">
      <w:pPr>
        <w:widowControl w:val="0"/>
        <w:jc w:val="center"/>
      </w:pPr>
      <w:r>
        <w:rPr>
          <w:lang w:eastAsia="ru-RU"/>
        </w:rPr>
        <w:lastRenderedPageBreak/>
        <w:t>25</w:t>
      </w:r>
    </w:p>
    <w:p w:rsidR="005E2675" w:rsidRDefault="005E2675">
      <w:pPr>
        <w:widowControl w:val="0"/>
        <w:jc w:val="right"/>
        <w:rPr>
          <w:color w:val="000000"/>
          <w:lang w:eastAsia="ru-RU"/>
        </w:rPr>
      </w:pPr>
    </w:p>
    <w:p w:rsidR="005E2675" w:rsidRDefault="005F2649">
      <w:pPr>
        <w:widowControl w:val="0"/>
        <w:jc w:val="right"/>
        <w:rPr>
          <w:color w:val="000000"/>
        </w:rPr>
      </w:pPr>
      <w:r>
        <w:rPr>
          <w:color w:val="000000"/>
          <w:lang w:eastAsia="ru-RU"/>
        </w:rPr>
        <w:t xml:space="preserve"> Приложение № 3 </w:t>
      </w:r>
    </w:p>
    <w:p w:rsidR="005E2675" w:rsidRDefault="005F2649">
      <w:pPr>
        <w:widowControl w:val="0"/>
        <w:jc w:val="right"/>
        <w:rPr>
          <w:color w:val="000000"/>
        </w:rPr>
      </w:pPr>
      <w:r>
        <w:rPr>
          <w:color w:val="000000"/>
          <w:lang w:eastAsia="ru-RU"/>
        </w:rPr>
        <w:t>к конкурсной документации</w:t>
      </w:r>
    </w:p>
    <w:p w:rsidR="005E2675" w:rsidRDefault="005E2675">
      <w:pPr>
        <w:rPr>
          <w:b/>
          <w:color w:val="000000"/>
          <w:sz w:val="25"/>
          <w:szCs w:val="25"/>
          <w:lang w:eastAsia="en-US"/>
        </w:rPr>
      </w:pPr>
    </w:p>
    <w:p w:rsidR="005E2675" w:rsidRDefault="00821B60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ПЕРЕЧЕН</w:t>
      </w:r>
      <w:r w:rsidR="005F2649">
        <w:rPr>
          <w:rFonts w:ascii="Times New Roman" w:hAnsi="Times New Roman" w:cs="Times New Roman"/>
          <w:b/>
          <w:color w:val="000000"/>
          <w:sz w:val="25"/>
          <w:szCs w:val="25"/>
        </w:rPr>
        <w:t>Ь</w:t>
      </w:r>
    </w:p>
    <w:p w:rsidR="005E2675" w:rsidRDefault="005F2649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работ и услуг по содержанию и ремонту общего имущества собственников помещений </w:t>
      </w:r>
    </w:p>
    <w:p w:rsidR="005E2675" w:rsidRDefault="005F2649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в многоквартирном доме, являющегося объектом конкурса (Лот 1)</w:t>
      </w:r>
    </w:p>
    <w:p w:rsidR="005E2675" w:rsidRDefault="005E2675">
      <w:pPr>
        <w:pStyle w:val="ConsPlusNonformat"/>
        <w:jc w:val="center"/>
        <w:rPr>
          <w:rFonts w:ascii="Times New Roman" w:hAnsi="Times New Roman" w:cs="Times New Roman"/>
          <w:b/>
          <w:color w:val="C9211E"/>
          <w:sz w:val="25"/>
          <w:szCs w:val="25"/>
          <w:shd w:val="clear" w:color="auto" w:fill="FFFF00"/>
        </w:rPr>
      </w:pPr>
    </w:p>
    <w:p w:rsidR="005E2675" w:rsidRDefault="005E2675">
      <w:pPr>
        <w:pStyle w:val="ConsPlusNonformat"/>
        <w:jc w:val="center"/>
        <w:rPr>
          <w:rFonts w:ascii="Times New Roman" w:hAnsi="Times New Roman" w:cs="Times New Roman"/>
          <w:b/>
          <w:color w:val="C9211E"/>
          <w:sz w:val="25"/>
          <w:szCs w:val="25"/>
          <w:shd w:val="clear" w:color="auto" w:fill="FFFF00"/>
        </w:rPr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5E267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работ и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Периодичность выполнения работ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оказания услуг</w:t>
            </w:r>
          </w:p>
        </w:tc>
      </w:tr>
      <w:tr w:rsidR="005E267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5E2675"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1"/>
              <w:widowControl w:val="0"/>
              <w:spacing w:before="108" w:after="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Работы, необходимые для надлежащего содержания несущих конструкций (фундаментов, стен, колонн и столбов, перекрытий и покрытий, балок, риг</w:t>
            </w:r>
            <w:bookmarkStart w:id="0" w:name="_GoBack"/>
            <w:bookmarkEnd w:id="0"/>
            <w:r>
              <w:rPr>
                <w:sz w:val="25"/>
                <w:szCs w:val="25"/>
              </w:rPr>
              <w:t>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5E267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отношении всех видов фундаментов:</w:t>
            </w:r>
          </w:p>
        </w:tc>
      </w:tr>
      <w:tr w:rsidR="005E2675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 (весенний и осенний осмотры)</w:t>
            </w:r>
          </w:p>
        </w:tc>
      </w:tr>
      <w:tr w:rsidR="005E2675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признаков неравномерных осадок фундаментов всех типов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</w:tr>
      <w:tr w:rsidR="005E2675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 (весенний и осенний осмотры)</w:t>
            </w:r>
          </w:p>
        </w:tc>
      </w:tr>
    </w:tbl>
    <w:p w:rsidR="005E2675" w:rsidRDefault="005F264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</w:rPr>
        <w:lastRenderedPageBreak/>
        <w:t>26</w:t>
      </w:r>
    </w:p>
    <w:p w:rsidR="005E2675" w:rsidRDefault="005E267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E2675" w:rsidRDefault="005E267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5E267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5E2675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5E267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</w:pPr>
            <w:r>
              <w:t xml:space="preserve">а) </w:t>
            </w:r>
            <w:r>
              <w:rPr>
                <w:rStyle w:val="aff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rPr>
          <w:trHeight w:val="84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ind w:hanging="24"/>
              <w:jc w:val="both"/>
            </w:pPr>
            <w:r>
              <w:t xml:space="preserve">б) </w:t>
            </w:r>
            <w:r>
              <w:rPr>
                <w:rStyle w:val="aff2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E2675">
            <w:pPr>
              <w:widowControl w:val="0"/>
              <w:jc w:val="center"/>
              <w:rPr>
                <w:sz w:val="25"/>
                <w:szCs w:val="25"/>
              </w:rPr>
            </w:pPr>
          </w:p>
        </w:tc>
      </w:tr>
      <w:tr w:rsidR="005E2675">
        <w:trPr>
          <w:trHeight w:val="974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перекрытий и покрытий многоквартирных домов</w:t>
            </w:r>
            <w:r>
              <w:rPr>
                <w:sz w:val="25"/>
                <w:szCs w:val="25"/>
              </w:rPr>
              <w:t>:</w:t>
            </w:r>
          </w:p>
        </w:tc>
      </w:tr>
      <w:tr w:rsidR="005E2675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осмотры);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1.4.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5E2675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</w:pPr>
            <w:r>
              <w:t xml:space="preserve">а) </w:t>
            </w:r>
            <w:r>
              <w:rPr>
                <w:rStyle w:val="aff2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заявке собственника</w:t>
            </w:r>
          </w:p>
        </w:tc>
      </w:tr>
      <w:tr w:rsidR="005E267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</w:pPr>
            <w:r>
              <w:t xml:space="preserve">б) </w:t>
            </w:r>
            <w:r>
              <w:rPr>
                <w:rStyle w:val="aff2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заявке собственников</w:t>
            </w:r>
          </w:p>
        </w:tc>
      </w:tr>
      <w:tr w:rsidR="005E267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</w:tbl>
    <w:p w:rsidR="005E2675" w:rsidRDefault="005F2649">
      <w:pPr>
        <w:jc w:val="center"/>
      </w:pPr>
      <w:r>
        <w:br w:type="column"/>
      </w:r>
      <w:r>
        <w:lastRenderedPageBreak/>
        <w:t>27</w:t>
      </w:r>
    </w:p>
    <w:p w:rsidR="005E2675" w:rsidRDefault="005E2675">
      <w:pPr>
        <w:jc w:val="center"/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794"/>
        <w:gridCol w:w="10089"/>
        <w:gridCol w:w="3827"/>
      </w:tblGrid>
      <w:tr w:rsidR="005E267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5E2675"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1.5.</w:t>
            </w:r>
          </w:p>
        </w:tc>
        <w:tc>
          <w:tcPr>
            <w:tcW w:w="13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bCs/>
                <w:sz w:val="25"/>
                <w:szCs w:val="25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5E2675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а) проверка кровли на отсутствие протечек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заявке собственника</w:t>
            </w:r>
          </w:p>
        </w:tc>
      </w:tr>
      <w:tr w:rsidR="005E2675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осмотры);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г) </w:t>
            </w:r>
            <w:r>
              <w:rPr>
                <w:rStyle w:val="aff2"/>
                <w:sz w:val="25"/>
                <w:szCs w:val="25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д) </w:t>
            </w:r>
            <w:r>
              <w:rPr>
                <w:rStyle w:val="aff2"/>
                <w:sz w:val="25"/>
                <w:szCs w:val="25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осмотры);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е) </w:t>
            </w:r>
            <w:r>
              <w:rPr>
                <w:rStyle w:val="aff2"/>
                <w:sz w:val="25"/>
                <w:szCs w:val="25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необходимости</w:t>
            </w:r>
          </w:p>
        </w:tc>
      </w:tr>
      <w:tr w:rsidR="005E2675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ё) </w:t>
            </w:r>
            <w:r>
              <w:rPr>
                <w:rStyle w:val="aff2"/>
                <w:sz w:val="25"/>
                <w:szCs w:val="25"/>
              </w:rPr>
      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1.6.</w:t>
            </w:r>
          </w:p>
        </w:tc>
        <w:tc>
          <w:tcPr>
            <w:tcW w:w="13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5E2675">
        <w:tc>
          <w:tcPr>
            <w:tcW w:w="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выявление деформации и повреждений в несущих конструкциях, надежности крепления ограждений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г) </w:t>
            </w:r>
            <w:r>
              <w:rPr>
                <w:rStyle w:val="aff2"/>
                <w:sz w:val="25"/>
                <w:szCs w:val="25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</w:tbl>
    <w:p w:rsidR="005E2675" w:rsidRDefault="005F2649">
      <w:pPr>
        <w:jc w:val="center"/>
      </w:pPr>
      <w:r>
        <w:br w:type="column"/>
      </w:r>
      <w:r>
        <w:lastRenderedPageBreak/>
        <w:t>28</w:t>
      </w:r>
    </w:p>
    <w:p w:rsidR="005E2675" w:rsidRDefault="005E2675">
      <w:pPr>
        <w:jc w:val="center"/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7"/>
        <w:gridCol w:w="3827"/>
      </w:tblGrid>
      <w:tr w:rsidR="005E267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</w:pPr>
            <w:r>
              <w:t>3</w:t>
            </w:r>
          </w:p>
        </w:tc>
      </w:tr>
      <w:tr w:rsidR="005E267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1.7.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5E2675"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осмотры); по мере выявления</w:t>
            </w:r>
          </w:p>
        </w:tc>
      </w:tr>
      <w:tr w:rsidR="005E2675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5E267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1.8.</w:t>
            </w: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</w:pPr>
            <w:r>
              <w:rPr>
                <w:rStyle w:val="aff2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1.9.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5E2675"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осмотры); по мере выявления</w:t>
            </w:r>
          </w:p>
        </w:tc>
      </w:tr>
      <w:tr w:rsidR="005E267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1.10.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5E2675"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5E2675" w:rsidRDefault="005F264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5E2675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675" w:rsidRDefault="005F2649">
            <w:pPr>
              <w:widowControl w:val="0"/>
              <w:jc w:val="center"/>
            </w:pPr>
            <w:r>
              <w:t>по мере выявления</w:t>
            </w:r>
          </w:p>
        </w:tc>
      </w:tr>
    </w:tbl>
    <w:p w:rsidR="005E2675" w:rsidRDefault="005F2649">
      <w:pPr>
        <w:jc w:val="center"/>
      </w:pPr>
      <w:r>
        <w:br w:type="column"/>
      </w:r>
      <w:r>
        <w:lastRenderedPageBreak/>
        <w:t>29</w:t>
      </w:r>
    </w:p>
    <w:p w:rsidR="005E2675" w:rsidRDefault="005E2675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25"/>
        <w:gridCol w:w="10042"/>
        <w:gridCol w:w="3827"/>
      </w:tblGrid>
      <w:tr w:rsidR="005E2675"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5E2675">
        <w:tc>
          <w:tcPr>
            <w:tcW w:w="14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E267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2.1.</w:t>
            </w:r>
          </w:p>
        </w:tc>
        <w:tc>
          <w:tcPr>
            <w:tcW w:w="13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5E267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E2675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</w:tr>
      <w:tr w:rsidR="005E2675">
        <w:tc>
          <w:tcPr>
            <w:tcW w:w="14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5E267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3.1.</w:t>
            </w:r>
          </w:p>
        </w:tc>
        <w:tc>
          <w:tcPr>
            <w:tcW w:w="10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1 раза в год</w:t>
            </w:r>
          </w:p>
        </w:tc>
      </w:tr>
      <w:tr w:rsidR="005E2675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3.2.</w:t>
            </w:r>
          </w:p>
        </w:tc>
        <w:tc>
          <w:tcPr>
            <w:tcW w:w="10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75" w:rsidRDefault="005F264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</w:tbl>
    <w:p w:rsidR="005E2675" w:rsidRDefault="005E2675">
      <w:pPr>
        <w:rPr>
          <w:sz w:val="25"/>
          <w:szCs w:val="25"/>
        </w:rPr>
      </w:pPr>
    </w:p>
    <w:sectPr w:rsidR="005E2675">
      <w:headerReference w:type="default" r:id="rId44"/>
      <w:headerReference w:type="first" r:id="rId45"/>
      <w:pgSz w:w="16838" w:h="11906" w:orient="landscape"/>
      <w:pgMar w:top="709" w:right="992" w:bottom="471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BD" w:rsidRDefault="000A0CBD">
      <w:r>
        <w:separator/>
      </w:r>
    </w:p>
  </w:endnote>
  <w:endnote w:type="continuationSeparator" w:id="0">
    <w:p w:rsidR="000A0CBD" w:rsidRDefault="000A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BD" w:rsidRDefault="000A0CBD">
      <w:r>
        <w:separator/>
      </w:r>
    </w:p>
  </w:footnote>
  <w:footnote w:type="continuationSeparator" w:id="0">
    <w:p w:rsidR="000A0CBD" w:rsidRDefault="000A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49" w:rsidRDefault="005F26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49" w:rsidRDefault="005F26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49" w:rsidRDefault="005F26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49" w:rsidRDefault="005F26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49" w:rsidRDefault="005F26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F3"/>
    <w:multiLevelType w:val="multilevel"/>
    <w:tmpl w:val="4A1A1E7C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B14FA3"/>
    <w:multiLevelType w:val="multilevel"/>
    <w:tmpl w:val="D2081F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75"/>
    <w:rsid w:val="000A0CBD"/>
    <w:rsid w:val="005E2675"/>
    <w:rsid w:val="005F2649"/>
    <w:rsid w:val="0082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customStyle="1" w:styleId="15">
    <w:name w:val="Гиперссылка1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6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0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1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2">
    <w:name w:val="Сноска_"/>
    <w:link w:val="17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3">
    <w:name w:val="Название Знак"/>
    <w:basedOn w:val="a0"/>
    <w:link w:val="af4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5">
    <w:name w:val="Подзаголовок Знак"/>
    <w:basedOn w:val="a0"/>
    <w:link w:val="af6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760FC9"/>
    <w:rPr>
      <w:b/>
    </w:rPr>
  </w:style>
  <w:style w:type="character" w:styleId="af8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19"/>
    <w:qFormat/>
    <w:rsid w:val="00760FC9"/>
    <w:rPr>
      <w:i/>
      <w:color w:val="808080"/>
    </w:rPr>
  </w:style>
  <w:style w:type="character" w:styleId="afc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d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1">
    <w:name w:val="Гипертекстовая ссылка"/>
    <w:qFormat/>
    <w:rsid w:val="00760FC9"/>
    <w:rPr>
      <w:color w:val="106BBE"/>
    </w:rPr>
  </w:style>
  <w:style w:type="character" w:customStyle="1" w:styleId="18">
    <w:name w:val="Просмотренная гиперссылка1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9">
    <w:name w:val="Основной шрифт абзаца1"/>
    <w:qFormat/>
    <w:rsid w:val="00760FC9"/>
  </w:style>
  <w:style w:type="character" w:customStyle="1" w:styleId="aff2">
    <w:name w:val="Цветовое выделение для Текст"/>
    <w:qFormat/>
  </w:style>
  <w:style w:type="paragraph" w:customStyle="1" w:styleId="aff3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4">
    <w:name w:val="List"/>
    <w:basedOn w:val="aa"/>
    <w:rPr>
      <w:rFonts w:ascii="PT Astra Serif" w:hAnsi="PT Astra Serif" w:cs="Noto Sans Devanagari"/>
    </w:rPr>
  </w:style>
  <w:style w:type="paragraph" w:styleId="aff5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6">
    <w:name w:val="index heading"/>
    <w:basedOn w:val="aff3"/>
  </w:style>
  <w:style w:type="paragraph" w:styleId="aff7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8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9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a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3">
    <w:name w:val="Основной текст (4)"/>
    <w:basedOn w:val="a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4">
    <w:name w:val="Основной текст (5)"/>
    <w:basedOn w:val="a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7">
    <w:name w:val="Текст сноски1"/>
    <w:basedOn w:val="a"/>
    <w:link w:val="af2"/>
    <w:qFormat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b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5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a">
    <w:name w:val="Intense Quote"/>
    <w:basedOn w:val="a"/>
    <w:next w:val="a"/>
    <w:link w:val="af9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c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d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e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760FC9"/>
  </w:style>
  <w:style w:type="table" w:styleId="afff">
    <w:name w:val="Table Grid"/>
    <w:basedOn w:val="a1"/>
    <w:uiPriority w:val="59"/>
    <w:rsid w:val="00760FC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60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15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uiPriority w:val="59"/>
    <w:rsid w:val="00AD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link w:val="41"/>
    <w:uiPriority w:val="59"/>
    <w:rsid w:val="00E62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link w:val="51"/>
    <w:uiPriority w:val="59"/>
    <w:rsid w:val="0099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customStyle="1" w:styleId="15">
    <w:name w:val="Гиперссылка1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6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0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1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2">
    <w:name w:val="Сноска_"/>
    <w:link w:val="17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3">
    <w:name w:val="Название Знак"/>
    <w:basedOn w:val="a0"/>
    <w:link w:val="af4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5">
    <w:name w:val="Подзаголовок Знак"/>
    <w:basedOn w:val="a0"/>
    <w:link w:val="af6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760FC9"/>
    <w:rPr>
      <w:b/>
    </w:rPr>
  </w:style>
  <w:style w:type="character" w:styleId="af8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19"/>
    <w:qFormat/>
    <w:rsid w:val="00760FC9"/>
    <w:rPr>
      <w:i/>
      <w:color w:val="808080"/>
    </w:rPr>
  </w:style>
  <w:style w:type="character" w:styleId="afc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d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1">
    <w:name w:val="Гипертекстовая ссылка"/>
    <w:qFormat/>
    <w:rsid w:val="00760FC9"/>
    <w:rPr>
      <w:color w:val="106BBE"/>
    </w:rPr>
  </w:style>
  <w:style w:type="character" w:customStyle="1" w:styleId="18">
    <w:name w:val="Просмотренная гиперссылка1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9">
    <w:name w:val="Основной шрифт абзаца1"/>
    <w:qFormat/>
    <w:rsid w:val="00760FC9"/>
  </w:style>
  <w:style w:type="character" w:customStyle="1" w:styleId="aff2">
    <w:name w:val="Цветовое выделение для Текст"/>
    <w:qFormat/>
  </w:style>
  <w:style w:type="paragraph" w:customStyle="1" w:styleId="aff3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4">
    <w:name w:val="List"/>
    <w:basedOn w:val="aa"/>
    <w:rPr>
      <w:rFonts w:ascii="PT Astra Serif" w:hAnsi="PT Astra Serif" w:cs="Noto Sans Devanagari"/>
    </w:rPr>
  </w:style>
  <w:style w:type="paragraph" w:styleId="aff5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6">
    <w:name w:val="index heading"/>
    <w:basedOn w:val="aff3"/>
  </w:style>
  <w:style w:type="paragraph" w:styleId="aff7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8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9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a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3">
    <w:name w:val="Основной текст (4)"/>
    <w:basedOn w:val="a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4">
    <w:name w:val="Основной текст (5)"/>
    <w:basedOn w:val="a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7">
    <w:name w:val="Текст сноски1"/>
    <w:basedOn w:val="a"/>
    <w:link w:val="af2"/>
    <w:qFormat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b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5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a">
    <w:name w:val="Intense Quote"/>
    <w:basedOn w:val="a"/>
    <w:next w:val="a"/>
    <w:link w:val="af9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c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d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e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760FC9"/>
  </w:style>
  <w:style w:type="table" w:styleId="afff">
    <w:name w:val="Table Grid"/>
    <w:basedOn w:val="a1"/>
    <w:uiPriority w:val="59"/>
    <w:rsid w:val="00760FC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60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15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uiPriority w:val="59"/>
    <w:rsid w:val="00AD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link w:val="41"/>
    <w:uiPriority w:val="59"/>
    <w:rsid w:val="00E62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link w:val="51"/>
    <w:uiPriority w:val="59"/>
    <w:rsid w:val="0099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A075561038EEA5413A251690281E1FE20CFCC9A7CB2419498EFFE0DBFDDF6A38E29A73062CB931745EA26C0F2EE39FE19D41A1K8W7L" TargetMode="External"/><Relationship Id="rId18" Type="http://schemas.openxmlformats.org/officeDocument/2006/relationships/hyperlink" Target="consultantplus://offline/ref=2790198E7022200DF65788E3BF8FD58DAFAD460C0647EDB7B18F2ABF094FVAK" TargetMode="External"/><Relationship Id="rId26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9" Type="http://schemas.openxmlformats.org/officeDocument/2006/relationships/hyperlink" Target="consultantplus://offline/ref=2633139FA7CE3EBE5B471E178AD9EB343DEDC7BC1B024FFD32F86B0B4D03B40A57D3A743B5F4C7DCy71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90198E7022200DF65788E3BF8FD58DAFAC400A0742EDB7B18F2ABF09FAB9BA1485D81A6D73018E44V4K" TargetMode="External"/><Relationship Id="rId34" Type="http://schemas.openxmlformats.org/officeDocument/2006/relationships/hyperlink" Target="consultantplus://offline/ref=2790198E7022200DF65788E3BF8FD58DAFAC400A0742EDB7B18F2ABF09FAB9BA1485D81A6D73018E44V4K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A075561038EEA5413A251690281E1FE20CFCC9A7CB2419498EFFE0DBFDDF6A38E29A72062CB931745EA26C0F2EE39FE19D41A1K8W7L" TargetMode="External"/><Relationship Id="rId17" Type="http://schemas.openxmlformats.org/officeDocument/2006/relationships/hyperlink" Target="consultantplus://offline/ref=2790198E7022200DF65788E3BF8FD58DACA2460F0916BAB5E0DA244BVAK" TargetMode="External"/><Relationship Id="rId25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3" Type="http://schemas.openxmlformats.org/officeDocument/2006/relationships/hyperlink" Target="consultantplus://offline/ref=2790198E7022200DF65788E3BF8FD58DAFAC400A0742EDB7B18F2ABF09FAB9BA1485D81A6D73008E44V3K" TargetMode="External"/><Relationship Id="rId38" Type="http://schemas.openxmlformats.org/officeDocument/2006/relationships/hyperlink" Target="consultantplus://offline/ref=2633139FA7CE3EBE5B471E178AD9EB343DEDC7BC1B024FFD32F86B0B4D03B40A57D3A743B5F4C7D2y71BK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0198E7022200DF65788E3BF8FD58DAFAC400A0742EDB7B18F2ABF09FAB9BA1485D81A6D73018E44V4K" TargetMode="External"/><Relationship Id="rId20" Type="http://schemas.openxmlformats.org/officeDocument/2006/relationships/hyperlink" Target="consultantplus://offline/ref=2790198E7022200DF65788E3BF8FD58DAFAC400A0742EDB7B18F2ABF09FAB9BA1485D81A6D73008E44V3K" TargetMode="External"/><Relationship Id="rId29" Type="http://schemas.openxmlformats.org/officeDocument/2006/relationships/hyperlink" Target="consultantplus://offline/ref=2790198E7022200DF65788E3BF8FD58DAFAD40090A49EDB7B18F2ABF09FAB9BA1485D81A6D73028B44V6K" TargetMode="External"/><Relationship Id="rId41" Type="http://schemas.openxmlformats.org/officeDocument/2006/relationships/hyperlink" Target="consultantplus://offline/ref=30754483C6E31260FA0FEF6A5F8C92A58F8B94CFF82E5E0BD2EA7777D748406D81F6DF0643932704F1j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8BB7207124602FCC92065171A38EB20C44B0FF95268F29ED62FE278B2277ACC752BE60C5EA9A1REL1M" TargetMode="External"/><Relationship Id="rId24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2" Type="http://schemas.openxmlformats.org/officeDocument/2006/relationships/hyperlink" Target="consultantplus://offline/ref=2790198E7022200DF65788E3BF8FD58DAFAC400A0742EDB7B18F2ABF09FAB9BA1485D81A6D73018E44V4K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1FF6C4F7D2ACB21EC0D7BB4889C621A06D8C9377B337732CEDEA0F729BA4F283809534C033D7C027y6E3L" TargetMode="External"/><Relationship Id="rId45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90198E7022200DF65788E3BF8FD58DAFAC400A0742EDB7B18F2ABF09FAB9BA1485D81A6D73008E44V3K" TargetMode="External"/><Relationship Id="rId23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28" Type="http://schemas.openxmlformats.org/officeDocument/2006/relationships/hyperlink" Target="consultantplus://offline/ref=2790198E7022200DF65788E3BF8FD58DAFAD460C0647EDB7B18F2ABF09FAB9BA1485D81A6D72048A44VAK" TargetMode="External"/><Relationship Id="rId36" Type="http://schemas.openxmlformats.org/officeDocument/2006/relationships/hyperlink" Target="consultantplus://offline/ref=757FFFBA92372D3816149C1633C76324A99F20C6D73782225AFCDA8F3DF5F4AA8DAB498E9216BBEB584ACB1C4121624C259273BC4445lER9N" TargetMode="External"/><Relationship Id="rId10" Type="http://schemas.openxmlformats.org/officeDocument/2006/relationships/hyperlink" Target="consultantplus://offline/ref=2B48BB7207124602FCC92065171A38EB20C44904F95B68F29ED62FE278B2277ACC752BE20DR5LDM" TargetMode="External"/><Relationship Id="rId19" Type="http://schemas.openxmlformats.org/officeDocument/2006/relationships/hyperlink" Target="consultantplus://offline/ref=2790198E7022200DF65788E3BF8FD58DAFAD40090A49EDB7B18F2ABF094FVAK" TargetMode="External"/><Relationship Id="rId31" Type="http://schemas.openxmlformats.org/officeDocument/2006/relationships/hyperlink" Target="consultantplus://offline/ref=2790198E7022200DF65788E3BF8FD58DAFAC400A0742EDB7B18F2ABF09FAB9BA1485D81A6D73008E44V3K" TargetMode="External"/><Relationship Id="rId44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BB0579E713A9F909F9074F5C39B012E50631EAD4F2239972F8C33A6737E563A7CCD8C7B225E82C699A5826A352899E6ECBBE791TEj0L" TargetMode="External"/><Relationship Id="rId22" Type="http://schemas.openxmlformats.org/officeDocument/2006/relationships/hyperlink" Target="consultantplus://offline/ref=2790198E7022200DF65794E3B88FD58DADAD420C044BB0BDB9D626BD40VEK" TargetMode="External"/><Relationship Id="rId27" Type="http://schemas.openxmlformats.org/officeDocument/2006/relationships/hyperlink" Target="consultantplus://offline/ref=2790198E7022200DF65788E3BF8FD58DAFAD460C0647EDB7B18F2ABF09FAB9BA1485D81A6D72038C44VBK" TargetMode="External"/><Relationship Id="rId30" Type="http://schemas.openxmlformats.org/officeDocument/2006/relationships/hyperlink" Target="consultantplus://offline/ref=2790198E7022200DF65788E3BF8FD58DAFAD40090A49EDB7B18F2ABF09FAB9BA1485D81A6D73028444V6K" TargetMode="External"/><Relationship Id="rId35" Type="http://schemas.openxmlformats.org/officeDocument/2006/relationships/hyperlink" Target="consultantplus://offline/ref=2790198E7022200DF65788E3BF8FD58DAFAD440C0645EDB7B18F2ABF09FAB9BA1485D81A6D73008F44V3K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F61E-8A78-4CC8-97CE-E39BB33A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10812</Words>
  <Characters>61634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mburo2</dc:creator>
  <cp:lastModifiedBy>mburo2</cp:lastModifiedBy>
  <cp:revision>2</cp:revision>
  <dcterms:created xsi:type="dcterms:W3CDTF">2025-06-05T12:28:00Z</dcterms:created>
  <dcterms:modified xsi:type="dcterms:W3CDTF">2025-06-05T12:28:00Z</dcterms:modified>
  <dc:language>ru-RU</dc:language>
</cp:coreProperties>
</file>