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2F00" w:rsidRDefault="003B677C">
      <w:pPr>
        <w:jc w:val="center"/>
        <w:rPr>
          <w:rFonts w:ascii="Bookman Old Style" w:hAnsi="Bookman Old Style" w:cs="Bookman Old Style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3710" cy="562610"/>
            <wp:effectExtent l="0" t="0" r="254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" t="-63" r="-73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F00" w:rsidRDefault="00812F00">
      <w:pPr>
        <w:jc w:val="center"/>
        <w:rPr>
          <w:rFonts w:ascii="Bookman Old Style" w:hAnsi="Bookman Old Style" w:cs="Bookman Old Style"/>
        </w:rPr>
      </w:pPr>
    </w:p>
    <w:p w:rsidR="00812F00" w:rsidRDefault="00812F00">
      <w:pPr>
        <w:jc w:val="center"/>
        <w:rPr>
          <w:rFonts w:ascii="Bookman Old Style" w:hAnsi="Bookman Old Style" w:cs="Bookman Old Style"/>
        </w:rPr>
      </w:pPr>
    </w:p>
    <w:p w:rsidR="00812F00" w:rsidRDefault="00812F00">
      <w:pPr>
        <w:jc w:val="center"/>
        <w:rPr>
          <w:rFonts w:ascii="Bookman Old Style" w:hAnsi="Bookman Old Style" w:cs="Bookman Old Style"/>
          <w:sz w:val="16"/>
        </w:rPr>
      </w:pPr>
    </w:p>
    <w:p w:rsidR="00812F00" w:rsidRDefault="000A012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 w:rsidR="00812F00" w:rsidRDefault="000A0124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812F00" w:rsidRDefault="00812F00">
      <w:pPr>
        <w:jc w:val="center"/>
        <w:rPr>
          <w:sz w:val="26"/>
          <w:szCs w:val="26"/>
        </w:rPr>
      </w:pPr>
    </w:p>
    <w:p w:rsidR="00812F00" w:rsidRDefault="00812F00">
      <w:pPr>
        <w:jc w:val="center"/>
        <w:rPr>
          <w:sz w:val="26"/>
          <w:szCs w:val="26"/>
        </w:rPr>
      </w:pPr>
    </w:p>
    <w:p w:rsidR="00812F00" w:rsidRDefault="000A0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2F00" w:rsidRDefault="00812F00">
      <w:pPr>
        <w:jc w:val="center"/>
        <w:rPr>
          <w:b/>
          <w:sz w:val="28"/>
          <w:szCs w:val="28"/>
        </w:rPr>
      </w:pPr>
    </w:p>
    <w:p w:rsidR="00812F00" w:rsidRDefault="00812F00">
      <w:pPr>
        <w:jc w:val="center"/>
        <w:rPr>
          <w:b/>
          <w:sz w:val="28"/>
          <w:szCs w:val="28"/>
        </w:rPr>
      </w:pPr>
    </w:p>
    <w:p w:rsidR="00812F00" w:rsidRDefault="003B677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27.01.2025</w:t>
      </w:r>
      <w:r w:rsidR="000A0124">
        <w:rPr>
          <w:sz w:val="28"/>
          <w:szCs w:val="28"/>
        </w:rPr>
        <w:t xml:space="preserve">        </w:t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  <w:t xml:space="preserve">   </w:t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</w:t>
      </w:r>
      <w:r w:rsidR="000A0124">
        <w:rPr>
          <w:sz w:val="28"/>
          <w:szCs w:val="28"/>
        </w:rPr>
        <w:t xml:space="preserve">    № </w:t>
      </w:r>
      <w:r w:rsidR="008D5980">
        <w:rPr>
          <w:sz w:val="28"/>
          <w:szCs w:val="28"/>
          <w:u w:val="single"/>
        </w:rPr>
        <w:t>183</w:t>
      </w:r>
    </w:p>
    <w:p w:rsidR="00812F00" w:rsidRDefault="00812F00">
      <w:pPr>
        <w:jc w:val="both"/>
        <w:rPr>
          <w:sz w:val="28"/>
          <w:szCs w:val="28"/>
          <w:u w:val="single"/>
        </w:rPr>
      </w:pPr>
    </w:p>
    <w:p w:rsidR="00812F00" w:rsidRDefault="000A012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Великий Устюг</w:t>
      </w:r>
    </w:p>
    <w:p w:rsidR="00812F00" w:rsidRDefault="00812F00">
      <w:pPr>
        <w:jc w:val="center"/>
        <w:rPr>
          <w:sz w:val="28"/>
          <w:szCs w:val="28"/>
        </w:rPr>
      </w:pPr>
    </w:p>
    <w:p w:rsidR="00812F00" w:rsidRDefault="00812F00">
      <w:pPr>
        <w:jc w:val="center"/>
        <w:rPr>
          <w:sz w:val="28"/>
          <w:szCs w:val="28"/>
        </w:rPr>
      </w:pP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«Совершенствование муниципального управления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основные направления кадровой политики 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Великоустюгском муниципальном округе 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2023-2027 годах»</w:t>
      </w:r>
    </w:p>
    <w:p w:rsidR="00812F00" w:rsidRDefault="00812F00">
      <w:pPr>
        <w:jc w:val="center"/>
        <w:rPr>
          <w:b/>
          <w:bCs/>
          <w:sz w:val="28"/>
          <w:szCs w:val="28"/>
        </w:rPr>
      </w:pPr>
    </w:p>
    <w:p w:rsidR="00812F00" w:rsidRDefault="00812F00">
      <w:pPr>
        <w:jc w:val="center"/>
        <w:rPr>
          <w:b/>
          <w:bCs/>
          <w:sz w:val="28"/>
          <w:szCs w:val="28"/>
        </w:rPr>
      </w:pPr>
    </w:p>
    <w:p w:rsidR="00915DE0" w:rsidRDefault="00BC4E88" w:rsidP="009C6F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915DE0">
        <w:rPr>
          <w:bCs/>
          <w:sz w:val="28"/>
          <w:szCs w:val="28"/>
        </w:rPr>
        <w:t>решением Великоустюгской Думы Великоустюгского муниципального округа от 08.12.2023 № 145 «О бюджете Великоустюгского муниципального округа на 2024 год и плановый период 2025 и 2026 годов»</w:t>
      </w:r>
      <w:r w:rsidR="009C6F98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(с изменениями, внесенными решением Великоустюгской Думы от </w:t>
      </w:r>
      <w:r w:rsidR="00FC3266">
        <w:rPr>
          <w:bCs/>
          <w:sz w:val="28"/>
          <w:szCs w:val="28"/>
        </w:rPr>
        <w:t>24.12.2024</w:t>
      </w:r>
      <w:r>
        <w:rPr>
          <w:bCs/>
          <w:sz w:val="28"/>
          <w:szCs w:val="28"/>
        </w:rPr>
        <w:t xml:space="preserve"> № </w:t>
      </w:r>
      <w:r w:rsidR="00FC3266">
        <w:rPr>
          <w:bCs/>
          <w:sz w:val="28"/>
          <w:szCs w:val="28"/>
        </w:rPr>
        <w:t>112</w:t>
      </w:r>
      <w:r>
        <w:rPr>
          <w:bCs/>
          <w:sz w:val="28"/>
          <w:szCs w:val="28"/>
        </w:rPr>
        <w:t>)</w:t>
      </w:r>
      <w:r w:rsidR="00915DE0">
        <w:rPr>
          <w:bCs/>
          <w:sz w:val="28"/>
          <w:szCs w:val="28"/>
        </w:rPr>
        <w:t xml:space="preserve">, </w:t>
      </w:r>
      <w:r w:rsidR="000A0124">
        <w:rPr>
          <w:bCs/>
          <w:sz w:val="28"/>
          <w:szCs w:val="28"/>
        </w:rPr>
        <w:t>стать</w:t>
      </w:r>
      <w:r w:rsidR="00915DE0">
        <w:rPr>
          <w:bCs/>
          <w:sz w:val="28"/>
          <w:szCs w:val="28"/>
        </w:rPr>
        <w:t xml:space="preserve">ями </w:t>
      </w:r>
      <w:r w:rsidR="000A0124">
        <w:rPr>
          <w:bCs/>
          <w:sz w:val="28"/>
          <w:szCs w:val="28"/>
        </w:rPr>
        <w:t xml:space="preserve">33 </w:t>
      </w:r>
      <w:r w:rsidR="00915DE0">
        <w:rPr>
          <w:bCs/>
          <w:sz w:val="28"/>
          <w:szCs w:val="28"/>
        </w:rPr>
        <w:t xml:space="preserve">и 38 </w:t>
      </w:r>
      <w:r w:rsidR="000A0124">
        <w:rPr>
          <w:bCs/>
          <w:sz w:val="28"/>
          <w:szCs w:val="28"/>
        </w:rPr>
        <w:t>Устава Великоустюгского муниципального округа,</w:t>
      </w:r>
      <w:r w:rsidR="000A0124">
        <w:rPr>
          <w:sz w:val="28"/>
          <w:szCs w:val="28"/>
        </w:rPr>
        <w:t xml:space="preserve"> </w:t>
      </w:r>
      <w:r w:rsidR="000A0124">
        <w:rPr>
          <w:bCs/>
          <w:sz w:val="28"/>
          <w:szCs w:val="28"/>
        </w:rPr>
        <w:t xml:space="preserve"> </w:t>
      </w:r>
    </w:p>
    <w:p w:rsidR="00812F00" w:rsidRDefault="000A01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812F00" w:rsidRDefault="00812F00">
      <w:pPr>
        <w:ind w:firstLine="567"/>
        <w:jc w:val="both"/>
        <w:rPr>
          <w:b/>
          <w:bCs/>
          <w:sz w:val="28"/>
          <w:szCs w:val="28"/>
        </w:rPr>
      </w:pPr>
    </w:p>
    <w:p w:rsidR="00812F00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«Совершенствование </w:t>
      </w:r>
      <w:proofErr w:type="spellStart"/>
      <w:proofErr w:type="gramStart"/>
      <w:r>
        <w:rPr>
          <w:sz w:val="28"/>
          <w:szCs w:val="28"/>
        </w:rPr>
        <w:t>муници</w:t>
      </w:r>
      <w:r w:rsidR="009C6F98">
        <w:rPr>
          <w:sz w:val="28"/>
          <w:szCs w:val="28"/>
        </w:rPr>
        <w:t>-</w:t>
      </w:r>
      <w:r>
        <w:rPr>
          <w:sz w:val="28"/>
          <w:szCs w:val="28"/>
        </w:rPr>
        <w:t>пального</w:t>
      </w:r>
      <w:proofErr w:type="spellEnd"/>
      <w:proofErr w:type="gramEnd"/>
      <w:r>
        <w:rPr>
          <w:sz w:val="28"/>
          <w:szCs w:val="28"/>
        </w:rPr>
        <w:t xml:space="preserve"> управления и основные направления кадровой политики в Вели</w:t>
      </w:r>
      <w:r w:rsidR="009C6F9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коустюгском</w:t>
      </w:r>
      <w:proofErr w:type="spellEnd"/>
      <w:r>
        <w:rPr>
          <w:sz w:val="28"/>
          <w:szCs w:val="28"/>
        </w:rPr>
        <w:t xml:space="preserve"> муниципальном округе в 2023-2027 годах» (далее – Программа), утверждённую постановлением администрации Великоустюгского </w:t>
      </w:r>
      <w:proofErr w:type="spellStart"/>
      <w:r>
        <w:rPr>
          <w:sz w:val="28"/>
          <w:szCs w:val="28"/>
        </w:rPr>
        <w:t>муници</w:t>
      </w:r>
      <w:r w:rsidR="009C6F98">
        <w:rPr>
          <w:sz w:val="28"/>
          <w:szCs w:val="28"/>
        </w:rPr>
        <w:t>-</w:t>
      </w:r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округа от 09.02.2023 № 287, следующие изменения:</w:t>
      </w:r>
    </w:p>
    <w:p w:rsidR="00F71FA8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Программы строку «Объёмы финансового обеспечения Программы» изложить в новой редакции: </w:t>
      </w:r>
    </w:p>
    <w:p w:rsidR="00812F00" w:rsidRPr="004C2143" w:rsidRDefault="000A012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«объём финансирования мероприятий муниципальной программы – </w:t>
      </w:r>
      <w:r w:rsidR="00567326" w:rsidRPr="00567326">
        <w:rPr>
          <w:rFonts w:eastAsia="Andale Sans UI" w:cs="Tahoma"/>
          <w:sz w:val="28"/>
          <w:szCs w:val="28"/>
          <w:lang w:eastAsia="ja-JP" w:bidi="fa-IR"/>
        </w:rPr>
        <w:t>1387126,4</w:t>
      </w:r>
      <w:r w:rsidR="00567326">
        <w:rPr>
          <w:rFonts w:eastAsia="Andale Sans UI" w:cs="Tahoma"/>
          <w:sz w:val="22"/>
          <w:szCs w:val="22"/>
          <w:lang w:eastAsia="ja-JP" w:bidi="fa-IR"/>
        </w:rPr>
        <w:t xml:space="preserve"> </w:t>
      </w:r>
      <w:r w:rsidRPr="00567326">
        <w:rPr>
          <w:sz w:val="28"/>
          <w:szCs w:val="28"/>
        </w:rPr>
        <w:t>тыс. руб</w:t>
      </w:r>
      <w:r w:rsidR="009C6F98">
        <w:rPr>
          <w:sz w:val="28"/>
          <w:szCs w:val="28"/>
        </w:rPr>
        <w:t>.</w:t>
      </w:r>
      <w:r w:rsidRPr="00567326">
        <w:rPr>
          <w:sz w:val="28"/>
          <w:szCs w:val="28"/>
        </w:rPr>
        <w:t>».</w:t>
      </w:r>
    </w:p>
    <w:p w:rsidR="00812F00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паспорте подпрограммы 1 муниципальной программы «Кадровая политика и развитие управления в Великоустюгском муниципальном округе в 2023-2027 годы» строку «Объёмы и источники финансирования подпрограммы № 1» изложить в новой редакции: </w:t>
      </w:r>
    </w:p>
    <w:p w:rsidR="00812F00" w:rsidRPr="00281FFD" w:rsidRDefault="000A0124">
      <w:pPr>
        <w:widowControl w:val="0"/>
        <w:ind w:firstLine="709"/>
        <w:jc w:val="both"/>
      </w:pPr>
      <w:r>
        <w:rPr>
          <w:sz w:val="28"/>
          <w:szCs w:val="28"/>
        </w:rPr>
        <w:t xml:space="preserve">«Общий объём финансового обеспечения составляет: </w:t>
      </w:r>
      <w:r w:rsidR="005402E1" w:rsidRPr="00567326">
        <w:rPr>
          <w:rFonts w:eastAsia="Andale Sans UI" w:cs="Tahoma"/>
          <w:sz w:val="28"/>
          <w:szCs w:val="28"/>
          <w:lang w:eastAsia="ja-JP" w:bidi="fa-IR"/>
        </w:rPr>
        <w:t>1342629,6</w:t>
      </w:r>
      <w:r w:rsidR="005402E1">
        <w:rPr>
          <w:rFonts w:eastAsia="Andale Sans UI" w:cs="Tahoma"/>
          <w:color w:val="0070C0"/>
          <w:sz w:val="22"/>
          <w:szCs w:val="22"/>
          <w:lang w:eastAsia="ja-JP" w:bidi="fa-IR"/>
        </w:rPr>
        <w:t xml:space="preserve"> </w:t>
      </w:r>
      <w:r w:rsidRPr="00281FFD">
        <w:rPr>
          <w:sz w:val="28"/>
          <w:szCs w:val="28"/>
        </w:rPr>
        <w:t>тыс. руб</w:t>
      </w:r>
      <w:r w:rsidR="009C6F98">
        <w:rPr>
          <w:sz w:val="28"/>
          <w:szCs w:val="28"/>
        </w:rPr>
        <w:t>.</w:t>
      </w:r>
      <w:r w:rsidRPr="00281FFD">
        <w:rPr>
          <w:sz w:val="28"/>
          <w:szCs w:val="28"/>
        </w:rPr>
        <w:t>».</w:t>
      </w:r>
    </w:p>
    <w:p w:rsidR="009C6F98" w:rsidRDefault="009C6F98">
      <w:pPr>
        <w:widowControl w:val="0"/>
        <w:jc w:val="center"/>
      </w:pPr>
    </w:p>
    <w:p w:rsidR="00812F00" w:rsidRDefault="000A0124">
      <w:pPr>
        <w:widowControl w:val="0"/>
        <w:jc w:val="center"/>
      </w:pPr>
      <w:r>
        <w:lastRenderedPageBreak/>
        <w:t>2</w:t>
      </w:r>
    </w:p>
    <w:p w:rsidR="00812F00" w:rsidRDefault="00812F00">
      <w:pPr>
        <w:widowControl w:val="0"/>
        <w:ind w:firstLine="709"/>
        <w:jc w:val="both"/>
      </w:pPr>
    </w:p>
    <w:p w:rsidR="00812F00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2 муниципальной программы «</w:t>
      </w:r>
      <w:proofErr w:type="spellStart"/>
      <w:proofErr w:type="gramStart"/>
      <w:r>
        <w:rPr>
          <w:rFonts w:eastAsia="Calibri"/>
          <w:sz w:val="28"/>
          <w:szCs w:val="28"/>
        </w:rPr>
        <w:t>Взаимо</w:t>
      </w:r>
      <w:proofErr w:type="spellEnd"/>
      <w:r w:rsidR="009C6F98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действие</w:t>
      </w:r>
      <w:proofErr w:type="gramEnd"/>
      <w:r>
        <w:rPr>
          <w:rFonts w:eastAsia="Calibri"/>
          <w:sz w:val="28"/>
          <w:szCs w:val="28"/>
        </w:rPr>
        <w:t xml:space="preserve"> с социально ориентированными некоммерческими организациями»</w:t>
      </w:r>
      <w:r>
        <w:rPr>
          <w:sz w:val="28"/>
          <w:szCs w:val="28"/>
        </w:rPr>
        <w:t xml:space="preserve"> строку «Объёмы и источники финансирования подпрограммы № 2» изложить в новой редакции: </w:t>
      </w:r>
    </w:p>
    <w:p w:rsidR="00812F00" w:rsidRPr="008F0609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объём финансового обеспечения составляет: </w:t>
      </w:r>
      <w:r w:rsidR="00986121">
        <w:rPr>
          <w:sz w:val="28"/>
          <w:szCs w:val="28"/>
        </w:rPr>
        <w:t>44496,8</w:t>
      </w:r>
      <w:r w:rsidRPr="004C2143">
        <w:rPr>
          <w:color w:val="FF0000"/>
          <w:sz w:val="28"/>
          <w:szCs w:val="28"/>
        </w:rPr>
        <w:t xml:space="preserve"> </w:t>
      </w:r>
      <w:r w:rsidRPr="004C0E3D">
        <w:rPr>
          <w:sz w:val="28"/>
          <w:szCs w:val="28"/>
        </w:rPr>
        <w:t>тыс. руб</w:t>
      </w:r>
      <w:r w:rsidR="009C6F98">
        <w:rPr>
          <w:sz w:val="28"/>
          <w:szCs w:val="28"/>
        </w:rPr>
        <w:t>.</w:t>
      </w:r>
      <w:r w:rsidRPr="004C0E3D">
        <w:rPr>
          <w:sz w:val="28"/>
          <w:szCs w:val="28"/>
        </w:rPr>
        <w:t>».</w:t>
      </w:r>
    </w:p>
    <w:p w:rsidR="00812F00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Приложения № 1 к подпрограмме № 1 и к подпрограмме № 2 </w:t>
      </w:r>
      <w:proofErr w:type="spellStart"/>
      <w:proofErr w:type="gramStart"/>
      <w:r>
        <w:rPr>
          <w:sz w:val="28"/>
          <w:szCs w:val="28"/>
        </w:rPr>
        <w:t>Програм</w:t>
      </w:r>
      <w:proofErr w:type="spellEnd"/>
      <w:r w:rsidR="009C6F98">
        <w:rPr>
          <w:sz w:val="28"/>
          <w:szCs w:val="28"/>
        </w:rPr>
        <w:t>-</w:t>
      </w:r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изложить в новых редакциях (приложение к настоящему постановлению).</w:t>
      </w:r>
    </w:p>
    <w:p w:rsidR="00812F00" w:rsidRDefault="000A01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</w:t>
      </w:r>
      <w:r w:rsidR="009C6F98">
        <w:rPr>
          <w:sz w:val="28"/>
          <w:szCs w:val="28"/>
        </w:rPr>
        <w:t>-</w:t>
      </w:r>
      <w:r>
        <w:rPr>
          <w:sz w:val="28"/>
          <w:szCs w:val="28"/>
        </w:rPr>
        <w:t>кования</w:t>
      </w:r>
      <w:proofErr w:type="spellEnd"/>
      <w:r>
        <w:rPr>
          <w:sz w:val="28"/>
          <w:szCs w:val="28"/>
        </w:rPr>
        <w:t>.</w:t>
      </w:r>
    </w:p>
    <w:p w:rsidR="00812F00" w:rsidRDefault="00812F00">
      <w:pPr>
        <w:ind w:firstLine="709"/>
        <w:jc w:val="both"/>
        <w:rPr>
          <w:color w:val="000000"/>
          <w:sz w:val="28"/>
          <w:szCs w:val="28"/>
        </w:rPr>
      </w:pPr>
    </w:p>
    <w:p w:rsidR="00812F00" w:rsidRDefault="00812F00">
      <w:pPr>
        <w:ind w:firstLine="709"/>
        <w:jc w:val="both"/>
        <w:rPr>
          <w:color w:val="000000"/>
          <w:sz w:val="28"/>
          <w:szCs w:val="28"/>
        </w:rPr>
      </w:pP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4340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Великоустюгского 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3400">
        <w:rPr>
          <w:b/>
          <w:sz w:val="28"/>
          <w:szCs w:val="28"/>
        </w:rPr>
        <w:t xml:space="preserve">          И.А. Абрамов</w:t>
      </w: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ectPr w:rsidR="00812F0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812F00" w:rsidRDefault="000A0124">
      <w:pPr>
        <w:ind w:firstLine="9638"/>
        <w:jc w:val="center"/>
      </w:pPr>
      <w:r>
        <w:lastRenderedPageBreak/>
        <w:t>Приложение</w:t>
      </w:r>
    </w:p>
    <w:p w:rsidR="00812F00" w:rsidRDefault="000A0124">
      <w:pPr>
        <w:ind w:firstLine="9638"/>
        <w:jc w:val="center"/>
      </w:pPr>
      <w:r>
        <w:t xml:space="preserve">к постановлению администрации </w:t>
      </w:r>
    </w:p>
    <w:p w:rsidR="00812F00" w:rsidRDefault="000A0124">
      <w:pPr>
        <w:ind w:firstLine="9638"/>
        <w:jc w:val="center"/>
      </w:pPr>
      <w:r>
        <w:t>Великоустюгского муниципального округ</w:t>
      </w:r>
    </w:p>
    <w:p w:rsidR="00812F00" w:rsidRDefault="008D5980">
      <w:pPr>
        <w:ind w:firstLine="9638"/>
        <w:jc w:val="center"/>
      </w:pPr>
      <w:r>
        <w:t>от 27.01.2025 № 183</w:t>
      </w:r>
    </w:p>
    <w:p w:rsidR="00812F00" w:rsidRDefault="00812F00">
      <w:pPr>
        <w:jc w:val="right"/>
      </w:pPr>
    </w:p>
    <w:p w:rsidR="00812F00" w:rsidRDefault="000A0124">
      <w:pPr>
        <w:ind w:firstLine="9638"/>
        <w:jc w:val="center"/>
      </w:pPr>
      <w:r>
        <w:t xml:space="preserve">«Приложение № 1 к подпрограмме № 1 </w:t>
      </w:r>
    </w:p>
    <w:p w:rsidR="00812F00" w:rsidRDefault="00812F00">
      <w:pPr>
        <w:ind w:firstLine="9781"/>
        <w:jc w:val="center"/>
      </w:pP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ПЕРЕЧЕНЬ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основных мероприятий и финансовое обеспечение </w:t>
      </w:r>
    </w:p>
    <w:p w:rsidR="00812F00" w:rsidRDefault="000A0124">
      <w:pPr>
        <w:widowControl w:val="0"/>
        <w:ind w:firstLine="720"/>
        <w:jc w:val="center"/>
        <w:rPr>
          <w:rFonts w:eastAsia="Calibri" w:cs="Arial"/>
          <w:b/>
        </w:rPr>
      </w:pPr>
      <w:r>
        <w:rPr>
          <w:b/>
        </w:rPr>
        <w:t xml:space="preserve">реализации подпрограммы 1 </w:t>
      </w:r>
      <w:r>
        <w:rPr>
          <w:rFonts w:eastAsia="Calibri" w:cs="Arial"/>
          <w:b/>
        </w:rPr>
        <w:t xml:space="preserve">«Кадровая политика и развитие управления </w:t>
      </w:r>
    </w:p>
    <w:p w:rsidR="00812F00" w:rsidRDefault="000A0124">
      <w:pPr>
        <w:widowControl w:val="0"/>
        <w:ind w:firstLine="720"/>
        <w:jc w:val="center"/>
        <w:rPr>
          <w:rFonts w:ascii="Arial" w:hAnsi="Arial" w:cs="Arial"/>
          <w:b/>
        </w:rPr>
      </w:pPr>
      <w:r>
        <w:rPr>
          <w:rFonts w:eastAsia="Calibri" w:cs="Arial"/>
          <w:b/>
        </w:rPr>
        <w:t>в Великоустюгском муниципальном округе в 2023 – 2027 годы»</w:t>
      </w:r>
      <w:r>
        <w:rPr>
          <w:b/>
        </w:rPr>
        <w:t xml:space="preserve"> </w:t>
      </w:r>
    </w:p>
    <w:p w:rsidR="00812F00" w:rsidRDefault="00812F00">
      <w:pPr>
        <w:widowControl w:val="0"/>
        <w:ind w:firstLine="720"/>
        <w:jc w:val="center"/>
        <w:rPr>
          <w:rFonts w:ascii="Arial" w:hAnsi="Arial" w:cs="Arial"/>
          <w:b/>
        </w:rPr>
      </w:pPr>
    </w:p>
    <w:tbl>
      <w:tblPr>
        <w:tblW w:w="1584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3"/>
        <w:gridCol w:w="1424"/>
        <w:gridCol w:w="1701"/>
        <w:gridCol w:w="3118"/>
        <w:gridCol w:w="1134"/>
        <w:gridCol w:w="993"/>
        <w:gridCol w:w="1134"/>
        <w:gridCol w:w="1134"/>
        <w:gridCol w:w="1134"/>
        <w:gridCol w:w="1134"/>
        <w:gridCol w:w="1134"/>
        <w:gridCol w:w="1275"/>
      </w:tblGrid>
      <w:tr w:rsidR="00812F00" w:rsidTr="005C29DE">
        <w:trPr>
          <w:trHeight w:val="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№</w:t>
            </w:r>
          </w:p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п/п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Ответствен</w:t>
            </w:r>
            <w:proofErr w:type="spellEnd"/>
            <w:r w:rsidR="009C6F98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  <w:p w:rsidR="00812F00" w:rsidRDefault="000A0124" w:rsidP="005C29DE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</w:t>
            </w:r>
            <w:proofErr w:type="spellEnd"/>
            <w:r w:rsidR="009C6F98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 w:rsidP="005C29DE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соисполни</w:t>
            </w:r>
            <w:proofErr w:type="spellEnd"/>
            <w:r w:rsidR="009C6F98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 w:rsidP="005C29DE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основного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</w:t>
            </w:r>
            <w:proofErr w:type="spellEnd"/>
            <w:r w:rsidR="009C6F98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Ожидаемый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непосредственный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результат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Источник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финан</w:t>
            </w:r>
            <w:proofErr w:type="spellEnd"/>
            <w:r w:rsidR="002F2408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обеспе</w:t>
            </w:r>
            <w:proofErr w:type="spellEnd"/>
            <w:r w:rsidR="002F2408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чения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 w:rsidP="005C29DE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Расходы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Всего за 2023-2027 годы</w:t>
            </w:r>
          </w:p>
        </w:tc>
      </w:tr>
      <w:tr w:rsidR="00812F00" w:rsidTr="005C29DE">
        <w:trPr>
          <w:trHeight w:val="2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 w:rsidP="005C29DE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 w:rsidP="005C29DE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 w:rsidP="005C29DE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 w:rsidP="005C29DE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 w:rsidP="005C29DE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proofErr w:type="spellStart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ед</w:t>
            </w:r>
            <w:proofErr w:type="spellEnd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.</w:t>
            </w:r>
            <w:r w:rsidR="005C29DE"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202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 w:rsidP="005C29DE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</w:tr>
      <w:tr w:rsidR="00812F00" w:rsidTr="005C29DE">
        <w:trPr>
          <w:trHeight w:val="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5C29DE" w:rsidRPr="008F0609" w:rsidTr="005C29DE">
        <w:trPr>
          <w:trHeight w:val="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D479F4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Итого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ja-JP" w:bidi="fa-IR"/>
              </w:rPr>
              <w:t>подпрог-рамме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№ 1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</w:t>
            </w:r>
            <w:proofErr w:type="spellEnd"/>
            <w:r w:rsidR="00D479F4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«Кадровая политика и развитие управления в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Великоус-тюгском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муниципальном округе в 2023 – 2027 годы»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Повышение эффективности функционирования системы муниципального управления и определение основных направлений кадровой политики в округе для обеспечения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в Великоустюгском муниципальном округе;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всего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том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числе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29DE" w:rsidRPr="005C29DE" w:rsidRDefault="005C29DE" w:rsidP="005C29DE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176B1F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272521,4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300104,6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264134,0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254926,6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250943,0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1342629,6</w:t>
            </w:r>
          </w:p>
        </w:tc>
      </w:tr>
      <w:tr w:rsidR="005C29DE" w:rsidRPr="008F0609" w:rsidTr="008E7F4D">
        <w:trPr>
          <w:trHeight w:val="2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9DE" w:rsidRPr="005C29DE" w:rsidRDefault="005C29DE" w:rsidP="005C29D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176B1F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245936,6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271423,1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239046,3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229652,3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227622,3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1213680,6</w:t>
            </w:r>
          </w:p>
        </w:tc>
      </w:tr>
      <w:tr w:rsidR="005C29DE" w:rsidRPr="008F0609" w:rsidTr="008E7F4D">
        <w:trPr>
          <w:trHeight w:val="81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Default="005C29DE" w:rsidP="005C29DE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eastAsia="Andale Sans UI"/>
                <w:sz w:val="22"/>
                <w:szCs w:val="22"/>
                <w:lang w:eastAsia="ja-JP" w:bidi="fa-IR"/>
              </w:rPr>
              <w:t>област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-ной</w:t>
            </w:r>
            <w:proofErr w:type="gramEnd"/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бюджет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9DE" w:rsidRPr="005C29DE" w:rsidRDefault="005C29DE" w:rsidP="005C29D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176B1F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23240,5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26210,1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119412,7</w:t>
            </w:r>
          </w:p>
        </w:tc>
      </w:tr>
      <w:tr w:rsidR="005C29DE" w:rsidRPr="008F0609" w:rsidTr="008E7F4D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Default="005C29DE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федеральный  бюджет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Pr="005C29DE" w:rsidRDefault="005C29DE" w:rsidP="005C29D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Pr="00176B1F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3344,3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2471,4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1953,6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DE" w:rsidRPr="00916FAD" w:rsidRDefault="005C29DE" w:rsidP="005C29DE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bCs/>
                <w:sz w:val="22"/>
                <w:szCs w:val="22"/>
                <w:lang w:eastAsia="ja-JP" w:bidi="fa-IR"/>
              </w:rPr>
              <w:t xml:space="preserve">9536,3                     </w:t>
            </w:r>
          </w:p>
        </w:tc>
      </w:tr>
    </w:tbl>
    <w:p w:rsidR="00812F00" w:rsidRDefault="005C29DE">
      <w:pPr>
        <w:jc w:val="center"/>
      </w:pPr>
      <w:r>
        <w:lastRenderedPageBreak/>
        <w:t>2</w:t>
      </w:r>
    </w:p>
    <w:p w:rsidR="005C29DE" w:rsidRDefault="005C29DE">
      <w:pPr>
        <w:jc w:val="center"/>
      </w:pPr>
    </w:p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7"/>
        <w:gridCol w:w="2696"/>
        <w:gridCol w:w="2126"/>
        <w:gridCol w:w="142"/>
        <w:gridCol w:w="2126"/>
        <w:gridCol w:w="992"/>
        <w:gridCol w:w="851"/>
        <w:gridCol w:w="1041"/>
        <w:gridCol w:w="1042"/>
        <w:gridCol w:w="1041"/>
        <w:gridCol w:w="1042"/>
        <w:gridCol w:w="1041"/>
        <w:gridCol w:w="1042"/>
      </w:tblGrid>
      <w:tr w:rsidR="00812F00" w:rsidTr="00A903FB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812F00" w:rsidTr="00A903FB">
        <w:trPr>
          <w:trHeight w:val="20"/>
        </w:trPr>
        <w:tc>
          <w:tcPr>
            <w:tcW w:w="157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Основные мероприятия кадровой политики и повышению престижа муниципальной службы</w:t>
            </w:r>
          </w:p>
        </w:tc>
      </w:tr>
      <w:tr w:rsidR="00D479F4" w:rsidTr="00A903FB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5C29D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5C29DE"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center"/>
            </w:pPr>
            <w:r>
              <w:rPr>
                <w:sz w:val="22"/>
                <w:szCs w:val="22"/>
              </w:rPr>
              <w:t>Развитие системы подготовки кадров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D479F4" w:rsidRDefault="00D479F4" w:rsidP="005C29DE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D479F4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8F0609" w:rsidRDefault="00D479F4" w:rsidP="005C29DE">
            <w:pPr>
              <w:jc w:val="center"/>
            </w:pPr>
            <w:r w:rsidRPr="008F0609">
              <w:rPr>
                <w:sz w:val="22"/>
                <w:szCs w:val="22"/>
              </w:rPr>
              <w:t>1523,7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3740,8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3690,8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4150,8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2120,8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15226,9</w:t>
            </w:r>
          </w:p>
        </w:tc>
      </w:tr>
      <w:tr w:rsidR="00D479F4" w:rsidTr="00A903FB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5C29DE">
            <w:pPr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делами, </w:t>
            </w:r>
          </w:p>
          <w:p w:rsidR="00D479F4" w:rsidRDefault="00D479F4" w:rsidP="00D479F4">
            <w:pPr>
              <w:jc w:val="both"/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center"/>
            </w:pPr>
            <w:r>
              <w:rPr>
                <w:sz w:val="22"/>
                <w:szCs w:val="22"/>
              </w:rPr>
              <w:t>Оплата обучения курсов повышения квалификации, профессиональной подготовки, семинаров, участие в форумах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center"/>
            </w:pPr>
            <w:r>
              <w:rPr>
                <w:sz w:val="22"/>
                <w:szCs w:val="22"/>
              </w:rPr>
              <w:t>Обеспечение профессиональной подготовки служащих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D479F4" w:rsidRDefault="00D479F4" w:rsidP="00D479F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5C29DE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8F0609" w:rsidRDefault="00D479F4" w:rsidP="005C29DE">
            <w:pPr>
              <w:jc w:val="center"/>
            </w:pPr>
            <w:r w:rsidRPr="008F0609">
              <w:rPr>
                <w:sz w:val="22"/>
                <w:szCs w:val="22"/>
              </w:rPr>
              <w:t>314,5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230,0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400,0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1744,5</w:t>
            </w:r>
          </w:p>
        </w:tc>
      </w:tr>
      <w:tr w:rsidR="00D479F4" w:rsidTr="00A903FB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5C29DE">
            <w:pPr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both"/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center"/>
            </w:pPr>
            <w:r>
              <w:rPr>
                <w:sz w:val="22"/>
                <w:szCs w:val="22"/>
              </w:rPr>
              <w:t>Внедрение опыта наставничества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Передача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опыта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наставников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лицам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стоящим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резерве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управленческих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молодым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специалистам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5C29DE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D479F4" w:rsidTr="00A903FB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5C29DE">
            <w:pPr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both"/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и проведение Праздника труда </w:t>
            </w:r>
          </w:p>
          <w:p w:rsidR="00D479F4" w:rsidRDefault="00D479F4" w:rsidP="00D479F4">
            <w:pPr>
              <w:jc w:val="center"/>
            </w:pPr>
            <w:r>
              <w:rPr>
                <w:sz w:val="22"/>
                <w:szCs w:val="22"/>
              </w:rPr>
              <w:t>и открытия Доски почёта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D47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5C29DE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8F0609" w:rsidRDefault="00D479F4" w:rsidP="005C29DE">
            <w:pPr>
              <w:jc w:val="center"/>
            </w:pPr>
            <w:r w:rsidRPr="008F0609">
              <w:rPr>
                <w:sz w:val="22"/>
                <w:szCs w:val="22"/>
              </w:rPr>
              <w:t>50,0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50,0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50,0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200,0</w:t>
            </w:r>
          </w:p>
        </w:tc>
      </w:tr>
      <w:tr w:rsidR="00D479F4" w:rsidTr="00A903FB">
        <w:trPr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5C29DE">
            <w:pPr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Pr="00D479F4" w:rsidRDefault="00D479F4" w:rsidP="00D479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делами, управление культуры, спорта и молодежной политики, финансовое управление, </w:t>
            </w:r>
            <w:proofErr w:type="gramStart"/>
            <w:r>
              <w:rPr>
                <w:sz w:val="22"/>
                <w:szCs w:val="22"/>
              </w:rPr>
              <w:t>Велико-</w:t>
            </w:r>
            <w:proofErr w:type="spellStart"/>
            <w:r>
              <w:rPr>
                <w:sz w:val="22"/>
                <w:szCs w:val="22"/>
              </w:rPr>
              <w:t>устюгская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Дума, управ-</w:t>
            </w:r>
            <w:proofErr w:type="spellStart"/>
            <w:r>
              <w:rPr>
                <w:sz w:val="22"/>
                <w:szCs w:val="22"/>
              </w:rPr>
              <w:t>ление</w:t>
            </w:r>
            <w:proofErr w:type="spellEnd"/>
            <w:r>
              <w:rPr>
                <w:sz w:val="22"/>
                <w:szCs w:val="22"/>
              </w:rPr>
              <w:t xml:space="preserve"> образования, управление строительства и жилищно-</w:t>
            </w:r>
            <w:proofErr w:type="spellStart"/>
            <w:r>
              <w:rPr>
                <w:sz w:val="22"/>
                <w:szCs w:val="22"/>
              </w:rPr>
              <w:t>коммуналь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хозяйства, комитет по управлению </w:t>
            </w:r>
            <w:proofErr w:type="spellStart"/>
            <w:r>
              <w:rPr>
                <w:sz w:val="22"/>
                <w:szCs w:val="22"/>
              </w:rPr>
              <w:t>имущест-вом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center"/>
            </w:pPr>
            <w:r>
              <w:rPr>
                <w:sz w:val="22"/>
                <w:szCs w:val="22"/>
              </w:rPr>
              <w:t>Проведение официальных приёмов, торжественных мероприятий, встреч с участием Главы Великоустюгского муниципального округа, посвящённых профессиональным праздникам и памятным датам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F4" w:rsidRDefault="00D479F4" w:rsidP="00D479F4">
            <w:pPr>
              <w:jc w:val="center"/>
            </w:pPr>
            <w:r>
              <w:rPr>
                <w:sz w:val="22"/>
                <w:szCs w:val="22"/>
              </w:rPr>
              <w:t>Повышение эффективности функционирования системы муниципального управления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Default="00D479F4" w:rsidP="005C29DE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8F0609" w:rsidRDefault="00D479F4" w:rsidP="005C29DE">
            <w:pPr>
              <w:jc w:val="center"/>
            </w:pPr>
            <w:r w:rsidRPr="008F0609">
              <w:rPr>
                <w:sz w:val="22"/>
                <w:szCs w:val="22"/>
              </w:rPr>
              <w:t>1007,6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2074,2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3000,0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3000,0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r w:rsidRPr="00916FAD">
              <w:t>1500,0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9F4" w:rsidRPr="00916FAD" w:rsidRDefault="00D479F4" w:rsidP="005C29DE">
            <w:pPr>
              <w:jc w:val="center"/>
            </w:pPr>
            <w:r w:rsidRPr="00916FAD">
              <w:rPr>
                <w:sz w:val="22"/>
                <w:szCs w:val="22"/>
              </w:rPr>
              <w:t>10581,8</w:t>
            </w:r>
          </w:p>
        </w:tc>
      </w:tr>
    </w:tbl>
    <w:p w:rsidR="00A903FB" w:rsidRDefault="00A903FB"/>
    <w:p w:rsidR="00A903FB" w:rsidRDefault="00A903FB" w:rsidP="00A903FB">
      <w:pPr>
        <w:jc w:val="center"/>
      </w:pPr>
      <w:r>
        <w:lastRenderedPageBreak/>
        <w:t>3</w:t>
      </w:r>
    </w:p>
    <w:p w:rsidR="00A903FB" w:rsidRDefault="00A903FB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9"/>
        <w:gridCol w:w="1700"/>
        <w:gridCol w:w="3827"/>
        <w:gridCol w:w="1846"/>
        <w:gridCol w:w="992"/>
        <w:gridCol w:w="851"/>
        <w:gridCol w:w="970"/>
        <w:gridCol w:w="971"/>
        <w:gridCol w:w="971"/>
        <w:gridCol w:w="970"/>
        <w:gridCol w:w="971"/>
        <w:gridCol w:w="971"/>
      </w:tblGrid>
      <w:tr w:rsidR="00A903FB" w:rsidTr="00187272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B" w:rsidRDefault="00A903F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187272" w:rsidTr="00187272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Проведение Ярмарки профессий «День карьеры молодёжи»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Профессиональ-ная</w:t>
            </w:r>
            <w:proofErr w:type="spellEnd"/>
            <w:proofErr w:type="gramEnd"/>
          </w:p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187272" w:rsidRDefault="00187272" w:rsidP="00187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187272" w:rsidRPr="00187272" w:rsidRDefault="00187272" w:rsidP="00187272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187272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187272" w:rsidTr="00187272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рофориентационного</w:t>
            </w:r>
            <w:proofErr w:type="spellEnd"/>
            <w:r>
              <w:rPr>
                <w:sz w:val="22"/>
                <w:szCs w:val="22"/>
              </w:rPr>
              <w:t xml:space="preserve"> мероприятия - ярмарка учебных мест «Навигатор профессий» (встреча с учреждениями среднего </w:t>
            </w:r>
            <w:proofErr w:type="gramStart"/>
            <w:r>
              <w:rPr>
                <w:sz w:val="22"/>
                <w:szCs w:val="22"/>
              </w:rPr>
              <w:t>про-</w:t>
            </w:r>
            <w:proofErr w:type="spellStart"/>
            <w:r>
              <w:rPr>
                <w:sz w:val="22"/>
                <w:szCs w:val="22"/>
              </w:rPr>
              <w:t>фессионального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образования)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187272" w:rsidTr="00187272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 xml:space="preserve">Проведение научно-практических конференций с участием 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«Вологодский государственный университет» и ФГБОУ ВПО «Череповецкий государственный университет»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187272" w:rsidTr="00187272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272" w:rsidRPr="00187272" w:rsidRDefault="00187272" w:rsidP="00A90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proofErr w:type="gramStart"/>
            <w:r>
              <w:rPr>
                <w:sz w:val="22"/>
                <w:szCs w:val="22"/>
              </w:rPr>
              <w:t>де-</w:t>
            </w:r>
            <w:proofErr w:type="spellStart"/>
            <w:r>
              <w:rPr>
                <w:sz w:val="22"/>
                <w:szCs w:val="22"/>
              </w:rPr>
              <w:t>лами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Стимулирование муниципальных служащих к исполнению должностных обязанностей на высоком уровне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CB01E0" w:rsidRDefault="00187272" w:rsidP="005C29DE">
            <w:pPr>
              <w:jc w:val="center"/>
            </w:pPr>
            <w:r w:rsidRPr="00CB01E0">
              <w:rPr>
                <w:sz w:val="22"/>
                <w:szCs w:val="22"/>
              </w:rPr>
              <w:t>70,6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89,8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89,8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89,8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340,0</w:t>
            </w:r>
          </w:p>
        </w:tc>
      </w:tr>
      <w:tr w:rsidR="00187272" w:rsidTr="00187272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 xml:space="preserve">Мероприятия по охране труда и </w:t>
            </w:r>
            <w:proofErr w:type="spellStart"/>
            <w:r>
              <w:rPr>
                <w:sz w:val="22"/>
                <w:szCs w:val="22"/>
              </w:rPr>
              <w:t>спецоценки</w:t>
            </w:r>
            <w:proofErr w:type="spellEnd"/>
            <w:r>
              <w:rPr>
                <w:sz w:val="22"/>
                <w:szCs w:val="22"/>
              </w:rPr>
              <w:t xml:space="preserve"> условий труда в органах местного самоуправления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CB01E0" w:rsidRDefault="00187272" w:rsidP="005C29DE">
            <w:pPr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1355,6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70,0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530,0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1955,6</w:t>
            </w:r>
          </w:p>
        </w:tc>
      </w:tr>
      <w:tr w:rsidR="00187272" w:rsidTr="00187272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Pr="00187272" w:rsidRDefault="00187272" w:rsidP="00A90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</w:t>
            </w:r>
            <w:r w:rsidR="002F2408">
              <w:rPr>
                <w:sz w:val="22"/>
                <w:szCs w:val="22"/>
              </w:rPr>
              <w:t>-мационных</w:t>
            </w:r>
            <w:proofErr w:type="spellEnd"/>
            <w:proofErr w:type="gramEnd"/>
            <w:r w:rsidR="002F2408">
              <w:rPr>
                <w:sz w:val="22"/>
                <w:szCs w:val="22"/>
              </w:rPr>
              <w:t xml:space="preserve"> техноло</w:t>
            </w:r>
            <w:r>
              <w:rPr>
                <w:sz w:val="22"/>
                <w:szCs w:val="22"/>
              </w:rPr>
              <w:t>гий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Проведение обучающих семинаров в рамках проекта «Электронный гражданин»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грамотности населения в сфере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</w:t>
            </w:r>
            <w:r w:rsidR="002F2408">
              <w:rPr>
                <w:sz w:val="22"/>
                <w:szCs w:val="22"/>
              </w:rPr>
              <w:t>ма-цион</w:t>
            </w:r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81,0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81,0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81,0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81,0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405,0</w:t>
            </w:r>
          </w:p>
        </w:tc>
      </w:tr>
      <w:tr w:rsidR="00187272" w:rsidTr="00187272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Социальная поддержка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12113,7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11511,7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12440,6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12440,6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12440,6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60947,2</w:t>
            </w:r>
          </w:p>
        </w:tc>
      </w:tr>
      <w:tr w:rsidR="00187272" w:rsidTr="00187272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</w:pPr>
            <w:r>
              <w:rPr>
                <w:sz w:val="22"/>
                <w:szCs w:val="22"/>
              </w:rPr>
              <w:t xml:space="preserve">Управление </w:t>
            </w:r>
            <w:proofErr w:type="gramStart"/>
            <w:r>
              <w:rPr>
                <w:sz w:val="22"/>
                <w:szCs w:val="22"/>
              </w:rPr>
              <w:t>де-</w:t>
            </w:r>
            <w:proofErr w:type="spellStart"/>
            <w:r>
              <w:rPr>
                <w:sz w:val="22"/>
                <w:szCs w:val="22"/>
              </w:rPr>
              <w:t>лами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Выплаты дополнительного материального стимулирования в соответствии с пунктом 4 положения, утверждённого распоряжением Главы Великоустюгского муниципального округа от 23.12.2023 № 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поддержка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1050,8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1000,0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1000,0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1000,0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1000,0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5050,8</w:t>
            </w:r>
          </w:p>
        </w:tc>
      </w:tr>
    </w:tbl>
    <w:p w:rsidR="00187272" w:rsidRDefault="00187272"/>
    <w:p w:rsidR="00187272" w:rsidRDefault="00187272" w:rsidP="00187272">
      <w:pPr>
        <w:jc w:val="center"/>
      </w:pPr>
      <w:r>
        <w:lastRenderedPageBreak/>
        <w:t>4</w:t>
      </w:r>
    </w:p>
    <w:p w:rsidR="00187272" w:rsidRDefault="00187272"/>
    <w:tbl>
      <w:tblPr>
        <w:tblW w:w="1616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9"/>
        <w:gridCol w:w="1845"/>
        <w:gridCol w:w="3118"/>
        <w:gridCol w:w="2410"/>
        <w:gridCol w:w="992"/>
        <w:gridCol w:w="851"/>
        <w:gridCol w:w="970"/>
        <w:gridCol w:w="971"/>
        <w:gridCol w:w="971"/>
        <w:gridCol w:w="970"/>
        <w:gridCol w:w="971"/>
        <w:gridCol w:w="971"/>
        <w:gridCol w:w="445"/>
      </w:tblGrid>
      <w:tr w:rsidR="00187272" w:rsidTr="00187272">
        <w:trPr>
          <w:gridAfter w:val="1"/>
          <w:wAfter w:w="445" w:type="dxa"/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187272" w:rsidTr="008E7F4D">
        <w:trPr>
          <w:gridAfter w:val="1"/>
          <w:wAfter w:w="445" w:type="dxa"/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proofErr w:type="gramStart"/>
            <w:r>
              <w:rPr>
                <w:sz w:val="22"/>
                <w:szCs w:val="22"/>
              </w:rPr>
              <w:t>де-</w:t>
            </w:r>
            <w:proofErr w:type="spellStart"/>
            <w:r>
              <w:rPr>
                <w:sz w:val="22"/>
                <w:szCs w:val="22"/>
              </w:rPr>
              <w:t>лами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поддержка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187272" w:rsidRPr="00187272" w:rsidRDefault="00187272" w:rsidP="00187272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Pr="00187272" w:rsidRDefault="00187272" w:rsidP="00187272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10120,3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9789,1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10488,0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10488,0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10488,0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51373,4</w:t>
            </w:r>
          </w:p>
        </w:tc>
      </w:tr>
      <w:tr w:rsidR="00187272" w:rsidTr="008E7F4D">
        <w:trPr>
          <w:gridAfter w:val="1"/>
          <w:wAfter w:w="445" w:type="dxa"/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Выплаты почётным гражданам Великоустюгского муниципального округа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712,6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722,6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722,6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722,6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722,6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3603,0</w:t>
            </w:r>
          </w:p>
        </w:tc>
      </w:tr>
      <w:tr w:rsidR="00187272" w:rsidTr="008E7F4D">
        <w:trPr>
          <w:gridAfter w:val="1"/>
          <w:wAfter w:w="445" w:type="dxa"/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230,0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230,0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230,0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920,0</w:t>
            </w:r>
          </w:p>
        </w:tc>
      </w:tr>
      <w:tr w:rsidR="00187272" w:rsidTr="008E7F4D">
        <w:trPr>
          <w:gridAfter w:val="1"/>
          <w:wAfter w:w="445" w:type="dxa"/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единовременного денежного вознаграждения гражданам, награжденным медалью «За заслуги перед Великоустюгским округом»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187272" w:rsidTr="008E7F4D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87272" w:rsidRDefault="00187272" w:rsidP="00187272">
            <w:pPr>
              <w:tabs>
                <w:tab w:val="left" w:pos="12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>
              <w:rPr>
                <w:sz w:val="22"/>
                <w:szCs w:val="22"/>
              </w:rPr>
              <w:t>экономи-ки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управления экономического развития</w:t>
            </w:r>
          </w:p>
          <w:p w:rsidR="00187272" w:rsidRDefault="00187272" w:rsidP="00A903FB">
            <w:pPr>
              <w:jc w:val="both"/>
              <w:rPr>
                <w:sz w:val="22"/>
                <w:szCs w:val="22"/>
              </w:rPr>
            </w:pPr>
          </w:p>
          <w:p w:rsidR="00187272" w:rsidRDefault="00187272" w:rsidP="00A90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Анализ рынка труда Великоустюгского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Контролируемый уровень безработицы.</w:t>
            </w:r>
          </w:p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Удовлетворение потребности рынка труда в оптимально сбалансированных по количеству и качеству кадрах, обеспечивающих стабильное развитие экономики округа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Default="00187272" w:rsidP="005C29DE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445" w:type="dxa"/>
            <w:tcBorders>
              <w:left w:val="single" w:sz="4" w:space="0" w:color="000000"/>
            </w:tcBorders>
          </w:tcPr>
          <w:p w:rsidR="00187272" w:rsidRDefault="00187272" w:rsidP="005C29DE">
            <w:pPr>
              <w:rPr>
                <w:sz w:val="22"/>
                <w:szCs w:val="22"/>
              </w:rPr>
            </w:pPr>
          </w:p>
        </w:tc>
      </w:tr>
      <w:tr w:rsidR="00187272" w:rsidTr="008E7F4D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87272" w:rsidRDefault="00187272" w:rsidP="00A90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Разработка прогноза потребностей организаций муниципального образования в кадрах в разрезе отраслей экономики и профессий (специальностей)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Default="00187272" w:rsidP="005C29DE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445" w:type="dxa"/>
            <w:tcBorders>
              <w:left w:val="single" w:sz="4" w:space="0" w:color="000000"/>
            </w:tcBorders>
          </w:tcPr>
          <w:p w:rsidR="00187272" w:rsidRDefault="00187272" w:rsidP="005C29DE">
            <w:pPr>
              <w:rPr>
                <w:sz w:val="22"/>
                <w:szCs w:val="22"/>
              </w:rPr>
            </w:pPr>
          </w:p>
        </w:tc>
      </w:tr>
      <w:tr w:rsidR="00187272" w:rsidTr="008E7F4D">
        <w:trPr>
          <w:gridAfter w:val="1"/>
          <w:wAfter w:w="445" w:type="dxa"/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5C29DE">
            <w:pPr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both"/>
            </w:pPr>
            <w:r>
              <w:rPr>
                <w:sz w:val="22"/>
                <w:szCs w:val="22"/>
              </w:rPr>
              <w:t xml:space="preserve">Отделение </w:t>
            </w:r>
            <w:proofErr w:type="spellStart"/>
            <w:r>
              <w:rPr>
                <w:sz w:val="22"/>
                <w:szCs w:val="22"/>
              </w:rPr>
              <w:t>заня-тости</w:t>
            </w:r>
            <w:proofErr w:type="spellEnd"/>
            <w:r>
              <w:rPr>
                <w:sz w:val="22"/>
                <w:szCs w:val="22"/>
              </w:rPr>
              <w:t xml:space="preserve"> населения по </w:t>
            </w:r>
            <w:proofErr w:type="spellStart"/>
            <w:r>
              <w:rPr>
                <w:sz w:val="22"/>
                <w:szCs w:val="22"/>
              </w:rPr>
              <w:t>Великоустюг-скому</w:t>
            </w:r>
            <w:proofErr w:type="spellEnd"/>
            <w:r>
              <w:rPr>
                <w:sz w:val="22"/>
                <w:szCs w:val="22"/>
              </w:rPr>
              <w:t xml:space="preserve"> округу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«Центр </w:t>
            </w:r>
            <w:proofErr w:type="spellStart"/>
            <w:r>
              <w:rPr>
                <w:sz w:val="22"/>
                <w:szCs w:val="22"/>
              </w:rPr>
              <w:t>заня-тости</w:t>
            </w:r>
            <w:proofErr w:type="spellEnd"/>
            <w:r>
              <w:rPr>
                <w:sz w:val="22"/>
                <w:szCs w:val="22"/>
              </w:rPr>
              <w:t xml:space="preserve"> населения Вологодской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Проведение ярмарок вакансий рабочих и учебных мест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A90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 и повышение</w:t>
            </w:r>
          </w:p>
          <w:p w:rsidR="00187272" w:rsidRDefault="00187272" w:rsidP="00A903FB">
            <w:pPr>
              <w:jc w:val="center"/>
            </w:pPr>
            <w:r>
              <w:rPr>
                <w:sz w:val="22"/>
                <w:szCs w:val="22"/>
              </w:rPr>
              <w:t>престижа профессий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Default="00187272" w:rsidP="005C29DE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72" w:rsidRPr="00916FAD" w:rsidRDefault="001872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</w:tbl>
    <w:p w:rsidR="00EE6BC9" w:rsidRDefault="00EE6BC9" w:rsidP="00EE6BC9">
      <w:pPr>
        <w:jc w:val="center"/>
      </w:pPr>
      <w:r>
        <w:lastRenderedPageBreak/>
        <w:t>5</w:t>
      </w:r>
    </w:p>
    <w:p w:rsidR="00EE6BC9" w:rsidRDefault="00EE6BC9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5"/>
        <w:gridCol w:w="142"/>
        <w:gridCol w:w="1841"/>
        <w:gridCol w:w="3113"/>
        <w:gridCol w:w="2406"/>
        <w:gridCol w:w="991"/>
        <w:gridCol w:w="850"/>
        <w:gridCol w:w="973"/>
        <w:gridCol w:w="975"/>
        <w:gridCol w:w="973"/>
        <w:gridCol w:w="973"/>
        <w:gridCol w:w="973"/>
        <w:gridCol w:w="974"/>
      </w:tblGrid>
      <w:tr w:rsidR="00EE6BC9" w:rsidTr="000C113B">
        <w:trPr>
          <w:trHeight w:val="20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EE6BC9" w:rsidTr="000C113B">
        <w:trPr>
          <w:trHeight w:val="20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5C29D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A90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администрации округа, курирующие данное направление деятельности</w:t>
            </w:r>
          </w:p>
          <w:p w:rsidR="00EE6BC9" w:rsidRDefault="00EE6BC9" w:rsidP="00A90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</w:pPr>
            <w:r>
              <w:rPr>
                <w:sz w:val="22"/>
                <w:szCs w:val="22"/>
              </w:rPr>
              <w:t>Организация работы по подготовке, переподготовке и повышению квалификации кадров органов местного самоуправления округа, предприятий, организаций и учреждений в соответствии с действующим законодательством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системы подготовки персонала в организациях, повышения их профессионального</w:t>
            </w:r>
          </w:p>
          <w:p w:rsidR="00EE6BC9" w:rsidRDefault="00EE6BC9" w:rsidP="00EE6BC9">
            <w:pPr>
              <w:jc w:val="center"/>
            </w:pPr>
            <w:r>
              <w:rPr>
                <w:sz w:val="22"/>
                <w:szCs w:val="22"/>
              </w:rPr>
              <w:t>уровня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EE6BC9" w:rsidRPr="00EE6BC9" w:rsidRDefault="00EE6BC9" w:rsidP="00EE6BC9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>
              <w:t>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5C29DE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EE6BC9" w:rsidTr="000C113B">
        <w:trPr>
          <w:trHeight w:val="20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Pr="00EE6BC9" w:rsidRDefault="00EE6BC9" w:rsidP="00EE6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A90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EE6BC9" w:rsidRDefault="00EE6BC9" w:rsidP="00A90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делами</w:t>
            </w:r>
          </w:p>
          <w:p w:rsidR="00EE6BC9" w:rsidRDefault="00EE6BC9" w:rsidP="00A90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</w:pPr>
            <w:r>
              <w:rPr>
                <w:sz w:val="22"/>
                <w:szCs w:val="22"/>
              </w:rPr>
              <w:t>Проведение мероприятий, посвящённых Международному дню пожилых людей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</w:t>
            </w:r>
          </w:p>
          <w:p w:rsidR="00EE6BC9" w:rsidRDefault="00EE6BC9" w:rsidP="00EE6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служащих</w:t>
            </w:r>
          </w:p>
          <w:p w:rsidR="00EE6BC9" w:rsidRDefault="00EE6BC9" w:rsidP="00EE6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CB01E0" w:rsidRDefault="00EE6BC9" w:rsidP="005C29DE">
            <w:pPr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EE6BC9" w:rsidTr="000C113B">
        <w:trPr>
          <w:trHeight w:val="20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5C29D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C9" w:rsidRDefault="00EE6BC9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</w:pPr>
            <w:r>
              <w:rPr>
                <w:sz w:val="22"/>
                <w:szCs w:val="22"/>
              </w:rPr>
              <w:t>Выплата единовременной материальной помощи ветеранам органов местного самоуправления Великоустюгского муниципального округа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Default="00EE6BC9" w:rsidP="00EE6BC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CB01E0" w:rsidRDefault="00EE6BC9" w:rsidP="005C29DE">
            <w:pPr>
              <w:jc w:val="center"/>
            </w:pPr>
            <w:r w:rsidRPr="00CB01E0">
              <w:rPr>
                <w:sz w:val="22"/>
                <w:szCs w:val="22"/>
              </w:rPr>
              <w:t>35,1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96,0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296,0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296,0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296,0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C9" w:rsidRPr="00916FAD" w:rsidRDefault="00EE6BC9" w:rsidP="005C29DE">
            <w:pPr>
              <w:jc w:val="center"/>
            </w:pPr>
            <w:r w:rsidRPr="00916FAD">
              <w:rPr>
                <w:sz w:val="22"/>
                <w:szCs w:val="22"/>
              </w:rPr>
              <w:t>1019,1</w:t>
            </w:r>
          </w:p>
        </w:tc>
      </w:tr>
      <w:tr w:rsidR="00812F00" w:rsidTr="000C113B">
        <w:trPr>
          <w:trHeight w:val="20"/>
        </w:trPr>
        <w:tc>
          <w:tcPr>
            <w:tcW w:w="157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16FAD" w:rsidRDefault="000A0124" w:rsidP="005C29DE">
            <w:pPr>
              <w:jc w:val="center"/>
              <w:rPr>
                <w:b/>
                <w:bCs/>
                <w:sz w:val="22"/>
                <w:szCs w:val="22"/>
              </w:rPr>
            </w:pPr>
            <w:r w:rsidRPr="00916FAD">
              <w:rPr>
                <w:b/>
                <w:bCs/>
                <w:sz w:val="22"/>
                <w:szCs w:val="22"/>
              </w:rPr>
              <w:t xml:space="preserve">Взаимодействие органов местного самоуправления с институтом старост населённых пунктов, </w:t>
            </w:r>
          </w:p>
          <w:p w:rsidR="00812F00" w:rsidRPr="00916FAD" w:rsidRDefault="000A0124" w:rsidP="005C29DE">
            <w:pPr>
              <w:jc w:val="center"/>
            </w:pPr>
            <w:r w:rsidRPr="00916FAD">
              <w:rPr>
                <w:b/>
                <w:bCs/>
                <w:sz w:val="22"/>
                <w:szCs w:val="22"/>
              </w:rPr>
              <w:t>территориальным общественным самоуправлением, общественными советами, их развитие и поддержка</w:t>
            </w:r>
          </w:p>
        </w:tc>
      </w:tr>
      <w:tr w:rsidR="000C113B" w:rsidTr="000C113B">
        <w:trPr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r>
              <w:rPr>
                <w:sz w:val="22"/>
                <w:szCs w:val="22"/>
              </w:rPr>
              <w:t> Великоустюгская Дума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pPr>
              <w:jc w:val="both"/>
            </w:pPr>
            <w:r>
              <w:rPr>
                <w:sz w:val="22"/>
                <w:szCs w:val="22"/>
              </w:rPr>
              <w:t>Стимулирование института старост населённых пунктов и Общественных советов на территории Великоустюгского муниципального округа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</w:pPr>
            <w:r>
              <w:rPr>
                <w:sz w:val="22"/>
                <w:szCs w:val="22"/>
              </w:rPr>
              <w:t>Стимулирование деятельности не менее 40 старост сельских населённых пунктов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0C113B" w:rsidRPr="000C113B" w:rsidRDefault="000C113B" w:rsidP="000C113B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0C113B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>
              <w:t>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</w:pPr>
            <w:r>
              <w:rPr>
                <w:sz w:val="22"/>
                <w:szCs w:val="22"/>
              </w:rPr>
              <w:t>439,3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248,4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1900,6</w:t>
            </w:r>
          </w:p>
        </w:tc>
      </w:tr>
      <w:tr w:rsidR="000C113B" w:rsidTr="000C113B">
        <w:trPr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pPr>
              <w:jc w:val="center"/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r>
              <w:rPr>
                <w:sz w:val="22"/>
                <w:szCs w:val="22"/>
              </w:rPr>
              <w:t>Великоустюгская Дума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pPr>
              <w:jc w:val="both"/>
            </w:pPr>
            <w:r>
              <w:rPr>
                <w:sz w:val="22"/>
                <w:szCs w:val="22"/>
              </w:rPr>
              <w:t>Выплаты старостам за работу по развитию населённого пункта и оказанию содействия по осуществлению местного самоуправления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</w:pPr>
            <w:r>
              <w:rPr>
                <w:sz w:val="22"/>
                <w:szCs w:val="22"/>
              </w:rPr>
              <w:t>Обеспечение деятельности не менее 40 старост сельских населённых пунктов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248,4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1461,3</w:t>
            </w:r>
          </w:p>
        </w:tc>
      </w:tr>
    </w:tbl>
    <w:p w:rsidR="000C113B" w:rsidRDefault="000C113B"/>
    <w:p w:rsidR="000C113B" w:rsidRDefault="000C113B"/>
    <w:p w:rsidR="000C113B" w:rsidRDefault="000C113B" w:rsidP="000C113B">
      <w:pPr>
        <w:jc w:val="center"/>
      </w:pPr>
      <w:r>
        <w:lastRenderedPageBreak/>
        <w:t>6</w:t>
      </w:r>
    </w:p>
    <w:p w:rsidR="000C113B" w:rsidRDefault="000C113B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5"/>
        <w:gridCol w:w="142"/>
        <w:gridCol w:w="1841"/>
        <w:gridCol w:w="6"/>
        <w:gridCol w:w="2977"/>
        <w:gridCol w:w="1559"/>
        <w:gridCol w:w="1276"/>
        <w:gridCol w:w="850"/>
        <w:gridCol w:w="1088"/>
        <w:gridCol w:w="1089"/>
        <w:gridCol w:w="1089"/>
        <w:gridCol w:w="1089"/>
        <w:gridCol w:w="1089"/>
        <w:gridCol w:w="1089"/>
      </w:tblGrid>
      <w:tr w:rsidR="000C113B" w:rsidTr="002F2408">
        <w:trPr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0C113B" w:rsidTr="002F2408">
        <w:trPr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pPr>
              <w:jc w:val="center"/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13B" w:rsidRPr="00FA4372" w:rsidRDefault="000C113B" w:rsidP="00FA43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="00FA4372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де</w:t>
            </w:r>
            <w:r w:rsidR="00FA4372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лами</w:t>
            </w:r>
            <w:proofErr w:type="spellEnd"/>
            <w:proofErr w:type="gramEnd"/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pPr>
              <w:jc w:val="center"/>
            </w:pPr>
            <w:r>
              <w:rPr>
                <w:sz w:val="22"/>
                <w:szCs w:val="22"/>
              </w:rPr>
              <w:t>Конкурс «Лучший староста»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</w:pPr>
            <w:r>
              <w:rPr>
                <w:sz w:val="22"/>
                <w:szCs w:val="22"/>
              </w:rPr>
              <w:t>Повышение активности работы старост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0C113B" w:rsidRDefault="000C113B" w:rsidP="005C29DE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  <w:p w:rsidR="000C113B" w:rsidRPr="000C113B" w:rsidRDefault="000C113B" w:rsidP="000C113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0C113B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CB01E0" w:rsidRDefault="000C113B" w:rsidP="005C29DE">
            <w:pPr>
              <w:jc w:val="center"/>
            </w:pPr>
            <w:r w:rsidRPr="00CB01E0">
              <w:rPr>
                <w:sz w:val="22"/>
                <w:szCs w:val="22"/>
              </w:rPr>
              <w:t>379,3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</w:pPr>
            <w:r w:rsidRPr="00916FAD">
              <w:rPr>
                <w:sz w:val="22"/>
                <w:szCs w:val="22"/>
              </w:rPr>
              <w:t>379,3</w:t>
            </w:r>
          </w:p>
        </w:tc>
      </w:tr>
      <w:tr w:rsidR="000C113B" w:rsidTr="002F2408">
        <w:trPr>
          <w:trHeight w:val="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3B" w:rsidRDefault="000C113B" w:rsidP="005C2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победителям конкурса проектов территориальное общественное самоуправление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Default="000C113B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CB01E0" w:rsidRDefault="000C113B" w:rsidP="005C29DE">
            <w:pPr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60,0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3B" w:rsidRPr="00916FAD" w:rsidRDefault="000C113B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60,0</w:t>
            </w:r>
          </w:p>
        </w:tc>
      </w:tr>
      <w:tr w:rsidR="00812F00" w:rsidTr="002E6032">
        <w:trPr>
          <w:trHeight w:val="20"/>
        </w:trPr>
        <w:tc>
          <w:tcPr>
            <w:tcW w:w="157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Pr="00916FAD" w:rsidRDefault="000A0124" w:rsidP="005C29DE">
            <w:pPr>
              <w:jc w:val="center"/>
            </w:pPr>
            <w:r w:rsidRPr="00916FAD">
              <w:rPr>
                <w:b/>
                <w:bCs/>
                <w:sz w:val="22"/>
                <w:szCs w:val="22"/>
              </w:rPr>
              <w:t>Организация деятельности органов местного самоуправления</w:t>
            </w:r>
          </w:p>
        </w:tc>
      </w:tr>
      <w:tr w:rsidR="00FA4372" w:rsidTr="002F2408">
        <w:trPr>
          <w:trHeight w:val="20"/>
        </w:trPr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FA4372">
            <w:pPr>
              <w:jc w:val="both"/>
            </w:pPr>
            <w:r>
              <w:rPr>
                <w:sz w:val="22"/>
                <w:szCs w:val="22"/>
              </w:rPr>
              <w:t xml:space="preserve">Управление </w:t>
            </w:r>
            <w:proofErr w:type="gramStart"/>
            <w:r>
              <w:rPr>
                <w:sz w:val="22"/>
                <w:szCs w:val="22"/>
              </w:rPr>
              <w:t>де-</w:t>
            </w:r>
            <w:proofErr w:type="spellStart"/>
            <w:r>
              <w:rPr>
                <w:sz w:val="22"/>
                <w:szCs w:val="22"/>
              </w:rPr>
              <w:t>лами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both"/>
            </w:pPr>
            <w:r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граждан, имеющих доступ к получению муниципальных услуг по принципу «одного окна» </w:t>
            </w:r>
          </w:p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по месту пребывания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Pr="00FA4372" w:rsidRDefault="00FA4372" w:rsidP="00FA4372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92819,8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114857,3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523704,0</w:t>
            </w:r>
          </w:p>
        </w:tc>
      </w:tr>
      <w:tr w:rsidR="00FA4372" w:rsidTr="002F2408">
        <w:trPr>
          <w:trHeight w:val="2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FA43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18234,1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21123,5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94059,9</w:t>
            </w:r>
          </w:p>
        </w:tc>
      </w:tr>
      <w:tr w:rsidR="00FA4372" w:rsidTr="002F2408">
        <w:trPr>
          <w:trHeight w:val="20"/>
        </w:trPr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FA4372">
            <w:pPr>
              <w:jc w:val="both"/>
            </w:pPr>
            <w:r>
              <w:rPr>
                <w:sz w:val="22"/>
                <w:szCs w:val="22"/>
              </w:rPr>
              <w:t>Глава округа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both"/>
            </w:pPr>
            <w:r>
              <w:rPr>
                <w:sz w:val="22"/>
                <w:szCs w:val="22"/>
              </w:rPr>
              <w:t xml:space="preserve">Организация деятельности по оказанию муниципальных услуг бюджетного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учрежде-ния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«Многофункциональный центр организации и </w:t>
            </w:r>
            <w:proofErr w:type="spellStart"/>
            <w:r>
              <w:rPr>
                <w:sz w:val="22"/>
                <w:szCs w:val="22"/>
              </w:rPr>
              <w:t>оказа</w:t>
            </w:r>
            <w:r w:rsidR="002F2408">
              <w:rPr>
                <w:sz w:val="22"/>
                <w:szCs w:val="22"/>
              </w:rPr>
              <w:t>-ния</w:t>
            </w:r>
            <w:proofErr w:type="spellEnd"/>
            <w:r w:rsidR="002F2408">
              <w:rPr>
                <w:sz w:val="22"/>
                <w:szCs w:val="22"/>
              </w:rPr>
              <w:t xml:space="preserve"> государственных и </w:t>
            </w:r>
            <w:proofErr w:type="spellStart"/>
            <w:r w:rsidR="002F2408">
              <w:rPr>
                <w:sz w:val="22"/>
                <w:szCs w:val="22"/>
              </w:rPr>
              <w:t>му-ници</w:t>
            </w:r>
            <w:r>
              <w:rPr>
                <w:sz w:val="22"/>
                <w:szCs w:val="22"/>
              </w:rPr>
              <w:t>пальных</w:t>
            </w:r>
            <w:proofErr w:type="spellEnd"/>
            <w:r>
              <w:rPr>
                <w:sz w:val="22"/>
                <w:szCs w:val="22"/>
              </w:rPr>
              <w:t xml:space="preserve"> услуг Вели</w:t>
            </w:r>
            <w:r w:rsidR="002F2408">
              <w:rPr>
                <w:sz w:val="22"/>
                <w:szCs w:val="22"/>
              </w:rPr>
              <w:t>-</w:t>
            </w:r>
            <w:proofErr w:type="spellStart"/>
            <w:r w:rsidR="002F2408">
              <w:rPr>
                <w:sz w:val="22"/>
                <w:szCs w:val="22"/>
              </w:rPr>
              <w:t>коустюг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r w:rsidR="002F2408">
              <w:rPr>
                <w:sz w:val="22"/>
                <w:szCs w:val="22"/>
              </w:rPr>
              <w:t>-ного</w:t>
            </w:r>
            <w:proofErr w:type="spellEnd"/>
            <w:r w:rsidR="002F2408">
              <w:rPr>
                <w:sz w:val="22"/>
                <w:szCs w:val="22"/>
              </w:rPr>
              <w:t xml:space="preserve"> окру</w:t>
            </w:r>
            <w:r>
              <w:rPr>
                <w:sz w:val="22"/>
                <w:szCs w:val="22"/>
              </w:rPr>
              <w:t xml:space="preserve">га»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49,5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49,5</w:t>
            </w:r>
          </w:p>
        </w:tc>
      </w:tr>
      <w:tr w:rsidR="00FA4372" w:rsidTr="002F2408">
        <w:trPr>
          <w:trHeight w:val="2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FA43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72" w:rsidRDefault="00FA4372" w:rsidP="005C29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18234,1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21123,5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94059,9</w:t>
            </w:r>
          </w:p>
        </w:tc>
      </w:tr>
      <w:tr w:rsidR="00FA4372" w:rsidTr="002F2408">
        <w:trPr>
          <w:trHeight w:val="20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372" w:rsidRPr="00FA4372" w:rsidRDefault="00FA4372" w:rsidP="00FA43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8D5980">
            <w:pPr>
              <w:jc w:val="both"/>
            </w:pPr>
            <w:proofErr w:type="gramStart"/>
            <w:r>
              <w:rPr>
                <w:sz w:val="22"/>
                <w:szCs w:val="22"/>
              </w:rPr>
              <w:t>Хозяйственное</w:t>
            </w:r>
            <w:proofErr w:type="gramEnd"/>
            <w:r>
              <w:rPr>
                <w:sz w:val="22"/>
                <w:szCs w:val="22"/>
              </w:rPr>
              <w:t xml:space="preserve"> обслужи</w:t>
            </w:r>
            <w:r w:rsidR="008D5980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аппарата 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2F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целей, задач и показателей Программы</w:t>
            </w:r>
          </w:p>
          <w:p w:rsidR="00FA4372" w:rsidRDefault="00FA4372" w:rsidP="002F2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FA4372" w:rsidRPr="00FA4372" w:rsidRDefault="00FA4372" w:rsidP="00FA4372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2D2B63" w:rsidRDefault="00FA4372" w:rsidP="005C29DE">
            <w:pPr>
              <w:jc w:val="center"/>
              <w:rPr>
                <w:sz w:val="22"/>
                <w:szCs w:val="22"/>
              </w:rPr>
            </w:pPr>
            <w:r w:rsidRPr="002D2B63">
              <w:rPr>
                <w:sz w:val="22"/>
                <w:szCs w:val="22"/>
              </w:rPr>
              <w:t>92819,8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114807,8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523654,5</w:t>
            </w:r>
          </w:p>
        </w:tc>
      </w:tr>
      <w:tr w:rsidR="00FA4372" w:rsidTr="002F2408">
        <w:trPr>
          <w:trHeight w:val="20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4372" w:rsidRDefault="00FA4372" w:rsidP="00FA4372">
            <w:pPr>
              <w:jc w:val="both"/>
            </w:pPr>
            <w:r>
              <w:rPr>
                <w:sz w:val="22"/>
                <w:szCs w:val="22"/>
              </w:rPr>
              <w:t>Глава округа</w:t>
            </w:r>
          </w:p>
          <w:p w:rsidR="00FA4372" w:rsidRDefault="00FA4372" w:rsidP="00FA4372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both"/>
            </w:pPr>
            <w:r>
              <w:rPr>
                <w:sz w:val="22"/>
                <w:szCs w:val="22"/>
              </w:rPr>
              <w:t xml:space="preserve">Организация деятельности органов местного </w:t>
            </w:r>
            <w:proofErr w:type="gramStart"/>
            <w:r>
              <w:rPr>
                <w:sz w:val="22"/>
                <w:szCs w:val="22"/>
              </w:rPr>
              <w:t>само</w:t>
            </w:r>
            <w:r w:rsidR="002F240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управления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139005,0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140968,9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116872,3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107018,3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107018,3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610882,8</w:t>
            </w:r>
          </w:p>
        </w:tc>
      </w:tr>
      <w:tr w:rsidR="00FA4372" w:rsidTr="002F2408">
        <w:trPr>
          <w:trHeight w:val="2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372" w:rsidRDefault="00FA4372" w:rsidP="00FA43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3344,3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2471,4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1767,0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1953,6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9536,3</w:t>
            </w:r>
          </w:p>
        </w:tc>
      </w:tr>
      <w:tr w:rsidR="00FA4372" w:rsidTr="002F2408">
        <w:trPr>
          <w:trHeight w:val="2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FA43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5006,4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</w:pPr>
            <w:r w:rsidRPr="00916FAD">
              <w:rPr>
                <w:sz w:val="22"/>
                <w:szCs w:val="22"/>
              </w:rPr>
              <w:t>25352,8</w:t>
            </w:r>
          </w:p>
        </w:tc>
      </w:tr>
      <w:tr w:rsidR="00FA4372" w:rsidTr="002F2408">
        <w:trPr>
          <w:trHeight w:val="20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2E6032">
            <w:pPr>
              <w:jc w:val="both"/>
            </w:pPr>
            <w:r>
              <w:rPr>
                <w:sz w:val="22"/>
                <w:szCs w:val="22"/>
              </w:rPr>
              <w:t xml:space="preserve">Председатель </w:t>
            </w:r>
            <w:proofErr w:type="spellStart"/>
            <w:proofErr w:type="gramStart"/>
            <w:r>
              <w:rPr>
                <w:sz w:val="22"/>
                <w:szCs w:val="22"/>
              </w:rPr>
              <w:t>Великоустюг</w:t>
            </w:r>
            <w:r w:rsidR="002E60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72" w:rsidRDefault="00FA4372" w:rsidP="005C29DE">
            <w:pPr>
              <w:jc w:val="both"/>
            </w:pPr>
            <w:r>
              <w:rPr>
                <w:sz w:val="22"/>
                <w:szCs w:val="22"/>
              </w:rPr>
              <w:t>Обеспечение деятельности Великоустюгской Думы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Default="00FA4372" w:rsidP="005C29DE">
            <w:pPr>
              <w:jc w:val="center"/>
            </w:pPr>
            <w:r>
              <w:rPr>
                <w:sz w:val="22"/>
                <w:szCs w:val="22"/>
              </w:rPr>
              <w:t>6434,8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6726,6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4657,4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4576,0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4576,0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72" w:rsidRPr="00916FAD" w:rsidRDefault="00FA4372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26970,8</w:t>
            </w:r>
          </w:p>
        </w:tc>
      </w:tr>
    </w:tbl>
    <w:p w:rsidR="002E6032" w:rsidRDefault="002E6032"/>
    <w:p w:rsidR="002E6032" w:rsidRDefault="002E6032"/>
    <w:p w:rsidR="008D5980" w:rsidRDefault="008D5980" w:rsidP="002E6032">
      <w:pPr>
        <w:jc w:val="center"/>
      </w:pPr>
    </w:p>
    <w:p w:rsidR="002E6032" w:rsidRDefault="002E6032" w:rsidP="002E6032">
      <w:pPr>
        <w:jc w:val="center"/>
      </w:pPr>
      <w:r>
        <w:lastRenderedPageBreak/>
        <w:t>7</w:t>
      </w:r>
    </w:p>
    <w:p w:rsidR="002E6032" w:rsidRDefault="002E6032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7"/>
        <w:gridCol w:w="1563"/>
        <w:gridCol w:w="2977"/>
        <w:gridCol w:w="1701"/>
        <w:gridCol w:w="1559"/>
        <w:gridCol w:w="851"/>
        <w:gridCol w:w="1134"/>
        <w:gridCol w:w="992"/>
        <w:gridCol w:w="998"/>
        <w:gridCol w:w="1089"/>
        <w:gridCol w:w="1089"/>
        <w:gridCol w:w="1089"/>
      </w:tblGrid>
      <w:tr w:rsidR="00F10B0F" w:rsidTr="008E7F4D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F10B0F" w:rsidTr="008E7F4D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F10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округа</w:t>
            </w:r>
          </w:p>
          <w:p w:rsidR="00F10B0F" w:rsidRDefault="00F10B0F" w:rsidP="00F10B0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jc w:val="both"/>
            </w:pPr>
            <w:r>
              <w:rPr>
                <w:sz w:val="22"/>
                <w:szCs w:val="22"/>
              </w:rPr>
              <w:t xml:space="preserve">Обеспечение деятельности аппарата управления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</w:t>
            </w:r>
            <w:r w:rsidR="00531B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нистрации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округа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целей, задач и показателей Программы</w:t>
            </w:r>
          </w:p>
          <w:p w:rsidR="00F10B0F" w:rsidRDefault="00F10B0F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Pr="00F10B0F" w:rsidRDefault="00F10B0F" w:rsidP="00F10B0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2D2B63" w:rsidRDefault="00F10B0F" w:rsidP="005C29DE">
            <w:pPr>
              <w:jc w:val="center"/>
              <w:rPr>
                <w:sz w:val="22"/>
                <w:szCs w:val="22"/>
              </w:rPr>
            </w:pPr>
            <w:r w:rsidRPr="002D2B63">
              <w:rPr>
                <w:sz w:val="22"/>
                <w:szCs w:val="22"/>
              </w:rPr>
              <w:t>70679,7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74711,4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64023,2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63141,8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63141,8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335697,9</w:t>
            </w:r>
          </w:p>
        </w:tc>
      </w:tr>
      <w:tr w:rsidR="00F10B0F" w:rsidTr="008E7F4D">
        <w:trPr>
          <w:trHeight w:val="2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F10B0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2014,3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867,9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4,9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32,0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2919,1</w:t>
            </w:r>
          </w:p>
        </w:tc>
      </w:tr>
      <w:tr w:rsidR="00F10B0F" w:rsidTr="008E7F4D">
        <w:trPr>
          <w:trHeight w:val="2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F10B0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5006,4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25352,8</w:t>
            </w:r>
          </w:p>
        </w:tc>
      </w:tr>
      <w:tr w:rsidR="00F10B0F" w:rsidRPr="00CB01E0" w:rsidTr="008E7F4D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F10B0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r>
              <w:rPr>
                <w:sz w:val="22"/>
                <w:szCs w:val="22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E244EC" w:rsidRDefault="00F10B0F" w:rsidP="005C29DE">
            <w:pPr>
              <w:jc w:val="center"/>
              <w:rPr>
                <w:sz w:val="22"/>
                <w:szCs w:val="22"/>
              </w:rPr>
            </w:pPr>
            <w:r w:rsidRPr="00E244EC">
              <w:rPr>
                <w:sz w:val="22"/>
                <w:szCs w:val="22"/>
              </w:rPr>
              <w:t>59891,4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58010,7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48191,7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39300,5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39300,5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244694,8</w:t>
            </w:r>
          </w:p>
        </w:tc>
      </w:tr>
      <w:tr w:rsidR="00F10B0F" w:rsidTr="008E7F4D">
        <w:trPr>
          <w:trHeight w:val="2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F10B0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1330,0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1603,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1762,1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1921,6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6617,2</w:t>
            </w:r>
          </w:p>
        </w:tc>
      </w:tr>
      <w:tr w:rsidR="00F10B0F" w:rsidTr="008E7F4D">
        <w:trPr>
          <w:trHeight w:val="2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F10B0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0F" w:rsidRDefault="00F10B0F" w:rsidP="005C29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Default="00F10B0F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0F" w:rsidRPr="00916FAD" w:rsidRDefault="00F10B0F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531BC6" w:rsidTr="008E7F4D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jc w:val="center"/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F10B0F">
            <w:r>
              <w:rPr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инфор-мационных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jc w:val="both"/>
            </w:pPr>
            <w:r>
              <w:rPr>
                <w:sz w:val="22"/>
                <w:szCs w:val="22"/>
              </w:rPr>
              <w:t xml:space="preserve">Обновление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информацион-ного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компьютерного и прочего оборудования в рамках совершенствования муниципального управления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531BC6" w:rsidRDefault="00531BC6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эффективности</w:t>
            </w:r>
          </w:p>
          <w:p w:rsidR="00531BC6" w:rsidRDefault="00531BC6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2"/>
              </w:rPr>
              <w:t>результатив-ности</w:t>
            </w:r>
            <w:proofErr w:type="spellEnd"/>
            <w:proofErr w:type="gramEnd"/>
          </w:p>
          <w:p w:rsidR="00531BC6" w:rsidRDefault="00531BC6" w:rsidP="005C29DE">
            <w:pPr>
              <w:jc w:val="center"/>
            </w:pPr>
            <w:r>
              <w:rPr>
                <w:sz w:val="22"/>
                <w:szCs w:val="22"/>
              </w:rPr>
              <w:t>деятельности служащих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531BC6" w:rsidRPr="00531BC6" w:rsidRDefault="00531BC6" w:rsidP="00531BC6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jc w:val="center"/>
            </w:pPr>
            <w:r>
              <w:rPr>
                <w:sz w:val="22"/>
                <w:szCs w:val="22"/>
              </w:rPr>
              <w:t>1999,1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Pr="00916FAD" w:rsidRDefault="00531BC6" w:rsidP="005C29DE">
            <w:pPr>
              <w:jc w:val="center"/>
            </w:pPr>
            <w:r w:rsidRPr="00916FAD">
              <w:rPr>
                <w:sz w:val="22"/>
                <w:szCs w:val="22"/>
              </w:rPr>
              <w:t>1520,2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Pr="00916FAD" w:rsidRDefault="00531BC6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Pr="00916FAD" w:rsidRDefault="00531BC6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Pr="00916FAD" w:rsidRDefault="00531BC6" w:rsidP="005C29DE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Pr="00916FAD" w:rsidRDefault="00531BC6" w:rsidP="005C29DE">
            <w:pPr>
              <w:jc w:val="center"/>
            </w:pPr>
            <w:r w:rsidRPr="00916FAD">
              <w:rPr>
                <w:sz w:val="22"/>
                <w:szCs w:val="22"/>
              </w:rPr>
              <w:t>3519,3</w:t>
            </w:r>
          </w:p>
        </w:tc>
      </w:tr>
      <w:tr w:rsidR="00531BC6" w:rsidTr="008E7F4D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F10B0F">
            <w:pPr>
              <w:widowControl w:val="0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jc w:val="both"/>
            </w:pPr>
            <w:r>
              <w:rPr>
                <w:sz w:val="22"/>
                <w:szCs w:val="22"/>
              </w:rPr>
              <w:t xml:space="preserve">Совершенствование правовых основ службы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531BC6" w:rsidTr="008E7F4D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10.</w:t>
            </w: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  <w:p w:rsidR="00531BC6" w:rsidRDefault="00531BC6" w:rsidP="005C29DE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F10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</w:t>
            </w:r>
          </w:p>
          <w:p w:rsidR="00531BC6" w:rsidRDefault="00531BC6" w:rsidP="00F10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управление; </w:t>
            </w:r>
          </w:p>
          <w:p w:rsidR="00531BC6" w:rsidRDefault="00531BC6" w:rsidP="00F10B0F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531BC6" w:rsidRDefault="00531BC6" w:rsidP="00F10B0F">
            <w:pPr>
              <w:widowControl w:val="0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  <w:p w:rsidR="00531BC6" w:rsidRPr="00F10B0F" w:rsidRDefault="00531BC6" w:rsidP="00F10B0F">
            <w:pPr>
              <w:widowControl w:val="0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jc w:val="both"/>
            </w:pPr>
            <w:r>
              <w:rPr>
                <w:sz w:val="22"/>
                <w:szCs w:val="22"/>
              </w:rPr>
              <w:t>Разработка нормативных правовых актов по вопросам организации муниципальной службы и работы лиц, замещающих должности, не отнесённые к должностям муниципальной 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Полнота правового регулирования вопросов прохождения службы в рамках компетенции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</w:tbl>
    <w:p w:rsidR="00531BC6" w:rsidRDefault="00531BC6"/>
    <w:p w:rsidR="00531BC6" w:rsidRDefault="00531BC6"/>
    <w:p w:rsidR="00531BC6" w:rsidRDefault="00531BC6"/>
    <w:p w:rsidR="00531BC6" w:rsidRDefault="00531BC6"/>
    <w:p w:rsidR="00531BC6" w:rsidRDefault="00531BC6"/>
    <w:p w:rsidR="00531BC6" w:rsidRDefault="00531BC6" w:rsidP="00531BC6">
      <w:pPr>
        <w:jc w:val="center"/>
      </w:pPr>
      <w:r>
        <w:lastRenderedPageBreak/>
        <w:t>8</w:t>
      </w:r>
    </w:p>
    <w:p w:rsidR="00531BC6" w:rsidRDefault="00531BC6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7"/>
        <w:gridCol w:w="1563"/>
        <w:gridCol w:w="3686"/>
        <w:gridCol w:w="2410"/>
        <w:gridCol w:w="992"/>
        <w:gridCol w:w="850"/>
        <w:gridCol w:w="923"/>
        <w:gridCol w:w="924"/>
        <w:gridCol w:w="923"/>
        <w:gridCol w:w="924"/>
        <w:gridCol w:w="923"/>
        <w:gridCol w:w="924"/>
      </w:tblGrid>
      <w:tr w:rsidR="00531BC6" w:rsidTr="00247741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531BC6" w:rsidTr="00247741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10</w:t>
            </w: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F10B0F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531BC6" w:rsidRDefault="00531BC6" w:rsidP="00F10B0F">
            <w:pPr>
              <w:widowControl w:val="0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tabs>
                <w:tab w:val="left" w:pos="3011"/>
                <w:tab w:val="left" w:pos="3045"/>
              </w:tabs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Проведение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проверок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соблюдения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м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униципальными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служащими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запретов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ограничений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предус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мотренных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законодательством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а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также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сведений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о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доходах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имуществе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обязательствах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имущественного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характера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BatangChe"/>
                <w:sz w:val="22"/>
                <w:szCs w:val="22"/>
              </w:rPr>
              <w:t>Обеспечение проведения проверок, предусмотренных законодательством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proofErr w:type="spellStart"/>
            <w:proofErr w:type="gramStart"/>
            <w:r>
              <w:rPr>
                <w:rFonts w:eastAsia="Andale Sans UI"/>
                <w:sz w:val="22"/>
                <w:szCs w:val="22"/>
                <w:lang w:eastAsia="ja-JP" w:bidi="fa-IR"/>
              </w:rPr>
              <w:t>бюд-жет</w:t>
            </w:r>
            <w:proofErr w:type="spellEnd"/>
            <w:proofErr w:type="gramEnd"/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</w:p>
          <w:p w:rsidR="00531BC6" w:rsidRPr="00531BC6" w:rsidRDefault="00531BC6" w:rsidP="00531BC6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31BC6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  <w:r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531BC6" w:rsidTr="00247741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F10B0F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531BC6" w:rsidRDefault="00531BC6" w:rsidP="00F10B0F">
            <w:pPr>
              <w:widowControl w:val="0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jc w:val="both"/>
            </w:pPr>
            <w:r>
              <w:rPr>
                <w:sz w:val="22"/>
                <w:szCs w:val="22"/>
              </w:rPr>
              <w:t xml:space="preserve">Совершенствование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организацион-ных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механизмов профессиональной служебной деятельности работни-ков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jc w:val="center"/>
            </w:pPr>
            <w:r>
              <w:rPr>
                <w:sz w:val="22"/>
                <w:szCs w:val="22"/>
              </w:rPr>
              <w:t xml:space="preserve">Применение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совре-менных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механизмов стимулирования </w:t>
            </w:r>
            <w:proofErr w:type="spellStart"/>
            <w:r>
              <w:rPr>
                <w:sz w:val="22"/>
                <w:szCs w:val="22"/>
              </w:rPr>
              <w:t>слу-жащих</w:t>
            </w:r>
            <w:proofErr w:type="spellEnd"/>
            <w:r>
              <w:rPr>
                <w:sz w:val="22"/>
                <w:szCs w:val="22"/>
              </w:rPr>
              <w:t xml:space="preserve"> к исполнению должностных обязан-</w:t>
            </w:r>
            <w:proofErr w:type="spellStart"/>
            <w:r>
              <w:rPr>
                <w:sz w:val="22"/>
                <w:szCs w:val="22"/>
              </w:rPr>
              <w:t>ностей</w:t>
            </w:r>
            <w:proofErr w:type="spellEnd"/>
            <w:r>
              <w:rPr>
                <w:sz w:val="22"/>
                <w:szCs w:val="22"/>
              </w:rPr>
              <w:t xml:space="preserve"> на высоком уровне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531BC6" w:rsidTr="00247741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F10B0F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531BC6" w:rsidRDefault="00531BC6" w:rsidP="00F10B0F">
            <w:pPr>
              <w:widowControl w:val="0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  <w:p w:rsidR="00531BC6" w:rsidRDefault="00531BC6" w:rsidP="00F10B0F">
            <w:pPr>
              <w:widowControl w:val="0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Внедрение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практику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работы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обязательного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учёта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стажа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работы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органах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местного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само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управления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безупречности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эффек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тивности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служащим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своих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должностных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обязанностей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назначении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вышестоящую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должность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прохождении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аттес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тации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включении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кадровый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зерв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</w:t>
            </w:r>
          </w:p>
          <w:p w:rsidR="00531BC6" w:rsidRDefault="00531BC6" w:rsidP="005C29DE">
            <w:pPr>
              <w:jc w:val="center"/>
            </w:pPr>
            <w:r>
              <w:rPr>
                <w:sz w:val="22"/>
                <w:szCs w:val="22"/>
              </w:rPr>
              <w:t>системы показателей результативности профессиональной служебной деятельности служащих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531BC6" w:rsidTr="00247741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11.2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jc w:val="both"/>
            </w:pPr>
            <w:r>
              <w:rPr>
                <w:sz w:val="22"/>
                <w:szCs w:val="22"/>
              </w:rPr>
              <w:t>Внедрение системы оплаты труда по результатам и системы мотивации служащих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531BC6" w:rsidRDefault="00531BC6" w:rsidP="005C29DE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качества оценки</w:t>
            </w:r>
          </w:p>
          <w:p w:rsidR="00531BC6" w:rsidRDefault="00531BC6" w:rsidP="005C29DE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служащих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531BC6" w:rsidTr="00247741">
        <w:trPr>
          <w:trHeight w:val="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11.3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C6" w:rsidRDefault="00531BC6" w:rsidP="005C29DE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Совершенствование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х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анизма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участия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неза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вис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экспертов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составе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конкурсных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(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аттеста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ционных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)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комиссий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</w:tbl>
    <w:p w:rsidR="00531BC6" w:rsidRDefault="00531BC6"/>
    <w:p w:rsidR="00531BC6" w:rsidRDefault="00531BC6"/>
    <w:p w:rsidR="00531BC6" w:rsidRDefault="00531BC6"/>
    <w:p w:rsidR="00531BC6" w:rsidRDefault="00531BC6" w:rsidP="00531BC6">
      <w:pPr>
        <w:jc w:val="center"/>
      </w:pPr>
      <w:r>
        <w:lastRenderedPageBreak/>
        <w:t>9</w:t>
      </w:r>
    </w:p>
    <w:p w:rsidR="00531BC6" w:rsidRDefault="00531BC6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80"/>
        <w:gridCol w:w="2127"/>
        <w:gridCol w:w="3119"/>
        <w:gridCol w:w="2551"/>
        <w:gridCol w:w="851"/>
        <w:gridCol w:w="850"/>
        <w:gridCol w:w="61"/>
        <w:gridCol w:w="862"/>
        <w:gridCol w:w="49"/>
        <w:gridCol w:w="875"/>
        <w:gridCol w:w="36"/>
        <w:gridCol w:w="887"/>
        <w:gridCol w:w="25"/>
        <w:gridCol w:w="899"/>
        <w:gridCol w:w="12"/>
        <w:gridCol w:w="911"/>
        <w:gridCol w:w="912"/>
        <w:gridCol w:w="12"/>
      </w:tblGrid>
      <w:tr w:rsidR="00531BC6" w:rsidTr="008E7F4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531BC6" w:rsidTr="00982A84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982A84">
            <w:pPr>
              <w:widowControl w:val="0"/>
              <w:jc w:val="both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C6" w:rsidRDefault="00531BC6" w:rsidP="005C29DE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Совершенствование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предоставления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jc w:val="center"/>
            </w:pPr>
            <w:r>
              <w:rPr>
                <w:sz w:val="22"/>
                <w:szCs w:val="22"/>
              </w:rPr>
              <w:t>Повышение качества и доступности оказания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BC6" w:rsidRDefault="00531BC6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1D519B" w:rsidTr="00982A84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9B" w:rsidRDefault="001D519B" w:rsidP="00982A84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Правовое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управление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9B" w:rsidRDefault="001D519B" w:rsidP="005C2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качества и доступности муниципальных услуг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proofErr w:type="spellStart"/>
            <w:proofErr w:type="gramStart"/>
            <w:r>
              <w:rPr>
                <w:rFonts w:eastAsia="Andale Sans UI"/>
                <w:sz w:val="22"/>
                <w:szCs w:val="22"/>
                <w:lang w:eastAsia="ja-JP" w:bidi="fa-IR"/>
              </w:rPr>
              <w:t>бюд-жет</w:t>
            </w:r>
            <w:proofErr w:type="spellEnd"/>
            <w:proofErr w:type="gramEnd"/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</w:p>
          <w:p w:rsidR="001D519B" w:rsidRPr="001D519B" w:rsidRDefault="001D519B" w:rsidP="001D519B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1D519B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тыс. руб</w:t>
            </w:r>
            <w: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1D519B" w:rsidTr="00982A84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9B" w:rsidRDefault="001D519B" w:rsidP="00982A84">
            <w:pPr>
              <w:jc w:val="both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Структурные подразделения и органы администрации,</w:t>
            </w:r>
          </w:p>
          <w:p w:rsidR="001D519B" w:rsidRDefault="001D519B" w:rsidP="00982A84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оказывающие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9B" w:rsidRDefault="001D519B" w:rsidP="005C29DE">
            <w:pPr>
              <w:widowControl w:val="0"/>
              <w:tabs>
                <w:tab w:val="left" w:pos="1765"/>
              </w:tabs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Внесение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изменений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</w:t>
            </w:r>
            <w:proofErr w:type="spellEnd"/>
            <w:r w:rsidR="00982A84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ниципальные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нормативные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правовые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акты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администра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тивные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регламенты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</w:t>
            </w:r>
            <w:proofErr w:type="spellEnd"/>
            <w:r w:rsidR="00982A84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доставления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части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совершенст</w:t>
            </w:r>
            <w:proofErr w:type="spellEnd"/>
            <w:r w:rsidR="00982A84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вования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порядка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</w:t>
            </w:r>
            <w:proofErr w:type="spellEnd"/>
            <w:r w:rsidR="00982A84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доставления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  <w:r>
              <w:rPr>
                <w:sz w:val="22"/>
                <w:szCs w:val="22"/>
              </w:rPr>
              <w:t>Повышение качества и доступности оказания муниципальных услуг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1D519B" w:rsidTr="00982A84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9B" w:rsidRDefault="001D519B" w:rsidP="005C29DE">
            <w:pPr>
              <w:jc w:val="center"/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9B" w:rsidRDefault="001D519B" w:rsidP="00982A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1D519B" w:rsidRDefault="001D519B" w:rsidP="00982A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делами;</w:t>
            </w:r>
          </w:p>
          <w:p w:rsidR="001D519B" w:rsidRDefault="001D519B" w:rsidP="00982A84">
            <w:pPr>
              <w:jc w:val="both"/>
            </w:pPr>
            <w:r>
              <w:rPr>
                <w:sz w:val="22"/>
                <w:szCs w:val="22"/>
              </w:rPr>
              <w:t>правовое управление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9B" w:rsidRDefault="001D519B" w:rsidP="005C29DE">
            <w:pPr>
              <w:jc w:val="both"/>
            </w:pPr>
            <w:r>
              <w:rPr>
                <w:sz w:val="22"/>
                <w:szCs w:val="22"/>
              </w:rPr>
              <w:t>Информирование населения о новых формах получения муниципальных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9B" w:rsidRDefault="001D519B" w:rsidP="005C29DE">
            <w:pPr>
              <w:jc w:val="center"/>
            </w:pPr>
            <w:r>
              <w:rPr>
                <w:sz w:val="22"/>
                <w:szCs w:val="22"/>
              </w:rPr>
              <w:t>Увеличение доли граждан, использующих механизм получения муниципальных услуг в электронной форме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9B" w:rsidRDefault="001D519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25443B">
        <w:trPr>
          <w:trHeight w:val="20"/>
        </w:trPr>
        <w:tc>
          <w:tcPr>
            <w:tcW w:w="157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5C29D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Мероприятия по повышению престижа профессий.</w:t>
            </w:r>
          </w:p>
        </w:tc>
      </w:tr>
      <w:tr w:rsidR="0025443B" w:rsidTr="00982A84">
        <w:trPr>
          <w:gridAfter w:val="1"/>
          <w:wAfter w:w="12" w:type="dxa"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254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25443B" w:rsidRDefault="0025443B" w:rsidP="00254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</w:t>
            </w:r>
            <w:r w:rsidR="00982A84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щие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данное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направ</w:t>
            </w:r>
            <w:r w:rsidR="00982A8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ление</w:t>
            </w:r>
            <w:proofErr w:type="spellEnd"/>
          </w:p>
          <w:p w:rsidR="0025443B" w:rsidRDefault="0025443B" w:rsidP="00254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25443B" w:rsidRDefault="0025443B" w:rsidP="002544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5C29DE">
            <w:pPr>
              <w:jc w:val="both"/>
            </w:pPr>
            <w:r>
              <w:rPr>
                <w:sz w:val="22"/>
                <w:szCs w:val="22"/>
              </w:rPr>
              <w:t>Создание банка данных об образовательных учреждениях города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25443B" w:rsidRDefault="0025443B" w:rsidP="002544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бюд-жет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  <w:p w:rsidR="0025443B" w:rsidRPr="001D519B" w:rsidRDefault="0025443B" w:rsidP="001D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1D519B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>
              <w:t>.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5443B" w:rsidTr="00982A84">
        <w:trPr>
          <w:gridAfter w:val="1"/>
          <w:wAfter w:w="12" w:type="dxa"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5C29DE">
            <w:pPr>
              <w:jc w:val="both"/>
            </w:pPr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профориентацион</w:t>
            </w:r>
            <w:proofErr w:type="spellEnd"/>
            <w:r>
              <w:rPr>
                <w:sz w:val="22"/>
                <w:szCs w:val="22"/>
              </w:rPr>
              <w:t>-ной работы в школах округа, подготовка предложений по её совершенствованию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</w:p>
        </w:tc>
        <w:tc>
          <w:tcPr>
            <w:tcW w:w="9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5443B" w:rsidTr="00982A84">
        <w:trPr>
          <w:gridAfter w:val="1"/>
          <w:wAfter w:w="12" w:type="dxa"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5C29DE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профориента-ционных</w:t>
            </w:r>
            <w:proofErr w:type="spellEnd"/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</w:p>
        </w:tc>
        <w:tc>
          <w:tcPr>
            <w:tcW w:w="9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5443B" w:rsidTr="00982A84">
        <w:trPr>
          <w:gridAfter w:val="1"/>
          <w:wAfter w:w="12" w:type="dxa"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982A84" w:rsidP="005C29DE">
            <w:pPr>
              <w:jc w:val="both"/>
            </w:pPr>
            <w:r>
              <w:rPr>
                <w:sz w:val="22"/>
                <w:szCs w:val="22"/>
              </w:rPr>
              <w:t>Проведение ярмарки учеб</w:t>
            </w:r>
            <w:r w:rsidR="0025443B">
              <w:rPr>
                <w:sz w:val="22"/>
                <w:szCs w:val="22"/>
              </w:rPr>
              <w:t xml:space="preserve">ных возможностей (встреча с учреждениями </w:t>
            </w:r>
            <w:proofErr w:type="gramStart"/>
            <w:r w:rsidR="0025443B">
              <w:rPr>
                <w:sz w:val="22"/>
                <w:szCs w:val="22"/>
              </w:rPr>
              <w:t>высшего</w:t>
            </w:r>
            <w:proofErr w:type="gramEnd"/>
            <w:r w:rsidR="0025443B">
              <w:rPr>
                <w:sz w:val="22"/>
                <w:szCs w:val="22"/>
              </w:rPr>
              <w:t xml:space="preserve"> профессионального </w:t>
            </w:r>
            <w:proofErr w:type="spellStart"/>
            <w:r w:rsidR="0025443B">
              <w:rPr>
                <w:sz w:val="22"/>
                <w:szCs w:val="22"/>
              </w:rPr>
              <w:t>образо-вания</w:t>
            </w:r>
            <w:proofErr w:type="spellEnd"/>
            <w:r w:rsidR="0025443B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</w:p>
        </w:tc>
        <w:tc>
          <w:tcPr>
            <w:tcW w:w="9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</w:p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</w:p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</w:p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</w:p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</w:p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3B" w:rsidRDefault="0025443B" w:rsidP="005C29DE">
            <w:pPr>
              <w:jc w:val="center"/>
              <w:rPr>
                <w:sz w:val="22"/>
                <w:szCs w:val="22"/>
              </w:rPr>
            </w:pPr>
          </w:p>
          <w:p w:rsidR="0025443B" w:rsidRDefault="0025443B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5443B" w:rsidRDefault="0025443B" w:rsidP="0025443B">
      <w:pPr>
        <w:jc w:val="center"/>
      </w:pPr>
      <w:r>
        <w:lastRenderedPageBreak/>
        <w:t>10</w:t>
      </w:r>
    </w:p>
    <w:p w:rsidR="0025443B" w:rsidRDefault="0025443B"/>
    <w:tbl>
      <w:tblPr>
        <w:tblW w:w="157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80"/>
        <w:gridCol w:w="2544"/>
        <w:gridCol w:w="3552"/>
        <w:gridCol w:w="1418"/>
        <w:gridCol w:w="1134"/>
        <w:gridCol w:w="850"/>
        <w:gridCol w:w="921"/>
        <w:gridCol w:w="922"/>
        <w:gridCol w:w="921"/>
        <w:gridCol w:w="922"/>
        <w:gridCol w:w="921"/>
        <w:gridCol w:w="922"/>
      </w:tblGrid>
      <w:tr w:rsidR="0025443B" w:rsidTr="00FE25F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3B" w:rsidRDefault="0025443B" w:rsidP="008E7F4D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FE25F2" w:rsidTr="009A0E48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  <w:r w:rsidR="008D598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подразде</w:t>
            </w:r>
            <w:r w:rsidR="008D59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администрации округа, курирующие данное направление</w:t>
            </w:r>
          </w:p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both"/>
            </w:pPr>
            <w:r>
              <w:rPr>
                <w:sz w:val="22"/>
                <w:szCs w:val="22"/>
              </w:rPr>
              <w:t>Проведение Урока занятости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9A0E4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Профес</w:t>
            </w:r>
            <w:r w:rsidR="009A0E4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сиональная</w:t>
            </w:r>
            <w:proofErr w:type="spellEnd"/>
            <w:proofErr w:type="gramEnd"/>
          </w:p>
          <w:p w:rsidR="00FE25F2" w:rsidRDefault="00FE25F2" w:rsidP="009A0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FE25F2" w:rsidRDefault="00FE25F2" w:rsidP="009A0E4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школьни</w:t>
            </w:r>
            <w:proofErr w:type="spellEnd"/>
            <w:r w:rsidR="009A0E4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ков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FE25F2" w:rsidRDefault="00FE25F2" w:rsidP="009A0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FE25F2" w:rsidRDefault="00FE25F2" w:rsidP="009A0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FE25F2" w:rsidRDefault="00FE25F2" w:rsidP="009A0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9A0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FE25F2" w:rsidRPr="0025443B" w:rsidRDefault="00FE25F2" w:rsidP="009A0E48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9A0E48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25F2" w:rsidTr="00FE25F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both"/>
            </w:pPr>
            <w:r>
              <w:rPr>
                <w:sz w:val="22"/>
                <w:szCs w:val="22"/>
              </w:rPr>
              <w:t xml:space="preserve">Развитие системы </w:t>
            </w:r>
            <w:proofErr w:type="spellStart"/>
            <w:r>
              <w:rPr>
                <w:sz w:val="22"/>
                <w:szCs w:val="22"/>
              </w:rPr>
              <w:t>профориен-тационной</w:t>
            </w:r>
            <w:proofErr w:type="spellEnd"/>
            <w:r>
              <w:rPr>
                <w:sz w:val="22"/>
                <w:szCs w:val="22"/>
              </w:rPr>
              <w:t xml:space="preserve"> работы с молодёжью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25F2" w:rsidTr="00FE25F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both"/>
            </w:pPr>
            <w:r>
              <w:rPr>
                <w:sz w:val="22"/>
                <w:szCs w:val="22"/>
              </w:rPr>
              <w:t xml:space="preserve">Информирование населения округа о возможностях </w:t>
            </w:r>
            <w:proofErr w:type="spellStart"/>
            <w:proofErr w:type="gramStart"/>
            <w:r>
              <w:rPr>
                <w:sz w:val="22"/>
                <w:szCs w:val="22"/>
              </w:rPr>
              <w:t>времен</w:t>
            </w:r>
            <w:proofErr w:type="spellEnd"/>
            <w:r>
              <w:rPr>
                <w:sz w:val="22"/>
                <w:szCs w:val="22"/>
              </w:rPr>
              <w:t>-ной</w:t>
            </w:r>
            <w:proofErr w:type="gramEnd"/>
            <w:r>
              <w:rPr>
                <w:sz w:val="22"/>
                <w:szCs w:val="22"/>
              </w:rPr>
              <w:t xml:space="preserve"> занятости (трудоустройства) под</w:t>
            </w:r>
            <w:r w:rsidR="00982A8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ростков в свободное от учёбы время и каникулярный период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25F2" w:rsidTr="00FE25F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Структурные </w:t>
            </w:r>
            <w:proofErr w:type="spellStart"/>
            <w:proofErr w:type="gramStart"/>
            <w:r>
              <w:rPr>
                <w:sz w:val="22"/>
                <w:szCs w:val="22"/>
              </w:rPr>
              <w:t>подразде</w:t>
            </w:r>
            <w:r w:rsidR="008D59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администрации округа, курирующие данное направление</w:t>
            </w:r>
          </w:p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both"/>
            </w:pPr>
            <w:r>
              <w:rPr>
                <w:sz w:val="22"/>
                <w:szCs w:val="22"/>
              </w:rPr>
              <w:t xml:space="preserve"> Обеспечение школ данными о состоянии рынка труда в округе, наличии вакансий, с </w:t>
            </w:r>
            <w:proofErr w:type="spellStart"/>
            <w:proofErr w:type="gramStart"/>
            <w:r>
              <w:rPr>
                <w:sz w:val="22"/>
                <w:szCs w:val="22"/>
              </w:rPr>
              <w:t>требова-ниями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квалификации, о востребованности профессий раз</w:t>
            </w:r>
            <w:r w:rsidR="00982A8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личных направлений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25F2" w:rsidTr="00FE25F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both"/>
            </w:pPr>
            <w:r>
              <w:rPr>
                <w:sz w:val="22"/>
                <w:szCs w:val="22"/>
              </w:rPr>
              <w:t xml:space="preserve">Привлечение учащихся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образо</w:t>
            </w:r>
            <w:r w:rsidR="00982A8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вательных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учреждений к участию в Празднике труда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25F2" w:rsidTr="00FE25F2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  <w:r w:rsidR="008D598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подразде</w:t>
            </w:r>
            <w:r w:rsidR="008D59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="008D59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</w:p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округа,</w:t>
            </w:r>
            <w:r w:rsidR="008D59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курирующие данное направление</w:t>
            </w:r>
          </w:p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both"/>
            </w:pPr>
            <w:r>
              <w:rPr>
                <w:sz w:val="22"/>
                <w:szCs w:val="22"/>
              </w:rPr>
              <w:t xml:space="preserve">Создание информационной базы о выпускниках школ, поступивших в образовательные учреждения среднего и высшего </w:t>
            </w:r>
            <w:proofErr w:type="spellStart"/>
            <w:proofErr w:type="gramStart"/>
            <w:r>
              <w:rPr>
                <w:sz w:val="22"/>
                <w:szCs w:val="22"/>
              </w:rPr>
              <w:t>профес</w:t>
            </w:r>
            <w:r w:rsidR="00982A8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сионального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25F2" w:rsidTr="008E7F4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both"/>
            </w:pPr>
            <w:r>
              <w:rPr>
                <w:sz w:val="22"/>
                <w:szCs w:val="22"/>
              </w:rPr>
              <w:t xml:space="preserve">Проведение анкетирования по вопросу профессионального </w:t>
            </w:r>
            <w:proofErr w:type="gramStart"/>
            <w:r>
              <w:rPr>
                <w:sz w:val="22"/>
                <w:szCs w:val="22"/>
              </w:rPr>
              <w:t>само</w:t>
            </w:r>
            <w:r w:rsidR="00982A8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определения</w:t>
            </w:r>
            <w:proofErr w:type="gramEnd"/>
            <w:r>
              <w:rPr>
                <w:sz w:val="22"/>
                <w:szCs w:val="22"/>
              </w:rPr>
              <w:t xml:space="preserve"> учащихся выпускных классов школ и анализ полученных результатов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25F2" w:rsidTr="008E7F4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5F2" w:rsidRDefault="00FE25F2" w:rsidP="00D31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F2" w:rsidRDefault="00FE25F2" w:rsidP="005C29DE">
            <w:pPr>
              <w:jc w:val="both"/>
            </w:pPr>
            <w:r>
              <w:rPr>
                <w:sz w:val="22"/>
                <w:szCs w:val="22"/>
              </w:rPr>
              <w:t xml:space="preserve">Участие в мероприятии «Ярмарка вакансий педагогических </w:t>
            </w:r>
            <w:proofErr w:type="spellStart"/>
            <w:proofErr w:type="gramStart"/>
            <w:r>
              <w:rPr>
                <w:sz w:val="22"/>
                <w:szCs w:val="22"/>
              </w:rPr>
              <w:t>профес</w:t>
            </w:r>
            <w:r w:rsidR="009A0E4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сий</w:t>
            </w:r>
            <w:proofErr w:type="spellEnd"/>
            <w:proofErr w:type="gramEnd"/>
            <w:r>
              <w:rPr>
                <w:sz w:val="22"/>
                <w:szCs w:val="22"/>
              </w:rPr>
              <w:t>» при ФГБОУ ВПО «</w:t>
            </w:r>
            <w:proofErr w:type="spellStart"/>
            <w:r>
              <w:rPr>
                <w:sz w:val="22"/>
                <w:szCs w:val="22"/>
              </w:rPr>
              <w:t>Воло</w:t>
            </w:r>
            <w:r w:rsidR="009A0E4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годский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</w:t>
            </w:r>
            <w:proofErr w:type="spellStart"/>
            <w:r>
              <w:rPr>
                <w:sz w:val="22"/>
                <w:szCs w:val="22"/>
              </w:rPr>
              <w:t>педаго</w:t>
            </w:r>
            <w:r w:rsidR="009A0E4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гический</w:t>
            </w:r>
            <w:proofErr w:type="spellEnd"/>
            <w:r>
              <w:rPr>
                <w:sz w:val="22"/>
                <w:szCs w:val="22"/>
              </w:rPr>
              <w:t xml:space="preserve"> университет»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5F2" w:rsidRDefault="00FE25F2" w:rsidP="005C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собствен-ные</w:t>
            </w:r>
            <w:proofErr w:type="spellEnd"/>
            <w:proofErr w:type="gramEnd"/>
          </w:p>
          <w:p w:rsidR="00FE25F2" w:rsidRDefault="00FE25F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FE25F2" w:rsidRDefault="00FE25F2" w:rsidP="005C2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 </w:t>
            </w:r>
          </w:p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F2" w:rsidRDefault="00FE25F2" w:rsidP="005C2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FE25F2" w:rsidRDefault="00FE25F2"/>
    <w:p w:rsidR="00FE25F2" w:rsidRDefault="00FE25F2"/>
    <w:p w:rsidR="00FE25F2" w:rsidRDefault="009A0E48" w:rsidP="009A0E48">
      <w:pPr>
        <w:jc w:val="center"/>
      </w:pPr>
      <w:r>
        <w:lastRenderedPageBreak/>
        <w:t>11</w:t>
      </w:r>
    </w:p>
    <w:p w:rsidR="00FE25F2" w:rsidRDefault="00FE25F2"/>
    <w:tbl>
      <w:tblPr>
        <w:tblW w:w="157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80"/>
        <w:gridCol w:w="2269"/>
        <w:gridCol w:w="3827"/>
        <w:gridCol w:w="1418"/>
        <w:gridCol w:w="1134"/>
        <w:gridCol w:w="850"/>
        <w:gridCol w:w="921"/>
        <w:gridCol w:w="922"/>
        <w:gridCol w:w="921"/>
        <w:gridCol w:w="922"/>
        <w:gridCol w:w="921"/>
        <w:gridCol w:w="922"/>
      </w:tblGrid>
      <w:tr w:rsidR="009A0E48" w:rsidTr="009A360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9A360F" w:rsidTr="008E7F4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0F" w:rsidRDefault="009A360F" w:rsidP="009A36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9A360F" w:rsidRDefault="009A360F" w:rsidP="009A36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9A360F" w:rsidRDefault="009A360F" w:rsidP="009A36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9A360F" w:rsidRDefault="009A360F" w:rsidP="009A3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0F" w:rsidRDefault="009A360F" w:rsidP="009A360F">
            <w:pPr>
              <w:jc w:val="both"/>
            </w:pPr>
            <w:r>
              <w:rPr>
                <w:sz w:val="22"/>
                <w:szCs w:val="22"/>
              </w:rPr>
              <w:t xml:space="preserve">Организация встреч с выпускниками БПОУ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«Великоустюгский </w:t>
            </w:r>
            <w:proofErr w:type="spellStart"/>
            <w:r>
              <w:rPr>
                <w:sz w:val="22"/>
                <w:szCs w:val="22"/>
              </w:rPr>
              <w:t>гума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нитарно</w:t>
            </w:r>
            <w:proofErr w:type="spellEnd"/>
            <w:r>
              <w:rPr>
                <w:sz w:val="22"/>
                <w:szCs w:val="22"/>
              </w:rPr>
              <w:t>-педагогический колледж»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Профес-сиональная</w:t>
            </w:r>
            <w:proofErr w:type="spellEnd"/>
            <w:proofErr w:type="gramEnd"/>
          </w:p>
          <w:p w:rsidR="009A360F" w:rsidRDefault="009A360F" w:rsidP="009A3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9A360F" w:rsidRDefault="009A360F" w:rsidP="009A360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школьни</w:t>
            </w:r>
            <w:proofErr w:type="spellEnd"/>
            <w:r>
              <w:rPr>
                <w:sz w:val="22"/>
                <w:szCs w:val="22"/>
              </w:rPr>
              <w:t>-ков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9A360F" w:rsidRDefault="009A360F" w:rsidP="009A3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9A360F" w:rsidRDefault="009A360F" w:rsidP="009A3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9A360F" w:rsidRDefault="009A360F" w:rsidP="009A3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</w:t>
            </w:r>
          </w:p>
          <w:p w:rsidR="009A360F" w:rsidRDefault="009A360F" w:rsidP="009A3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9A360F" w:rsidRDefault="009A360F" w:rsidP="009A3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</w:t>
            </w:r>
          </w:p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>
              <w:t>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A360F" w:rsidTr="008E7F4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0F" w:rsidRDefault="009A360F" w:rsidP="009A360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0F" w:rsidRDefault="009A360F" w:rsidP="009A360F">
            <w:pPr>
              <w:jc w:val="both"/>
            </w:pPr>
            <w:r>
              <w:rPr>
                <w:sz w:val="22"/>
                <w:szCs w:val="22"/>
              </w:rPr>
              <w:t>Сотрудничество с региональным координационно-аналитическим центром содействия трудоустройству выпускников и непрерывного профессионального образования АОУ ВО ДПО повышения квалификации «Вологодский институт развития образования»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60F" w:rsidRDefault="009A360F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A0E48" w:rsidTr="009A360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48" w:rsidRDefault="009A0E48" w:rsidP="009A360F">
            <w:pPr>
              <w:tabs>
                <w:tab w:val="left" w:pos="44"/>
              </w:tabs>
            </w:pPr>
            <w:r>
              <w:rPr>
                <w:sz w:val="22"/>
                <w:szCs w:val="22"/>
              </w:rPr>
              <w:tab/>
              <w:t xml:space="preserve">Работа по заключению договоров с ФГБОУ ВПО «Череповецкий </w:t>
            </w:r>
            <w:proofErr w:type="spellStart"/>
            <w:r>
              <w:rPr>
                <w:sz w:val="22"/>
                <w:szCs w:val="22"/>
              </w:rPr>
              <w:t>госу</w:t>
            </w:r>
            <w:proofErr w:type="spellEnd"/>
            <w:r w:rsidR="009A360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дарственный университет» и 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«Вологодский государственный университет» по заключению договоров о целевом приёме выпускников общеобразовательных школ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48" w:rsidRDefault="009A0E48" w:rsidP="009A3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48" w:rsidRDefault="009A0E48" w:rsidP="009A3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9A0E48" w:rsidRDefault="009A0E48" w:rsidP="009A360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48" w:rsidRDefault="009A0E48" w:rsidP="009A360F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48" w:rsidRDefault="009A0E48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48" w:rsidRDefault="009A0E48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48" w:rsidRDefault="009A0E48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48" w:rsidRDefault="009A0E48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48" w:rsidRDefault="009A0E48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48" w:rsidRDefault="009A0E48" w:rsidP="009A36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9A360F" w:rsidRDefault="009A360F">
      <w:pPr>
        <w:ind w:firstLine="9781"/>
        <w:jc w:val="center"/>
      </w:pPr>
    </w:p>
    <w:p w:rsidR="009A360F" w:rsidRDefault="009A360F">
      <w:pPr>
        <w:ind w:firstLine="9781"/>
        <w:jc w:val="center"/>
      </w:pPr>
    </w:p>
    <w:p w:rsidR="009A360F" w:rsidRDefault="009A360F">
      <w:pPr>
        <w:ind w:firstLine="9781"/>
        <w:jc w:val="center"/>
      </w:pPr>
    </w:p>
    <w:p w:rsidR="009A360F" w:rsidRDefault="009A360F">
      <w:pPr>
        <w:ind w:firstLine="9781"/>
        <w:jc w:val="center"/>
      </w:pPr>
    </w:p>
    <w:p w:rsidR="009A360F" w:rsidRDefault="009A360F" w:rsidP="009A360F">
      <w:pPr>
        <w:jc w:val="center"/>
      </w:pPr>
      <w:r>
        <w:lastRenderedPageBreak/>
        <w:t>12</w:t>
      </w:r>
    </w:p>
    <w:p w:rsidR="00812F00" w:rsidRDefault="000A0124">
      <w:pPr>
        <w:ind w:firstLine="9781"/>
        <w:jc w:val="center"/>
      </w:pPr>
      <w:r>
        <w:t>Приложение № 1 к подпрограмме № 2</w:t>
      </w:r>
    </w:p>
    <w:p w:rsidR="00812F00" w:rsidRDefault="00812F00">
      <w:pPr>
        <w:ind w:firstLine="9781"/>
        <w:jc w:val="center"/>
      </w:pP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ПЕРЕЧЕНЬ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ОСНОВНЫХ МЕРОПРИЯТИЙ И ФИНАНСОВОЕ ОБЕСПЕЧЕНИЕ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реализации подпрограммы 2 </w:t>
      </w:r>
      <w:r>
        <w:rPr>
          <w:rFonts w:eastAsia="Calibri" w:cs="Arial"/>
          <w:b/>
        </w:rPr>
        <w:t>«Взаимодействие с социально ориентированными некоммерческими организациями»</w:t>
      </w:r>
      <w:r>
        <w:rPr>
          <w:b/>
        </w:rPr>
        <w:t xml:space="preserve"> </w:t>
      </w:r>
    </w:p>
    <w:p w:rsidR="00812F00" w:rsidRDefault="00812F00">
      <w:pPr>
        <w:widowControl w:val="0"/>
        <w:ind w:firstLine="720"/>
        <w:jc w:val="center"/>
        <w:rPr>
          <w:rFonts w:ascii="Arial" w:hAnsi="Arial" w:cs="Arial"/>
          <w:b/>
        </w:rPr>
      </w:pPr>
    </w:p>
    <w:tbl>
      <w:tblPr>
        <w:tblW w:w="158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9"/>
        <w:gridCol w:w="1982"/>
        <w:gridCol w:w="3827"/>
        <w:gridCol w:w="992"/>
        <w:gridCol w:w="851"/>
        <w:gridCol w:w="935"/>
        <w:gridCol w:w="936"/>
        <w:gridCol w:w="935"/>
        <w:gridCol w:w="936"/>
        <w:gridCol w:w="936"/>
        <w:gridCol w:w="1275"/>
      </w:tblGrid>
      <w:tr w:rsidR="00982A84" w:rsidRPr="009A360F" w:rsidTr="000C19C9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№</w:t>
            </w:r>
          </w:p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Ответственный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соисполнитель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Наименование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основного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муниципальной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Ожидаемый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непосредственный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результат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Источ</w:t>
            </w:r>
            <w:proofErr w:type="spellEnd"/>
            <w:r w:rsidR="00982A84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ник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финан</w:t>
            </w:r>
            <w:proofErr w:type="spellEnd"/>
            <w:r w:rsidR="00982A84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сового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обеспе</w:t>
            </w:r>
            <w:proofErr w:type="spellEnd"/>
            <w:r w:rsidR="00982A84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чения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B2A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ед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</w:p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изм</w:t>
            </w:r>
            <w:proofErr w:type="spellEnd"/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Расходы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Всего за 2023-2027 годы</w:t>
            </w:r>
          </w:p>
        </w:tc>
      </w:tr>
      <w:tr w:rsidR="00982A84" w:rsidRPr="009A360F" w:rsidTr="000C19C9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202</w:t>
            </w: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2A" w:rsidRPr="009A360F" w:rsidRDefault="00272B2A" w:rsidP="00982A84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</w:tr>
      <w:tr w:rsidR="00982A84" w:rsidRPr="009A360F" w:rsidTr="000C19C9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A360F" w:rsidRDefault="000A012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982A84" w:rsidRPr="009A360F" w:rsidTr="000C19C9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1.</w:t>
            </w:r>
          </w:p>
          <w:p w:rsidR="00982A84" w:rsidRPr="009A360F" w:rsidRDefault="00982A84" w:rsidP="00982A84">
            <w:pPr>
              <w:widowControl w:val="0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Итого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 xml:space="preserve">подпрограмме  № 2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пальной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</w:t>
            </w:r>
            <w:proofErr w:type="spellEnd"/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9A360F">
              <w:rPr>
                <w:rFonts w:eastAsia="Calibri"/>
                <w:sz w:val="22"/>
                <w:szCs w:val="22"/>
              </w:rPr>
              <w:t xml:space="preserve">«Взаимодействие с социально ориентированными </w:t>
            </w:r>
            <w:proofErr w:type="spellStart"/>
            <w:proofErr w:type="gramStart"/>
            <w:r w:rsidRPr="009A360F">
              <w:rPr>
                <w:rFonts w:eastAsia="Calibri"/>
                <w:sz w:val="22"/>
                <w:szCs w:val="22"/>
              </w:rPr>
              <w:t>некоммер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A360F">
              <w:rPr>
                <w:rFonts w:eastAsia="Calibri"/>
                <w:sz w:val="22"/>
                <w:szCs w:val="22"/>
              </w:rPr>
              <w:t>ческими</w:t>
            </w:r>
            <w:proofErr w:type="spellEnd"/>
            <w:proofErr w:type="gramEnd"/>
            <w:r w:rsidRPr="009A360F">
              <w:rPr>
                <w:rFonts w:eastAsia="Calibri"/>
                <w:sz w:val="22"/>
                <w:szCs w:val="22"/>
              </w:rPr>
              <w:t xml:space="preserve"> организациями». </w:t>
            </w:r>
          </w:p>
          <w:p w:rsidR="00982A84" w:rsidRPr="009A360F" w:rsidRDefault="00982A84" w:rsidP="00982A8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982A84" w:rsidRPr="009A360F" w:rsidRDefault="00982A84" w:rsidP="00982A8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9A360F">
              <w:rPr>
                <w:rFonts w:eastAsia="Calibri"/>
                <w:sz w:val="22"/>
                <w:szCs w:val="22"/>
              </w:rPr>
              <w:t>Предоставление безвозмездных субсидий СОНКО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9A360F">
              <w:rPr>
                <w:sz w:val="22"/>
                <w:szCs w:val="22"/>
              </w:rPr>
              <w:t>Наличие актуальной нормативно-правовой базы округа, достаточной для оказания СОНКО имущественной и финансовой поддержки; количество СОНКО, которым предоставлена имущественная поддержка; которым предоставлена финансовая поддержка в форме субсидии из бюджета округа; количество массовых мероприятий, проводимых с участием СОНКО; количество размещенных материалов, освещающих деятельность СОНКО в средствах массовой информации, на официальном сайте Великоустюгского муниципального округа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тыс. руб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9477,6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8876,0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44496,8</w:t>
            </w:r>
          </w:p>
        </w:tc>
      </w:tr>
      <w:tr w:rsidR="00982A84" w:rsidRPr="009A360F" w:rsidTr="000C19C9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Управление делами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9A360F">
              <w:rPr>
                <w:rFonts w:eastAsia="Calibri"/>
                <w:sz w:val="22"/>
                <w:szCs w:val="22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sz w:val="22"/>
                <w:szCs w:val="22"/>
              </w:rPr>
            </w:pPr>
            <w:r w:rsidRPr="009A360F">
              <w:rPr>
                <w:sz w:val="22"/>
                <w:szCs w:val="22"/>
              </w:rPr>
              <w:t>Количество СОНКО, которым предоставлена финансовая поддержка в форме субсидии из бюджета округа, не менее 3 ежегодно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1000,0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A84" w:rsidRPr="009A360F" w:rsidRDefault="00982A84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9000,0</w:t>
            </w:r>
          </w:p>
        </w:tc>
      </w:tr>
    </w:tbl>
    <w:p w:rsidR="000C19C9" w:rsidRDefault="000C19C9"/>
    <w:p w:rsidR="000C19C9" w:rsidRDefault="000C19C9"/>
    <w:p w:rsidR="000C19C9" w:rsidRDefault="003905A5" w:rsidP="000C19C9">
      <w:pPr>
        <w:jc w:val="center"/>
      </w:pPr>
      <w:r>
        <w:lastRenderedPageBreak/>
        <w:t>13</w:t>
      </w:r>
    </w:p>
    <w:p w:rsidR="000C19C9" w:rsidRDefault="000C19C9"/>
    <w:tbl>
      <w:tblPr>
        <w:tblW w:w="158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9"/>
        <w:gridCol w:w="3683"/>
        <w:gridCol w:w="567"/>
        <w:gridCol w:w="1559"/>
        <w:gridCol w:w="709"/>
        <w:gridCol w:w="1162"/>
        <w:gridCol w:w="1162"/>
        <w:gridCol w:w="1163"/>
        <w:gridCol w:w="1162"/>
        <w:gridCol w:w="1163"/>
        <w:gridCol w:w="1275"/>
      </w:tblGrid>
      <w:tr w:rsidR="000C19C9" w:rsidRPr="009A360F" w:rsidTr="00C355A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9C9" w:rsidRPr="009A360F" w:rsidRDefault="000C19C9" w:rsidP="006E1ED5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0C19C9" w:rsidRPr="009A360F" w:rsidTr="00C355A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1.2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0C19C9">
            <w:pPr>
              <w:widowControl w:val="0"/>
              <w:jc w:val="both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Управление культуры, спорта и молодежной политики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9A360F">
              <w:rPr>
                <w:rFonts w:eastAsia="Calibri"/>
                <w:sz w:val="22"/>
                <w:szCs w:val="22"/>
              </w:rPr>
              <w:t>Поддержка деятельности АНО «Центр молодежных инициатив», создание условий и организация работы с учащейся и студенческой молодежью Великоустюгского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05A5" w:rsidRDefault="000C19C9" w:rsidP="000C19C9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0C19C9" w:rsidRPr="009A360F" w:rsidRDefault="000C19C9" w:rsidP="000C19C9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округ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19C9" w:rsidRPr="009A360F" w:rsidRDefault="000C19C9" w:rsidP="000C19C9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тыс. руб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4168,2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2281,0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12689,2</w:t>
            </w:r>
          </w:p>
        </w:tc>
      </w:tr>
      <w:tr w:rsidR="000C19C9" w:rsidRPr="009A360F" w:rsidTr="00C355A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1.3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9C9" w:rsidRPr="009A360F" w:rsidRDefault="000C19C9" w:rsidP="000C19C9">
            <w:pPr>
              <w:widowControl w:val="0"/>
              <w:jc w:val="both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Управление делами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9A360F">
              <w:rPr>
                <w:rFonts w:eastAsia="Calibri"/>
                <w:sz w:val="22"/>
                <w:szCs w:val="22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3500,0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18500,0</w:t>
            </w:r>
          </w:p>
        </w:tc>
      </w:tr>
      <w:tr w:rsidR="000C19C9" w:rsidRPr="009A360F" w:rsidTr="00C355A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1.4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0C19C9">
            <w:pPr>
              <w:widowControl w:val="0"/>
              <w:jc w:val="both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9A360F">
              <w:rPr>
                <w:rFonts w:eastAsia="Calibri"/>
                <w:sz w:val="22"/>
                <w:szCs w:val="22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430,0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460,6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1113EB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2390,6</w:t>
            </w:r>
            <w:bookmarkStart w:id="0" w:name="_GoBack"/>
            <w:bookmarkEnd w:id="0"/>
          </w:p>
        </w:tc>
      </w:tr>
      <w:tr w:rsidR="000C19C9" w:rsidRPr="009A360F" w:rsidTr="00C355A6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1.5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0C19C9">
            <w:pPr>
              <w:widowControl w:val="0"/>
              <w:jc w:val="both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Структурные подразделения администрации округа, курирующие данное направление деятельности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9A360F">
              <w:rPr>
                <w:rFonts w:eastAsia="Calibri"/>
                <w:sz w:val="22"/>
                <w:szCs w:val="22"/>
              </w:rPr>
              <w:t>Участие в некоммерческих организациях (членские взносы в ассоциацию «Совет муниципальных образований Вологодской области», ассоциацию по улучшению состояния здоровья и качества жизни населения «Здоровые города, районы, поселки», НП сообщество финансистов России, Союз городов центра и Северо-Запада России, Союз русских Ганзейских городов, Союз малых городов России)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379,4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9A360F">
              <w:rPr>
                <w:rFonts w:eastAsia="Andale Sans UI"/>
                <w:sz w:val="22"/>
                <w:szCs w:val="22"/>
                <w:lang w:eastAsia="ja-JP" w:bidi="fa-IR"/>
              </w:rPr>
              <w:t>1917,0</w:t>
            </w:r>
          </w:p>
        </w:tc>
      </w:tr>
      <w:tr w:rsidR="000C19C9" w:rsidRPr="000C19C9" w:rsidTr="00C355A6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326" w:rsidRPr="009A360F" w:rsidRDefault="00567326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0C19C9" w:rsidRDefault="00567326" w:rsidP="00982A8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C19C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0C19C9" w:rsidRDefault="00567326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0C19C9" w:rsidRDefault="00567326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0C19C9" w:rsidRDefault="00567326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281999,0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0C19C9" w:rsidRDefault="00567326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308980,6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0C19C9" w:rsidRDefault="00567326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272848,4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0C19C9" w:rsidRDefault="00567326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263641,0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0C19C9" w:rsidRDefault="00567326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259657,4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0C19C9" w:rsidRDefault="00567326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1387126,4</w:t>
            </w:r>
          </w:p>
        </w:tc>
      </w:tr>
      <w:tr w:rsidR="000C19C9" w:rsidRPr="000C19C9" w:rsidTr="00C355A6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59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A360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19C9" w:rsidRPr="000C19C9" w:rsidRDefault="000C19C9" w:rsidP="000C19C9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sz w:val="22"/>
                <w:szCs w:val="22"/>
                <w:lang w:eastAsia="ja-JP" w:bidi="fa-IR"/>
              </w:rPr>
              <w:t>тыс. руб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val="en-US" w:eastAsia="ja-JP" w:bidi="fa-IR"/>
              </w:rPr>
              <w:t>255414</w:t>
            </w: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280299,1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247760,7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238366,7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236336,7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1258177,4</w:t>
            </w:r>
          </w:p>
        </w:tc>
      </w:tr>
      <w:tr w:rsidR="000C19C9" w:rsidRPr="000C19C9" w:rsidTr="00C355A6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59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sz w:val="22"/>
                <w:szCs w:val="22"/>
                <w:lang w:eastAsia="ja-JP" w:bidi="fa-IR"/>
              </w:rPr>
              <w:t>областной бюджет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23240,5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26210,1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119412,7</w:t>
            </w:r>
          </w:p>
        </w:tc>
      </w:tr>
      <w:tr w:rsidR="000C19C9" w:rsidRPr="000C19C9" w:rsidTr="00C355A6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59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9A360F" w:rsidRDefault="000C19C9" w:rsidP="00982A8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sz w:val="22"/>
                <w:szCs w:val="22"/>
                <w:lang w:eastAsia="ja-JP" w:bidi="fa-IR"/>
              </w:rPr>
              <w:t>федеральный бюджет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3344,3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2471.4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1767,0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1953.6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C9" w:rsidRPr="000C19C9" w:rsidRDefault="000C19C9" w:rsidP="00982A84">
            <w:pPr>
              <w:widowControl w:val="0"/>
              <w:jc w:val="center"/>
              <w:rPr>
                <w:rFonts w:eastAsia="Andale Sans UI"/>
                <w:b/>
                <w:sz w:val="22"/>
                <w:szCs w:val="22"/>
                <w:lang w:eastAsia="ja-JP" w:bidi="fa-IR"/>
              </w:rPr>
            </w:pPr>
            <w:r w:rsidRPr="000C19C9">
              <w:rPr>
                <w:rFonts w:eastAsia="Andale Sans UI"/>
                <w:b/>
                <w:sz w:val="22"/>
                <w:szCs w:val="22"/>
                <w:lang w:eastAsia="ja-JP" w:bidi="fa-IR"/>
              </w:rPr>
              <w:t>9536,3</w:t>
            </w:r>
            <w:r>
              <w:rPr>
                <w:rFonts w:eastAsia="Andale Sans UI"/>
                <w:b/>
                <w:sz w:val="22"/>
                <w:szCs w:val="22"/>
                <w:lang w:eastAsia="ja-JP" w:bidi="fa-IR"/>
              </w:rPr>
              <w:t>»</w:t>
            </w:r>
          </w:p>
        </w:tc>
      </w:tr>
    </w:tbl>
    <w:p w:rsidR="00812F00" w:rsidRPr="000C19C9" w:rsidRDefault="00812F00">
      <w:pPr>
        <w:shd w:val="clear" w:color="auto" w:fill="FFFFFF"/>
        <w:jc w:val="both"/>
        <w:rPr>
          <w:b/>
          <w:sz w:val="8"/>
          <w:szCs w:val="26"/>
        </w:rPr>
      </w:pPr>
    </w:p>
    <w:sectPr w:rsidR="00812F00" w:rsidRPr="000C19C9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ndale Sans UI">
    <w:altName w:val="Arial Unicode MS"/>
    <w:charset w:val="CC"/>
    <w:family w:val="auto"/>
    <w:pitch w:val="variable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4C97"/>
    <w:multiLevelType w:val="hybridMultilevel"/>
    <w:tmpl w:val="2390D428"/>
    <w:lvl w:ilvl="0" w:tplc="9AD0BE2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85E64D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44AEAC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084CB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7E354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4A8116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72C324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F2E60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044D60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4E0F1B"/>
    <w:multiLevelType w:val="hybridMultilevel"/>
    <w:tmpl w:val="4432C474"/>
    <w:lvl w:ilvl="0" w:tplc="2F32F884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966AD4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06C3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520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4C8A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FC12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8CC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D8F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CEFC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00"/>
    <w:rsid w:val="00041F61"/>
    <w:rsid w:val="000634DC"/>
    <w:rsid w:val="00071BAC"/>
    <w:rsid w:val="00085211"/>
    <w:rsid w:val="000A0124"/>
    <w:rsid w:val="000C113B"/>
    <w:rsid w:val="000C19C9"/>
    <w:rsid w:val="000D147C"/>
    <w:rsid w:val="000F6BBC"/>
    <w:rsid w:val="0010239A"/>
    <w:rsid w:val="001113EB"/>
    <w:rsid w:val="00122F64"/>
    <w:rsid w:val="001553E1"/>
    <w:rsid w:val="00176B1F"/>
    <w:rsid w:val="00187272"/>
    <w:rsid w:val="001B4006"/>
    <w:rsid w:val="001D0DB0"/>
    <w:rsid w:val="001D519B"/>
    <w:rsid w:val="001F17DE"/>
    <w:rsid w:val="00237833"/>
    <w:rsid w:val="0024634E"/>
    <w:rsid w:val="00247741"/>
    <w:rsid w:val="0025443B"/>
    <w:rsid w:val="00264556"/>
    <w:rsid w:val="0026708C"/>
    <w:rsid w:val="00272B2A"/>
    <w:rsid w:val="00274908"/>
    <w:rsid w:val="00281FFD"/>
    <w:rsid w:val="002D2B63"/>
    <w:rsid w:val="002E6032"/>
    <w:rsid w:val="002F2408"/>
    <w:rsid w:val="0031484D"/>
    <w:rsid w:val="00343400"/>
    <w:rsid w:val="0036477A"/>
    <w:rsid w:val="00365692"/>
    <w:rsid w:val="003905A5"/>
    <w:rsid w:val="003926D0"/>
    <w:rsid w:val="003A7664"/>
    <w:rsid w:val="003B677C"/>
    <w:rsid w:val="003D2F4F"/>
    <w:rsid w:val="004146D5"/>
    <w:rsid w:val="004278F3"/>
    <w:rsid w:val="00431226"/>
    <w:rsid w:val="004677D9"/>
    <w:rsid w:val="00495BD1"/>
    <w:rsid w:val="004C0E3D"/>
    <w:rsid w:val="004C2143"/>
    <w:rsid w:val="004C3AFE"/>
    <w:rsid w:val="004D6FD7"/>
    <w:rsid w:val="00517D13"/>
    <w:rsid w:val="00531BC6"/>
    <w:rsid w:val="005402E1"/>
    <w:rsid w:val="005519FB"/>
    <w:rsid w:val="00567326"/>
    <w:rsid w:val="005941CE"/>
    <w:rsid w:val="005B4952"/>
    <w:rsid w:val="005C29DE"/>
    <w:rsid w:val="00601CD3"/>
    <w:rsid w:val="00603187"/>
    <w:rsid w:val="00650E34"/>
    <w:rsid w:val="00666EEA"/>
    <w:rsid w:val="0067581D"/>
    <w:rsid w:val="00685ED2"/>
    <w:rsid w:val="006B5B65"/>
    <w:rsid w:val="0079406B"/>
    <w:rsid w:val="007E127C"/>
    <w:rsid w:val="008077BF"/>
    <w:rsid w:val="00812F00"/>
    <w:rsid w:val="00836E5B"/>
    <w:rsid w:val="008D5980"/>
    <w:rsid w:val="008D5A5E"/>
    <w:rsid w:val="008E7F4D"/>
    <w:rsid w:val="008F0609"/>
    <w:rsid w:val="00910696"/>
    <w:rsid w:val="00915DE0"/>
    <w:rsid w:val="00916FAD"/>
    <w:rsid w:val="00927220"/>
    <w:rsid w:val="00937264"/>
    <w:rsid w:val="00982A84"/>
    <w:rsid w:val="00986121"/>
    <w:rsid w:val="009A0E48"/>
    <w:rsid w:val="009A360F"/>
    <w:rsid w:val="009C4071"/>
    <w:rsid w:val="009C6F98"/>
    <w:rsid w:val="009E08B4"/>
    <w:rsid w:val="00A903FB"/>
    <w:rsid w:val="00AA4AFE"/>
    <w:rsid w:val="00AD5575"/>
    <w:rsid w:val="00AE30E6"/>
    <w:rsid w:val="00AF57C1"/>
    <w:rsid w:val="00B223E0"/>
    <w:rsid w:val="00BA7398"/>
    <w:rsid w:val="00BC4E88"/>
    <w:rsid w:val="00BF77F9"/>
    <w:rsid w:val="00C27F3D"/>
    <w:rsid w:val="00C355A6"/>
    <w:rsid w:val="00C37F8F"/>
    <w:rsid w:val="00C6672D"/>
    <w:rsid w:val="00C739BD"/>
    <w:rsid w:val="00C851BA"/>
    <w:rsid w:val="00CA7DD0"/>
    <w:rsid w:val="00CB01E0"/>
    <w:rsid w:val="00CD6E66"/>
    <w:rsid w:val="00D165EE"/>
    <w:rsid w:val="00D31EC8"/>
    <w:rsid w:val="00D45302"/>
    <w:rsid w:val="00D479F4"/>
    <w:rsid w:val="00D54151"/>
    <w:rsid w:val="00D614CA"/>
    <w:rsid w:val="00D66154"/>
    <w:rsid w:val="00DD02C1"/>
    <w:rsid w:val="00E00E36"/>
    <w:rsid w:val="00E05457"/>
    <w:rsid w:val="00E244EC"/>
    <w:rsid w:val="00E50790"/>
    <w:rsid w:val="00E63189"/>
    <w:rsid w:val="00E76B26"/>
    <w:rsid w:val="00E85273"/>
    <w:rsid w:val="00E95110"/>
    <w:rsid w:val="00EB356A"/>
    <w:rsid w:val="00EC43D3"/>
    <w:rsid w:val="00EE6BC9"/>
    <w:rsid w:val="00F07042"/>
    <w:rsid w:val="00F103D1"/>
    <w:rsid w:val="00F10B0F"/>
    <w:rsid w:val="00F70119"/>
    <w:rsid w:val="00F71FA8"/>
    <w:rsid w:val="00F97589"/>
    <w:rsid w:val="00FA4372"/>
    <w:rsid w:val="00FB0184"/>
    <w:rsid w:val="00FB34E3"/>
    <w:rsid w:val="00FC3266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sz w:val="27"/>
      <w:szCs w:val="27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color w:val="000000"/>
      <w:sz w:val="28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</w:rPr>
  </w:style>
  <w:style w:type="character" w:customStyle="1" w:styleId="WW8Num14z2">
    <w:name w:val="WW8Num14z2"/>
    <w:rPr>
      <w:b w:val="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5z1">
    <w:name w:val="WW8Num2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b/>
      <w:sz w:val="24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7z0">
    <w:name w:val="WW8Num47z0"/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sz w:val="36"/>
      <w:szCs w:val="24"/>
    </w:rPr>
  </w:style>
  <w:style w:type="character" w:customStyle="1" w:styleId="21">
    <w:name w:val="Заголовок 2 Знак"/>
    <w:rPr>
      <w:b/>
      <w:bCs/>
      <w:sz w:val="26"/>
      <w:szCs w:val="24"/>
    </w:rPr>
  </w:style>
  <w:style w:type="character" w:customStyle="1" w:styleId="30">
    <w:name w:val="Заголовок 3 Знак"/>
    <w:rPr>
      <w:b/>
      <w:bCs/>
      <w:sz w:val="26"/>
      <w:szCs w:val="24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50">
    <w:name w:val="Заголовок 5 Знак"/>
    <w:rPr>
      <w:b/>
      <w:bCs/>
      <w:sz w:val="26"/>
      <w:szCs w:val="24"/>
    </w:rPr>
  </w:style>
  <w:style w:type="character" w:customStyle="1" w:styleId="60">
    <w:name w:val="Заголовок 6 Знак"/>
    <w:rPr>
      <w:sz w:val="24"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rPr>
      <w:b/>
      <w:bCs/>
      <w:sz w:val="32"/>
      <w:szCs w:val="24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Основной текст Знак1"/>
    <w:rPr>
      <w:sz w:val="26"/>
      <w:szCs w:val="24"/>
    </w:rPr>
  </w:style>
  <w:style w:type="character" w:customStyle="1" w:styleId="22">
    <w:name w:val="Основной текст 2 Знак"/>
    <w:rPr>
      <w:b/>
      <w:bCs/>
      <w:sz w:val="24"/>
      <w:szCs w:val="24"/>
    </w:rPr>
  </w:style>
  <w:style w:type="character" w:customStyle="1" w:styleId="31">
    <w:name w:val="Основной текст 3 Знак"/>
    <w:rPr>
      <w:sz w:val="30"/>
      <w:szCs w:val="24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2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"/>
  </w:style>
  <w:style w:type="character" w:customStyle="1" w:styleId="a4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14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w w:val="10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2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41">
    <w:name w:val="Основной текст (4)_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6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51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52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7">
    <w:name w:val="Основной текст Знак"/>
    <w:rPr>
      <w:sz w:val="24"/>
      <w:szCs w:val="24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9">
    <w:name w:val="Основной текст с отступом Знак"/>
    <w:rPr>
      <w:sz w:val="28"/>
      <w:szCs w:val="24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">
    <w:name w:val="Подпись к картинке (2)_"/>
    <w:rPr>
      <w:b/>
      <w:bCs/>
      <w:sz w:val="27"/>
      <w:szCs w:val="27"/>
      <w:shd w:val="clear" w:color="auto" w:fill="FFFFFF"/>
    </w:rPr>
  </w:style>
  <w:style w:type="character" w:customStyle="1" w:styleId="aa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b">
    <w:name w:val="Подпись к картинк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c">
    <w:name w:val="Сноска_"/>
    <w:rPr>
      <w:spacing w:val="10"/>
      <w:sz w:val="22"/>
      <w:szCs w:val="22"/>
      <w:shd w:val="clear" w:color="auto" w:fill="FFFFFF"/>
    </w:rPr>
  </w:style>
  <w:style w:type="character" w:customStyle="1" w:styleId="25">
    <w:name w:val="Заголовок №2_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d">
    <w:name w:val="Название Знак"/>
    <w:rPr>
      <w:rFonts w:ascii="Cambria" w:hAnsi="Cambria" w:cs="Cambria"/>
      <w:b/>
      <w:bCs/>
      <w:sz w:val="32"/>
      <w:szCs w:val="32"/>
    </w:rPr>
  </w:style>
  <w:style w:type="character" w:customStyle="1" w:styleId="ae">
    <w:name w:val="Нижний колонтитул Знак"/>
    <w:rPr>
      <w:rFonts w:ascii="Calibri" w:hAnsi="Calibri" w:cs="Calibri"/>
    </w:rPr>
  </w:style>
  <w:style w:type="character" w:customStyle="1" w:styleId="af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character" w:customStyle="1" w:styleId="26">
    <w:name w:val="Цитата 2 Знак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2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3">
    <w:name w:val="Subtle Emphasis"/>
    <w:qFormat/>
    <w:rPr>
      <w:i/>
      <w:iCs/>
      <w:color w:val="808080"/>
    </w:rPr>
  </w:style>
  <w:style w:type="character" w:styleId="af4">
    <w:name w:val="Intense Emphasis"/>
    <w:qFormat/>
    <w:rPr>
      <w:b/>
      <w:bCs/>
      <w:i/>
      <w:iCs/>
      <w:color w:val="4F81BD"/>
    </w:rPr>
  </w:style>
  <w:style w:type="character" w:styleId="af5">
    <w:name w:val="Subtle Reference"/>
    <w:qFormat/>
    <w:rPr>
      <w:smallCaps/>
      <w:color w:val="C0504D"/>
      <w:u w:val="single"/>
    </w:rPr>
  </w:style>
  <w:style w:type="character" w:styleId="af6">
    <w:name w:val="Intense Reference"/>
    <w:qFormat/>
    <w:rPr>
      <w:b/>
      <w:bCs/>
      <w:smallCaps/>
      <w:color w:val="C0504D"/>
      <w:spacing w:val="5"/>
      <w:u w:val="single"/>
    </w:rPr>
  </w:style>
  <w:style w:type="character" w:styleId="af7">
    <w:name w:val="Book Title"/>
    <w:qFormat/>
    <w:rPr>
      <w:b/>
      <w:bCs/>
      <w:smallCaps/>
      <w:spacing w:val="5"/>
    </w:rPr>
  </w:style>
  <w:style w:type="character" w:customStyle="1" w:styleId="af8">
    <w:name w:val="Верхний колонтитул Знак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27">
    <w:name w:val="Основной текст с отступом 2 Знак"/>
    <w:rPr>
      <w:sz w:val="24"/>
      <w:szCs w:val="24"/>
    </w:rPr>
  </w:style>
  <w:style w:type="character" w:customStyle="1" w:styleId="af9">
    <w:name w:val="Знак"/>
    <w:rPr>
      <w:sz w:val="16"/>
      <w:lang w:val="ru-RU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styleId="afb">
    <w:name w:val="FollowedHyperlink"/>
    <w:rPr>
      <w:color w:val="954F72"/>
      <w:u w:val="single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</w:style>
  <w:style w:type="character" w:customStyle="1" w:styleId="15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c">
    <w:name w:val="page number"/>
  </w:style>
  <w:style w:type="character" w:customStyle="1" w:styleId="af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rPr>
      <w:rFonts w:ascii="Calibri" w:eastAsia="Times New Roman" w:hAnsi="Calibri" w:cs="Times New Roman"/>
    </w:rPr>
  </w:style>
  <w:style w:type="character" w:customStyle="1" w:styleId="aff">
    <w:name w:val="Обычный (веб) Знак"/>
    <w:rPr>
      <w:sz w:val="24"/>
    </w:rPr>
  </w:style>
  <w:style w:type="character" w:customStyle="1" w:styleId="aff0">
    <w:name w:val="Символ сноски"/>
    <w:rPr>
      <w:vertAlign w:val="superscript"/>
    </w:rPr>
  </w:style>
  <w:style w:type="character" w:customStyle="1" w:styleId="aff1">
    <w:name w:val="Текст сноски Знак"/>
  </w:style>
  <w:style w:type="character" w:customStyle="1" w:styleId="17">
    <w:name w:val="Знак сноски1"/>
    <w:rPr>
      <w:vertAlign w:val="superscript"/>
    </w:rPr>
  </w:style>
  <w:style w:type="character" w:customStyle="1" w:styleId="aff2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8">
    <w:name w:val="Знак концевой сноски1"/>
    <w:rPr>
      <w:vertAlign w:val="superscript"/>
    </w:rPr>
  </w:style>
  <w:style w:type="character" w:customStyle="1" w:styleId="ListLabel1">
    <w:name w:val="ListLabel 1"/>
    <w:rPr>
      <w:color w:val="0000FF"/>
    </w:rPr>
  </w:style>
  <w:style w:type="character" w:customStyle="1" w:styleId="19">
    <w:name w:val="Текст сноски Знак1"/>
    <w:rPr>
      <w:lang w:eastAsia="zh-CN"/>
    </w:rPr>
  </w:style>
  <w:style w:type="character" w:customStyle="1" w:styleId="s3">
    <w:name w:val="s3"/>
  </w:style>
  <w:style w:type="paragraph" w:customStyle="1" w:styleId="aff3">
    <w:name w:val="Заголовок"/>
    <w:basedOn w:val="a"/>
    <w:next w:val="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f4">
    <w:name w:val="Body Text"/>
    <w:basedOn w:val="a"/>
    <w:pPr>
      <w:jc w:val="both"/>
    </w:pPr>
    <w:rPr>
      <w:sz w:val="26"/>
    </w:rPr>
  </w:style>
  <w:style w:type="paragraph" w:styleId="aff5">
    <w:name w:val="List"/>
    <w:basedOn w:val="aff4"/>
    <w:pPr>
      <w:spacing w:after="120"/>
      <w:jc w:val="left"/>
    </w:pPr>
    <w:rPr>
      <w:rFonts w:cs="Mangal"/>
      <w:sz w:val="24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8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20">
    <w:name w:val="Основной текст 22"/>
    <w:basedOn w:val="a"/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sz w:val="30"/>
    </w:rPr>
  </w:style>
  <w:style w:type="paragraph" w:styleId="af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8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4">
    <w:name w:val="Основной текст (3)"/>
    <w:basedOn w:val="a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3">
    <w:name w:val="Основной текст (5)"/>
    <w:basedOn w:val="a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styleId="aff9">
    <w:name w:val="Body Text Indent"/>
    <w:basedOn w:val="a"/>
    <w:pPr>
      <w:ind w:firstLine="720"/>
      <w:jc w:val="both"/>
    </w:pPr>
    <w:rPr>
      <w:sz w:val="28"/>
    </w:rPr>
  </w:style>
  <w:style w:type="paragraph" w:styleId="affa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2b">
    <w:name w:val="Подпись к картинке (2)"/>
    <w:basedOn w:val="a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ffb">
    <w:name w:val="footnote text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paragraph" w:customStyle="1" w:styleId="2c">
    <w:name w:val="Заголовок №2"/>
    <w:basedOn w:val="a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5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d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d">
    <w:name w:val="footer"/>
    <w:basedOn w:val="a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</w:rPr>
  </w:style>
  <w:style w:type="paragraph" w:styleId="af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afff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paragraph" w:styleId="2e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fff1">
    <w:name w:val="index heading"/>
    <w:basedOn w:val="aff3"/>
    <w:pPr>
      <w:suppressLineNumbers/>
    </w:pPr>
  </w:style>
  <w:style w:type="paragraph" w:styleId="afff2">
    <w:name w:val="toa heading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ff3">
    <w:name w:val="header"/>
    <w:basedOn w:val="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pPr>
      <w:spacing w:before="100" w:after="100"/>
    </w:p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lst">
    <w:name w:val="lst"/>
    <w:basedOn w:val="a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rPr>
      <w:sz w:val="24"/>
      <w:szCs w:val="24"/>
      <w:lang w:eastAsia="zh-CN"/>
    </w:rPr>
  </w:style>
  <w:style w:type="paragraph" w:customStyle="1" w:styleId="afff4">
    <w:name w:val="Содержимое таблицы"/>
    <w:basedOn w:val="a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after="100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 w:eastAsia="zh-CN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afff5">
    <w:name w:val="Содержимое врезки"/>
    <w:basedOn w:val="a"/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f6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0">
    <w:name w:val="WW-Заголовок"/>
    <w:basedOn w:val="a"/>
    <w:next w:val="af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с отступом 22"/>
    <w:basedOn w:val="a"/>
    <w:pPr>
      <w:ind w:firstLine="540"/>
      <w:jc w:val="both"/>
    </w:pPr>
  </w:style>
  <w:style w:type="paragraph" w:customStyle="1" w:styleId="1d">
    <w:name w:val="Основной текст с отступом1"/>
    <w:basedOn w:val="a"/>
    <w:pPr>
      <w:spacing w:after="120" w:line="480" w:lineRule="auto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e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f">
    <w:name w:val="Текст сноски1"/>
    <w:basedOn w:val="a"/>
    <w:rPr>
      <w:sz w:val="20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f7">
    <w:name w:val="Заголовок таблицы"/>
    <w:basedOn w:val="afff4"/>
    <w:pPr>
      <w:widowControl/>
      <w:jc w:val="center"/>
    </w:pPr>
    <w:rPr>
      <w:rFonts w:eastAsia="Times New Roman"/>
      <w:b/>
      <w:bCs/>
      <w:lang w:val="ru-RU"/>
    </w:rPr>
  </w:style>
  <w:style w:type="paragraph" w:customStyle="1" w:styleId="pj">
    <w:name w:val="pj"/>
    <w:basedOn w:val="a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sz w:val="27"/>
      <w:szCs w:val="27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color w:val="000000"/>
      <w:sz w:val="28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</w:rPr>
  </w:style>
  <w:style w:type="character" w:customStyle="1" w:styleId="WW8Num14z2">
    <w:name w:val="WW8Num14z2"/>
    <w:rPr>
      <w:b w:val="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5z1">
    <w:name w:val="WW8Num2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b/>
      <w:sz w:val="24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7z0">
    <w:name w:val="WW8Num47z0"/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sz w:val="36"/>
      <w:szCs w:val="24"/>
    </w:rPr>
  </w:style>
  <w:style w:type="character" w:customStyle="1" w:styleId="21">
    <w:name w:val="Заголовок 2 Знак"/>
    <w:rPr>
      <w:b/>
      <w:bCs/>
      <w:sz w:val="26"/>
      <w:szCs w:val="24"/>
    </w:rPr>
  </w:style>
  <w:style w:type="character" w:customStyle="1" w:styleId="30">
    <w:name w:val="Заголовок 3 Знак"/>
    <w:rPr>
      <w:b/>
      <w:bCs/>
      <w:sz w:val="26"/>
      <w:szCs w:val="24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50">
    <w:name w:val="Заголовок 5 Знак"/>
    <w:rPr>
      <w:b/>
      <w:bCs/>
      <w:sz w:val="26"/>
      <w:szCs w:val="24"/>
    </w:rPr>
  </w:style>
  <w:style w:type="character" w:customStyle="1" w:styleId="60">
    <w:name w:val="Заголовок 6 Знак"/>
    <w:rPr>
      <w:sz w:val="24"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rPr>
      <w:b/>
      <w:bCs/>
      <w:sz w:val="32"/>
      <w:szCs w:val="24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Основной текст Знак1"/>
    <w:rPr>
      <w:sz w:val="26"/>
      <w:szCs w:val="24"/>
    </w:rPr>
  </w:style>
  <w:style w:type="character" w:customStyle="1" w:styleId="22">
    <w:name w:val="Основной текст 2 Знак"/>
    <w:rPr>
      <w:b/>
      <w:bCs/>
      <w:sz w:val="24"/>
      <w:szCs w:val="24"/>
    </w:rPr>
  </w:style>
  <w:style w:type="character" w:customStyle="1" w:styleId="31">
    <w:name w:val="Основной текст 3 Знак"/>
    <w:rPr>
      <w:sz w:val="30"/>
      <w:szCs w:val="24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2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"/>
  </w:style>
  <w:style w:type="character" w:customStyle="1" w:styleId="a4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14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w w:val="10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2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41">
    <w:name w:val="Основной текст (4)_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6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51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52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7">
    <w:name w:val="Основной текст Знак"/>
    <w:rPr>
      <w:sz w:val="24"/>
      <w:szCs w:val="24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9">
    <w:name w:val="Основной текст с отступом Знак"/>
    <w:rPr>
      <w:sz w:val="28"/>
      <w:szCs w:val="24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">
    <w:name w:val="Подпись к картинке (2)_"/>
    <w:rPr>
      <w:b/>
      <w:bCs/>
      <w:sz w:val="27"/>
      <w:szCs w:val="27"/>
      <w:shd w:val="clear" w:color="auto" w:fill="FFFFFF"/>
    </w:rPr>
  </w:style>
  <w:style w:type="character" w:customStyle="1" w:styleId="aa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b">
    <w:name w:val="Подпись к картинк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c">
    <w:name w:val="Сноска_"/>
    <w:rPr>
      <w:spacing w:val="10"/>
      <w:sz w:val="22"/>
      <w:szCs w:val="22"/>
      <w:shd w:val="clear" w:color="auto" w:fill="FFFFFF"/>
    </w:rPr>
  </w:style>
  <w:style w:type="character" w:customStyle="1" w:styleId="25">
    <w:name w:val="Заголовок №2_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d">
    <w:name w:val="Название Знак"/>
    <w:rPr>
      <w:rFonts w:ascii="Cambria" w:hAnsi="Cambria" w:cs="Cambria"/>
      <w:b/>
      <w:bCs/>
      <w:sz w:val="32"/>
      <w:szCs w:val="32"/>
    </w:rPr>
  </w:style>
  <w:style w:type="character" w:customStyle="1" w:styleId="ae">
    <w:name w:val="Нижний колонтитул Знак"/>
    <w:rPr>
      <w:rFonts w:ascii="Calibri" w:hAnsi="Calibri" w:cs="Calibri"/>
    </w:rPr>
  </w:style>
  <w:style w:type="character" w:customStyle="1" w:styleId="af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character" w:customStyle="1" w:styleId="26">
    <w:name w:val="Цитата 2 Знак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2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3">
    <w:name w:val="Subtle Emphasis"/>
    <w:qFormat/>
    <w:rPr>
      <w:i/>
      <w:iCs/>
      <w:color w:val="808080"/>
    </w:rPr>
  </w:style>
  <w:style w:type="character" w:styleId="af4">
    <w:name w:val="Intense Emphasis"/>
    <w:qFormat/>
    <w:rPr>
      <w:b/>
      <w:bCs/>
      <w:i/>
      <w:iCs/>
      <w:color w:val="4F81BD"/>
    </w:rPr>
  </w:style>
  <w:style w:type="character" w:styleId="af5">
    <w:name w:val="Subtle Reference"/>
    <w:qFormat/>
    <w:rPr>
      <w:smallCaps/>
      <w:color w:val="C0504D"/>
      <w:u w:val="single"/>
    </w:rPr>
  </w:style>
  <w:style w:type="character" w:styleId="af6">
    <w:name w:val="Intense Reference"/>
    <w:qFormat/>
    <w:rPr>
      <w:b/>
      <w:bCs/>
      <w:smallCaps/>
      <w:color w:val="C0504D"/>
      <w:spacing w:val="5"/>
      <w:u w:val="single"/>
    </w:rPr>
  </w:style>
  <w:style w:type="character" w:styleId="af7">
    <w:name w:val="Book Title"/>
    <w:qFormat/>
    <w:rPr>
      <w:b/>
      <w:bCs/>
      <w:smallCaps/>
      <w:spacing w:val="5"/>
    </w:rPr>
  </w:style>
  <w:style w:type="character" w:customStyle="1" w:styleId="af8">
    <w:name w:val="Верхний колонтитул Знак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27">
    <w:name w:val="Основной текст с отступом 2 Знак"/>
    <w:rPr>
      <w:sz w:val="24"/>
      <w:szCs w:val="24"/>
    </w:rPr>
  </w:style>
  <w:style w:type="character" w:customStyle="1" w:styleId="af9">
    <w:name w:val="Знак"/>
    <w:rPr>
      <w:sz w:val="16"/>
      <w:lang w:val="ru-RU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styleId="afb">
    <w:name w:val="FollowedHyperlink"/>
    <w:rPr>
      <w:color w:val="954F72"/>
      <w:u w:val="single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</w:style>
  <w:style w:type="character" w:customStyle="1" w:styleId="15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c">
    <w:name w:val="page number"/>
  </w:style>
  <w:style w:type="character" w:customStyle="1" w:styleId="af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rPr>
      <w:rFonts w:ascii="Calibri" w:eastAsia="Times New Roman" w:hAnsi="Calibri" w:cs="Times New Roman"/>
    </w:rPr>
  </w:style>
  <w:style w:type="character" w:customStyle="1" w:styleId="aff">
    <w:name w:val="Обычный (веб) Знак"/>
    <w:rPr>
      <w:sz w:val="24"/>
    </w:rPr>
  </w:style>
  <w:style w:type="character" w:customStyle="1" w:styleId="aff0">
    <w:name w:val="Символ сноски"/>
    <w:rPr>
      <w:vertAlign w:val="superscript"/>
    </w:rPr>
  </w:style>
  <w:style w:type="character" w:customStyle="1" w:styleId="aff1">
    <w:name w:val="Текст сноски Знак"/>
  </w:style>
  <w:style w:type="character" w:customStyle="1" w:styleId="17">
    <w:name w:val="Знак сноски1"/>
    <w:rPr>
      <w:vertAlign w:val="superscript"/>
    </w:rPr>
  </w:style>
  <w:style w:type="character" w:customStyle="1" w:styleId="aff2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8">
    <w:name w:val="Знак концевой сноски1"/>
    <w:rPr>
      <w:vertAlign w:val="superscript"/>
    </w:rPr>
  </w:style>
  <w:style w:type="character" w:customStyle="1" w:styleId="ListLabel1">
    <w:name w:val="ListLabel 1"/>
    <w:rPr>
      <w:color w:val="0000FF"/>
    </w:rPr>
  </w:style>
  <w:style w:type="character" w:customStyle="1" w:styleId="19">
    <w:name w:val="Текст сноски Знак1"/>
    <w:rPr>
      <w:lang w:eastAsia="zh-CN"/>
    </w:rPr>
  </w:style>
  <w:style w:type="character" w:customStyle="1" w:styleId="s3">
    <w:name w:val="s3"/>
  </w:style>
  <w:style w:type="paragraph" w:customStyle="1" w:styleId="aff3">
    <w:name w:val="Заголовок"/>
    <w:basedOn w:val="a"/>
    <w:next w:val="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f4">
    <w:name w:val="Body Text"/>
    <w:basedOn w:val="a"/>
    <w:pPr>
      <w:jc w:val="both"/>
    </w:pPr>
    <w:rPr>
      <w:sz w:val="26"/>
    </w:rPr>
  </w:style>
  <w:style w:type="paragraph" w:styleId="aff5">
    <w:name w:val="List"/>
    <w:basedOn w:val="aff4"/>
    <w:pPr>
      <w:spacing w:after="120"/>
      <w:jc w:val="left"/>
    </w:pPr>
    <w:rPr>
      <w:rFonts w:cs="Mangal"/>
      <w:sz w:val="24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8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20">
    <w:name w:val="Основной текст 22"/>
    <w:basedOn w:val="a"/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sz w:val="30"/>
    </w:rPr>
  </w:style>
  <w:style w:type="paragraph" w:styleId="af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8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4">
    <w:name w:val="Основной текст (3)"/>
    <w:basedOn w:val="a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3">
    <w:name w:val="Основной текст (5)"/>
    <w:basedOn w:val="a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styleId="aff9">
    <w:name w:val="Body Text Indent"/>
    <w:basedOn w:val="a"/>
    <w:pPr>
      <w:ind w:firstLine="720"/>
      <w:jc w:val="both"/>
    </w:pPr>
    <w:rPr>
      <w:sz w:val="28"/>
    </w:rPr>
  </w:style>
  <w:style w:type="paragraph" w:styleId="affa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2b">
    <w:name w:val="Подпись к картинке (2)"/>
    <w:basedOn w:val="a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ffb">
    <w:name w:val="footnote text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paragraph" w:customStyle="1" w:styleId="2c">
    <w:name w:val="Заголовок №2"/>
    <w:basedOn w:val="a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5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d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d">
    <w:name w:val="footer"/>
    <w:basedOn w:val="a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</w:rPr>
  </w:style>
  <w:style w:type="paragraph" w:styleId="af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afff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paragraph" w:styleId="2e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fff1">
    <w:name w:val="index heading"/>
    <w:basedOn w:val="aff3"/>
    <w:pPr>
      <w:suppressLineNumbers/>
    </w:pPr>
  </w:style>
  <w:style w:type="paragraph" w:styleId="afff2">
    <w:name w:val="toa heading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ff3">
    <w:name w:val="header"/>
    <w:basedOn w:val="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pPr>
      <w:spacing w:before="100" w:after="100"/>
    </w:p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lst">
    <w:name w:val="lst"/>
    <w:basedOn w:val="a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rPr>
      <w:sz w:val="24"/>
      <w:szCs w:val="24"/>
      <w:lang w:eastAsia="zh-CN"/>
    </w:rPr>
  </w:style>
  <w:style w:type="paragraph" w:customStyle="1" w:styleId="afff4">
    <w:name w:val="Содержимое таблицы"/>
    <w:basedOn w:val="a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after="100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 w:eastAsia="zh-CN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afff5">
    <w:name w:val="Содержимое врезки"/>
    <w:basedOn w:val="a"/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f6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0">
    <w:name w:val="WW-Заголовок"/>
    <w:basedOn w:val="a"/>
    <w:next w:val="af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с отступом 22"/>
    <w:basedOn w:val="a"/>
    <w:pPr>
      <w:ind w:firstLine="540"/>
      <w:jc w:val="both"/>
    </w:pPr>
  </w:style>
  <w:style w:type="paragraph" w:customStyle="1" w:styleId="1d">
    <w:name w:val="Основной текст с отступом1"/>
    <w:basedOn w:val="a"/>
    <w:pPr>
      <w:spacing w:after="120" w:line="480" w:lineRule="auto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e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f">
    <w:name w:val="Текст сноски1"/>
    <w:basedOn w:val="a"/>
    <w:rPr>
      <w:sz w:val="20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f7">
    <w:name w:val="Заголовок таблицы"/>
    <w:basedOn w:val="afff4"/>
    <w:pPr>
      <w:widowControl/>
      <w:jc w:val="center"/>
    </w:pPr>
    <w:rPr>
      <w:rFonts w:eastAsia="Times New Roman"/>
      <w:b/>
      <w:bCs/>
      <w:lang w:val="ru-RU"/>
    </w:rPr>
  </w:style>
  <w:style w:type="paragraph" w:customStyle="1" w:styleId="pj">
    <w:name w:val="pj"/>
    <w:basedOn w:val="a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0372-7A9D-47C1-9C55-6BC6BC42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29</cp:revision>
  <cp:lastPrinted>2025-01-30T13:52:00Z</cp:lastPrinted>
  <dcterms:created xsi:type="dcterms:W3CDTF">2025-01-24T08:01:00Z</dcterms:created>
  <dcterms:modified xsi:type="dcterms:W3CDTF">2025-01-30T13:52:00Z</dcterms:modified>
  <cp:version>917504</cp:version>
</cp:coreProperties>
</file>