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>ПОСТАНОВЛЕНИЕ</w:t>
      </w: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C6480C" w:rsidP="00F13C9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18</w:t>
      </w:r>
      <w:r w:rsidR="00F13C95" w:rsidRPr="002D2A2B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6</w:t>
      </w:r>
      <w:r w:rsidR="00F13C95" w:rsidRPr="002D2A2B">
        <w:rPr>
          <w:sz w:val="28"/>
          <w:szCs w:val="28"/>
          <w:u w:val="single"/>
        </w:rPr>
        <w:t>.202</w:t>
      </w:r>
      <w:r w:rsidR="00F13C95">
        <w:rPr>
          <w:sz w:val="28"/>
          <w:szCs w:val="28"/>
          <w:u w:val="single"/>
        </w:rPr>
        <w:t>6</w:t>
      </w:r>
      <w:r w:rsidR="00F13C95" w:rsidRPr="002D2A2B">
        <w:rPr>
          <w:sz w:val="28"/>
          <w:szCs w:val="28"/>
        </w:rPr>
        <w:t xml:space="preserve">        </w:t>
      </w:r>
      <w:r w:rsidR="00F13C95" w:rsidRPr="002D2A2B">
        <w:rPr>
          <w:sz w:val="28"/>
          <w:szCs w:val="28"/>
        </w:rPr>
        <w:tab/>
      </w:r>
      <w:r w:rsidR="00F13C95" w:rsidRPr="002D2A2B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F13C95" w:rsidRPr="002D2A2B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2009</w:t>
      </w: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  <w:r w:rsidRPr="002D2A2B">
        <w:rPr>
          <w:sz w:val="28"/>
          <w:szCs w:val="28"/>
        </w:rPr>
        <w:t>г. Великий Устюг</w:t>
      </w: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C6480C" w:rsidRPr="00C6480C" w:rsidRDefault="00C6480C" w:rsidP="00C6480C">
      <w:pPr>
        <w:jc w:val="center"/>
        <w:rPr>
          <w:b/>
          <w:bCs/>
          <w:color w:val="000000"/>
          <w:sz w:val="28"/>
          <w:szCs w:val="28"/>
          <w:lang w:eastAsia="zh-CN"/>
        </w:rPr>
      </w:pPr>
      <w:r w:rsidRPr="00C6480C">
        <w:rPr>
          <w:b/>
          <w:bCs/>
          <w:color w:val="000000"/>
          <w:sz w:val="28"/>
          <w:szCs w:val="28"/>
          <w:lang w:eastAsia="zh-CN"/>
        </w:rPr>
        <w:t>О внесении изменений в постановление администрации</w:t>
      </w:r>
    </w:p>
    <w:p w:rsidR="00C6480C" w:rsidRPr="00C6480C" w:rsidRDefault="00C6480C" w:rsidP="00C6480C">
      <w:pPr>
        <w:jc w:val="center"/>
        <w:rPr>
          <w:b/>
          <w:bCs/>
          <w:color w:val="000000"/>
          <w:sz w:val="28"/>
          <w:szCs w:val="28"/>
          <w:lang w:eastAsia="zh-CN"/>
        </w:rPr>
      </w:pPr>
      <w:r w:rsidRPr="00C6480C">
        <w:rPr>
          <w:b/>
          <w:bCs/>
          <w:color w:val="000000"/>
          <w:sz w:val="28"/>
          <w:szCs w:val="28"/>
          <w:lang w:eastAsia="zh-CN"/>
        </w:rPr>
        <w:t xml:space="preserve">Великоустюгского муниципального округа </w:t>
      </w:r>
    </w:p>
    <w:p w:rsidR="00C6480C" w:rsidRPr="00C6480C" w:rsidRDefault="00C6480C" w:rsidP="00C6480C">
      <w:pPr>
        <w:jc w:val="center"/>
        <w:rPr>
          <w:b/>
          <w:bCs/>
          <w:color w:val="000000"/>
          <w:sz w:val="28"/>
          <w:szCs w:val="28"/>
          <w:lang w:eastAsia="zh-CN"/>
        </w:rPr>
      </w:pPr>
      <w:r w:rsidRPr="00C6480C">
        <w:rPr>
          <w:b/>
          <w:bCs/>
          <w:color w:val="000000"/>
          <w:sz w:val="28"/>
          <w:szCs w:val="28"/>
          <w:lang w:eastAsia="zh-CN"/>
        </w:rPr>
        <w:t xml:space="preserve">от 30.01.2023 № 181 «О совершении </w:t>
      </w:r>
      <w:proofErr w:type="gramStart"/>
      <w:r w:rsidRPr="00C6480C">
        <w:rPr>
          <w:b/>
          <w:bCs/>
          <w:color w:val="000000"/>
          <w:sz w:val="28"/>
          <w:szCs w:val="28"/>
          <w:lang w:eastAsia="zh-CN"/>
        </w:rPr>
        <w:t>нотариальных</w:t>
      </w:r>
      <w:proofErr w:type="gramEnd"/>
    </w:p>
    <w:p w:rsidR="00C6480C" w:rsidRPr="00C6480C" w:rsidRDefault="00C6480C" w:rsidP="00C6480C">
      <w:pPr>
        <w:jc w:val="center"/>
        <w:rPr>
          <w:b/>
          <w:bCs/>
          <w:color w:val="000000"/>
          <w:sz w:val="28"/>
          <w:szCs w:val="28"/>
          <w:lang w:eastAsia="zh-CN"/>
        </w:rPr>
      </w:pPr>
      <w:r w:rsidRPr="00C6480C">
        <w:rPr>
          <w:b/>
          <w:bCs/>
          <w:color w:val="000000"/>
          <w:sz w:val="28"/>
          <w:szCs w:val="28"/>
          <w:lang w:eastAsia="zh-CN"/>
        </w:rPr>
        <w:t>действий должностными лицами местного самоуправления</w:t>
      </w:r>
    </w:p>
    <w:p w:rsidR="00C6480C" w:rsidRPr="00C6480C" w:rsidRDefault="00C6480C" w:rsidP="00C6480C">
      <w:pPr>
        <w:jc w:val="center"/>
        <w:rPr>
          <w:b/>
          <w:bCs/>
          <w:color w:val="000000"/>
          <w:sz w:val="28"/>
          <w:szCs w:val="28"/>
          <w:lang w:eastAsia="zh-CN"/>
        </w:rPr>
      </w:pPr>
      <w:r w:rsidRPr="00C6480C">
        <w:rPr>
          <w:b/>
          <w:bCs/>
          <w:color w:val="000000"/>
          <w:sz w:val="28"/>
          <w:szCs w:val="28"/>
          <w:lang w:eastAsia="zh-CN"/>
        </w:rPr>
        <w:t>Великоустюгского муниципального округа</w:t>
      </w:r>
    </w:p>
    <w:p w:rsidR="00C6480C" w:rsidRPr="00C6480C" w:rsidRDefault="00C6480C" w:rsidP="00C6480C">
      <w:pPr>
        <w:jc w:val="center"/>
        <w:rPr>
          <w:b/>
          <w:bCs/>
          <w:color w:val="000000"/>
          <w:sz w:val="28"/>
          <w:szCs w:val="28"/>
          <w:lang w:eastAsia="zh-CN"/>
        </w:rPr>
      </w:pPr>
      <w:r w:rsidRPr="00C6480C">
        <w:rPr>
          <w:b/>
          <w:bCs/>
          <w:color w:val="000000"/>
          <w:sz w:val="28"/>
          <w:szCs w:val="28"/>
          <w:lang w:eastAsia="zh-CN"/>
        </w:rPr>
        <w:t xml:space="preserve"> Вологодской области»</w:t>
      </w:r>
    </w:p>
    <w:p w:rsidR="00C6480C" w:rsidRPr="00C6480C" w:rsidRDefault="00C6480C" w:rsidP="00C6480C">
      <w:pPr>
        <w:widowControl w:val="0"/>
        <w:jc w:val="both"/>
        <w:rPr>
          <w:b/>
          <w:bCs/>
          <w:color w:val="000000"/>
          <w:sz w:val="28"/>
          <w:szCs w:val="28"/>
          <w:lang w:eastAsia="zh-CN"/>
        </w:rPr>
      </w:pPr>
    </w:p>
    <w:p w:rsidR="00C6480C" w:rsidRPr="00C6480C" w:rsidRDefault="00C6480C" w:rsidP="00C6480C">
      <w:pPr>
        <w:widowControl w:val="0"/>
        <w:jc w:val="both"/>
        <w:rPr>
          <w:b/>
          <w:bCs/>
          <w:color w:val="000000"/>
          <w:sz w:val="28"/>
          <w:szCs w:val="28"/>
          <w:lang w:eastAsia="zh-CN"/>
        </w:rPr>
      </w:pPr>
    </w:p>
    <w:p w:rsidR="00C6480C" w:rsidRPr="00C6480C" w:rsidRDefault="00C6480C" w:rsidP="00C6480C">
      <w:pPr>
        <w:ind w:firstLine="709"/>
        <w:jc w:val="both"/>
        <w:rPr>
          <w:b/>
          <w:color w:val="000000"/>
          <w:sz w:val="28"/>
          <w:szCs w:val="28"/>
          <w:lang w:eastAsia="zh-CN"/>
        </w:rPr>
      </w:pPr>
      <w:proofErr w:type="gramStart"/>
      <w:r w:rsidRPr="00C6480C">
        <w:rPr>
          <w:color w:val="000000"/>
          <w:sz w:val="28"/>
          <w:szCs w:val="28"/>
          <w:lang w:eastAsia="zh-CN"/>
        </w:rPr>
        <w:t>На основании статей 1, 37 Основ законодательства Российской Федерации о нотариате от 11.02.1993 № 4462-1, приказов Минюста России от 07.02.2020 № 16 «Об утверждении Инструкции о порядке совершения нотариальных действий должностными лицами местного самоуправления», от 25.04.2023 № 79 «Об утверждении Порядка направления и формы сведений о должностных лицах местного самоуправления, имеющих право на совершение нотариальных действий в случае отсутствия нотариуса на территории муниципального</w:t>
      </w:r>
      <w:proofErr w:type="gramEnd"/>
      <w:r w:rsidRPr="00C6480C">
        <w:rPr>
          <w:color w:val="000000"/>
          <w:sz w:val="28"/>
          <w:szCs w:val="28"/>
          <w:lang w:eastAsia="zh-CN"/>
        </w:rPr>
        <w:t xml:space="preserve"> образования», руководствуясь статьями 33, 38 Устава </w:t>
      </w:r>
      <w:proofErr w:type="gramStart"/>
      <w:r w:rsidRPr="00C6480C">
        <w:rPr>
          <w:color w:val="000000"/>
          <w:sz w:val="28"/>
          <w:szCs w:val="28"/>
          <w:lang w:eastAsia="zh-CN"/>
        </w:rPr>
        <w:t>Велико</w:t>
      </w:r>
      <w:r>
        <w:rPr>
          <w:color w:val="000000"/>
          <w:sz w:val="28"/>
          <w:szCs w:val="28"/>
          <w:lang w:eastAsia="zh-CN"/>
        </w:rPr>
        <w:t>-</w:t>
      </w:r>
      <w:proofErr w:type="spellStart"/>
      <w:r w:rsidRPr="00C6480C">
        <w:rPr>
          <w:color w:val="000000"/>
          <w:sz w:val="28"/>
          <w:szCs w:val="28"/>
          <w:lang w:eastAsia="zh-CN"/>
        </w:rPr>
        <w:t>устюгского</w:t>
      </w:r>
      <w:proofErr w:type="spellEnd"/>
      <w:proofErr w:type="gramEnd"/>
      <w:r w:rsidRPr="00C6480C">
        <w:rPr>
          <w:color w:val="000000"/>
          <w:sz w:val="28"/>
          <w:szCs w:val="28"/>
          <w:lang w:eastAsia="zh-CN"/>
        </w:rPr>
        <w:t xml:space="preserve"> муниципального округа, </w:t>
      </w:r>
    </w:p>
    <w:p w:rsidR="00C6480C" w:rsidRPr="00C6480C" w:rsidRDefault="00C6480C" w:rsidP="00C6480C">
      <w:pPr>
        <w:jc w:val="both"/>
        <w:rPr>
          <w:color w:val="000000"/>
          <w:sz w:val="28"/>
          <w:szCs w:val="28"/>
          <w:lang w:eastAsia="zh-CN"/>
        </w:rPr>
      </w:pPr>
      <w:r w:rsidRPr="00C6480C">
        <w:rPr>
          <w:b/>
          <w:color w:val="000000"/>
          <w:sz w:val="28"/>
          <w:szCs w:val="28"/>
          <w:lang w:eastAsia="zh-CN"/>
        </w:rPr>
        <w:t>ПОСТАНОВЛЯЮ:</w:t>
      </w:r>
    </w:p>
    <w:p w:rsidR="00C6480C" w:rsidRPr="00C6480C" w:rsidRDefault="00C6480C" w:rsidP="00C6480C">
      <w:pPr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C6480C" w:rsidRPr="00C6480C" w:rsidRDefault="00C6480C" w:rsidP="00C6480C">
      <w:pPr>
        <w:ind w:firstLine="709"/>
        <w:jc w:val="both"/>
        <w:rPr>
          <w:color w:val="000000"/>
          <w:sz w:val="28"/>
          <w:szCs w:val="28"/>
          <w:lang w:eastAsia="zh-CN"/>
        </w:rPr>
      </w:pPr>
      <w:r w:rsidRPr="00C6480C">
        <w:rPr>
          <w:color w:val="000000"/>
          <w:sz w:val="28"/>
          <w:szCs w:val="28"/>
          <w:lang w:eastAsia="zh-CN"/>
        </w:rPr>
        <w:t xml:space="preserve">1. Внести в постановление администрации Великоустюгского </w:t>
      </w:r>
      <w:proofErr w:type="spellStart"/>
      <w:proofErr w:type="gramStart"/>
      <w:r w:rsidRPr="00C6480C">
        <w:rPr>
          <w:color w:val="000000"/>
          <w:sz w:val="28"/>
          <w:szCs w:val="28"/>
          <w:lang w:eastAsia="zh-CN"/>
        </w:rPr>
        <w:t>муници</w:t>
      </w:r>
      <w:r>
        <w:rPr>
          <w:color w:val="000000"/>
          <w:sz w:val="28"/>
          <w:szCs w:val="28"/>
          <w:lang w:eastAsia="zh-CN"/>
        </w:rPr>
        <w:t>-</w:t>
      </w:r>
      <w:r w:rsidRPr="00C6480C">
        <w:rPr>
          <w:color w:val="000000"/>
          <w:sz w:val="28"/>
          <w:szCs w:val="28"/>
          <w:lang w:eastAsia="zh-CN"/>
        </w:rPr>
        <w:t>пального</w:t>
      </w:r>
      <w:proofErr w:type="spellEnd"/>
      <w:proofErr w:type="gramEnd"/>
      <w:r w:rsidRPr="00C6480C">
        <w:rPr>
          <w:color w:val="000000"/>
          <w:sz w:val="28"/>
          <w:szCs w:val="28"/>
          <w:lang w:eastAsia="zh-CN"/>
        </w:rPr>
        <w:t xml:space="preserve"> округа от 30.01.2023 № 181 «О совершении нотариальных действий должностными лицами местного самоуправления Великоустюгского </w:t>
      </w:r>
      <w:proofErr w:type="spellStart"/>
      <w:r w:rsidRPr="00C6480C">
        <w:rPr>
          <w:color w:val="000000"/>
          <w:sz w:val="28"/>
          <w:szCs w:val="28"/>
          <w:lang w:eastAsia="zh-CN"/>
        </w:rPr>
        <w:t>муници</w:t>
      </w:r>
      <w:r>
        <w:rPr>
          <w:color w:val="000000"/>
          <w:sz w:val="28"/>
          <w:szCs w:val="28"/>
          <w:lang w:eastAsia="zh-CN"/>
        </w:rPr>
        <w:t>-</w:t>
      </w:r>
      <w:r w:rsidRPr="00C6480C">
        <w:rPr>
          <w:color w:val="000000"/>
          <w:sz w:val="28"/>
          <w:szCs w:val="28"/>
          <w:lang w:eastAsia="zh-CN"/>
        </w:rPr>
        <w:t>пального</w:t>
      </w:r>
      <w:proofErr w:type="spellEnd"/>
      <w:r w:rsidRPr="00C6480C">
        <w:rPr>
          <w:color w:val="000000"/>
          <w:sz w:val="28"/>
          <w:szCs w:val="28"/>
          <w:lang w:eastAsia="zh-CN"/>
        </w:rPr>
        <w:t xml:space="preserve"> округа Вологодской области» (далее – постановление) следующие изменения:</w:t>
      </w:r>
    </w:p>
    <w:p w:rsidR="00C6480C" w:rsidRPr="00C6480C" w:rsidRDefault="00C6480C" w:rsidP="00C6480C">
      <w:pPr>
        <w:ind w:firstLine="709"/>
        <w:jc w:val="both"/>
        <w:rPr>
          <w:sz w:val="28"/>
          <w:szCs w:val="28"/>
          <w:lang w:eastAsia="zh-CN"/>
        </w:rPr>
      </w:pPr>
      <w:r w:rsidRPr="00C6480C">
        <w:rPr>
          <w:color w:val="000000"/>
          <w:sz w:val="28"/>
          <w:szCs w:val="28"/>
          <w:lang w:eastAsia="zh-CN"/>
        </w:rPr>
        <w:t>дополнить перечень должностных лиц территориальных отделов администрации Великоустюгского муниципального округа Вологодской области, уполномоченных</w:t>
      </w:r>
      <w:r w:rsidRPr="00C6480C">
        <w:rPr>
          <w:bCs/>
          <w:color w:val="000000"/>
          <w:sz w:val="28"/>
          <w:szCs w:val="28"/>
          <w:lang w:eastAsia="zh-CN"/>
        </w:rPr>
        <w:t xml:space="preserve"> на совершение нотариальных действий, предусмотренных </w:t>
      </w:r>
      <w:proofErr w:type="spellStart"/>
      <w:r w:rsidRPr="00C6480C">
        <w:rPr>
          <w:bCs/>
          <w:color w:val="000000"/>
          <w:sz w:val="28"/>
          <w:szCs w:val="28"/>
          <w:lang w:eastAsia="zh-CN"/>
        </w:rPr>
        <w:t>статьей</w:t>
      </w:r>
      <w:proofErr w:type="spellEnd"/>
      <w:r w:rsidRPr="00C6480C">
        <w:rPr>
          <w:bCs/>
          <w:color w:val="000000"/>
          <w:sz w:val="28"/>
          <w:szCs w:val="28"/>
          <w:lang w:eastAsia="zh-CN"/>
        </w:rPr>
        <w:t xml:space="preserve"> 37 </w:t>
      </w:r>
      <w:r w:rsidRPr="00C6480C">
        <w:rPr>
          <w:color w:val="000000"/>
          <w:sz w:val="28"/>
          <w:szCs w:val="28"/>
          <w:lang w:eastAsia="zh-CN"/>
        </w:rPr>
        <w:t>Основ законодательства Российской Федерации о нотариате от 11.02.1993 № 4462-1:</w:t>
      </w:r>
    </w:p>
    <w:p w:rsidR="00C6480C" w:rsidRPr="00C6480C" w:rsidRDefault="00C6480C" w:rsidP="00C6480C">
      <w:pPr>
        <w:ind w:firstLine="709"/>
        <w:jc w:val="both"/>
        <w:rPr>
          <w:sz w:val="28"/>
          <w:szCs w:val="28"/>
          <w:lang w:eastAsia="zh-CN"/>
        </w:rPr>
      </w:pPr>
    </w:p>
    <w:p w:rsidR="00C6480C" w:rsidRPr="00C6480C" w:rsidRDefault="00C6480C" w:rsidP="00C6480C">
      <w:pPr>
        <w:jc w:val="center"/>
        <w:rPr>
          <w:lang w:eastAsia="zh-CN"/>
        </w:rPr>
      </w:pPr>
      <w:r w:rsidRPr="00C6480C">
        <w:rPr>
          <w:lang w:eastAsia="zh-CN"/>
        </w:rPr>
        <w:lastRenderedPageBreak/>
        <w:t>2</w:t>
      </w:r>
    </w:p>
    <w:p w:rsidR="00C6480C" w:rsidRPr="00C6480C" w:rsidRDefault="00C6480C" w:rsidP="00C6480C">
      <w:pPr>
        <w:jc w:val="both"/>
        <w:rPr>
          <w:sz w:val="28"/>
          <w:szCs w:val="28"/>
          <w:lang w:eastAsia="zh-CN"/>
        </w:rPr>
      </w:pPr>
      <w:bookmarkStart w:id="0" w:name="_GoBack"/>
      <w:bookmarkEnd w:id="0"/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4200"/>
        <w:gridCol w:w="3225"/>
        <w:gridCol w:w="2205"/>
      </w:tblGrid>
      <w:tr w:rsidR="00C6480C" w:rsidRPr="00C6480C" w:rsidTr="00C6480C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80C" w:rsidRPr="00C6480C" w:rsidRDefault="00C6480C" w:rsidP="00C6480C">
            <w:pPr>
              <w:jc w:val="both"/>
              <w:rPr>
                <w:lang w:eastAsia="zh-CN"/>
              </w:rPr>
            </w:pPr>
            <w:r w:rsidRPr="00C6480C">
              <w:rPr>
                <w:sz w:val="28"/>
                <w:szCs w:val="28"/>
                <w:lang w:eastAsia="zh-CN"/>
              </w:rPr>
              <w:t xml:space="preserve">Село Васильевское, деревни: </w:t>
            </w:r>
            <w:proofErr w:type="spellStart"/>
            <w:r w:rsidRPr="00C6480C">
              <w:rPr>
                <w:sz w:val="28"/>
                <w:szCs w:val="28"/>
                <w:lang w:eastAsia="zh-CN"/>
              </w:rPr>
              <w:t>Березниково</w:t>
            </w:r>
            <w:proofErr w:type="spellEnd"/>
            <w:r w:rsidRPr="00C6480C">
              <w:rPr>
                <w:sz w:val="28"/>
                <w:szCs w:val="28"/>
                <w:lang w:eastAsia="zh-CN"/>
              </w:rPr>
              <w:t xml:space="preserve">, Большая </w:t>
            </w:r>
            <w:proofErr w:type="spellStart"/>
            <w:r w:rsidRPr="00C6480C">
              <w:rPr>
                <w:sz w:val="28"/>
                <w:szCs w:val="28"/>
                <w:lang w:eastAsia="zh-CN"/>
              </w:rPr>
              <w:t>Синега</w:t>
            </w:r>
            <w:proofErr w:type="spellEnd"/>
            <w:r w:rsidRPr="00C6480C">
              <w:rPr>
                <w:sz w:val="28"/>
                <w:szCs w:val="28"/>
                <w:lang w:eastAsia="zh-CN"/>
              </w:rPr>
              <w:t xml:space="preserve">, </w:t>
            </w:r>
            <w:proofErr w:type="gramStart"/>
            <w:r w:rsidRPr="00C6480C">
              <w:rPr>
                <w:sz w:val="28"/>
                <w:szCs w:val="28"/>
                <w:lang w:eastAsia="zh-CN"/>
              </w:rPr>
              <w:t>Большое</w:t>
            </w:r>
            <w:proofErr w:type="gramEnd"/>
            <w:r w:rsidRPr="00C6480C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6480C">
              <w:rPr>
                <w:sz w:val="28"/>
                <w:szCs w:val="28"/>
                <w:lang w:eastAsia="zh-CN"/>
              </w:rPr>
              <w:t>Есиплево</w:t>
            </w:r>
            <w:proofErr w:type="spellEnd"/>
            <w:r w:rsidRPr="00C6480C">
              <w:rPr>
                <w:sz w:val="28"/>
                <w:szCs w:val="28"/>
                <w:lang w:eastAsia="zh-CN"/>
              </w:rPr>
              <w:t xml:space="preserve">, Боровинка, </w:t>
            </w:r>
            <w:proofErr w:type="spellStart"/>
            <w:r w:rsidRPr="00C6480C">
              <w:rPr>
                <w:sz w:val="28"/>
                <w:szCs w:val="28"/>
                <w:lang w:eastAsia="zh-CN"/>
              </w:rPr>
              <w:t>Бушково</w:t>
            </w:r>
            <w:proofErr w:type="spellEnd"/>
            <w:r w:rsidRPr="00C6480C">
              <w:rPr>
                <w:sz w:val="28"/>
                <w:szCs w:val="28"/>
                <w:lang w:eastAsia="zh-CN"/>
              </w:rPr>
              <w:t xml:space="preserve">, Горка, </w:t>
            </w:r>
            <w:proofErr w:type="spellStart"/>
            <w:r w:rsidRPr="00C6480C">
              <w:rPr>
                <w:sz w:val="28"/>
                <w:szCs w:val="28"/>
                <w:lang w:eastAsia="zh-CN"/>
              </w:rPr>
              <w:t>Клепиково</w:t>
            </w:r>
            <w:proofErr w:type="spellEnd"/>
            <w:r w:rsidRPr="00C6480C">
              <w:rPr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C6480C">
              <w:rPr>
                <w:sz w:val="28"/>
                <w:szCs w:val="28"/>
                <w:lang w:eastAsia="zh-CN"/>
              </w:rPr>
              <w:t>Кошово</w:t>
            </w:r>
            <w:proofErr w:type="spellEnd"/>
            <w:r w:rsidRPr="00C6480C">
              <w:rPr>
                <w:sz w:val="28"/>
                <w:szCs w:val="28"/>
                <w:lang w:eastAsia="zh-CN"/>
              </w:rPr>
              <w:t xml:space="preserve">, Медведки, </w:t>
            </w:r>
            <w:proofErr w:type="spellStart"/>
            <w:r w:rsidRPr="00C6480C">
              <w:rPr>
                <w:sz w:val="28"/>
                <w:szCs w:val="28"/>
                <w:lang w:eastAsia="zh-CN"/>
              </w:rPr>
              <w:t>Полутово</w:t>
            </w:r>
            <w:proofErr w:type="spellEnd"/>
            <w:r w:rsidRPr="00C6480C">
              <w:rPr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C6480C">
              <w:rPr>
                <w:sz w:val="28"/>
                <w:szCs w:val="28"/>
                <w:lang w:eastAsia="zh-CN"/>
              </w:rPr>
              <w:t>Скорняково</w:t>
            </w:r>
            <w:proofErr w:type="spell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80C" w:rsidRPr="00C6480C" w:rsidRDefault="00C6480C" w:rsidP="00C6480C">
            <w:pPr>
              <w:ind w:right="-143"/>
              <w:jc w:val="center"/>
              <w:rPr>
                <w:sz w:val="28"/>
                <w:szCs w:val="28"/>
                <w:lang w:eastAsia="zh-CN"/>
              </w:rPr>
            </w:pPr>
            <w:r w:rsidRPr="00C6480C">
              <w:rPr>
                <w:sz w:val="28"/>
                <w:szCs w:val="28"/>
                <w:lang w:eastAsia="zh-CN"/>
              </w:rPr>
              <w:t>Старший инспектор</w:t>
            </w:r>
          </w:p>
          <w:p w:rsidR="00C6480C" w:rsidRPr="00C6480C" w:rsidRDefault="00C6480C" w:rsidP="00C6480C">
            <w:pPr>
              <w:ind w:right="-143"/>
              <w:jc w:val="center"/>
              <w:rPr>
                <w:sz w:val="28"/>
                <w:szCs w:val="28"/>
                <w:lang w:eastAsia="zh-CN"/>
              </w:rPr>
            </w:pPr>
            <w:proofErr w:type="spellStart"/>
            <w:r w:rsidRPr="00C6480C">
              <w:rPr>
                <w:sz w:val="28"/>
                <w:szCs w:val="28"/>
                <w:lang w:eastAsia="zh-CN"/>
              </w:rPr>
              <w:t>Красавинского</w:t>
            </w:r>
            <w:proofErr w:type="spellEnd"/>
            <w:r w:rsidRPr="00C6480C">
              <w:rPr>
                <w:sz w:val="28"/>
                <w:szCs w:val="28"/>
                <w:lang w:eastAsia="zh-CN"/>
              </w:rPr>
              <w:t xml:space="preserve"> </w:t>
            </w:r>
          </w:p>
          <w:p w:rsidR="00C6480C" w:rsidRPr="00C6480C" w:rsidRDefault="00C6480C" w:rsidP="00C6480C">
            <w:pPr>
              <w:ind w:right="-143"/>
              <w:jc w:val="center"/>
              <w:rPr>
                <w:sz w:val="28"/>
                <w:szCs w:val="28"/>
                <w:lang w:eastAsia="zh-CN"/>
              </w:rPr>
            </w:pPr>
            <w:r w:rsidRPr="00C6480C">
              <w:rPr>
                <w:sz w:val="28"/>
                <w:szCs w:val="28"/>
                <w:lang w:eastAsia="zh-CN"/>
              </w:rPr>
              <w:t xml:space="preserve">территориального отдела </w:t>
            </w:r>
          </w:p>
          <w:p w:rsidR="00C6480C" w:rsidRPr="00C6480C" w:rsidRDefault="00C6480C" w:rsidP="00C6480C">
            <w:pPr>
              <w:ind w:right="-143"/>
              <w:jc w:val="center"/>
              <w:rPr>
                <w:sz w:val="28"/>
                <w:szCs w:val="28"/>
                <w:lang w:eastAsia="zh-CN"/>
              </w:rPr>
            </w:pPr>
            <w:r w:rsidRPr="00C6480C">
              <w:rPr>
                <w:sz w:val="28"/>
                <w:szCs w:val="28"/>
                <w:lang w:eastAsia="zh-CN"/>
              </w:rPr>
              <w:t xml:space="preserve">администрации </w:t>
            </w:r>
          </w:p>
          <w:p w:rsidR="00C6480C" w:rsidRPr="00C6480C" w:rsidRDefault="00C6480C" w:rsidP="00C6480C">
            <w:pPr>
              <w:ind w:right="-143"/>
              <w:jc w:val="center"/>
              <w:rPr>
                <w:sz w:val="28"/>
                <w:szCs w:val="28"/>
                <w:lang w:eastAsia="zh-CN"/>
              </w:rPr>
            </w:pPr>
            <w:r w:rsidRPr="00C6480C">
              <w:rPr>
                <w:sz w:val="28"/>
                <w:szCs w:val="28"/>
                <w:lang w:eastAsia="zh-CN"/>
              </w:rPr>
              <w:t>Великоустюгского</w:t>
            </w:r>
          </w:p>
          <w:p w:rsidR="00C6480C" w:rsidRPr="00C6480C" w:rsidRDefault="00C6480C" w:rsidP="00C6480C">
            <w:pPr>
              <w:ind w:right="-143"/>
              <w:jc w:val="center"/>
              <w:rPr>
                <w:sz w:val="28"/>
                <w:szCs w:val="28"/>
                <w:lang w:eastAsia="zh-CN"/>
              </w:rPr>
            </w:pPr>
            <w:r w:rsidRPr="00C6480C">
              <w:rPr>
                <w:sz w:val="28"/>
                <w:szCs w:val="28"/>
                <w:lang w:eastAsia="zh-CN"/>
              </w:rPr>
              <w:t xml:space="preserve"> муниципального округа </w:t>
            </w:r>
          </w:p>
          <w:p w:rsidR="00C6480C" w:rsidRPr="00C6480C" w:rsidRDefault="00C6480C" w:rsidP="00C6480C">
            <w:pPr>
              <w:ind w:right="-143"/>
              <w:jc w:val="center"/>
              <w:rPr>
                <w:lang w:eastAsia="zh-CN"/>
              </w:rPr>
            </w:pPr>
            <w:r w:rsidRPr="00C6480C">
              <w:rPr>
                <w:sz w:val="28"/>
                <w:szCs w:val="28"/>
                <w:lang w:eastAsia="zh-CN"/>
              </w:rPr>
              <w:t>Вологодской области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80C" w:rsidRPr="00C6480C" w:rsidRDefault="00C6480C" w:rsidP="00C6480C">
            <w:pPr>
              <w:ind w:right="-143"/>
              <w:jc w:val="center"/>
              <w:rPr>
                <w:sz w:val="28"/>
                <w:szCs w:val="28"/>
                <w:lang w:eastAsia="zh-CN"/>
              </w:rPr>
            </w:pPr>
            <w:proofErr w:type="spellStart"/>
            <w:r w:rsidRPr="00C6480C">
              <w:rPr>
                <w:sz w:val="28"/>
                <w:szCs w:val="28"/>
                <w:lang w:eastAsia="zh-CN"/>
              </w:rPr>
              <w:t>Малафеевская</w:t>
            </w:r>
            <w:proofErr w:type="spellEnd"/>
            <w:r w:rsidRPr="00C6480C">
              <w:rPr>
                <w:sz w:val="28"/>
                <w:szCs w:val="28"/>
                <w:lang w:eastAsia="zh-CN"/>
              </w:rPr>
              <w:t xml:space="preserve"> Наталья </w:t>
            </w:r>
          </w:p>
          <w:p w:rsidR="00C6480C" w:rsidRPr="00C6480C" w:rsidRDefault="00C6480C" w:rsidP="00C6480C">
            <w:pPr>
              <w:ind w:right="-143"/>
              <w:jc w:val="center"/>
              <w:rPr>
                <w:lang w:eastAsia="zh-CN"/>
              </w:rPr>
            </w:pPr>
            <w:r w:rsidRPr="00C6480C">
              <w:rPr>
                <w:sz w:val="28"/>
                <w:szCs w:val="28"/>
                <w:lang w:eastAsia="zh-CN"/>
              </w:rPr>
              <w:t>Андреевна</w:t>
            </w:r>
          </w:p>
        </w:tc>
      </w:tr>
    </w:tbl>
    <w:p w:rsidR="00C6480C" w:rsidRPr="00C6480C" w:rsidRDefault="00C6480C" w:rsidP="00C6480C">
      <w:pPr>
        <w:jc w:val="both"/>
        <w:rPr>
          <w:color w:val="000000"/>
          <w:sz w:val="28"/>
          <w:szCs w:val="28"/>
          <w:lang w:eastAsia="zh-CN"/>
        </w:rPr>
      </w:pPr>
    </w:p>
    <w:p w:rsidR="00C6480C" w:rsidRPr="00C6480C" w:rsidRDefault="00C6480C" w:rsidP="00C6480C">
      <w:pPr>
        <w:ind w:firstLine="709"/>
        <w:jc w:val="both"/>
        <w:rPr>
          <w:color w:val="000000"/>
          <w:sz w:val="28"/>
          <w:szCs w:val="28"/>
          <w:lang w:eastAsia="zh-CN"/>
        </w:rPr>
      </w:pPr>
      <w:r w:rsidRPr="00C6480C">
        <w:rPr>
          <w:bCs/>
          <w:color w:val="000000"/>
          <w:sz w:val="28"/>
          <w:szCs w:val="28"/>
          <w:lang w:eastAsia="zh-CN"/>
        </w:rPr>
        <w:t>2.</w:t>
      </w:r>
      <w:r w:rsidRPr="00C6480C">
        <w:rPr>
          <w:color w:val="000000"/>
          <w:sz w:val="28"/>
          <w:szCs w:val="28"/>
          <w:lang w:eastAsia="zh-CN"/>
        </w:rPr>
        <w:t xml:space="preserve"> </w:t>
      </w:r>
      <w:r w:rsidRPr="00C6480C">
        <w:rPr>
          <w:bCs/>
          <w:color w:val="000000"/>
          <w:sz w:val="28"/>
          <w:szCs w:val="28"/>
          <w:lang w:eastAsia="zh-CN"/>
        </w:rPr>
        <w:t>Настоящее постановление вступает в силу после его официального опубликования.</w:t>
      </w: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Временно </w:t>
      </w:r>
      <w:proofErr w:type="gramStart"/>
      <w:r w:rsidRPr="002D2A2B">
        <w:rPr>
          <w:b/>
          <w:sz w:val="28"/>
          <w:szCs w:val="28"/>
        </w:rPr>
        <w:t>исполняющий</w:t>
      </w:r>
      <w:proofErr w:type="gramEnd"/>
      <w:r w:rsidRPr="002D2A2B">
        <w:rPr>
          <w:b/>
          <w:sz w:val="28"/>
          <w:szCs w:val="28"/>
        </w:rPr>
        <w:t xml:space="preserve"> полномочия Главы 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Великоустюгского муниципального округа                                 </w:t>
      </w:r>
      <w:r>
        <w:rPr>
          <w:b/>
          <w:sz w:val="28"/>
          <w:szCs w:val="28"/>
        </w:rPr>
        <w:t xml:space="preserve">   </w:t>
      </w:r>
      <w:r w:rsidR="00873DE7">
        <w:rPr>
          <w:b/>
          <w:sz w:val="28"/>
          <w:szCs w:val="28"/>
        </w:rPr>
        <w:t>В</w:t>
      </w:r>
      <w:r w:rsidRPr="002D2A2B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Носков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453B8B" w:rsidRPr="00F13C95" w:rsidRDefault="00453B8B" w:rsidP="00F13C95"/>
    <w:sectPr w:rsidR="00453B8B" w:rsidRPr="00F13C95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07484C"/>
    <w:rsid w:val="00453B8B"/>
    <w:rsid w:val="00826EFC"/>
    <w:rsid w:val="00873DE7"/>
    <w:rsid w:val="00C6480C"/>
    <w:rsid w:val="00F13C95"/>
    <w:rsid w:val="00F8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2</cp:revision>
  <dcterms:created xsi:type="dcterms:W3CDTF">2026-06-18T05:58:00Z</dcterms:created>
  <dcterms:modified xsi:type="dcterms:W3CDTF">2026-06-18T05:58:00Z</dcterms:modified>
</cp:coreProperties>
</file>