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88" w:rsidRPr="00036688" w:rsidRDefault="00036688" w:rsidP="0003668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6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6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6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09.07.2024</w:t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2013</w:t>
      </w:r>
    </w:p>
    <w:p w:rsidR="00036688" w:rsidRPr="00036688" w:rsidRDefault="00036688" w:rsidP="0003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6688" w:rsidRPr="00036688" w:rsidRDefault="00036688" w:rsidP="0003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Устюг</w:t>
      </w:r>
    </w:p>
    <w:p w:rsidR="004B3EE5" w:rsidRPr="004B3EE5" w:rsidRDefault="004B3EE5" w:rsidP="004B3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EE5" w:rsidRPr="00036688" w:rsidRDefault="00904F15" w:rsidP="000366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688">
        <w:rPr>
          <w:rFonts w:ascii="Times New Roman" w:hAnsi="Times New Roman" w:cs="Times New Roman"/>
          <w:b/>
          <w:bCs/>
          <w:sz w:val="28"/>
          <w:szCs w:val="28"/>
        </w:rPr>
        <w:t>О назначении сотрудников, ответственных за выполнение</w:t>
      </w:r>
      <w:r w:rsidR="00CB6407" w:rsidRPr="00036688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показателей</w:t>
      </w:r>
      <w:r w:rsidR="004B3EE5" w:rsidRPr="0003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3EE5" w:rsidRPr="00036688" w:rsidRDefault="004B3EE5" w:rsidP="000366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688">
        <w:rPr>
          <w:rFonts w:ascii="Times New Roman" w:hAnsi="Times New Roman" w:cs="Times New Roman"/>
          <w:b/>
          <w:bCs/>
          <w:sz w:val="28"/>
          <w:szCs w:val="28"/>
        </w:rPr>
        <w:t>эффективности деятельности органов местного самоуправления</w:t>
      </w:r>
    </w:p>
    <w:p w:rsidR="004B3EE5" w:rsidRPr="00036688" w:rsidRDefault="004B3EE5" w:rsidP="000366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688">
        <w:rPr>
          <w:rFonts w:ascii="Times New Roman" w:hAnsi="Times New Roman" w:cs="Times New Roman"/>
          <w:b/>
          <w:bCs/>
          <w:sz w:val="28"/>
          <w:szCs w:val="28"/>
        </w:rPr>
        <w:t>Великоустюгского муниципального округа на 2024 год</w:t>
      </w:r>
    </w:p>
    <w:p w:rsidR="004B3EE5" w:rsidRPr="004B3EE5" w:rsidRDefault="004B3EE5" w:rsidP="004B3EE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E5" w:rsidRPr="004B3EE5" w:rsidRDefault="004B3EE5" w:rsidP="004B3EE5">
      <w:pPr>
        <w:pStyle w:val="a5"/>
        <w:spacing w:before="0" w:after="0" w:line="288" w:lineRule="atLeast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B3EE5">
        <w:rPr>
          <w:bCs/>
          <w:color w:val="000000"/>
          <w:sz w:val="28"/>
          <w:szCs w:val="28"/>
        </w:rPr>
        <w:t xml:space="preserve">В целях улучшения значения показателей эффективности деятельности органов местного самоуправления Великоустюгского муниципального округа, а также исполнения </w:t>
      </w:r>
      <w:r w:rsidRPr="004B3EE5">
        <w:rPr>
          <w:sz w:val="28"/>
          <w:szCs w:val="28"/>
          <w:lang w:eastAsia="ru-RU"/>
        </w:rPr>
        <w:t xml:space="preserve">постановления Правительства Вологодской области от 22.04.2009 № 665 </w:t>
      </w:r>
      <w:r w:rsidRPr="004B3EE5">
        <w:rPr>
          <w:sz w:val="28"/>
          <w:szCs w:val="28"/>
        </w:rPr>
        <w:t xml:space="preserve">(ред. от 23.04.2024) «О реализации Указа Президента Российской Федерации от 28 апреля 2008 года № 607» (вместе с «Перечнем показателей для проведения оценки эффективности деятельности органов местного самоуправления муниципальных, городских округов и </w:t>
      </w:r>
      <w:proofErr w:type="spellStart"/>
      <w:r w:rsidRPr="004B3EE5">
        <w:rPr>
          <w:sz w:val="28"/>
          <w:szCs w:val="28"/>
        </w:rPr>
        <w:t>муници</w:t>
      </w:r>
      <w:r w:rsidR="00036688">
        <w:rPr>
          <w:sz w:val="28"/>
          <w:szCs w:val="28"/>
        </w:rPr>
        <w:t>-</w:t>
      </w:r>
      <w:r w:rsidRPr="004B3EE5">
        <w:rPr>
          <w:sz w:val="28"/>
          <w:szCs w:val="28"/>
        </w:rPr>
        <w:t>пальных</w:t>
      </w:r>
      <w:proofErr w:type="spellEnd"/>
      <w:r w:rsidRPr="004B3EE5">
        <w:rPr>
          <w:sz w:val="28"/>
          <w:szCs w:val="28"/>
        </w:rPr>
        <w:t xml:space="preserve"> районов области»)</w:t>
      </w:r>
      <w:r w:rsidRPr="004B3EE5">
        <w:rPr>
          <w:bCs/>
          <w:color w:val="000000"/>
          <w:sz w:val="28"/>
          <w:szCs w:val="28"/>
        </w:rPr>
        <w:t>, руководствуясь статьёй 33</w:t>
      </w:r>
      <w:proofErr w:type="gramEnd"/>
      <w:r w:rsidRPr="004B3EE5">
        <w:rPr>
          <w:bCs/>
          <w:color w:val="000000"/>
          <w:sz w:val="28"/>
          <w:szCs w:val="28"/>
        </w:rPr>
        <w:t xml:space="preserve"> Устава </w:t>
      </w:r>
      <w:proofErr w:type="spellStart"/>
      <w:proofErr w:type="gramStart"/>
      <w:r w:rsidRPr="004B3EE5">
        <w:rPr>
          <w:bCs/>
          <w:color w:val="000000"/>
          <w:sz w:val="28"/>
          <w:szCs w:val="28"/>
        </w:rPr>
        <w:t>Великоус</w:t>
      </w:r>
      <w:r w:rsidR="00036688">
        <w:rPr>
          <w:bCs/>
          <w:color w:val="000000"/>
          <w:sz w:val="28"/>
          <w:szCs w:val="28"/>
        </w:rPr>
        <w:t>-</w:t>
      </w:r>
      <w:r w:rsidRPr="004B3EE5">
        <w:rPr>
          <w:bCs/>
          <w:color w:val="000000"/>
          <w:sz w:val="28"/>
          <w:szCs w:val="28"/>
        </w:rPr>
        <w:t>тюгского</w:t>
      </w:r>
      <w:proofErr w:type="spellEnd"/>
      <w:proofErr w:type="gramEnd"/>
      <w:r w:rsidRPr="004B3EE5">
        <w:rPr>
          <w:bCs/>
          <w:color w:val="000000"/>
          <w:sz w:val="28"/>
          <w:szCs w:val="28"/>
        </w:rPr>
        <w:t xml:space="preserve"> муниципального округа,</w:t>
      </w:r>
    </w:p>
    <w:p w:rsidR="004B3EE5" w:rsidRPr="004B3EE5" w:rsidRDefault="004B3EE5" w:rsidP="000366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B3EE5" w:rsidRPr="004B3EE5" w:rsidRDefault="004B3EE5" w:rsidP="00036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3EE5" w:rsidRPr="004B3EE5" w:rsidRDefault="004B3EE5" w:rsidP="00036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прилагаемый </w:t>
      </w:r>
      <w:r w:rsidR="00904F15">
        <w:rPr>
          <w:rFonts w:ascii="Times New Roman" w:hAnsi="Times New Roman" w:cs="Times New Roman"/>
          <w:bCs/>
          <w:color w:val="000000"/>
          <w:sz w:val="28"/>
          <w:szCs w:val="28"/>
        </w:rPr>
        <w:t>список сотрудников, ответственных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36688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036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</w:t>
      </w: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эффективности деятельности органов местного самоуправления</w:t>
      </w:r>
      <w:proofErr w:type="gramEnd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Великоустюгского муниципаль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ного округа на 2024 год согласно приложению.</w:t>
      </w:r>
    </w:p>
    <w:p w:rsidR="004B3EE5" w:rsidRPr="004B3EE5" w:rsidRDefault="004B3EE5" w:rsidP="00036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>Великоус-тюгского</w:t>
      </w:r>
      <w:proofErr w:type="spellEnd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от 01.11.2019 № 1783 «Об утверждении плана мероприятий по улучшению </w:t>
      </w:r>
      <w:proofErr w:type="gramStart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эффективности деятельности органов местного самоуправления</w:t>
      </w:r>
      <w:proofErr w:type="gramEnd"/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Великоустюгского муниципального района на 2019-2021 годы».</w:t>
      </w:r>
    </w:p>
    <w:p w:rsidR="004B3EE5" w:rsidRPr="004B3EE5" w:rsidRDefault="004B3EE5" w:rsidP="00036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>3. Настоящее постановление вступает в силу со дня подписания.</w:t>
      </w:r>
    </w:p>
    <w:p w:rsidR="004B3EE5" w:rsidRPr="004B3EE5" w:rsidRDefault="004B3EE5" w:rsidP="000366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3EE5" w:rsidRPr="004B3EE5" w:rsidRDefault="004B3EE5" w:rsidP="00036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E5" w:rsidRPr="004B3EE5" w:rsidRDefault="004B3EE5" w:rsidP="004B3E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EE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A4B09" w:rsidRPr="00036688" w:rsidRDefault="004B3EE5" w:rsidP="000366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EE5">
        <w:rPr>
          <w:rFonts w:ascii="Times New Roman" w:hAnsi="Times New Roman" w:cs="Times New Roman"/>
          <w:b/>
          <w:sz w:val="28"/>
          <w:szCs w:val="28"/>
        </w:rPr>
        <w:t>Великоустюгского муниципального округа</w:t>
      </w:r>
      <w:r w:rsidRPr="004B3EE5">
        <w:rPr>
          <w:rFonts w:ascii="Times New Roman" w:hAnsi="Times New Roman" w:cs="Times New Roman"/>
          <w:b/>
          <w:sz w:val="28"/>
          <w:szCs w:val="28"/>
        </w:rPr>
        <w:tab/>
      </w:r>
      <w:r w:rsidRPr="004B3EE5">
        <w:rPr>
          <w:rFonts w:ascii="Times New Roman" w:hAnsi="Times New Roman" w:cs="Times New Roman"/>
          <w:b/>
          <w:sz w:val="28"/>
          <w:szCs w:val="28"/>
        </w:rPr>
        <w:tab/>
      </w:r>
      <w:r w:rsidRPr="004B3EE5">
        <w:rPr>
          <w:rFonts w:ascii="Times New Roman" w:hAnsi="Times New Roman" w:cs="Times New Roman"/>
          <w:b/>
          <w:sz w:val="28"/>
          <w:szCs w:val="28"/>
        </w:rPr>
        <w:tab/>
        <w:t xml:space="preserve">        И.А.</w:t>
      </w:r>
      <w:r w:rsidR="0003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EE5">
        <w:rPr>
          <w:rFonts w:ascii="Times New Roman" w:hAnsi="Times New Roman" w:cs="Times New Roman"/>
          <w:b/>
          <w:sz w:val="28"/>
          <w:szCs w:val="28"/>
        </w:rPr>
        <w:t>Абрамов</w:t>
      </w:r>
    </w:p>
    <w:p w:rsidR="004B3EE5" w:rsidRDefault="004B3EE5">
      <w:pPr>
        <w:sectPr w:rsidR="004B3EE5" w:rsidSect="000366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73CD" w:rsidRPr="00822AD0" w:rsidRDefault="003773CD" w:rsidP="003773CD">
      <w:pPr>
        <w:pStyle w:val="Standard"/>
        <w:ind w:firstLine="9781"/>
        <w:jc w:val="center"/>
        <w:rPr>
          <w:szCs w:val="26"/>
        </w:rPr>
      </w:pPr>
      <w:proofErr w:type="spellStart"/>
      <w:r w:rsidRPr="00822AD0">
        <w:rPr>
          <w:szCs w:val="26"/>
        </w:rPr>
        <w:lastRenderedPageBreak/>
        <w:t>Приложение</w:t>
      </w:r>
      <w:proofErr w:type="spellEnd"/>
    </w:p>
    <w:p w:rsidR="003773CD" w:rsidRPr="00822AD0" w:rsidRDefault="003773CD" w:rsidP="003773CD">
      <w:pPr>
        <w:pStyle w:val="Standard"/>
        <w:ind w:firstLine="9781"/>
        <w:jc w:val="center"/>
        <w:rPr>
          <w:szCs w:val="26"/>
        </w:rPr>
      </w:pPr>
    </w:p>
    <w:p w:rsidR="003773CD" w:rsidRPr="003773CD" w:rsidRDefault="003773CD" w:rsidP="003773CD">
      <w:pPr>
        <w:pStyle w:val="Standard"/>
        <w:ind w:firstLine="9781"/>
        <w:jc w:val="center"/>
        <w:rPr>
          <w:szCs w:val="26"/>
          <w:lang w:val="ru-RU"/>
        </w:rPr>
      </w:pPr>
      <w:r w:rsidRPr="00822AD0">
        <w:rPr>
          <w:szCs w:val="26"/>
        </w:rPr>
        <w:t>УТВЕРЖДЕН</w:t>
      </w:r>
      <w:r>
        <w:rPr>
          <w:szCs w:val="26"/>
          <w:lang w:val="ru-RU"/>
        </w:rPr>
        <w:t>Ы</w:t>
      </w:r>
    </w:p>
    <w:p w:rsidR="003773CD" w:rsidRPr="00822AD0" w:rsidRDefault="003773CD" w:rsidP="003773CD">
      <w:pPr>
        <w:pStyle w:val="Standard"/>
        <w:ind w:firstLine="9781"/>
        <w:jc w:val="center"/>
        <w:rPr>
          <w:szCs w:val="26"/>
        </w:rPr>
      </w:pPr>
      <w:proofErr w:type="spellStart"/>
      <w:r w:rsidRPr="00822AD0">
        <w:rPr>
          <w:szCs w:val="26"/>
        </w:rPr>
        <w:t>постановлением</w:t>
      </w:r>
      <w:proofErr w:type="spellEnd"/>
      <w:r w:rsidRPr="00822AD0">
        <w:rPr>
          <w:szCs w:val="26"/>
        </w:rPr>
        <w:t xml:space="preserve"> администрации</w:t>
      </w:r>
    </w:p>
    <w:p w:rsidR="003773CD" w:rsidRPr="00822AD0" w:rsidRDefault="003773CD" w:rsidP="003773CD">
      <w:pPr>
        <w:pStyle w:val="Standard"/>
        <w:ind w:firstLine="9781"/>
        <w:jc w:val="center"/>
        <w:rPr>
          <w:szCs w:val="26"/>
        </w:rPr>
      </w:pPr>
      <w:r w:rsidRPr="00822AD0">
        <w:rPr>
          <w:szCs w:val="26"/>
        </w:rPr>
        <w:t xml:space="preserve">Великоустюгского муниципального </w:t>
      </w:r>
      <w:r>
        <w:rPr>
          <w:szCs w:val="26"/>
          <w:lang w:val="ru-RU"/>
        </w:rPr>
        <w:t>округ</w:t>
      </w:r>
      <w:r w:rsidRPr="00822AD0">
        <w:rPr>
          <w:szCs w:val="26"/>
        </w:rPr>
        <w:t>а</w:t>
      </w:r>
    </w:p>
    <w:p w:rsidR="003773CD" w:rsidRDefault="003773CD" w:rsidP="003773CD">
      <w:pPr>
        <w:pStyle w:val="Standard"/>
        <w:ind w:firstLine="9781"/>
        <w:jc w:val="center"/>
        <w:rPr>
          <w:kern w:val="0"/>
          <w:szCs w:val="26"/>
          <w:lang w:val="ru-RU"/>
        </w:rPr>
      </w:pPr>
      <w:r>
        <w:rPr>
          <w:kern w:val="0"/>
          <w:szCs w:val="26"/>
          <w:lang w:val="ru-RU"/>
        </w:rPr>
        <w:t>от 0</w:t>
      </w:r>
      <w:r>
        <w:rPr>
          <w:kern w:val="0"/>
          <w:szCs w:val="26"/>
          <w:lang w:val="ru-RU"/>
        </w:rPr>
        <w:t>9</w:t>
      </w:r>
      <w:r>
        <w:rPr>
          <w:kern w:val="0"/>
          <w:szCs w:val="26"/>
          <w:lang w:val="ru-RU"/>
        </w:rPr>
        <w:t xml:space="preserve">.07.2024 № </w:t>
      </w:r>
      <w:r>
        <w:rPr>
          <w:kern w:val="0"/>
          <w:szCs w:val="26"/>
          <w:lang w:val="ru-RU"/>
        </w:rPr>
        <w:t>2013</w:t>
      </w:r>
    </w:p>
    <w:p w:rsidR="003773CD" w:rsidRDefault="003773CD" w:rsidP="003773CD">
      <w:pPr>
        <w:pStyle w:val="Standard"/>
        <w:ind w:firstLine="9781"/>
        <w:jc w:val="center"/>
        <w:rPr>
          <w:kern w:val="0"/>
          <w:szCs w:val="26"/>
          <w:lang w:val="ru-RU"/>
        </w:rPr>
      </w:pPr>
    </w:p>
    <w:p w:rsidR="001A4B09" w:rsidRPr="003773CD" w:rsidRDefault="001A4B09" w:rsidP="004B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gramStart"/>
      <w:r w:rsidRPr="003773CD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377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09" w:rsidRPr="003773CD" w:rsidRDefault="001A4B09" w:rsidP="004B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sz w:val="24"/>
          <w:szCs w:val="24"/>
        </w:rPr>
        <w:t>Великоустюгского муниципального округа на 2024 год</w:t>
      </w:r>
    </w:p>
    <w:p w:rsidR="004B3EE5" w:rsidRDefault="004B3EE5" w:rsidP="004B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49"/>
        <w:gridCol w:w="1589"/>
        <w:gridCol w:w="3544"/>
        <w:gridCol w:w="2977"/>
      </w:tblGrid>
      <w:tr w:rsidR="001A4B09" w:rsidRPr="003773CD" w:rsidTr="003773CD">
        <w:tc>
          <w:tcPr>
            <w:tcW w:w="817" w:type="dxa"/>
          </w:tcPr>
          <w:p w:rsidR="001A4B09" w:rsidRPr="003773CD" w:rsidRDefault="001A4B09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49" w:type="dxa"/>
          </w:tcPr>
          <w:p w:rsidR="001A4B09" w:rsidRPr="003773CD" w:rsidRDefault="001A4B09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84A64" w:rsidRPr="003773CD">
              <w:rPr>
                <w:rFonts w:ascii="Times New Roman" w:hAnsi="Times New Roman" w:cs="Times New Roman"/>
                <w:sz w:val="24"/>
                <w:szCs w:val="24"/>
              </w:rPr>
              <w:t>, ед. измерения</w:t>
            </w:r>
          </w:p>
        </w:tc>
        <w:tc>
          <w:tcPr>
            <w:tcW w:w="1589" w:type="dxa"/>
          </w:tcPr>
          <w:p w:rsidR="001A4B09" w:rsidRPr="003773CD" w:rsidRDefault="001A4B09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544" w:type="dxa"/>
          </w:tcPr>
          <w:p w:rsidR="001A4B09" w:rsidRPr="003773CD" w:rsidRDefault="001A4B09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 от администрации округа</w:t>
            </w:r>
          </w:p>
        </w:tc>
        <w:tc>
          <w:tcPr>
            <w:tcW w:w="2977" w:type="dxa"/>
          </w:tcPr>
          <w:p w:rsidR="001A4B09" w:rsidRPr="003773CD" w:rsidRDefault="0091597B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ОИГВО, ответственный 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 расчет показателя</w:t>
            </w:r>
            <w:proofErr w:type="gramEnd"/>
          </w:p>
        </w:tc>
      </w:tr>
      <w:tr w:rsidR="001A4B09" w:rsidRPr="003773CD" w:rsidTr="003773CD">
        <w:tc>
          <w:tcPr>
            <w:tcW w:w="817" w:type="dxa"/>
          </w:tcPr>
          <w:p w:rsidR="001A4B09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9" w:type="dxa"/>
          </w:tcPr>
          <w:p w:rsidR="001A4B09" w:rsidRPr="003773CD" w:rsidRDefault="00F84A64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</w:t>
            </w:r>
            <w:proofErr w:type="gramStart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</w:t>
            </w:r>
            <w:r w:rsid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тивным</w:t>
            </w:r>
            <w:proofErr w:type="spellEnd"/>
            <w:proofErr w:type="gramEnd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требованиям, в общей </w:t>
            </w:r>
            <w:proofErr w:type="spellStart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протяженности</w:t>
            </w:r>
            <w:proofErr w:type="spellEnd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</w:t>
            </w:r>
            <w:r w:rsid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бильных</w:t>
            </w:r>
            <w:proofErr w:type="spellEnd"/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дорог общего пользования местного значения, %</w:t>
            </w:r>
          </w:p>
        </w:tc>
        <w:tc>
          <w:tcPr>
            <w:tcW w:w="1589" w:type="dxa"/>
            <w:vAlign w:val="center"/>
          </w:tcPr>
          <w:p w:rsidR="001A4B09" w:rsidRPr="003773CD" w:rsidRDefault="00F84A64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544" w:type="dxa"/>
            <w:vAlign w:val="center"/>
          </w:tcPr>
          <w:p w:rsidR="001A4B09" w:rsidRPr="003773CD" w:rsidRDefault="00F84A64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</w:t>
            </w:r>
            <w:r w:rsidR="00B86011" w:rsidRPr="003773C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1A4B09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дорожного хозяйства и транспорта области</w:t>
            </w:r>
          </w:p>
        </w:tc>
      </w:tr>
      <w:tr w:rsidR="001A4B09" w:rsidRPr="003773CD" w:rsidTr="003773CD">
        <w:tc>
          <w:tcPr>
            <w:tcW w:w="817" w:type="dxa"/>
          </w:tcPr>
          <w:p w:rsidR="001A4B09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9" w:type="dxa"/>
          </w:tcPr>
          <w:p w:rsidR="001A4B09" w:rsidRPr="003773CD" w:rsidRDefault="00B86011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предоставления услуг жилищно-коммунального хозяйства, %</w:t>
            </w:r>
          </w:p>
        </w:tc>
        <w:tc>
          <w:tcPr>
            <w:tcW w:w="1589" w:type="dxa"/>
            <w:vAlign w:val="center"/>
          </w:tcPr>
          <w:p w:rsidR="001A4B09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Больше 50</w:t>
            </w:r>
          </w:p>
        </w:tc>
        <w:tc>
          <w:tcPr>
            <w:tcW w:w="3544" w:type="dxa"/>
            <w:vAlign w:val="center"/>
          </w:tcPr>
          <w:p w:rsidR="001A4B09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</w:t>
            </w:r>
            <w:r w:rsidR="003773CD">
              <w:rPr>
                <w:rFonts w:ascii="Times New Roman" w:hAnsi="Times New Roman" w:cs="Times New Roman"/>
                <w:sz w:val="24"/>
                <w:szCs w:val="24"/>
              </w:rPr>
              <w:t>мунального хозяйства</w:t>
            </w:r>
          </w:p>
        </w:tc>
        <w:tc>
          <w:tcPr>
            <w:tcW w:w="2977" w:type="dxa"/>
            <w:vAlign w:val="center"/>
          </w:tcPr>
          <w:p w:rsidR="001A4B09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</w:tr>
      <w:tr w:rsidR="00B86011" w:rsidRPr="003773CD" w:rsidTr="003773CD">
        <w:tc>
          <w:tcPr>
            <w:tcW w:w="817" w:type="dxa"/>
          </w:tcPr>
          <w:p w:rsidR="00B86011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</w:tcPr>
          <w:p w:rsidR="00B86011" w:rsidRPr="003773CD" w:rsidRDefault="00B86011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паспортов готовности к отопительному сезону объектов проверки, %</w:t>
            </w:r>
          </w:p>
        </w:tc>
        <w:tc>
          <w:tcPr>
            <w:tcW w:w="1589" w:type="dxa"/>
            <w:vAlign w:val="center"/>
          </w:tcPr>
          <w:p w:rsidR="00B86011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B86011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B86011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B86011" w:rsidRPr="003773CD" w:rsidTr="003773CD">
        <w:tc>
          <w:tcPr>
            <w:tcW w:w="817" w:type="dxa"/>
          </w:tcPr>
          <w:p w:rsidR="00B86011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9" w:type="dxa"/>
          </w:tcPr>
          <w:p w:rsidR="00B86011" w:rsidRPr="003773CD" w:rsidRDefault="00B86011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собираемости платежей за потребление населением энергоресурсов, %</w:t>
            </w:r>
          </w:p>
        </w:tc>
        <w:tc>
          <w:tcPr>
            <w:tcW w:w="1589" w:type="dxa"/>
            <w:vAlign w:val="center"/>
          </w:tcPr>
          <w:p w:rsidR="00B86011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3544" w:type="dxa"/>
            <w:vAlign w:val="center"/>
          </w:tcPr>
          <w:p w:rsidR="00B86011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B86011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B86011" w:rsidRPr="003773CD" w:rsidTr="003773CD">
        <w:tc>
          <w:tcPr>
            <w:tcW w:w="817" w:type="dxa"/>
          </w:tcPr>
          <w:p w:rsidR="00B86011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9" w:type="dxa"/>
          </w:tcPr>
          <w:p w:rsidR="00B86011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аварий и инцидентов на 1000 человек населения муниципального образования, ед.</w:t>
            </w:r>
          </w:p>
        </w:tc>
        <w:tc>
          <w:tcPr>
            <w:tcW w:w="1589" w:type="dxa"/>
            <w:vAlign w:val="center"/>
          </w:tcPr>
          <w:p w:rsidR="00B86011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86011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B86011" w:rsidRPr="003773CD" w:rsidRDefault="00B8601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</w:tbl>
    <w:p w:rsidR="003773CD" w:rsidRDefault="003773CD"/>
    <w:p w:rsidR="003773CD" w:rsidRPr="003773CD" w:rsidRDefault="003773CD" w:rsidP="00377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49"/>
        <w:gridCol w:w="1589"/>
        <w:gridCol w:w="3544"/>
        <w:gridCol w:w="2977"/>
      </w:tblGrid>
      <w:tr w:rsidR="003773CD" w:rsidRPr="003773CD" w:rsidTr="003773CD">
        <w:tc>
          <w:tcPr>
            <w:tcW w:w="817" w:type="dxa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9" w:type="dxa"/>
          </w:tcPr>
          <w:p w:rsidR="003773CD" w:rsidRPr="003773CD" w:rsidRDefault="003773CD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Среднее время устранения аварий и инцидентов, </w:t>
            </w:r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 размещения информации в государственной информационной системе жилищно-коммунального хозяйства, %</w:t>
            </w:r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жилищная инспекция области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 в возрасте 14 лет и старше, принявших участие в решении вопросов развития городской среды, %</w:t>
            </w:r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строительства области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proofErr w:type="spellStart"/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</w:t>
            </w:r>
            <w:r w:rsid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нодорожного</w:t>
            </w:r>
            <w:proofErr w:type="spellEnd"/>
            <w:proofErr w:type="gram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сообщения с административным центром муниципального образования области, в общей числен</w:t>
            </w:r>
            <w:r w:rsid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населения муниципального образования, %</w:t>
            </w:r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дорожного хозяйства и транспорта области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земельных участков, находящихся в муниципальной и неразграниченной государственной собственности, предоставленных для жилищного строительства, к общему количеству земельных участков, находящихся в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</w:t>
            </w:r>
            <w:r w:rsid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пальной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неразграниченной государственной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</w:t>
            </w:r>
            <w:r w:rsid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отношении которых в текущем года поданы заявления о предоставлении земельных участков для жилищного строительства, %</w:t>
            </w:r>
            <w:proofErr w:type="gramEnd"/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имущественных отношений области</w:t>
            </w:r>
          </w:p>
        </w:tc>
      </w:tr>
      <w:tr w:rsidR="00D82005" w:rsidRPr="003773CD" w:rsidTr="003773CD">
        <w:tc>
          <w:tcPr>
            <w:tcW w:w="817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9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Охват всех категорий граждан профилактическими осмот</w:t>
            </w:r>
            <w:r w:rsid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рами 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том числе диспансеризацией), %</w:t>
            </w:r>
          </w:p>
        </w:tc>
        <w:tc>
          <w:tcPr>
            <w:tcW w:w="1589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77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здравоохранения области</w:t>
            </w:r>
          </w:p>
        </w:tc>
      </w:tr>
    </w:tbl>
    <w:p w:rsidR="003773CD" w:rsidRDefault="003773CD"/>
    <w:p w:rsidR="003773CD" w:rsidRDefault="003773CD"/>
    <w:p w:rsidR="003773CD" w:rsidRPr="003773CD" w:rsidRDefault="003773CD" w:rsidP="00377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6080"/>
        <w:gridCol w:w="2128"/>
        <w:gridCol w:w="3426"/>
        <w:gridCol w:w="2926"/>
      </w:tblGrid>
      <w:tr w:rsidR="003773CD" w:rsidRPr="003773CD" w:rsidTr="00EC1882">
        <w:tc>
          <w:tcPr>
            <w:tcW w:w="792" w:type="dxa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:rsidR="003773CD" w:rsidRPr="003773CD" w:rsidRDefault="003773CD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Align w:val="center"/>
          </w:tcPr>
          <w:p w:rsidR="003773CD" w:rsidRPr="003773CD" w:rsidRDefault="003773CD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82005" w:rsidRPr="003773CD" w:rsidTr="00EC1882">
        <w:tc>
          <w:tcPr>
            <w:tcW w:w="792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0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период, %</w:t>
            </w:r>
          </w:p>
        </w:tc>
        <w:tc>
          <w:tcPr>
            <w:tcW w:w="2128" w:type="dxa"/>
            <w:vAlign w:val="center"/>
          </w:tcPr>
          <w:p w:rsidR="00D82005" w:rsidRPr="003773CD" w:rsidRDefault="003773CD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D82005" w:rsidRPr="00377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правового управления</w:t>
            </w:r>
          </w:p>
        </w:tc>
        <w:tc>
          <w:tcPr>
            <w:tcW w:w="29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социальной защиты населения области</w:t>
            </w:r>
          </w:p>
        </w:tc>
      </w:tr>
      <w:tr w:rsidR="00D82005" w:rsidRPr="003773CD" w:rsidTr="00EC1882">
        <w:tc>
          <w:tcPr>
            <w:tcW w:w="792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0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2128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D82005" w:rsidRPr="003773CD" w:rsidTr="00EC1882">
        <w:tc>
          <w:tcPr>
            <w:tcW w:w="792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0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Динамика количества зарегистрированных преступлений по сравнению с аналогичным периодом прошлого года, %</w:t>
            </w:r>
          </w:p>
        </w:tc>
        <w:tc>
          <w:tcPr>
            <w:tcW w:w="2128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Меньше или равно 0</w:t>
            </w:r>
          </w:p>
        </w:tc>
        <w:tc>
          <w:tcPr>
            <w:tcW w:w="34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правового управления</w:t>
            </w:r>
          </w:p>
        </w:tc>
        <w:tc>
          <w:tcPr>
            <w:tcW w:w="2926" w:type="dxa"/>
            <w:vAlign w:val="center"/>
          </w:tcPr>
          <w:p w:rsidR="00D82005" w:rsidRPr="003773CD" w:rsidRDefault="00D82005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гражданской защиты и социальной безопасности области</w:t>
            </w:r>
          </w:p>
        </w:tc>
      </w:tr>
      <w:tr w:rsidR="00D82005" w:rsidRPr="003773CD" w:rsidTr="00EC1882">
        <w:tc>
          <w:tcPr>
            <w:tcW w:w="792" w:type="dxa"/>
          </w:tcPr>
          <w:p w:rsidR="00D82005" w:rsidRPr="003773CD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0" w:type="dxa"/>
          </w:tcPr>
          <w:p w:rsidR="00D82005" w:rsidRPr="003773CD" w:rsidRDefault="00D82005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Миграционный прирост (убыль) населения на одну тысячу человек, коэффициент</w:t>
            </w:r>
          </w:p>
        </w:tc>
        <w:tc>
          <w:tcPr>
            <w:tcW w:w="2128" w:type="dxa"/>
            <w:vAlign w:val="center"/>
          </w:tcPr>
          <w:p w:rsidR="00D82005" w:rsidRPr="003773CD" w:rsidRDefault="00AC5D0B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-0,082</w:t>
            </w:r>
          </w:p>
        </w:tc>
        <w:tc>
          <w:tcPr>
            <w:tcW w:w="3426" w:type="dxa"/>
            <w:vAlign w:val="center"/>
          </w:tcPr>
          <w:p w:rsidR="00D82005" w:rsidRPr="003773CD" w:rsidRDefault="00AC5D0B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D82005" w:rsidRPr="003773CD" w:rsidRDefault="00AC5D0B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  <w:tr w:rsidR="0010649C" w:rsidRPr="003773CD" w:rsidTr="00EC1882">
        <w:tc>
          <w:tcPr>
            <w:tcW w:w="792" w:type="dxa"/>
          </w:tcPr>
          <w:p w:rsidR="0010649C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0" w:type="dxa"/>
          </w:tcPr>
          <w:p w:rsidR="0010649C" w:rsidRPr="003773CD" w:rsidRDefault="0010649C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 9-х классов, оставшихся на территории Вологодской области, %</w:t>
            </w:r>
          </w:p>
        </w:tc>
        <w:tc>
          <w:tcPr>
            <w:tcW w:w="2128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6" w:type="dxa"/>
            <w:vAlign w:val="center"/>
          </w:tcPr>
          <w:p w:rsidR="0010649C" w:rsidRPr="003773CD" w:rsidRDefault="0010649C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26" w:type="dxa"/>
            <w:vAlign w:val="center"/>
          </w:tcPr>
          <w:p w:rsidR="0010649C" w:rsidRPr="003773CD" w:rsidRDefault="0010649C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10649C" w:rsidRPr="003773CD" w:rsidTr="00EC1882">
        <w:tc>
          <w:tcPr>
            <w:tcW w:w="792" w:type="dxa"/>
          </w:tcPr>
          <w:p w:rsidR="0010649C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0" w:type="dxa"/>
          </w:tcPr>
          <w:p w:rsidR="0010649C" w:rsidRPr="003773CD" w:rsidRDefault="0010649C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 11-х классов, оставшихся (</w:t>
            </w:r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вернув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на территории Вологодской области, %</w:t>
            </w:r>
          </w:p>
        </w:tc>
        <w:tc>
          <w:tcPr>
            <w:tcW w:w="2128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6" w:type="dxa"/>
            <w:vAlign w:val="center"/>
          </w:tcPr>
          <w:p w:rsidR="0010649C" w:rsidRPr="003773CD" w:rsidRDefault="0010649C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26" w:type="dxa"/>
            <w:vAlign w:val="center"/>
          </w:tcPr>
          <w:p w:rsidR="0010649C" w:rsidRPr="003773CD" w:rsidRDefault="0010649C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10649C" w:rsidRPr="003773CD" w:rsidTr="00EC1882">
        <w:tc>
          <w:tcPr>
            <w:tcW w:w="792" w:type="dxa"/>
          </w:tcPr>
          <w:p w:rsidR="0010649C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0" w:type="dxa"/>
          </w:tcPr>
          <w:p w:rsidR="0010649C" w:rsidRPr="003773CD" w:rsidRDefault="0010649C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2128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3426" w:type="dxa"/>
            <w:vAlign w:val="center"/>
          </w:tcPr>
          <w:p w:rsidR="0010649C" w:rsidRPr="003773CD" w:rsidRDefault="0010649C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управления </w:t>
            </w:r>
            <w:r w:rsidR="00397BA4" w:rsidRPr="003773CD">
              <w:rPr>
                <w:rFonts w:ascii="Times New Roman" w:hAnsi="Times New Roman" w:cs="Times New Roman"/>
                <w:sz w:val="24"/>
                <w:szCs w:val="24"/>
              </w:rPr>
              <w:t>культуры, спорта и молодёжной политики</w:t>
            </w:r>
          </w:p>
        </w:tc>
        <w:tc>
          <w:tcPr>
            <w:tcW w:w="2926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физической культуры и спорта области</w:t>
            </w:r>
          </w:p>
        </w:tc>
      </w:tr>
      <w:tr w:rsidR="0010649C" w:rsidRPr="003773CD" w:rsidTr="00EC1882">
        <w:tc>
          <w:tcPr>
            <w:tcW w:w="792" w:type="dxa"/>
          </w:tcPr>
          <w:p w:rsidR="0010649C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0" w:type="dxa"/>
          </w:tcPr>
          <w:p w:rsidR="0010649C" w:rsidRPr="003773CD" w:rsidRDefault="0010649C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тыс. ед.</w:t>
            </w:r>
          </w:p>
        </w:tc>
        <w:tc>
          <w:tcPr>
            <w:tcW w:w="2128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426" w:type="dxa"/>
            <w:vAlign w:val="center"/>
          </w:tcPr>
          <w:p w:rsidR="0010649C" w:rsidRPr="003773CD" w:rsidRDefault="00397BA4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культуры, спорта и молодёжной политики</w:t>
            </w:r>
          </w:p>
        </w:tc>
        <w:tc>
          <w:tcPr>
            <w:tcW w:w="2926" w:type="dxa"/>
            <w:vAlign w:val="center"/>
          </w:tcPr>
          <w:p w:rsidR="0010649C" w:rsidRPr="003773CD" w:rsidRDefault="0010649C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туризма области</w:t>
            </w:r>
          </w:p>
        </w:tc>
      </w:tr>
      <w:tr w:rsidR="00FC0B51" w:rsidRPr="003773CD" w:rsidTr="00EC1882">
        <w:tc>
          <w:tcPr>
            <w:tcW w:w="792" w:type="dxa"/>
          </w:tcPr>
          <w:p w:rsidR="00FC0B51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0" w:type="dxa"/>
          </w:tcPr>
          <w:p w:rsidR="00FC0B51" w:rsidRPr="003773CD" w:rsidRDefault="00FC0B51" w:rsidP="0037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Темп роста (снижения) поступления НДФЛ от легализации заработной платы по состоянию за отчетную дату, % </w:t>
            </w:r>
            <w:r w:rsidR="00D67636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8" w:type="dxa"/>
            <w:vAlign w:val="center"/>
          </w:tcPr>
          <w:p w:rsidR="00FC0B51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vAlign w:val="center"/>
          </w:tcPr>
          <w:p w:rsidR="00FC0B51" w:rsidRPr="003773CD" w:rsidRDefault="001B0E50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636"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округа, начальник финансового управления</w:t>
            </w:r>
          </w:p>
        </w:tc>
        <w:tc>
          <w:tcPr>
            <w:tcW w:w="2926" w:type="dxa"/>
            <w:vAlign w:val="center"/>
          </w:tcPr>
          <w:p w:rsidR="00FC0B51" w:rsidRPr="003773CD" w:rsidRDefault="00FC0B5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</w:tbl>
    <w:p w:rsidR="00EC1882" w:rsidRPr="00EC1882" w:rsidRDefault="00EC1882" w:rsidP="00EC1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82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6080"/>
        <w:gridCol w:w="2128"/>
        <w:gridCol w:w="3426"/>
        <w:gridCol w:w="2926"/>
      </w:tblGrid>
      <w:tr w:rsidR="00EC1882" w:rsidRPr="003773CD" w:rsidTr="00EC1882">
        <w:tc>
          <w:tcPr>
            <w:tcW w:w="792" w:type="dxa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C0B51" w:rsidRPr="003773CD" w:rsidTr="00EC1882">
        <w:tc>
          <w:tcPr>
            <w:tcW w:w="792" w:type="dxa"/>
          </w:tcPr>
          <w:p w:rsidR="00FC0B51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0" w:type="dxa"/>
          </w:tcPr>
          <w:p w:rsidR="00FC0B51" w:rsidRPr="003773CD" w:rsidRDefault="00FC0B51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Динамика налоговых и неналоговых доходов в консолидированный бюджет муниципалитета по сравнению с аналогичным периодом предыдущего года, % </w:t>
            </w:r>
            <w:r w:rsidR="00D67636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8" w:type="dxa"/>
            <w:vAlign w:val="center"/>
          </w:tcPr>
          <w:p w:rsidR="00FC0B51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vAlign w:val="center"/>
          </w:tcPr>
          <w:p w:rsidR="00FC0B51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26" w:type="dxa"/>
            <w:vAlign w:val="center"/>
          </w:tcPr>
          <w:p w:rsidR="00FC0B51" w:rsidRPr="003773CD" w:rsidRDefault="00FC0B5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10649C" w:rsidRPr="003773CD" w:rsidTr="00EC1882">
        <w:tc>
          <w:tcPr>
            <w:tcW w:w="792" w:type="dxa"/>
          </w:tcPr>
          <w:p w:rsidR="0010649C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0" w:type="dxa"/>
          </w:tcPr>
          <w:p w:rsidR="0010649C" w:rsidRPr="003773CD" w:rsidRDefault="001B0E50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плана-графика проведения работ по выявлению правообладателей ранее учтенных объектов недвижимости, %</w:t>
            </w:r>
          </w:p>
        </w:tc>
        <w:tc>
          <w:tcPr>
            <w:tcW w:w="2128" w:type="dxa"/>
            <w:vAlign w:val="center"/>
          </w:tcPr>
          <w:p w:rsidR="0010649C" w:rsidRPr="003773CD" w:rsidRDefault="00EC1882" w:rsidP="00EC1882">
            <w:pPr>
              <w:pStyle w:val="a4"/>
              <w:ind w:left="-68" w:right="-14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1. % </w:t>
            </w:r>
            <w:r w:rsidR="00D67636" w:rsidRPr="003773C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выполнения плана</w:t>
            </w:r>
            <w:r w:rsidR="00D67636" w:rsidRPr="003773CD">
              <w:rPr>
                <w:rFonts w:ascii="Times New Roman" w:hAnsi="Times New Roman" w:cs="Times New Roman"/>
                <w:sz w:val="24"/>
                <w:szCs w:val="24"/>
              </w:rPr>
              <w:t xml:space="preserve"> -100</w:t>
            </w:r>
            <w:r w:rsidR="003F4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D67636" w:rsidRPr="00EC1882" w:rsidRDefault="00EC1882" w:rsidP="00EC1882">
            <w:pPr>
              <w:ind w:left="-6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2. плановое количество объектов</w:t>
            </w:r>
            <w:r w:rsidR="00D67636" w:rsidRPr="00EC188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D67636" w:rsidRPr="00EC18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3302</w:t>
            </w:r>
            <w:r w:rsidR="00D67636" w:rsidRPr="00EC188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3426" w:type="dxa"/>
            <w:vAlign w:val="center"/>
          </w:tcPr>
          <w:p w:rsidR="0010649C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2926" w:type="dxa"/>
            <w:vAlign w:val="center"/>
          </w:tcPr>
          <w:p w:rsidR="0010649C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имущественных отношений области</w:t>
            </w:r>
          </w:p>
        </w:tc>
      </w:tr>
      <w:tr w:rsidR="001B0E50" w:rsidRPr="003773CD" w:rsidTr="00EC1882">
        <w:tc>
          <w:tcPr>
            <w:tcW w:w="792" w:type="dxa"/>
          </w:tcPr>
          <w:p w:rsidR="001B0E50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0" w:type="dxa"/>
          </w:tcPr>
          <w:p w:rsidR="001B0E50" w:rsidRPr="003773CD" w:rsidRDefault="00D67636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объема просроченной кредиторской задолженности бюджета муниципального района, муниципального округа и городского округа области к общему объему расходов бюджета муниципального образования области, %</w:t>
            </w:r>
          </w:p>
        </w:tc>
        <w:tc>
          <w:tcPr>
            <w:tcW w:w="2128" w:type="dxa"/>
            <w:vAlign w:val="center"/>
          </w:tcPr>
          <w:p w:rsidR="001B0E50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6" w:type="dxa"/>
            <w:vAlign w:val="center"/>
          </w:tcPr>
          <w:p w:rsidR="001B0E50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26" w:type="dxa"/>
            <w:vAlign w:val="center"/>
          </w:tcPr>
          <w:p w:rsidR="001B0E50" w:rsidRPr="003773CD" w:rsidRDefault="00D67636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0" w:type="dxa"/>
          </w:tcPr>
          <w:p w:rsidR="00745342" w:rsidRPr="003773CD" w:rsidRDefault="00EC188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задолженности </w:t>
            </w:r>
            <w:r w:rsidR="00745342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налогам и сборам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5342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консолидированный бюджет муниципалитета по сравнению с началом года, % *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регистрируемой безработицы, %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неиспользуемых земель в </w:t>
            </w:r>
            <w:proofErr w:type="spellStart"/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твенный</w:t>
            </w:r>
            <w:proofErr w:type="spellEnd"/>
            <w:proofErr w:type="gram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оборот с увеличением посевной площади сельскохозяйственных культур к уровню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предшест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вующего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года, га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Динамика количества жалоб на покусы животных по сравнению с аналогичным периодом прошлого года, %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ветеринарии с государственной ветеринарной инспекций области</w:t>
            </w:r>
          </w:p>
        </w:tc>
      </w:tr>
    </w:tbl>
    <w:p w:rsidR="00EC1882" w:rsidRDefault="00EC1882"/>
    <w:p w:rsidR="00EC1882" w:rsidRPr="00EC1882" w:rsidRDefault="00EC1882" w:rsidP="00EC1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8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6080"/>
        <w:gridCol w:w="2128"/>
        <w:gridCol w:w="3426"/>
        <w:gridCol w:w="2926"/>
      </w:tblGrid>
      <w:tr w:rsidR="00EC1882" w:rsidRPr="003773CD" w:rsidTr="00EC1882">
        <w:tc>
          <w:tcPr>
            <w:tcW w:w="792" w:type="dxa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Коэффициент работы по ликвидации </w:t>
            </w:r>
            <w:proofErr w:type="spellStart"/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нированных</w:t>
            </w:r>
            <w:proofErr w:type="spellEnd"/>
            <w:proofErr w:type="gram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свалок отходов, коэффициент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безраз</w:t>
            </w:r>
            <w:proofErr w:type="spellEnd"/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мерный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природных ресурсов, лесного и охотничьего хозяйства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обустроенных в соответствии с СанПиН </w:t>
            </w:r>
            <w:proofErr w:type="gram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тейнерных</w:t>
            </w:r>
            <w:proofErr w:type="spellEnd"/>
            <w:proofErr w:type="gram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площадок в общем количестве контейнерных площадок, %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природных ресурсов, лесного и охотничьего хозяйства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доверия к власти, %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внутренней политики Правительства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 56,0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внутренней политики Правительства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оценка качества обратной связи, баллов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 и аналитики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внутренней политики Правительства области (АНО «Диалог Регионы» (ЦУР 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Вологодской области))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0" w:type="dxa"/>
          </w:tcPr>
          <w:p w:rsidR="00745342" w:rsidRPr="003773CD" w:rsidRDefault="00B50808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Инвестиционная активность муниципальных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ваний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  <w:r w:rsidR="0032569E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32569E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745342"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745342" w:rsidRPr="003773CD" w:rsidRDefault="00B50808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экономического развития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0" w:type="dxa"/>
          </w:tcPr>
          <w:p w:rsidR="00745342" w:rsidRPr="003773CD" w:rsidRDefault="00745342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плана по количеству личных подсобных хозяйств, получивших статус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кресть</w:t>
            </w:r>
            <w:proofErr w:type="spellEnd"/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янско</w:t>
            </w:r>
            <w:proofErr w:type="spellEnd"/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-фермерского хозяйства, ед.</w:t>
            </w:r>
          </w:p>
        </w:tc>
        <w:tc>
          <w:tcPr>
            <w:tcW w:w="2128" w:type="dxa"/>
            <w:vAlign w:val="center"/>
          </w:tcPr>
          <w:p w:rsidR="00745342" w:rsidRPr="003773CD" w:rsidRDefault="00EC1882" w:rsidP="00EC1882">
            <w:pPr>
              <w:pStyle w:val="a4"/>
              <w:ind w:lef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1. </w:t>
            </w:r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План по </w:t>
            </w:r>
            <w:proofErr w:type="spellStart"/>
            <w:proofErr w:type="gramStart"/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легали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зации</w:t>
            </w:r>
            <w:proofErr w:type="spellEnd"/>
            <w:proofErr w:type="gramEnd"/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ЛПХ – </w:t>
            </w:r>
            <w:r w:rsidR="00745342"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45342" w:rsidRPr="003773CD" w:rsidRDefault="00EC1882" w:rsidP="00EC1882">
            <w:pPr>
              <w:pStyle w:val="a4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План по кол-ву  </w:t>
            </w:r>
            <w:proofErr w:type="gramStart"/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образованных</w:t>
            </w:r>
            <w:proofErr w:type="gramEnd"/>
            <w:r w:rsidR="00745342" w:rsidRPr="003773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КФХ (ИП) </w:t>
            </w:r>
            <w:r w:rsidR="00745342"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</w:tbl>
    <w:p w:rsidR="00EC1882" w:rsidRDefault="00EC1882"/>
    <w:p w:rsidR="00EC1882" w:rsidRDefault="00EC1882"/>
    <w:p w:rsidR="00EC1882" w:rsidRPr="00EC1882" w:rsidRDefault="00EC1882" w:rsidP="00EC1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82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6080"/>
        <w:gridCol w:w="2128"/>
        <w:gridCol w:w="3426"/>
        <w:gridCol w:w="2926"/>
      </w:tblGrid>
      <w:tr w:rsidR="00EC1882" w:rsidRPr="003773CD" w:rsidTr="00EC1882">
        <w:tc>
          <w:tcPr>
            <w:tcW w:w="792" w:type="dxa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EC1882" w:rsidRPr="00EC1882" w:rsidRDefault="00EC1882" w:rsidP="00EC1882">
            <w:pPr>
              <w:pStyle w:val="a4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0" w:type="dxa"/>
          </w:tcPr>
          <w:p w:rsidR="00745342" w:rsidRPr="00EC1882" w:rsidRDefault="00745342" w:rsidP="00EC18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кандидатов, направленных</w:t>
            </w:r>
            <w:r w:rsidR="00EC1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«Вологодскую школу фермеров», чел.</w:t>
            </w:r>
          </w:p>
        </w:tc>
        <w:tc>
          <w:tcPr>
            <w:tcW w:w="2128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</w:t>
            </w:r>
          </w:p>
        </w:tc>
        <w:tc>
          <w:tcPr>
            <w:tcW w:w="34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45342" w:rsidRPr="003773CD" w:rsidRDefault="00745342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  <w:tr w:rsidR="007F2761" w:rsidRPr="003773CD" w:rsidTr="00EC1882">
        <w:tc>
          <w:tcPr>
            <w:tcW w:w="792" w:type="dxa"/>
          </w:tcPr>
          <w:p w:rsidR="007F2761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0" w:type="dxa"/>
          </w:tcPr>
          <w:p w:rsidR="007F2761" w:rsidRPr="003773CD" w:rsidRDefault="007F2761" w:rsidP="00EC18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уровня теневой занятости и легализации трудовых отношений, чел.</w:t>
            </w:r>
          </w:p>
        </w:tc>
        <w:tc>
          <w:tcPr>
            <w:tcW w:w="2128" w:type="dxa"/>
            <w:vAlign w:val="center"/>
          </w:tcPr>
          <w:p w:rsidR="007F2761" w:rsidRPr="003773CD" w:rsidRDefault="007F2761" w:rsidP="00377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426" w:type="dxa"/>
            <w:vAlign w:val="center"/>
          </w:tcPr>
          <w:p w:rsidR="007F2761" w:rsidRPr="003773CD" w:rsidRDefault="007F276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F2761" w:rsidRPr="003773CD" w:rsidRDefault="007F2761" w:rsidP="00377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  <w:tr w:rsidR="007F2761" w:rsidRPr="003773CD" w:rsidTr="00EC1882">
        <w:tc>
          <w:tcPr>
            <w:tcW w:w="792" w:type="dxa"/>
          </w:tcPr>
          <w:p w:rsidR="007F2761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0" w:type="dxa"/>
          </w:tcPr>
          <w:p w:rsidR="007F2761" w:rsidRPr="003773CD" w:rsidRDefault="007F2761" w:rsidP="00EC18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50/200, %</w:t>
            </w:r>
          </w:p>
        </w:tc>
        <w:tc>
          <w:tcPr>
            <w:tcW w:w="2128" w:type="dxa"/>
            <w:vAlign w:val="center"/>
          </w:tcPr>
          <w:p w:rsidR="007F2761" w:rsidRPr="003773CD" w:rsidRDefault="007F2761" w:rsidP="00377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26" w:type="dxa"/>
            <w:vAlign w:val="center"/>
          </w:tcPr>
          <w:p w:rsidR="007F2761" w:rsidRPr="003773CD" w:rsidRDefault="007F276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F2761" w:rsidRPr="003773CD" w:rsidRDefault="007F276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стратегического планирования и совершенствования управленческих процессов Правительства области</w:t>
            </w:r>
          </w:p>
        </w:tc>
      </w:tr>
      <w:tr w:rsidR="007F2761" w:rsidRPr="003773CD" w:rsidTr="00EC1882">
        <w:tc>
          <w:tcPr>
            <w:tcW w:w="792" w:type="dxa"/>
          </w:tcPr>
          <w:p w:rsidR="007F2761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0" w:type="dxa"/>
          </w:tcPr>
          <w:p w:rsidR="007F2761" w:rsidRPr="003773CD" w:rsidRDefault="007F2761" w:rsidP="00EC18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населения муниципального образования области, тыс. чел.</w:t>
            </w:r>
          </w:p>
        </w:tc>
        <w:tc>
          <w:tcPr>
            <w:tcW w:w="2128" w:type="dxa"/>
            <w:vAlign w:val="center"/>
          </w:tcPr>
          <w:p w:rsidR="007F2761" w:rsidRPr="003773CD" w:rsidRDefault="007F2761" w:rsidP="00377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3426" w:type="dxa"/>
            <w:vAlign w:val="center"/>
          </w:tcPr>
          <w:p w:rsidR="007F2761" w:rsidRPr="003773CD" w:rsidRDefault="007F276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26" w:type="dxa"/>
            <w:vAlign w:val="center"/>
          </w:tcPr>
          <w:p w:rsidR="007F2761" w:rsidRPr="003773CD" w:rsidRDefault="007F276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стратегического планирования и совершенствования управленческих процессов Правительства области</w:t>
            </w:r>
          </w:p>
        </w:tc>
      </w:tr>
      <w:tr w:rsidR="00745342" w:rsidRPr="003773CD" w:rsidTr="00EC1882">
        <w:tc>
          <w:tcPr>
            <w:tcW w:w="792" w:type="dxa"/>
          </w:tcPr>
          <w:p w:rsidR="00745342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0" w:type="dxa"/>
          </w:tcPr>
          <w:p w:rsidR="00745342" w:rsidRPr="003773CD" w:rsidRDefault="00205BF1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исполнения поручений Губернатора области, %</w:t>
            </w:r>
          </w:p>
        </w:tc>
        <w:tc>
          <w:tcPr>
            <w:tcW w:w="2128" w:type="dxa"/>
            <w:vAlign w:val="center"/>
          </w:tcPr>
          <w:p w:rsidR="00745342" w:rsidRPr="003773CD" w:rsidRDefault="00205BF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6" w:type="dxa"/>
            <w:vAlign w:val="center"/>
          </w:tcPr>
          <w:p w:rsidR="00745342" w:rsidRPr="003773CD" w:rsidRDefault="00205BF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26" w:type="dxa"/>
            <w:vAlign w:val="center"/>
          </w:tcPr>
          <w:p w:rsidR="00745342" w:rsidRPr="003773CD" w:rsidRDefault="00205BF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Контрольно-аналитическое управление Правительства области</w:t>
            </w:r>
          </w:p>
        </w:tc>
      </w:tr>
    </w:tbl>
    <w:p w:rsidR="00EC1882" w:rsidRDefault="00EC1882"/>
    <w:p w:rsidR="00EC1882" w:rsidRDefault="00EC1882"/>
    <w:p w:rsidR="00EC1882" w:rsidRDefault="00EC1882"/>
    <w:p w:rsidR="00EC1882" w:rsidRPr="00EC1882" w:rsidRDefault="00EC1882" w:rsidP="00EC1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82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6080"/>
        <w:gridCol w:w="2128"/>
        <w:gridCol w:w="3426"/>
        <w:gridCol w:w="2926"/>
      </w:tblGrid>
      <w:tr w:rsidR="00EC1882" w:rsidRPr="003773CD" w:rsidTr="00EC1882">
        <w:tc>
          <w:tcPr>
            <w:tcW w:w="792" w:type="dxa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Align w:val="center"/>
          </w:tcPr>
          <w:p w:rsidR="00EC1882" w:rsidRPr="003773CD" w:rsidRDefault="00EC1882" w:rsidP="00EC18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05BF1" w:rsidRPr="003773CD" w:rsidTr="00EC1882">
        <w:tc>
          <w:tcPr>
            <w:tcW w:w="792" w:type="dxa"/>
          </w:tcPr>
          <w:p w:rsidR="00205BF1" w:rsidRPr="003773CD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0" w:type="dxa"/>
          </w:tcPr>
          <w:p w:rsidR="00205BF1" w:rsidRPr="003773CD" w:rsidRDefault="00205BF1" w:rsidP="00EC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органом местного самоуправления муниципального района (округа), городского округа средств бюджета муниципального образования области на реализацию мероприятий национальных проектов, определенных Указом Президента РФ от 07.05.2024 года </w:t>
            </w: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№ 309 «О национальных целях развития Российской Федерации на период до 2030 года и перспективу до 2036 года», %</w:t>
            </w:r>
          </w:p>
        </w:tc>
        <w:tc>
          <w:tcPr>
            <w:tcW w:w="2128" w:type="dxa"/>
            <w:vAlign w:val="center"/>
          </w:tcPr>
          <w:p w:rsidR="00205BF1" w:rsidRPr="003773CD" w:rsidRDefault="00205BF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6" w:type="dxa"/>
            <w:vAlign w:val="center"/>
          </w:tcPr>
          <w:p w:rsidR="00205BF1" w:rsidRPr="003773CD" w:rsidRDefault="00205BF1" w:rsidP="0037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CD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26" w:type="dxa"/>
            <w:vAlign w:val="center"/>
          </w:tcPr>
          <w:p w:rsidR="00205BF1" w:rsidRPr="003773CD" w:rsidRDefault="00205BF1" w:rsidP="003773CD">
            <w:pPr>
              <w:jc w:val="center"/>
              <w:rPr>
                <w:sz w:val="24"/>
                <w:szCs w:val="24"/>
              </w:rPr>
            </w:pPr>
            <w:r w:rsidRPr="00377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</w:tbl>
    <w:p w:rsidR="004B3EE5" w:rsidRDefault="004B3EE5" w:rsidP="00FC0B5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A4B09" w:rsidRPr="003773CD" w:rsidRDefault="00FC0B51" w:rsidP="00EC1882">
      <w:pPr>
        <w:jc w:val="both"/>
        <w:rPr>
          <w:rFonts w:ascii="Times New Roman" w:hAnsi="Times New Roman" w:cs="Times New Roman"/>
          <w:sz w:val="28"/>
          <w:szCs w:val="28"/>
        </w:rPr>
      </w:pPr>
      <w:r w:rsidRPr="005078BC">
        <w:rPr>
          <w:rFonts w:ascii="Times New Roman" w:hAnsi="Times New Roman" w:cs="Times New Roman"/>
          <w:color w:val="000000" w:themeColor="text1"/>
          <w:sz w:val="24"/>
        </w:rPr>
        <w:t>* - Оценка будет осуществляться на основании динамики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 отчетные даты по сравнению </w:t>
      </w:r>
      <w:r w:rsidRPr="005078BC">
        <w:rPr>
          <w:rFonts w:ascii="Times New Roman" w:hAnsi="Times New Roman" w:cs="Times New Roman"/>
          <w:color w:val="000000" w:themeColor="text1"/>
          <w:sz w:val="24"/>
        </w:rPr>
        <w:t>с аналогичным пер</w:t>
      </w:r>
      <w:r w:rsidR="00EC1882">
        <w:rPr>
          <w:rFonts w:ascii="Times New Roman" w:hAnsi="Times New Roman" w:cs="Times New Roman"/>
          <w:color w:val="000000" w:themeColor="text1"/>
          <w:sz w:val="24"/>
        </w:rPr>
        <w:t xml:space="preserve">иодом 2023 года, в связи с чем, </w:t>
      </w:r>
      <w:r w:rsidRPr="005078BC">
        <w:rPr>
          <w:rFonts w:ascii="Times New Roman" w:hAnsi="Times New Roman" w:cs="Times New Roman"/>
          <w:color w:val="000000" w:themeColor="text1"/>
          <w:sz w:val="24"/>
        </w:rPr>
        <w:t xml:space="preserve">целевые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значения по данным показателям </w:t>
      </w:r>
      <w:r w:rsidRPr="005078BC">
        <w:rPr>
          <w:rFonts w:ascii="Times New Roman" w:hAnsi="Times New Roman" w:cs="Times New Roman"/>
          <w:color w:val="000000" w:themeColor="text1"/>
          <w:sz w:val="24"/>
        </w:rPr>
        <w:t>не устанавливаются</w:t>
      </w:r>
    </w:p>
    <w:sectPr w:rsidR="001A4B09" w:rsidRPr="003773CD" w:rsidSect="003773C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A7F"/>
    <w:multiLevelType w:val="hybridMultilevel"/>
    <w:tmpl w:val="4F9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0C3E"/>
    <w:multiLevelType w:val="hybridMultilevel"/>
    <w:tmpl w:val="AFC48BC0"/>
    <w:lvl w:ilvl="0" w:tplc="2EC0D0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3E"/>
    <w:rsid w:val="000009F3"/>
    <w:rsid w:val="00036688"/>
    <w:rsid w:val="0010649C"/>
    <w:rsid w:val="00117CCA"/>
    <w:rsid w:val="0018124A"/>
    <w:rsid w:val="001A4B09"/>
    <w:rsid w:val="001B0E50"/>
    <w:rsid w:val="00205BF1"/>
    <w:rsid w:val="002C3233"/>
    <w:rsid w:val="0032569E"/>
    <w:rsid w:val="003773CD"/>
    <w:rsid w:val="00397BA4"/>
    <w:rsid w:val="003B0DCB"/>
    <w:rsid w:val="003F4B29"/>
    <w:rsid w:val="00472D51"/>
    <w:rsid w:val="004B3EE5"/>
    <w:rsid w:val="00504044"/>
    <w:rsid w:val="00745342"/>
    <w:rsid w:val="007F2761"/>
    <w:rsid w:val="00904F15"/>
    <w:rsid w:val="0091597B"/>
    <w:rsid w:val="00AC5D0B"/>
    <w:rsid w:val="00B50808"/>
    <w:rsid w:val="00B86011"/>
    <w:rsid w:val="00C8113E"/>
    <w:rsid w:val="00CB6407"/>
    <w:rsid w:val="00D61172"/>
    <w:rsid w:val="00D67636"/>
    <w:rsid w:val="00D82005"/>
    <w:rsid w:val="00E2423E"/>
    <w:rsid w:val="00EC1882"/>
    <w:rsid w:val="00F84A64"/>
    <w:rsid w:val="00FC0B51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342"/>
    <w:pPr>
      <w:ind w:left="720"/>
      <w:contextualSpacing/>
    </w:pPr>
  </w:style>
  <w:style w:type="paragraph" w:customStyle="1" w:styleId="ConsPlusNormal">
    <w:name w:val="ConsPlusNormal"/>
    <w:link w:val="ConsPlusNormal0"/>
    <w:rsid w:val="004B3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E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4B3EE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4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7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342"/>
    <w:pPr>
      <w:ind w:left="720"/>
      <w:contextualSpacing/>
    </w:pPr>
  </w:style>
  <w:style w:type="paragraph" w:customStyle="1" w:styleId="ConsPlusNormal">
    <w:name w:val="ConsPlusNormal"/>
    <w:link w:val="ConsPlusNormal0"/>
    <w:rsid w:val="004B3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E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4B3EE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4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7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E90D-7523-4462-B6F9-65DD6C0F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Шарыпова</dc:creator>
  <cp:lastModifiedBy>mburo2</cp:lastModifiedBy>
  <cp:revision>3</cp:revision>
  <cp:lastPrinted>2024-07-10T06:07:00Z</cp:lastPrinted>
  <dcterms:created xsi:type="dcterms:W3CDTF">2024-07-09T13:50:00Z</dcterms:created>
  <dcterms:modified xsi:type="dcterms:W3CDTF">2024-07-10T06:19:00Z</dcterms:modified>
</cp:coreProperties>
</file>