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054BE">
        <w:rPr>
          <w:sz w:val="28"/>
          <w:szCs w:val="28"/>
        </w:rPr>
        <w:t>19</w:t>
      </w:r>
      <w:r w:rsidR="00446B96">
        <w:rPr>
          <w:sz w:val="28"/>
          <w:szCs w:val="28"/>
        </w:rPr>
        <w:t>.02</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972350">
        <w:rPr>
          <w:sz w:val="28"/>
          <w:szCs w:val="28"/>
        </w:rPr>
        <w:t>2</w:t>
      </w:r>
      <w:r w:rsidR="00B56E0C">
        <w:rPr>
          <w:sz w:val="28"/>
          <w:szCs w:val="28"/>
        </w:rPr>
        <w:t>6</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C56109" w:rsidRDefault="00486B0F" w:rsidP="00486B0F">
      <w:pPr>
        <w:ind w:left="708" w:firstLine="12"/>
        <w:rPr>
          <w:sz w:val="20"/>
          <w:szCs w:val="20"/>
        </w:rPr>
      </w:pPr>
    </w:p>
    <w:p w:rsidR="004C4687" w:rsidRDefault="004C4687" w:rsidP="004C4687">
      <w:pPr>
        <w:ind w:left="708" w:firstLine="12"/>
        <w:rPr>
          <w:sz w:val="16"/>
        </w:rPr>
      </w:pPr>
    </w:p>
    <w:p w:rsidR="004C4687" w:rsidRDefault="004C4687" w:rsidP="004C4687">
      <w:pPr>
        <w:ind w:left="708" w:firstLine="12"/>
        <w:rPr>
          <w:sz w:val="16"/>
        </w:rPr>
      </w:pPr>
    </w:p>
    <w:tbl>
      <w:tblPr>
        <w:tblW w:w="5773" w:type="dxa"/>
        <w:tblInd w:w="-102" w:type="dxa"/>
        <w:tblLayout w:type="fixed"/>
        <w:tblCellMar>
          <w:left w:w="0" w:type="dxa"/>
          <w:right w:w="0" w:type="dxa"/>
        </w:tblCellMar>
        <w:tblLook w:val="04A0" w:firstRow="1" w:lastRow="0" w:firstColumn="1" w:lastColumn="0" w:noHBand="0" w:noVBand="1"/>
      </w:tblPr>
      <w:tblGrid>
        <w:gridCol w:w="5631"/>
        <w:gridCol w:w="142"/>
      </w:tblGrid>
      <w:tr w:rsidR="004C4687" w:rsidRPr="00393A52" w:rsidTr="00006F61">
        <w:trPr>
          <w:cantSplit/>
          <w:trHeight w:val="924"/>
        </w:trPr>
        <w:tc>
          <w:tcPr>
            <w:tcW w:w="5631" w:type="dxa"/>
          </w:tcPr>
          <w:p w:rsidR="000A6A46" w:rsidRPr="009F5AC9" w:rsidRDefault="00006F61" w:rsidP="00006F61">
            <w:pPr>
              <w:autoSpaceDE w:val="0"/>
              <w:autoSpaceDN w:val="0"/>
              <w:adjustRightInd w:val="0"/>
              <w:ind w:right="141"/>
              <w:jc w:val="both"/>
              <w:rPr>
                <w:sz w:val="28"/>
                <w:szCs w:val="28"/>
              </w:rPr>
            </w:pPr>
            <w:r>
              <w:rPr>
                <w:b/>
                <w:noProof/>
                <w:sz w:val="28"/>
                <w:szCs w:val="28"/>
              </w:rPr>
              <mc:AlternateContent>
                <mc:Choice Requires="wps">
                  <w:drawing>
                    <wp:anchor distT="0" distB="0" distL="114300" distR="114300" simplePos="0" relativeHeight="251661312" behindDoc="0" locked="0" layoutInCell="1" allowOverlap="1" wp14:anchorId="48B44AF5" wp14:editId="47AC7D8F">
                      <wp:simplePos x="0" y="0"/>
                      <wp:positionH relativeFrom="column">
                        <wp:posOffset>3319145</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05pt" to="27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"/>
                  </w:pict>
                </mc:Fallback>
              </mc:AlternateContent>
            </w:r>
            <w:r>
              <w:rPr>
                <w:b/>
                <w:noProof/>
                <w:sz w:val="28"/>
                <w:szCs w:val="28"/>
              </w:rPr>
              <mc:AlternateContent>
                <mc:Choice Requires="wps">
                  <w:drawing>
                    <wp:anchor distT="0" distB="0" distL="114300" distR="114300" simplePos="0" relativeHeight="251662336" behindDoc="0" locked="0" layoutInCell="1" allowOverlap="1" wp14:anchorId="70D6EEA0" wp14:editId="008D52F6">
                      <wp:simplePos x="0" y="0"/>
                      <wp:positionH relativeFrom="column">
                        <wp:posOffset>3548380</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pt,-.05pt" to="279.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"/>
                  </w:pict>
                </mc:Fallback>
              </mc:AlternateContent>
            </w:r>
            <w:r w:rsidR="004C4687">
              <w:rPr>
                <w:b/>
                <w:noProof/>
                <w:sz w:val="28"/>
                <w:szCs w:val="28"/>
              </w:rPr>
              <mc:AlternateContent>
                <mc:Choice Requires="wps">
                  <w:drawing>
                    <wp:anchor distT="0" distB="0" distL="114300" distR="114300" simplePos="0" relativeHeight="251660288" behindDoc="0" locked="0" layoutInCell="1" allowOverlap="1" wp14:anchorId="5CAF3B22" wp14:editId="497C7EDD">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Pr>
                <w:b/>
                <w:noProof/>
                <w:sz w:val="28"/>
                <w:szCs w:val="28"/>
              </w:rPr>
              <mc:AlternateContent>
                <mc:Choice Requires="wps">
                  <w:drawing>
                    <wp:anchor distT="0" distB="0" distL="114300" distR="114300" simplePos="0" relativeHeight="251659264" behindDoc="0" locked="0" layoutInCell="1" allowOverlap="1" wp14:anchorId="481BB342" wp14:editId="69B8D60C">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Pr>
                <w:rFonts w:eastAsiaTheme="minorHAnsi"/>
                <w:sz w:val="28"/>
                <w:szCs w:val="28"/>
                <w:lang w:eastAsia="en-US"/>
              </w:rPr>
              <w:t xml:space="preserve"> </w:t>
            </w:r>
            <w:r w:rsidR="00B56E0C" w:rsidRPr="000475C0">
              <w:rPr>
                <w:sz w:val="28"/>
                <w:szCs w:val="28"/>
              </w:rPr>
              <w:t>Об</w:t>
            </w:r>
            <w:r w:rsidR="00B56E0C">
              <w:rPr>
                <w:sz w:val="28"/>
                <w:szCs w:val="28"/>
              </w:rPr>
              <w:t xml:space="preserve"> утверждении конкурсных материалов для участия в Областном конкурсе на лучшую организацию работы представительного органа муниципального образования Вологодской области</w:t>
            </w:r>
          </w:p>
          <w:p w:rsidR="004C4687" w:rsidRPr="00B11B57" w:rsidRDefault="004C4687" w:rsidP="009054BE">
            <w:pPr>
              <w:ind w:left="102" w:right="142"/>
              <w:jc w:val="both"/>
              <w:rPr>
                <w:b/>
                <w:sz w:val="28"/>
                <w:szCs w:val="28"/>
              </w:rPr>
            </w:pPr>
          </w:p>
        </w:tc>
        <w:tc>
          <w:tcPr>
            <w:tcW w:w="142" w:type="dxa"/>
          </w:tcPr>
          <w:p w:rsidR="004C4687" w:rsidRPr="00393A52" w:rsidRDefault="004C4687" w:rsidP="008B2753">
            <w:pPr>
              <w:widowControl w:val="0"/>
              <w:suppressAutoHyphens/>
              <w:snapToGrid w:val="0"/>
              <w:ind w:right="163" w:firstLine="709"/>
              <w:jc w:val="both"/>
              <w:rPr>
                <w:rFonts w:eastAsia="Lucida Sans Unicode"/>
                <w:kern w:val="2"/>
                <w:sz w:val="28"/>
                <w:szCs w:val="28"/>
              </w:rPr>
            </w:pPr>
          </w:p>
        </w:tc>
      </w:tr>
    </w:tbl>
    <w:p w:rsidR="004C4687" w:rsidRPr="00446B96" w:rsidRDefault="004C4687" w:rsidP="004C4687">
      <w:pPr>
        <w:jc w:val="both"/>
      </w:pPr>
      <w:r w:rsidRPr="00393A52">
        <w:rPr>
          <w:sz w:val="28"/>
          <w:szCs w:val="28"/>
          <w:lang w:eastAsia="ar-SA"/>
        </w:rPr>
        <w:tab/>
      </w:r>
    </w:p>
    <w:p w:rsidR="008B2753" w:rsidRDefault="00B56E0C" w:rsidP="00972350">
      <w:pPr>
        <w:ind w:firstLine="709"/>
        <w:jc w:val="both"/>
        <w:rPr>
          <w:sz w:val="28"/>
          <w:szCs w:val="28"/>
        </w:rPr>
      </w:pPr>
      <w:r>
        <w:rPr>
          <w:sz w:val="28"/>
          <w:szCs w:val="28"/>
        </w:rPr>
        <w:t xml:space="preserve">В соответствии с пунктом 13 раздела </w:t>
      </w:r>
      <w:r>
        <w:rPr>
          <w:sz w:val="28"/>
          <w:szCs w:val="28"/>
          <w:lang w:val="en-US"/>
        </w:rPr>
        <w:t>IV</w:t>
      </w:r>
      <w:r w:rsidRPr="00912A3D">
        <w:rPr>
          <w:sz w:val="28"/>
          <w:szCs w:val="28"/>
        </w:rPr>
        <w:t xml:space="preserve"> </w:t>
      </w:r>
      <w:r>
        <w:rPr>
          <w:sz w:val="28"/>
          <w:szCs w:val="28"/>
        </w:rPr>
        <w:t>Положения об Областном конкурсе на лучшую организацию работы представительного органа муниципального образования Вологодской области, утвержденного постановлением Законодательного Собрания Вологодской области от 30.10.2024 N 488, р</w:t>
      </w:r>
      <w:r w:rsidRPr="000475C0">
        <w:rPr>
          <w:sz w:val="28"/>
          <w:szCs w:val="28"/>
        </w:rPr>
        <w:t>уководствуясь статьей 28 Устава Великоустюгского муниципального округа</w:t>
      </w:r>
      <w:r w:rsidR="008B2753">
        <w:rPr>
          <w:sz w:val="28"/>
        </w:rPr>
        <w:t>,</w:t>
      </w:r>
    </w:p>
    <w:p w:rsidR="008B2753" w:rsidRDefault="008B2753" w:rsidP="00972350">
      <w:pPr>
        <w:ind w:firstLine="709"/>
        <w:jc w:val="both"/>
        <w:rPr>
          <w:b/>
          <w:sz w:val="28"/>
          <w:szCs w:val="28"/>
        </w:rPr>
      </w:pPr>
      <w:r>
        <w:rPr>
          <w:b/>
          <w:bCs/>
          <w:sz w:val="28"/>
          <w:szCs w:val="28"/>
        </w:rPr>
        <w:t>Великоустюгская Дума</w:t>
      </w:r>
      <w:r>
        <w:rPr>
          <w:sz w:val="28"/>
          <w:szCs w:val="28"/>
        </w:rPr>
        <w:t xml:space="preserve"> </w:t>
      </w:r>
      <w:r>
        <w:rPr>
          <w:b/>
          <w:sz w:val="28"/>
          <w:szCs w:val="28"/>
        </w:rPr>
        <w:t>РЕШИЛА:</w:t>
      </w:r>
    </w:p>
    <w:p w:rsidR="008B2753" w:rsidRDefault="008B2753" w:rsidP="00972350">
      <w:pPr>
        <w:ind w:firstLine="709"/>
        <w:jc w:val="both"/>
        <w:rPr>
          <w:b/>
          <w:sz w:val="28"/>
          <w:szCs w:val="28"/>
        </w:rPr>
      </w:pPr>
      <w:r>
        <w:rPr>
          <w:b/>
          <w:sz w:val="28"/>
          <w:szCs w:val="28"/>
        </w:rPr>
        <w:tab/>
      </w:r>
    </w:p>
    <w:p w:rsidR="00B56E0C" w:rsidRPr="000475C0" w:rsidRDefault="00B56E0C" w:rsidP="00B56E0C">
      <w:pPr>
        <w:autoSpaceDE w:val="0"/>
        <w:autoSpaceDN w:val="0"/>
        <w:adjustRightInd w:val="0"/>
        <w:ind w:firstLine="709"/>
        <w:jc w:val="both"/>
        <w:rPr>
          <w:sz w:val="28"/>
          <w:szCs w:val="28"/>
        </w:rPr>
      </w:pPr>
      <w:r w:rsidRPr="000475C0">
        <w:rPr>
          <w:sz w:val="28"/>
          <w:szCs w:val="28"/>
        </w:rPr>
        <w:t xml:space="preserve">1. </w:t>
      </w:r>
      <w:r>
        <w:t xml:space="preserve"> </w:t>
      </w:r>
      <w:r>
        <w:rPr>
          <w:sz w:val="28"/>
          <w:szCs w:val="28"/>
        </w:rPr>
        <w:t xml:space="preserve">Утвердить прилагаемые конкурсные материалы для участия в Областном конкурсе на лучшую организацию работы представительного органа муниципального образования Вологодской области, характеризующие работу Великоустюгской Думы Великоустюгского муниципального округа Вологодской области за 2024 год.  </w:t>
      </w:r>
      <w:r w:rsidRPr="000475C0">
        <w:rPr>
          <w:sz w:val="28"/>
          <w:szCs w:val="28"/>
        </w:rPr>
        <w:t xml:space="preserve">  </w:t>
      </w:r>
    </w:p>
    <w:p w:rsidR="00B56E0C" w:rsidRDefault="00B56E0C" w:rsidP="00B56E0C">
      <w:pPr>
        <w:ind w:firstLine="709"/>
        <w:jc w:val="both"/>
        <w:rPr>
          <w:sz w:val="28"/>
          <w:szCs w:val="28"/>
        </w:rPr>
      </w:pPr>
      <w:r w:rsidRPr="000475C0">
        <w:rPr>
          <w:sz w:val="28"/>
          <w:szCs w:val="28"/>
        </w:rPr>
        <w:t>2. Направить настоящее решение в Законодательное Собрание Волого</w:t>
      </w:r>
      <w:r w:rsidRPr="000475C0">
        <w:rPr>
          <w:sz w:val="28"/>
          <w:szCs w:val="28"/>
        </w:rPr>
        <w:t>д</w:t>
      </w:r>
      <w:r w:rsidRPr="000475C0">
        <w:rPr>
          <w:sz w:val="28"/>
          <w:szCs w:val="28"/>
        </w:rPr>
        <w:t>ской области.</w:t>
      </w:r>
    </w:p>
    <w:p w:rsidR="00B56E0C" w:rsidRPr="000475C0" w:rsidRDefault="00B56E0C" w:rsidP="00B56E0C">
      <w:pPr>
        <w:ind w:firstLine="709"/>
        <w:jc w:val="both"/>
        <w:rPr>
          <w:sz w:val="28"/>
          <w:szCs w:val="28"/>
        </w:rPr>
      </w:pPr>
      <w:r>
        <w:rPr>
          <w:sz w:val="28"/>
          <w:szCs w:val="28"/>
        </w:rPr>
        <w:t xml:space="preserve">3. Настоящее решение вступает в силу после подписания. </w:t>
      </w:r>
    </w:p>
    <w:p w:rsidR="00B56E0C" w:rsidRDefault="00B56E0C" w:rsidP="00B56E0C">
      <w:pPr>
        <w:rPr>
          <w:sz w:val="28"/>
          <w:szCs w:val="28"/>
          <w:lang w:eastAsia="en-US"/>
        </w:rPr>
      </w:pPr>
    </w:p>
    <w:p w:rsidR="00B56E0C" w:rsidRDefault="00B56E0C" w:rsidP="00B56E0C">
      <w:pPr>
        <w:rPr>
          <w:sz w:val="28"/>
          <w:szCs w:val="28"/>
          <w:lang w:eastAsia="en-US"/>
        </w:rPr>
      </w:pPr>
    </w:p>
    <w:p w:rsidR="00B56E0C" w:rsidRPr="00C354D0" w:rsidRDefault="00B56E0C" w:rsidP="00B56E0C">
      <w:pPr>
        <w:rPr>
          <w:b/>
          <w:sz w:val="28"/>
          <w:szCs w:val="28"/>
          <w:lang w:eastAsia="en-US"/>
        </w:rPr>
      </w:pPr>
      <w:r w:rsidRPr="00C354D0">
        <w:rPr>
          <w:b/>
          <w:sz w:val="28"/>
          <w:szCs w:val="28"/>
          <w:lang w:eastAsia="en-US"/>
        </w:rPr>
        <w:t xml:space="preserve">Председатель </w:t>
      </w:r>
    </w:p>
    <w:p w:rsidR="008B2753" w:rsidRDefault="00B56E0C" w:rsidP="00B56E0C">
      <w:pPr>
        <w:shd w:val="clear" w:color="auto" w:fill="FFFFFF"/>
        <w:rPr>
          <w:b/>
          <w:sz w:val="28"/>
          <w:szCs w:val="28"/>
          <w:lang w:eastAsia="en-US"/>
        </w:rPr>
      </w:pPr>
      <w:r w:rsidRPr="00C354D0">
        <w:rPr>
          <w:b/>
          <w:sz w:val="28"/>
          <w:szCs w:val="28"/>
          <w:lang w:eastAsia="en-US"/>
        </w:rPr>
        <w:t>Великоустюгской Думы                                                             С.А. Капустин</w:t>
      </w:r>
    </w:p>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ind w:left="4536"/>
        <w:jc w:val="center"/>
        <w:rPr>
          <w:sz w:val="26"/>
          <w:szCs w:val="26"/>
        </w:rPr>
      </w:pPr>
    </w:p>
    <w:p w:rsidR="00BF20E6" w:rsidRDefault="00BF20E6" w:rsidP="00B56E0C">
      <w:pPr>
        <w:ind w:left="4536"/>
        <w:jc w:val="center"/>
        <w:rPr>
          <w:sz w:val="26"/>
          <w:szCs w:val="26"/>
        </w:rPr>
      </w:pPr>
    </w:p>
    <w:p w:rsidR="00B56E0C" w:rsidRDefault="00B56E0C" w:rsidP="00B56E0C">
      <w:pPr>
        <w:ind w:left="4536"/>
        <w:jc w:val="center"/>
        <w:rPr>
          <w:sz w:val="26"/>
          <w:szCs w:val="26"/>
        </w:rPr>
      </w:pPr>
      <w:r>
        <w:rPr>
          <w:sz w:val="26"/>
          <w:szCs w:val="26"/>
        </w:rPr>
        <w:lastRenderedPageBreak/>
        <w:t>УТВЕРЖДЕНЫ:</w:t>
      </w:r>
    </w:p>
    <w:p w:rsidR="00B56E0C" w:rsidRDefault="00B56E0C" w:rsidP="00B56E0C">
      <w:pPr>
        <w:ind w:left="4536"/>
        <w:jc w:val="center"/>
        <w:rPr>
          <w:sz w:val="26"/>
          <w:szCs w:val="26"/>
        </w:rPr>
      </w:pPr>
      <w:r>
        <w:rPr>
          <w:sz w:val="26"/>
          <w:szCs w:val="26"/>
        </w:rPr>
        <w:t>решением Великоустюгской Думы</w:t>
      </w:r>
    </w:p>
    <w:p w:rsidR="00B56E0C" w:rsidRDefault="00B56E0C" w:rsidP="00B56E0C">
      <w:pPr>
        <w:ind w:left="4536"/>
        <w:jc w:val="center"/>
        <w:rPr>
          <w:lang w:eastAsia="zh-CN" w:bidi="hi-IN"/>
        </w:rPr>
      </w:pPr>
      <w:r>
        <w:rPr>
          <w:sz w:val="26"/>
          <w:szCs w:val="26"/>
        </w:rPr>
        <w:t xml:space="preserve">от </w:t>
      </w:r>
      <w:r>
        <w:rPr>
          <w:sz w:val="26"/>
          <w:szCs w:val="26"/>
        </w:rPr>
        <w:t>19.02.2025</w:t>
      </w:r>
      <w:r>
        <w:rPr>
          <w:sz w:val="26"/>
          <w:szCs w:val="26"/>
        </w:rPr>
        <w:t xml:space="preserve"> №</w:t>
      </w:r>
      <w:r>
        <w:rPr>
          <w:sz w:val="26"/>
          <w:szCs w:val="26"/>
        </w:rPr>
        <w:t xml:space="preserve"> 26</w:t>
      </w:r>
    </w:p>
    <w:p w:rsidR="00B56E0C" w:rsidRDefault="00B56E0C" w:rsidP="00B56E0C">
      <w:pPr>
        <w:ind w:left="4536"/>
        <w:jc w:val="center"/>
        <w:rPr>
          <w:sz w:val="26"/>
          <w:szCs w:val="26"/>
        </w:rPr>
      </w:pPr>
      <w:r>
        <w:rPr>
          <w:sz w:val="26"/>
          <w:szCs w:val="26"/>
        </w:rPr>
        <w:t>(п</w:t>
      </w:r>
      <w:r>
        <w:rPr>
          <w:sz w:val="26"/>
          <w:szCs w:val="26"/>
        </w:rPr>
        <w:t>риложение</w:t>
      </w:r>
      <w:r>
        <w:rPr>
          <w:sz w:val="26"/>
          <w:szCs w:val="26"/>
        </w:rPr>
        <w:t>)</w:t>
      </w:r>
      <w:r>
        <w:rPr>
          <w:sz w:val="26"/>
          <w:szCs w:val="26"/>
        </w:rPr>
        <w:t xml:space="preserve"> </w:t>
      </w:r>
    </w:p>
    <w:p w:rsidR="00B56E0C" w:rsidRPr="00B56E0C" w:rsidRDefault="00B56E0C" w:rsidP="00B56E0C">
      <w:pPr>
        <w:ind w:left="4536"/>
        <w:jc w:val="center"/>
      </w:pPr>
    </w:p>
    <w:p w:rsidR="00B56E0C" w:rsidRPr="00B56E0C" w:rsidRDefault="00B56E0C" w:rsidP="00B56E0C">
      <w:pPr>
        <w:jc w:val="center"/>
        <w:rPr>
          <w:b/>
        </w:rPr>
      </w:pPr>
    </w:p>
    <w:p w:rsidR="00B56E0C" w:rsidRPr="00C70EE1" w:rsidRDefault="00B56E0C" w:rsidP="00B56E0C">
      <w:pPr>
        <w:jc w:val="center"/>
        <w:rPr>
          <w:b/>
          <w:caps/>
          <w:sz w:val="27"/>
          <w:szCs w:val="27"/>
        </w:rPr>
      </w:pPr>
      <w:r w:rsidRPr="00C70EE1">
        <w:rPr>
          <w:b/>
          <w:caps/>
          <w:sz w:val="27"/>
          <w:szCs w:val="27"/>
        </w:rPr>
        <w:t xml:space="preserve">Конкурсные материалы </w:t>
      </w:r>
    </w:p>
    <w:p w:rsidR="00B56E0C" w:rsidRPr="00C70EE1" w:rsidRDefault="00B56E0C" w:rsidP="00B56E0C">
      <w:pPr>
        <w:jc w:val="center"/>
        <w:rPr>
          <w:b/>
          <w:sz w:val="27"/>
          <w:szCs w:val="27"/>
        </w:rPr>
      </w:pPr>
      <w:r w:rsidRPr="00C70EE1">
        <w:rPr>
          <w:b/>
          <w:sz w:val="27"/>
          <w:szCs w:val="27"/>
        </w:rPr>
        <w:t xml:space="preserve">для </w:t>
      </w:r>
      <w:bookmarkStart w:id="0" w:name="_GoBack"/>
      <w:bookmarkEnd w:id="0"/>
      <w:r w:rsidRPr="00C70EE1">
        <w:rPr>
          <w:b/>
          <w:sz w:val="27"/>
          <w:szCs w:val="27"/>
        </w:rPr>
        <w:t>участия в Областном конкурсе на лучшую организацию работы представительного органа муниципального образования Вологодской области, характеризующие работу Великоустюгской Думы Великоустюгского муниципального округа Вологодской области за 2024 год</w:t>
      </w:r>
    </w:p>
    <w:p w:rsidR="00B56E0C" w:rsidRPr="00C70EE1" w:rsidRDefault="00B56E0C" w:rsidP="00B56E0C">
      <w:pPr>
        <w:jc w:val="center"/>
        <w:rPr>
          <w:b/>
          <w:sz w:val="27"/>
          <w:szCs w:val="27"/>
        </w:rPr>
      </w:pPr>
    </w:p>
    <w:p w:rsidR="00B56E0C" w:rsidRPr="00C70EE1" w:rsidRDefault="00B56E0C" w:rsidP="00B56E0C">
      <w:pPr>
        <w:autoSpaceDE w:val="0"/>
        <w:autoSpaceDN w:val="0"/>
        <w:adjustRightInd w:val="0"/>
        <w:ind w:firstLine="540"/>
        <w:jc w:val="center"/>
        <w:rPr>
          <w:b/>
          <w:bCs/>
          <w:sz w:val="27"/>
          <w:szCs w:val="27"/>
        </w:rPr>
      </w:pPr>
      <w:r w:rsidRPr="00C70EE1">
        <w:rPr>
          <w:b/>
          <w:bCs/>
          <w:sz w:val="27"/>
          <w:szCs w:val="27"/>
        </w:rPr>
        <w:t>1. Общая организация и планирование деятельности Великоустюгской Думы, работа депутатов в постоянных комиссиях Великоустюгской Думы</w:t>
      </w:r>
    </w:p>
    <w:p w:rsidR="00B56E0C" w:rsidRPr="00C70EE1" w:rsidRDefault="00B56E0C" w:rsidP="00B56E0C">
      <w:pPr>
        <w:autoSpaceDE w:val="0"/>
        <w:autoSpaceDN w:val="0"/>
        <w:adjustRightInd w:val="0"/>
        <w:ind w:firstLine="709"/>
        <w:jc w:val="both"/>
        <w:rPr>
          <w:color w:val="273350"/>
          <w:sz w:val="27"/>
          <w:szCs w:val="27"/>
          <w:shd w:val="clear" w:color="auto" w:fill="FFFFFF"/>
        </w:rPr>
      </w:pPr>
      <w:r w:rsidRPr="00C70EE1">
        <w:rPr>
          <w:sz w:val="27"/>
          <w:szCs w:val="27"/>
          <w:shd w:val="clear" w:color="auto" w:fill="FFFFFF"/>
        </w:rPr>
        <w:t xml:space="preserve">1.1. На основании </w:t>
      </w:r>
      <w:r w:rsidRPr="00C70EE1">
        <w:rPr>
          <w:sz w:val="27"/>
          <w:szCs w:val="27"/>
        </w:rPr>
        <w:t xml:space="preserve">закона области от 28.04.2022 N 5115-ОЗ "О преобразовании всех поселений, входящих в состав Великоустюгского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 в сентябре 2022 года сформирована Великоустюгская Дума Великоустюгского муниципального округа Вологодской области (далее - Великоустюгская Дума), населением избраны 30 депутатов по 12 избирательным округам, срок полномочий представительного органа – 5 лет, председателем Великоустюгской Думы на постоянной основе из состава депутатов избран Капустин Сергей Анатольевич, остальные депутаты осуществляют свою деятельность на непостоянной основе. </w:t>
      </w:r>
    </w:p>
    <w:p w:rsidR="00B56E0C" w:rsidRPr="00C70EE1" w:rsidRDefault="00B56E0C" w:rsidP="00B56E0C">
      <w:pPr>
        <w:autoSpaceDE w:val="0"/>
        <w:autoSpaceDN w:val="0"/>
        <w:adjustRightInd w:val="0"/>
        <w:ind w:firstLine="540"/>
        <w:jc w:val="both"/>
        <w:rPr>
          <w:sz w:val="27"/>
          <w:szCs w:val="27"/>
          <w:shd w:val="clear" w:color="auto" w:fill="FFFFFF"/>
        </w:rPr>
      </w:pPr>
      <w:r w:rsidRPr="00C70EE1">
        <w:rPr>
          <w:sz w:val="27"/>
          <w:szCs w:val="27"/>
          <w:shd w:val="clear" w:color="auto" w:fill="FFFFFF"/>
        </w:rPr>
        <w:t xml:space="preserve">1.2. Деятельность </w:t>
      </w:r>
      <w:r w:rsidRPr="00C70EE1">
        <w:rPr>
          <w:sz w:val="27"/>
          <w:szCs w:val="27"/>
        </w:rPr>
        <w:t>Великоустюгской Думы</w:t>
      </w:r>
      <w:r w:rsidRPr="00C70EE1">
        <w:rPr>
          <w:sz w:val="27"/>
          <w:szCs w:val="27"/>
          <w:shd w:val="clear" w:color="auto" w:fill="FFFFFF"/>
        </w:rPr>
        <w:t xml:space="preserve"> организована на основе составления ежемесячных и еженедельных планов работы, все мероприятия с участием депутатов, в том числе сессии и заседания постоянных комиссий также включаются в ежемесячный и еженедельные планы работы администрации Великоустюгского муниципального округа, что позволяет на высоком уровне организовать взаимодействие между органами местного самоуправления.</w:t>
      </w:r>
    </w:p>
    <w:p w:rsidR="00B56E0C" w:rsidRPr="00C70EE1" w:rsidRDefault="00B56E0C" w:rsidP="00B56E0C">
      <w:pPr>
        <w:autoSpaceDE w:val="0"/>
        <w:autoSpaceDN w:val="0"/>
        <w:adjustRightInd w:val="0"/>
        <w:ind w:firstLine="540"/>
        <w:jc w:val="both"/>
        <w:rPr>
          <w:sz w:val="27"/>
          <w:szCs w:val="27"/>
          <w:shd w:val="clear" w:color="auto" w:fill="FFFFFF"/>
        </w:rPr>
      </w:pPr>
      <w:r w:rsidRPr="00C70EE1">
        <w:rPr>
          <w:sz w:val="27"/>
          <w:szCs w:val="27"/>
          <w:shd w:val="clear" w:color="auto" w:fill="FFFFFF"/>
        </w:rPr>
        <w:t>1.3. В структуру представительного органа входят: депутаты; председатель и заместитель председателя Великоустюгской Думы;</w:t>
      </w:r>
      <w:r>
        <w:rPr>
          <w:sz w:val="27"/>
          <w:szCs w:val="27"/>
          <w:shd w:val="clear" w:color="auto" w:fill="FFFFFF"/>
        </w:rPr>
        <w:t xml:space="preserve"> </w:t>
      </w:r>
      <w:r w:rsidRPr="00C70EE1">
        <w:rPr>
          <w:sz w:val="27"/>
          <w:szCs w:val="27"/>
          <w:shd w:val="clear" w:color="auto" w:fill="FFFFFF"/>
        </w:rPr>
        <w:t xml:space="preserve">две </w:t>
      </w:r>
      <w:r w:rsidRPr="00C70EE1">
        <w:rPr>
          <w:sz w:val="27"/>
          <w:szCs w:val="27"/>
        </w:rPr>
        <w:t>постоянные комиссии - по экономическим, бюджетным и социальным вопросам и по правовым вопросам, Регламенту и депутатской этике; депутатские объединения;</w:t>
      </w:r>
      <w:r w:rsidRPr="00C70EE1">
        <w:rPr>
          <w:sz w:val="27"/>
          <w:szCs w:val="27"/>
          <w:shd w:val="clear" w:color="auto" w:fill="FFFFFF"/>
        </w:rPr>
        <w:t xml:space="preserve"> регламентом Великоустюгской Думы предусмотрена возможность создания временных депутатских рабочих групп;</w:t>
      </w:r>
      <w:r w:rsidRPr="00C70EE1">
        <w:rPr>
          <w:sz w:val="27"/>
          <w:szCs w:val="27"/>
        </w:rPr>
        <w:t xml:space="preserve"> организационное, правовое, контрольное, документационное, материально-техническое обеспечение деятельности Великоустюгской Думы осуществляет </w:t>
      </w:r>
      <w:r w:rsidRPr="00C70EE1">
        <w:rPr>
          <w:sz w:val="27"/>
          <w:szCs w:val="27"/>
          <w:shd w:val="clear" w:color="auto" w:fill="FFFFFF"/>
        </w:rPr>
        <w:t>организационно-правовой отдел.</w:t>
      </w:r>
    </w:p>
    <w:p w:rsidR="00B56E0C" w:rsidRPr="00C70EE1" w:rsidRDefault="00B56E0C" w:rsidP="00B56E0C">
      <w:pPr>
        <w:ind w:firstLine="709"/>
        <w:jc w:val="both"/>
        <w:rPr>
          <w:sz w:val="27"/>
          <w:szCs w:val="27"/>
          <w:shd w:val="clear" w:color="auto" w:fill="FFFFFF"/>
        </w:rPr>
      </w:pPr>
      <w:r w:rsidRPr="00C70EE1">
        <w:rPr>
          <w:sz w:val="27"/>
          <w:szCs w:val="27"/>
          <w:shd w:val="clear" w:color="auto" w:fill="FFFFFF"/>
        </w:rPr>
        <w:t xml:space="preserve">1.4. Депутаты активно принимают участие в работе постоянных комиссий, за 2024 год проведено 11 заседаний, на которых рассмотрено 109 вопросов, что составляет 96% от числа всех принятых решений представительным органом. </w:t>
      </w:r>
      <w:proofErr w:type="spellStart"/>
      <w:r w:rsidRPr="00C70EE1">
        <w:rPr>
          <w:sz w:val="27"/>
          <w:szCs w:val="27"/>
          <w:shd w:val="clear" w:color="auto" w:fill="FFFFFF"/>
        </w:rPr>
        <w:t>Общегодовая</w:t>
      </w:r>
      <w:proofErr w:type="spellEnd"/>
      <w:r w:rsidRPr="00C70EE1">
        <w:rPr>
          <w:sz w:val="27"/>
          <w:szCs w:val="27"/>
          <w:shd w:val="clear" w:color="auto" w:fill="FFFFFF"/>
        </w:rPr>
        <w:t xml:space="preserve"> явка депутатов на заседания постоянных комиссий составила – 75 %. </w:t>
      </w:r>
      <w:r w:rsidRPr="00C70EE1">
        <w:rPr>
          <w:sz w:val="27"/>
          <w:szCs w:val="27"/>
        </w:rPr>
        <w:t xml:space="preserve">Кворум для проведения заседаний всегда был обеспечен. </w:t>
      </w:r>
    </w:p>
    <w:p w:rsidR="00B56E0C" w:rsidRPr="00C70EE1" w:rsidRDefault="00B56E0C" w:rsidP="00B56E0C">
      <w:pPr>
        <w:ind w:firstLine="709"/>
        <w:jc w:val="both"/>
        <w:rPr>
          <w:sz w:val="27"/>
          <w:szCs w:val="27"/>
          <w:shd w:val="clear" w:color="auto" w:fill="FFFFFF"/>
        </w:rPr>
      </w:pPr>
      <w:r w:rsidRPr="00C70EE1">
        <w:rPr>
          <w:sz w:val="27"/>
          <w:szCs w:val="27"/>
          <w:shd w:val="clear" w:color="auto" w:fill="FFFFFF"/>
        </w:rPr>
        <w:t xml:space="preserve">В рамках подготовки к рассмотрению проектов решений Великоустюгской Думы председателем постоянной комиссии по </w:t>
      </w:r>
      <w:r w:rsidRPr="00C70EE1">
        <w:rPr>
          <w:sz w:val="27"/>
          <w:szCs w:val="27"/>
        </w:rPr>
        <w:t xml:space="preserve">правовым вопросам, Регламенту и </w:t>
      </w:r>
      <w:r w:rsidRPr="00C70EE1">
        <w:rPr>
          <w:sz w:val="27"/>
          <w:szCs w:val="27"/>
        </w:rPr>
        <w:lastRenderedPageBreak/>
        <w:t xml:space="preserve">депутатской этике </w:t>
      </w:r>
      <w:proofErr w:type="spellStart"/>
      <w:r w:rsidRPr="00C70EE1">
        <w:rPr>
          <w:sz w:val="27"/>
          <w:szCs w:val="27"/>
        </w:rPr>
        <w:t>Быкасовой</w:t>
      </w:r>
      <w:proofErr w:type="spellEnd"/>
      <w:r w:rsidRPr="00C70EE1">
        <w:rPr>
          <w:sz w:val="27"/>
          <w:szCs w:val="27"/>
        </w:rPr>
        <w:t xml:space="preserve"> Е.А. внесено 27 предложений для внесения поправок в проекты, которые учтены при принятии соответствующих решений. </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2. Своевременное принятие муниципальных нормативных правовых актов и их приведение в соответствие с областным и федеральным законодательством</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2.1. За 2024 год Великоустюгской Думой принято 114 муниципальных правовых актов, в том числе в целях приведения актов в соответствие с областным и федеральным законодательством – 64 решения. В качестве субъекта правотворческой инициативы председателем Великоустюгской Думы внесено 32 проекта решения, которые приняты депутатами. </w:t>
      </w:r>
      <w:r w:rsidRPr="00C70EE1">
        <w:rPr>
          <w:color w:val="000000"/>
          <w:sz w:val="27"/>
          <w:szCs w:val="27"/>
          <w:shd w:val="clear" w:color="auto" w:fill="FFFFFF"/>
        </w:rPr>
        <w:t>Главный принцип принятых решений — обеспечение правовой основы для успешного развития округа.</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2.2. Особое внимание в течение 2024 года было уделено внесению изменений в правила благоустройства территории округа в связи с принятием на областном уровне единых региональных стандартов. Депутаты активно участвовали в общественных обсуждениях по проектам решений, вносили свои предложения, которые были учтены при принятии изменений в правила.</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bCs/>
          <w:sz w:val="27"/>
          <w:szCs w:val="27"/>
        </w:rPr>
        <w:t xml:space="preserve">В 2024 году </w:t>
      </w:r>
      <w:r w:rsidRPr="00C70EE1">
        <w:rPr>
          <w:color w:val="000000"/>
          <w:sz w:val="27"/>
          <w:szCs w:val="27"/>
          <w:shd w:val="clear" w:color="auto" w:fill="FFFFFF"/>
        </w:rPr>
        <w:t>в целях поощрения граждан было утверждено новое Положение о наградах Великоустюгской Думы. Наградная деятельность представительного органа осуществляется в целях поощрения граждан и организаций, коллективов организаций, общественных объединений и творческих коллективов за заслуги перед Великоустюгским муниципальным округом. За отчетный год было принято 2 решения о награждении Почётной грамотой Великоустюгской Думы. 58 жителям была объявлена Благодарность, а 97 человек поощрены Благодарственными письмами Великоустюгской Думы.</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При непосредственном участии депутатов Великоустюгской Думы приняты решения, устанавливающие дополнительные меры социальной поддержки на 2025 год при проезде на общественном транспорте в виде предоставления скидки в размере 20% для студентов и школьников, 30 % - для пенсионеров (у которых размер пенсии не превышает прожиточного минимума), 20% - при проезде на дачных маршрутах для отдельных категорий граждан.</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3. Обеспечение взаимодействия Великоустюгской Думы с Главой, администрацией и Контрольно-счетной палатой Великоустюгского муниципального округа, направленного на улучшение жизнеобеспечения и повышение уровня жизни населения Великоустюгского муниципального округа</w:t>
      </w:r>
    </w:p>
    <w:p w:rsidR="00B56E0C" w:rsidRPr="00C70EE1" w:rsidRDefault="00B56E0C" w:rsidP="00B56E0C">
      <w:pPr>
        <w:autoSpaceDE w:val="0"/>
        <w:autoSpaceDN w:val="0"/>
        <w:adjustRightInd w:val="0"/>
        <w:ind w:firstLine="709"/>
        <w:jc w:val="both"/>
        <w:rPr>
          <w:sz w:val="27"/>
          <w:szCs w:val="27"/>
        </w:rPr>
      </w:pPr>
      <w:r w:rsidRPr="00C70EE1">
        <w:rPr>
          <w:sz w:val="27"/>
          <w:szCs w:val="27"/>
        </w:rPr>
        <w:t xml:space="preserve">Взаимодействие депутатов Великоустюгской Думы с иными органами местного самоуправления  помогает сократить время рассмотрения обращений жителей, быстро определить пути решения срочных вопросов, обеспечить комплексное решение вопросов жизнеобеспечения населения и достижение тем самым политической и социальной стабильности. В 2024 году взаимодействие осуществлялось по следующим направлениям: </w:t>
      </w:r>
    </w:p>
    <w:p w:rsidR="00B56E0C" w:rsidRPr="00C70EE1" w:rsidRDefault="00B56E0C" w:rsidP="00B56E0C">
      <w:pPr>
        <w:autoSpaceDE w:val="0"/>
        <w:autoSpaceDN w:val="0"/>
        <w:adjustRightInd w:val="0"/>
        <w:ind w:firstLine="709"/>
        <w:jc w:val="both"/>
        <w:rPr>
          <w:bCs/>
          <w:sz w:val="27"/>
          <w:szCs w:val="27"/>
        </w:rPr>
      </w:pPr>
      <w:r w:rsidRPr="00C70EE1">
        <w:rPr>
          <w:sz w:val="27"/>
          <w:szCs w:val="27"/>
        </w:rPr>
        <w:t xml:space="preserve">3.1. </w:t>
      </w:r>
      <w:r w:rsidRPr="00C70EE1">
        <w:rPr>
          <w:bCs/>
          <w:sz w:val="27"/>
          <w:szCs w:val="27"/>
        </w:rPr>
        <w:t xml:space="preserve">Взаимодействие с Главой и администрацией округа: </w:t>
      </w:r>
    </w:p>
    <w:p w:rsidR="00B56E0C" w:rsidRPr="00C70EE1" w:rsidRDefault="00B56E0C" w:rsidP="00B56E0C">
      <w:pPr>
        <w:autoSpaceDE w:val="0"/>
        <w:autoSpaceDN w:val="0"/>
        <w:adjustRightInd w:val="0"/>
        <w:ind w:firstLine="709"/>
        <w:jc w:val="both"/>
        <w:rPr>
          <w:color w:val="000000"/>
          <w:sz w:val="27"/>
          <w:szCs w:val="27"/>
          <w:shd w:val="clear" w:color="auto" w:fill="FFFFFF"/>
        </w:rPr>
      </w:pPr>
      <w:r w:rsidRPr="00C70EE1">
        <w:rPr>
          <w:bCs/>
          <w:sz w:val="27"/>
          <w:szCs w:val="27"/>
        </w:rPr>
        <w:t>- на постоянной основе (не реже чем 2 раза в месяц) проводятся совместные выезды на объекты строительства и благоустройства округа (например, контроль работ и приемка работ на объектах: о</w:t>
      </w:r>
      <w:r w:rsidRPr="00C70EE1">
        <w:rPr>
          <w:color w:val="000000"/>
          <w:sz w:val="27"/>
          <w:szCs w:val="27"/>
          <w:shd w:val="clear" w:color="auto" w:fill="FFFFFF"/>
        </w:rPr>
        <w:t>бустройство дороги к д</w:t>
      </w:r>
      <w:r>
        <w:rPr>
          <w:color w:val="000000"/>
          <w:sz w:val="27"/>
          <w:szCs w:val="27"/>
          <w:shd w:val="clear" w:color="auto" w:fill="FFFFFF"/>
        </w:rPr>
        <w:t>.</w:t>
      </w:r>
      <w:r w:rsidRPr="00C70EE1">
        <w:rPr>
          <w:color w:val="000000"/>
          <w:sz w:val="27"/>
          <w:szCs w:val="27"/>
          <w:shd w:val="clear" w:color="auto" w:fill="FFFFFF"/>
        </w:rPr>
        <w:t xml:space="preserve"> Новое Село и ул</w:t>
      </w:r>
      <w:r>
        <w:rPr>
          <w:color w:val="000000"/>
          <w:sz w:val="27"/>
          <w:szCs w:val="27"/>
          <w:shd w:val="clear" w:color="auto" w:fill="FFFFFF"/>
        </w:rPr>
        <w:t>.</w:t>
      </w:r>
      <w:r w:rsidRPr="00C70EE1">
        <w:rPr>
          <w:color w:val="000000"/>
          <w:sz w:val="27"/>
          <w:szCs w:val="27"/>
          <w:shd w:val="clear" w:color="auto" w:fill="FFFFFF"/>
        </w:rPr>
        <w:t xml:space="preserve"> Серова в г</w:t>
      </w:r>
      <w:r>
        <w:rPr>
          <w:color w:val="000000"/>
          <w:sz w:val="27"/>
          <w:szCs w:val="27"/>
          <w:shd w:val="clear" w:color="auto" w:fill="FFFFFF"/>
        </w:rPr>
        <w:t>.</w:t>
      </w:r>
      <w:r w:rsidRPr="00C70EE1">
        <w:rPr>
          <w:color w:val="000000"/>
          <w:sz w:val="27"/>
          <w:szCs w:val="27"/>
          <w:shd w:val="clear" w:color="auto" w:fill="FFFFFF"/>
        </w:rPr>
        <w:t xml:space="preserve"> Красавино, обустройство пешеходной зоны от дома №50 по Набережной до дома №5 по Красноармейской в </w:t>
      </w:r>
      <w:proofErr w:type="spellStart"/>
      <w:r w:rsidRPr="00C70EE1">
        <w:rPr>
          <w:color w:val="000000"/>
          <w:sz w:val="27"/>
          <w:szCs w:val="27"/>
          <w:shd w:val="clear" w:color="auto" w:fill="FFFFFF"/>
        </w:rPr>
        <w:t>г</w:t>
      </w:r>
      <w:proofErr w:type="gramStart"/>
      <w:r w:rsidRPr="00C70EE1">
        <w:rPr>
          <w:color w:val="000000"/>
          <w:sz w:val="27"/>
          <w:szCs w:val="27"/>
          <w:shd w:val="clear" w:color="auto" w:fill="FFFFFF"/>
        </w:rPr>
        <w:t>.В</w:t>
      </w:r>
      <w:proofErr w:type="gramEnd"/>
      <w:r w:rsidRPr="00C70EE1">
        <w:rPr>
          <w:color w:val="000000"/>
          <w:sz w:val="27"/>
          <w:szCs w:val="27"/>
          <w:shd w:val="clear" w:color="auto" w:fill="FFFFFF"/>
        </w:rPr>
        <w:t>еликий</w:t>
      </w:r>
      <w:proofErr w:type="spellEnd"/>
      <w:r w:rsidRPr="00C70EE1">
        <w:rPr>
          <w:color w:val="000000"/>
          <w:sz w:val="27"/>
          <w:szCs w:val="27"/>
          <w:shd w:val="clear" w:color="auto" w:fill="FFFFFF"/>
        </w:rPr>
        <w:t xml:space="preserve"> Устюг, </w:t>
      </w:r>
      <w:r w:rsidRPr="00C70EE1">
        <w:rPr>
          <w:color w:val="000000"/>
          <w:sz w:val="27"/>
          <w:szCs w:val="27"/>
          <w:shd w:val="clear" w:color="auto" w:fill="FFFFFF"/>
        </w:rPr>
        <w:lastRenderedPageBreak/>
        <w:t>капитальный ремонт ул. Красноармейской, благоустройство съезда с ул</w:t>
      </w:r>
      <w:r>
        <w:rPr>
          <w:color w:val="000000"/>
          <w:sz w:val="27"/>
          <w:szCs w:val="27"/>
          <w:shd w:val="clear" w:color="auto" w:fill="FFFFFF"/>
        </w:rPr>
        <w:t>.</w:t>
      </w:r>
      <w:r w:rsidRPr="00C70EE1">
        <w:rPr>
          <w:color w:val="000000"/>
          <w:sz w:val="27"/>
          <w:szCs w:val="27"/>
          <w:shd w:val="clear" w:color="auto" w:fill="FFFFFF"/>
        </w:rPr>
        <w:t xml:space="preserve"> Красноармейской в районе дома №99 в </w:t>
      </w:r>
      <w:proofErr w:type="spellStart"/>
      <w:r w:rsidRPr="00C70EE1">
        <w:rPr>
          <w:color w:val="000000"/>
          <w:sz w:val="27"/>
          <w:szCs w:val="27"/>
          <w:shd w:val="clear" w:color="auto" w:fill="FFFFFF"/>
        </w:rPr>
        <w:t>г</w:t>
      </w:r>
      <w:proofErr w:type="gramStart"/>
      <w:r w:rsidRPr="00C70EE1">
        <w:rPr>
          <w:color w:val="000000"/>
          <w:sz w:val="27"/>
          <w:szCs w:val="27"/>
          <w:shd w:val="clear" w:color="auto" w:fill="FFFFFF"/>
        </w:rPr>
        <w:t>.В</w:t>
      </w:r>
      <w:proofErr w:type="gramEnd"/>
      <w:r w:rsidRPr="00C70EE1">
        <w:rPr>
          <w:color w:val="000000"/>
          <w:sz w:val="27"/>
          <w:szCs w:val="27"/>
          <w:shd w:val="clear" w:color="auto" w:fill="FFFFFF"/>
        </w:rPr>
        <w:t>еликий</w:t>
      </w:r>
      <w:proofErr w:type="spellEnd"/>
      <w:r w:rsidRPr="00C70EE1">
        <w:rPr>
          <w:color w:val="000000"/>
          <w:sz w:val="27"/>
          <w:szCs w:val="27"/>
          <w:shd w:val="clear" w:color="auto" w:fill="FFFFFF"/>
        </w:rPr>
        <w:t xml:space="preserve"> Устюг в рамках «Депутатской программы» Законодательного Собрания области, обустройство тротуара на ул</w:t>
      </w:r>
      <w:r>
        <w:rPr>
          <w:color w:val="000000"/>
          <w:sz w:val="27"/>
          <w:szCs w:val="27"/>
          <w:shd w:val="clear" w:color="auto" w:fill="FFFFFF"/>
        </w:rPr>
        <w:t>.</w:t>
      </w:r>
      <w:r w:rsidRPr="00C70EE1">
        <w:rPr>
          <w:color w:val="000000"/>
          <w:sz w:val="27"/>
          <w:szCs w:val="27"/>
          <w:shd w:val="clear" w:color="auto" w:fill="FFFFFF"/>
        </w:rPr>
        <w:t xml:space="preserve"> </w:t>
      </w:r>
      <w:proofErr w:type="spellStart"/>
      <w:r w:rsidRPr="00C70EE1">
        <w:rPr>
          <w:color w:val="000000"/>
          <w:sz w:val="27"/>
          <w:szCs w:val="27"/>
          <w:shd w:val="clear" w:color="auto" w:fill="FFFFFF"/>
        </w:rPr>
        <w:t>Щелкунова</w:t>
      </w:r>
      <w:proofErr w:type="spellEnd"/>
      <w:r w:rsidRPr="00C70EE1">
        <w:rPr>
          <w:color w:val="000000"/>
          <w:sz w:val="27"/>
          <w:szCs w:val="27"/>
          <w:shd w:val="clear" w:color="auto" w:fill="FFFFFF"/>
        </w:rPr>
        <w:t xml:space="preserve"> в </w:t>
      </w:r>
      <w:proofErr w:type="spellStart"/>
      <w:r w:rsidRPr="00C70EE1">
        <w:rPr>
          <w:color w:val="000000"/>
          <w:sz w:val="27"/>
          <w:szCs w:val="27"/>
          <w:shd w:val="clear" w:color="auto" w:fill="FFFFFF"/>
        </w:rPr>
        <w:t>г.Великий</w:t>
      </w:r>
      <w:proofErr w:type="spellEnd"/>
      <w:r w:rsidRPr="00C70EE1">
        <w:rPr>
          <w:color w:val="000000"/>
          <w:sz w:val="27"/>
          <w:szCs w:val="27"/>
          <w:shd w:val="clear" w:color="auto" w:fill="FFFFFF"/>
        </w:rPr>
        <w:t xml:space="preserve"> Устюг, строительство нового спортивного объекта — </w:t>
      </w:r>
      <w:proofErr w:type="spellStart"/>
      <w:r w:rsidRPr="00C70EE1">
        <w:rPr>
          <w:color w:val="000000"/>
          <w:sz w:val="27"/>
          <w:szCs w:val="27"/>
          <w:shd w:val="clear" w:color="auto" w:fill="FFFFFF"/>
        </w:rPr>
        <w:t>лыжероллерной</w:t>
      </w:r>
      <w:proofErr w:type="spellEnd"/>
      <w:r w:rsidRPr="00C70EE1">
        <w:rPr>
          <w:color w:val="000000"/>
          <w:sz w:val="27"/>
          <w:szCs w:val="27"/>
          <w:shd w:val="clear" w:color="auto" w:fill="FFFFFF"/>
        </w:rPr>
        <w:t xml:space="preserve"> трассы, благоустройство дворовых территорий</w:t>
      </w:r>
      <w:r>
        <w:rPr>
          <w:color w:val="000000"/>
          <w:sz w:val="27"/>
          <w:szCs w:val="27"/>
          <w:shd w:val="clear" w:color="auto" w:fill="FFFFFF"/>
        </w:rPr>
        <w:t xml:space="preserve"> </w:t>
      </w:r>
      <w:r w:rsidRPr="00C70EE1">
        <w:rPr>
          <w:color w:val="000000"/>
          <w:sz w:val="27"/>
          <w:szCs w:val="27"/>
          <w:shd w:val="clear" w:color="auto" w:fill="FFFFFF"/>
        </w:rPr>
        <w:t>в рамках Федеральной программы «Формирование комфортной городской среды», строительство станции водоочистки в г</w:t>
      </w:r>
      <w:r>
        <w:rPr>
          <w:color w:val="000000"/>
          <w:sz w:val="27"/>
          <w:szCs w:val="27"/>
          <w:shd w:val="clear" w:color="auto" w:fill="FFFFFF"/>
        </w:rPr>
        <w:t>.</w:t>
      </w:r>
      <w:r w:rsidRPr="00C70EE1">
        <w:rPr>
          <w:color w:val="000000"/>
          <w:sz w:val="27"/>
          <w:szCs w:val="27"/>
          <w:shd w:val="clear" w:color="auto" w:fill="FFFFFF"/>
        </w:rPr>
        <w:t xml:space="preserve"> Красавино и многие другие объекты). </w:t>
      </w:r>
    </w:p>
    <w:p w:rsidR="00B56E0C" w:rsidRPr="00C70EE1" w:rsidRDefault="00B56E0C" w:rsidP="00B56E0C">
      <w:pPr>
        <w:autoSpaceDE w:val="0"/>
        <w:autoSpaceDN w:val="0"/>
        <w:adjustRightInd w:val="0"/>
        <w:ind w:firstLine="709"/>
        <w:jc w:val="both"/>
        <w:rPr>
          <w:bCs/>
          <w:sz w:val="27"/>
          <w:szCs w:val="27"/>
        </w:rPr>
      </w:pPr>
      <w:r w:rsidRPr="00C70EE1">
        <w:rPr>
          <w:color w:val="000000"/>
          <w:sz w:val="27"/>
          <w:szCs w:val="27"/>
          <w:shd w:val="clear" w:color="auto" w:fill="FFFFFF"/>
        </w:rPr>
        <w:t>- Глава округа, его заместители и руководители структурных подразделений администрации в обязательном порядке присутствуют на засе</w:t>
      </w:r>
      <w:r>
        <w:rPr>
          <w:color w:val="000000"/>
          <w:sz w:val="27"/>
          <w:szCs w:val="27"/>
          <w:shd w:val="clear" w:color="auto" w:fill="FFFFFF"/>
        </w:rPr>
        <w:t xml:space="preserve">даниях представительного органа и </w:t>
      </w:r>
      <w:r w:rsidRPr="00C70EE1">
        <w:rPr>
          <w:color w:val="000000"/>
          <w:sz w:val="27"/>
          <w:szCs w:val="27"/>
          <w:shd w:val="clear" w:color="auto" w:fill="FFFFFF"/>
        </w:rPr>
        <w:t xml:space="preserve">постоянных комиссий.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 </w:t>
      </w:r>
      <w:r>
        <w:rPr>
          <w:bCs/>
          <w:sz w:val="27"/>
          <w:szCs w:val="27"/>
        </w:rPr>
        <w:t>С</w:t>
      </w:r>
      <w:r w:rsidRPr="00C70EE1">
        <w:rPr>
          <w:bCs/>
          <w:sz w:val="27"/>
          <w:szCs w:val="27"/>
        </w:rPr>
        <w:t xml:space="preserve"> 2024 года внедрена практика проведения ежемесячных совещаний «муниципальной команды» с участием Главы округа, депутатов Великоустюгской Думы, старост сельских населенных пунктов и общественности по актуальным вопросам, волнующим жителей округа. За 2024 год проведено 4 таких совещания, основными </w:t>
      </w:r>
      <w:proofErr w:type="gramStart"/>
      <w:r w:rsidRPr="00C70EE1">
        <w:rPr>
          <w:bCs/>
          <w:sz w:val="27"/>
          <w:szCs w:val="27"/>
        </w:rPr>
        <w:t>пунктами</w:t>
      </w:r>
      <w:proofErr w:type="gramEnd"/>
      <w:r w:rsidRPr="00C70EE1">
        <w:rPr>
          <w:bCs/>
          <w:sz w:val="27"/>
          <w:szCs w:val="27"/>
        </w:rPr>
        <w:t xml:space="preserve"> повестки которых были вопросы сферы здравоохранения и благоустройства округа.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Председатель Великоустюгской Думы еженедельно участвует в оперативных совещаниях при Главе округа</w:t>
      </w:r>
      <w:r>
        <w:rPr>
          <w:bCs/>
          <w:sz w:val="27"/>
          <w:szCs w:val="27"/>
        </w:rPr>
        <w:t xml:space="preserve">, а также </w:t>
      </w:r>
      <w:r w:rsidRPr="00C70EE1">
        <w:rPr>
          <w:bCs/>
          <w:sz w:val="27"/>
          <w:szCs w:val="27"/>
        </w:rPr>
        <w:t xml:space="preserve">входит в состав различных консультативно-совещательных органов, созданных при администрации (экспертная комиссия, антинаркотическая комиссия, общественная муниципальная комиссия для оценки и обсуждения проектов и предложений по благоустройству Великоустюгского муниципального округа, рабочая группа по подготовке к празднованию 880-летия со дня основания </w:t>
      </w:r>
      <w:proofErr w:type="spellStart"/>
      <w:r w:rsidRPr="00C70EE1">
        <w:rPr>
          <w:bCs/>
          <w:sz w:val="27"/>
          <w:szCs w:val="27"/>
        </w:rPr>
        <w:t>г</w:t>
      </w:r>
      <w:proofErr w:type="gramStart"/>
      <w:r w:rsidRPr="00C70EE1">
        <w:rPr>
          <w:bCs/>
          <w:sz w:val="27"/>
          <w:szCs w:val="27"/>
        </w:rPr>
        <w:t>.В</w:t>
      </w:r>
      <w:proofErr w:type="gramEnd"/>
      <w:r w:rsidRPr="00C70EE1">
        <w:rPr>
          <w:bCs/>
          <w:sz w:val="27"/>
          <w:szCs w:val="27"/>
        </w:rPr>
        <w:t>еликий</w:t>
      </w:r>
      <w:proofErr w:type="spellEnd"/>
      <w:r w:rsidRPr="00C70EE1">
        <w:rPr>
          <w:bCs/>
          <w:sz w:val="27"/>
          <w:szCs w:val="27"/>
        </w:rPr>
        <w:t xml:space="preserve"> Устюг), депутаты Великоустюгской Думы также входят в состав комиссии по наградам при администрации округа, комиссии по увековечению памяти.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 Согласно распоряжению администрации округа председатель Великоустюгской Думы является куратором города Великий Устюг, то есть ответственным за взаимодействие расположенных на территории города организаций с функциональными органами администрации округа. </w:t>
      </w:r>
    </w:p>
    <w:p w:rsidR="00B56E0C" w:rsidRPr="00C70EE1" w:rsidRDefault="00B56E0C" w:rsidP="00B56E0C">
      <w:pPr>
        <w:pStyle w:val="1"/>
        <w:ind w:firstLine="540"/>
        <w:jc w:val="both"/>
        <w:rPr>
          <w:color w:val="000000"/>
          <w:sz w:val="27"/>
          <w:szCs w:val="27"/>
          <w:shd w:val="clear" w:color="auto" w:fill="FFFFFF"/>
        </w:rPr>
      </w:pPr>
      <w:r w:rsidRPr="00C70EE1">
        <w:rPr>
          <w:b w:val="0"/>
          <w:bCs w:val="0"/>
          <w:sz w:val="27"/>
          <w:szCs w:val="27"/>
        </w:rPr>
        <w:t xml:space="preserve">- </w:t>
      </w:r>
      <w:r>
        <w:rPr>
          <w:b w:val="0"/>
          <w:bCs w:val="0"/>
          <w:sz w:val="27"/>
          <w:szCs w:val="27"/>
        </w:rPr>
        <w:t>П</w:t>
      </w:r>
      <w:r w:rsidRPr="00C70EE1">
        <w:rPr>
          <w:b w:val="0"/>
          <w:bCs w:val="0"/>
          <w:sz w:val="27"/>
          <w:szCs w:val="27"/>
        </w:rPr>
        <w:t>редседатель и депутаты Великоустюгской Думы привлекаются к участию в</w:t>
      </w:r>
      <w:r>
        <w:rPr>
          <w:b w:val="0"/>
          <w:bCs w:val="0"/>
          <w:sz w:val="27"/>
          <w:szCs w:val="27"/>
        </w:rPr>
        <w:t>о всех</w:t>
      </w:r>
      <w:r w:rsidRPr="00C70EE1">
        <w:rPr>
          <w:b w:val="0"/>
          <w:bCs w:val="0"/>
          <w:sz w:val="27"/>
          <w:szCs w:val="27"/>
        </w:rPr>
        <w:t xml:space="preserve"> окружных праздничных мероприятиях, памятных митингах, благотворительных и иных акциях, чествовании физических и юридических лиц (например, </w:t>
      </w:r>
      <w:r w:rsidRPr="00C70EE1">
        <w:rPr>
          <w:b w:val="0"/>
          <w:color w:val="000000"/>
          <w:sz w:val="27"/>
          <w:szCs w:val="27"/>
          <w:shd w:val="clear" w:color="auto" w:fill="FFFFFF"/>
        </w:rPr>
        <w:t xml:space="preserve">торжественное открытие смены детского лагеря «Волна», ежегодная акция «Свеча памяти» в </w:t>
      </w:r>
      <w:r w:rsidRPr="00C70EE1">
        <w:rPr>
          <w:b w:val="0"/>
          <w:bCs w:val="0"/>
          <w:color w:val="000000"/>
          <w:sz w:val="27"/>
          <w:szCs w:val="27"/>
        </w:rPr>
        <w:t xml:space="preserve"> День памяти и скорби, торжественное мероприятие по случаю </w:t>
      </w:r>
      <w:r w:rsidRPr="00C70EE1">
        <w:rPr>
          <w:b w:val="0"/>
          <w:color w:val="000000"/>
          <w:sz w:val="27"/>
          <w:szCs w:val="27"/>
          <w:shd w:val="clear" w:color="auto" w:fill="FFFFFF"/>
        </w:rPr>
        <w:t>Дня медицинского работника, Дня социального работника, Дня местного самоуправления, 8-летие военно-патриотического движения «</w:t>
      </w:r>
      <w:proofErr w:type="spellStart"/>
      <w:r w:rsidRPr="00C70EE1">
        <w:rPr>
          <w:b w:val="0"/>
          <w:color w:val="000000"/>
          <w:sz w:val="27"/>
          <w:szCs w:val="27"/>
          <w:shd w:val="clear" w:color="auto" w:fill="FFFFFF"/>
        </w:rPr>
        <w:t>Юнармия</w:t>
      </w:r>
      <w:proofErr w:type="spellEnd"/>
      <w:r w:rsidRPr="00C70EE1">
        <w:rPr>
          <w:b w:val="0"/>
          <w:color w:val="000000"/>
          <w:sz w:val="27"/>
          <w:szCs w:val="27"/>
          <w:shd w:val="clear" w:color="auto" w:fill="FFFFFF"/>
        </w:rPr>
        <w:t>», благотворительные акции «Добрая корзинка», «Елка желаний» и многие другие).</w:t>
      </w:r>
      <w:r w:rsidRPr="00C70EE1">
        <w:rPr>
          <w:color w:val="000000"/>
          <w:sz w:val="27"/>
          <w:szCs w:val="27"/>
          <w:shd w:val="clear" w:color="auto" w:fill="FFFFFF"/>
        </w:rPr>
        <w:t xml:space="preserve"> </w:t>
      </w:r>
    </w:p>
    <w:p w:rsidR="00B56E0C" w:rsidRPr="00C70EE1" w:rsidRDefault="00B56E0C" w:rsidP="00B56E0C">
      <w:pPr>
        <w:ind w:firstLine="540"/>
        <w:rPr>
          <w:bCs/>
          <w:sz w:val="27"/>
          <w:szCs w:val="27"/>
        </w:rPr>
      </w:pPr>
      <w:r w:rsidRPr="00C70EE1">
        <w:rPr>
          <w:sz w:val="27"/>
          <w:szCs w:val="27"/>
        </w:rPr>
        <w:t xml:space="preserve">3.2. </w:t>
      </w:r>
      <w:r w:rsidRPr="00C70EE1">
        <w:rPr>
          <w:bCs/>
          <w:sz w:val="27"/>
          <w:szCs w:val="27"/>
        </w:rPr>
        <w:t xml:space="preserve">Взаимодействие с Контрольно-счетной палатой округа (далее – КСП): </w:t>
      </w:r>
    </w:p>
    <w:p w:rsidR="00B56E0C" w:rsidRPr="00C70EE1" w:rsidRDefault="00B56E0C" w:rsidP="00B56E0C">
      <w:pPr>
        <w:autoSpaceDE w:val="0"/>
        <w:autoSpaceDN w:val="0"/>
        <w:adjustRightInd w:val="0"/>
        <w:ind w:firstLine="540"/>
        <w:jc w:val="both"/>
        <w:rPr>
          <w:sz w:val="27"/>
          <w:szCs w:val="27"/>
        </w:rPr>
      </w:pPr>
      <w:r w:rsidRPr="00C70EE1">
        <w:rPr>
          <w:bCs/>
          <w:sz w:val="27"/>
          <w:szCs w:val="27"/>
        </w:rPr>
        <w:t xml:space="preserve">- проекты правовых актов, </w:t>
      </w:r>
      <w:r w:rsidRPr="00C70EE1">
        <w:rPr>
          <w:sz w:val="27"/>
          <w:szCs w:val="27"/>
        </w:rPr>
        <w:t xml:space="preserve">затрагивающие расходные обязательства округа, а также приводящие к изменению доходов бюджета муниципального округа, до их принятия направлялись в КСП; </w:t>
      </w:r>
      <w:proofErr w:type="gramStart"/>
      <w:r w:rsidRPr="00C70EE1">
        <w:rPr>
          <w:sz w:val="27"/>
          <w:szCs w:val="27"/>
        </w:rPr>
        <w:t>по</w:t>
      </w:r>
      <w:proofErr w:type="gramEnd"/>
      <w:r w:rsidRPr="00C70EE1">
        <w:rPr>
          <w:sz w:val="27"/>
          <w:szCs w:val="27"/>
        </w:rPr>
        <w:t xml:space="preserve"> </w:t>
      </w:r>
      <w:proofErr w:type="gramStart"/>
      <w:r w:rsidRPr="00C70EE1">
        <w:rPr>
          <w:sz w:val="27"/>
          <w:szCs w:val="27"/>
        </w:rPr>
        <w:t>таким</w:t>
      </w:r>
      <w:proofErr w:type="gramEnd"/>
      <w:r w:rsidRPr="00C70EE1">
        <w:rPr>
          <w:sz w:val="27"/>
          <w:szCs w:val="27"/>
        </w:rPr>
        <w:t xml:space="preserve"> проектам подготовлено и поступило в представительный орган за 2024 год 33 экспертных заключения КСП;</w:t>
      </w:r>
    </w:p>
    <w:p w:rsidR="00B56E0C" w:rsidRPr="00C70EE1" w:rsidRDefault="00B56E0C" w:rsidP="00B56E0C">
      <w:pPr>
        <w:autoSpaceDE w:val="0"/>
        <w:autoSpaceDN w:val="0"/>
        <w:adjustRightInd w:val="0"/>
        <w:ind w:firstLine="540"/>
        <w:jc w:val="both"/>
        <w:rPr>
          <w:sz w:val="27"/>
          <w:szCs w:val="27"/>
        </w:rPr>
      </w:pPr>
      <w:r w:rsidRPr="00C70EE1">
        <w:rPr>
          <w:sz w:val="27"/>
          <w:szCs w:val="27"/>
        </w:rPr>
        <w:t xml:space="preserve">- за 2024 год КСП округа направлено в Великоустюгскую Думу 8 отчетов о результатах проведенных контрольных мероприятий; </w:t>
      </w:r>
    </w:p>
    <w:p w:rsidR="00B56E0C" w:rsidRPr="00C70EE1" w:rsidRDefault="00B56E0C" w:rsidP="00B56E0C">
      <w:pPr>
        <w:autoSpaceDE w:val="0"/>
        <w:autoSpaceDN w:val="0"/>
        <w:adjustRightInd w:val="0"/>
        <w:ind w:firstLine="540"/>
        <w:jc w:val="both"/>
        <w:rPr>
          <w:sz w:val="27"/>
          <w:szCs w:val="27"/>
        </w:rPr>
      </w:pPr>
      <w:r w:rsidRPr="00C70EE1">
        <w:rPr>
          <w:sz w:val="27"/>
          <w:szCs w:val="27"/>
        </w:rPr>
        <w:t xml:space="preserve">- в 2024 году Великоустюгской Думой совместно с КСП разработаны и приняты депутатами изменения </w:t>
      </w:r>
      <w:proofErr w:type="gramStart"/>
      <w:r w:rsidRPr="00C70EE1">
        <w:rPr>
          <w:sz w:val="27"/>
          <w:szCs w:val="27"/>
        </w:rPr>
        <w:t xml:space="preserve">в Положение о КСП в целях его </w:t>
      </w:r>
      <w:r w:rsidRPr="00C70EE1">
        <w:rPr>
          <w:bCs/>
          <w:sz w:val="27"/>
          <w:szCs w:val="27"/>
        </w:rPr>
        <w:t>приведения в соответствие с федеральным законодательством</w:t>
      </w:r>
      <w:proofErr w:type="gramEnd"/>
      <w:r w:rsidRPr="00C70EE1">
        <w:rPr>
          <w:bCs/>
          <w:sz w:val="27"/>
          <w:szCs w:val="27"/>
        </w:rPr>
        <w:t>;</w:t>
      </w:r>
      <w:r w:rsidRPr="00C70EE1">
        <w:rPr>
          <w:sz w:val="27"/>
          <w:szCs w:val="27"/>
        </w:rPr>
        <w:t xml:space="preserve"> </w:t>
      </w:r>
    </w:p>
    <w:p w:rsidR="00B56E0C" w:rsidRPr="00C70EE1" w:rsidRDefault="00B56E0C" w:rsidP="00B56E0C">
      <w:pPr>
        <w:autoSpaceDE w:val="0"/>
        <w:autoSpaceDN w:val="0"/>
        <w:adjustRightInd w:val="0"/>
        <w:ind w:firstLine="540"/>
        <w:jc w:val="both"/>
        <w:rPr>
          <w:sz w:val="27"/>
          <w:szCs w:val="27"/>
        </w:rPr>
      </w:pPr>
      <w:r w:rsidRPr="00C70EE1">
        <w:rPr>
          <w:sz w:val="27"/>
          <w:szCs w:val="27"/>
        </w:rPr>
        <w:lastRenderedPageBreak/>
        <w:t xml:space="preserve">- председатель КСП принял участие во всех заседаниях Великоустюгской Думы, в том числе на 3 сессиях с информацией (отчетом) перед депутатами; в марте 2024 года заслушан отчет о деятельности КСП за 2023 год; </w:t>
      </w:r>
    </w:p>
    <w:p w:rsidR="00B56E0C" w:rsidRPr="00C70EE1" w:rsidRDefault="00B56E0C" w:rsidP="00B56E0C">
      <w:pPr>
        <w:autoSpaceDE w:val="0"/>
        <w:autoSpaceDN w:val="0"/>
        <w:adjustRightInd w:val="0"/>
        <w:ind w:firstLine="540"/>
        <w:jc w:val="both"/>
        <w:rPr>
          <w:sz w:val="27"/>
          <w:szCs w:val="27"/>
        </w:rPr>
      </w:pPr>
      <w:r w:rsidRPr="00C70EE1">
        <w:rPr>
          <w:sz w:val="27"/>
          <w:szCs w:val="27"/>
        </w:rPr>
        <w:t xml:space="preserve">- председателем Великоустюгской Думы в адрес КСП направлены предложения для включения в План работы КСП на 2025 год с указанием 5 проверочных мероприятий, которые в полном объеме включены в утверждённый контрольным органом план.  </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 xml:space="preserve">4. Участие Великоустюгской Думы в разработке, принятии и реализации планов и программ развития (стратегии) Великоустюгского муниципального округа, целевых программ по развитию отдельных сфер общественной жизни, организация </w:t>
      </w:r>
      <w:proofErr w:type="gramStart"/>
      <w:r w:rsidRPr="00C70EE1">
        <w:rPr>
          <w:b/>
          <w:bCs/>
          <w:sz w:val="27"/>
          <w:szCs w:val="27"/>
        </w:rPr>
        <w:t>контроля за</w:t>
      </w:r>
      <w:proofErr w:type="gramEnd"/>
      <w:r w:rsidRPr="00C70EE1">
        <w:rPr>
          <w:b/>
          <w:bCs/>
          <w:sz w:val="27"/>
          <w:szCs w:val="27"/>
        </w:rPr>
        <w:t xml:space="preserve"> их исполнением</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4.1. При непосредственном участии председателя Великоустюгской Думы в 2024 году было разработано 2 заявки от Великоустюгского муниципального округа для участия в государственной программе «Комплексное развитие сельских территорий». Одна из заявок получила одобрение, благодаря чему в 2025 году в Великом Устюге планируется реализация нескольких крупных проектов за счет средств федерального бюджета – это ремонты двух детских садов, комплексное благоустройство стадиона «Спартак» и строительство двух новых спортивных площадок на территории школ. Общая сумма запланированных мероприятий составляет более 230 млн. руб.</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4.2. При непосредственном участии председателя Великоустюгской Думы в 2024 году разработана и начала свою реализацию Программа социально-экономического развития Великоустюгского муниципального округа с участием в </w:t>
      </w:r>
      <w:proofErr w:type="spellStart"/>
      <w:r w:rsidRPr="00C70EE1">
        <w:rPr>
          <w:bCs/>
          <w:sz w:val="27"/>
          <w:szCs w:val="27"/>
        </w:rPr>
        <w:t>софинансировании</w:t>
      </w:r>
      <w:proofErr w:type="spellEnd"/>
      <w:r w:rsidRPr="00C70EE1">
        <w:rPr>
          <w:bCs/>
          <w:sz w:val="27"/>
          <w:szCs w:val="27"/>
        </w:rPr>
        <w:t xml:space="preserve"> ООО «</w:t>
      </w:r>
      <w:proofErr w:type="spellStart"/>
      <w:r w:rsidRPr="00C70EE1">
        <w:rPr>
          <w:bCs/>
          <w:sz w:val="27"/>
          <w:szCs w:val="27"/>
        </w:rPr>
        <w:t>Свеза</w:t>
      </w:r>
      <w:proofErr w:type="spellEnd"/>
      <w:r w:rsidRPr="00C70EE1">
        <w:rPr>
          <w:bCs/>
          <w:sz w:val="27"/>
          <w:szCs w:val="27"/>
        </w:rPr>
        <w:t xml:space="preserve">-Лес», которая предусматривает реализацию следующих мероприятий: </w:t>
      </w:r>
      <w:r w:rsidRPr="00C70EE1">
        <w:rPr>
          <w:color w:val="000000"/>
          <w:sz w:val="27"/>
          <w:szCs w:val="27"/>
          <w:shd w:val="clear" w:color="auto" w:fill="FFFFFF"/>
        </w:rPr>
        <w:t xml:space="preserve">благоустройство общественных территорий, оборудование и оснащение современной техникой учебных классов, укрепление материально-технической базы учреждений здравоохранения, поддержка медицинских работников (компенсация найма жилья, единовременные выплаты), </w:t>
      </w:r>
      <w:proofErr w:type="spellStart"/>
      <w:r w:rsidRPr="00C70EE1">
        <w:rPr>
          <w:color w:val="000000"/>
          <w:sz w:val="27"/>
          <w:szCs w:val="27"/>
          <w:shd w:val="clear" w:color="auto" w:fill="FFFFFF"/>
        </w:rPr>
        <w:t>софинансирование</w:t>
      </w:r>
      <w:proofErr w:type="spellEnd"/>
      <w:r w:rsidRPr="00C70EE1">
        <w:rPr>
          <w:color w:val="000000"/>
          <w:sz w:val="27"/>
          <w:szCs w:val="27"/>
          <w:shd w:val="clear" w:color="auto" w:fill="FFFFFF"/>
        </w:rPr>
        <w:t xml:space="preserve"> проектов «Народного бюджета». Программой предусмотрено, что за три года Великоустюгский округ получит более 1,2 млрд</w:t>
      </w:r>
      <w:r>
        <w:rPr>
          <w:color w:val="000000"/>
          <w:sz w:val="27"/>
          <w:szCs w:val="27"/>
          <w:shd w:val="clear" w:color="auto" w:fill="FFFFFF"/>
        </w:rPr>
        <w:t>.</w:t>
      </w:r>
      <w:r w:rsidRPr="00C70EE1">
        <w:rPr>
          <w:color w:val="000000"/>
          <w:sz w:val="27"/>
          <w:szCs w:val="27"/>
          <w:shd w:val="clear" w:color="auto" w:fill="FFFFFF"/>
        </w:rPr>
        <w:t xml:space="preserve"> рублей на развитие своей инфраструктуры.</w:t>
      </w:r>
    </w:p>
    <w:p w:rsidR="00B56E0C" w:rsidRPr="00C70EE1" w:rsidRDefault="00B56E0C" w:rsidP="00B56E0C">
      <w:pPr>
        <w:autoSpaceDE w:val="0"/>
        <w:autoSpaceDN w:val="0"/>
        <w:adjustRightInd w:val="0"/>
        <w:ind w:firstLine="540"/>
        <w:jc w:val="both"/>
        <w:rPr>
          <w:b/>
          <w:bCs/>
          <w:sz w:val="27"/>
          <w:szCs w:val="27"/>
        </w:rPr>
      </w:pPr>
      <w:r w:rsidRPr="00C70EE1">
        <w:rPr>
          <w:bCs/>
          <w:sz w:val="27"/>
          <w:szCs w:val="27"/>
        </w:rPr>
        <w:t xml:space="preserve">4.3.  По инициативе депутатов в 2024 году </w:t>
      </w:r>
      <w:r>
        <w:rPr>
          <w:bCs/>
          <w:sz w:val="27"/>
          <w:szCs w:val="27"/>
        </w:rPr>
        <w:t xml:space="preserve">в бюджет </w:t>
      </w:r>
      <w:r w:rsidRPr="00C70EE1">
        <w:rPr>
          <w:bCs/>
          <w:sz w:val="27"/>
          <w:szCs w:val="27"/>
        </w:rPr>
        <w:t>заложены финансовые средства, разработано Положение и организовано проведение окружного конкурса по благоустройству</w:t>
      </w:r>
      <w:r w:rsidRPr="00C70EE1">
        <w:rPr>
          <w:color w:val="000000"/>
          <w:sz w:val="27"/>
          <w:szCs w:val="27"/>
          <w:shd w:val="clear" w:color="auto" w:fill="FFFFFF"/>
        </w:rPr>
        <w:t>, который получил положительный отклик от жителей и охватил и городские, и сельские территории.</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4.4. </w:t>
      </w:r>
      <w:r w:rsidRPr="00C70EE1">
        <w:rPr>
          <w:color w:val="000000"/>
          <w:sz w:val="27"/>
          <w:szCs w:val="27"/>
          <w:shd w:val="clear" w:color="auto" w:fill="FFFFFF"/>
        </w:rPr>
        <w:t>Для претворения в жизнь наставлений избирателей и собственных идей по развитию инфраструктуры округа, народные избранники провели встречи с населением, потенциальными подрядчиками и на 2025 год подготовили более 30 проектов по региональной программе «Народный бюджет», которые предусматривают обустройство новых тротуаров и детских площадок, прокладку сетей централизованного водоснабжения и водоотведения. Необходимые документы направлены в Правительство области для участия в конкурсном отборе, проекты-победители будут реализованы в 2025 году.</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bCs/>
          <w:sz w:val="27"/>
          <w:szCs w:val="27"/>
        </w:rPr>
        <w:t xml:space="preserve">4.5. </w:t>
      </w:r>
      <w:r w:rsidRPr="00C70EE1">
        <w:rPr>
          <w:color w:val="000000"/>
          <w:sz w:val="27"/>
          <w:szCs w:val="27"/>
          <w:shd w:val="clear" w:color="auto" w:fill="FFFFFF"/>
        </w:rPr>
        <w:t xml:space="preserve">Председателем и депутатами Великоустюгской Думы в течение 2024 года проведено более 70 встреч с трудовыми коллективами, жителями территориальных отделов по вопросам подготовки и реализации мероприятий </w:t>
      </w:r>
      <w:r w:rsidRPr="00C70EE1">
        <w:rPr>
          <w:color w:val="000000"/>
          <w:sz w:val="27"/>
          <w:szCs w:val="27"/>
          <w:shd w:val="clear" w:color="auto" w:fill="FFFFFF"/>
        </w:rPr>
        <w:lastRenderedPageBreak/>
        <w:t xml:space="preserve">новой программы Губернатора области "Стратегия 2.0", а также по вопросам подготовки проектов и голосования на сайте </w:t>
      </w:r>
      <w:hyperlink r:id="rId10" w:tgtFrame="_blank" w:history="1">
        <w:r w:rsidRPr="00B56E0C">
          <w:rPr>
            <w:rStyle w:val="af6"/>
            <w:color w:val="auto"/>
            <w:sz w:val="27"/>
            <w:szCs w:val="27"/>
            <w:u w:val="none"/>
            <w:bdr w:val="none" w:sz="0" w:space="0" w:color="auto" w:frame="1"/>
            <w:shd w:val="clear" w:color="auto" w:fill="FFFFFF"/>
          </w:rPr>
          <w:t>стратегия35.рф</w:t>
        </w:r>
      </w:hyperlink>
      <w:r w:rsidRPr="00B56E0C">
        <w:rPr>
          <w:sz w:val="27"/>
          <w:szCs w:val="27"/>
        </w:rPr>
        <w:t>.</w:t>
      </w:r>
    </w:p>
    <w:p w:rsidR="00B56E0C" w:rsidRPr="00C70EE1" w:rsidRDefault="00B56E0C" w:rsidP="00B56E0C">
      <w:pPr>
        <w:autoSpaceDE w:val="0"/>
        <w:autoSpaceDN w:val="0"/>
        <w:adjustRightInd w:val="0"/>
        <w:ind w:firstLine="540"/>
        <w:jc w:val="both"/>
        <w:rPr>
          <w:bCs/>
          <w:sz w:val="27"/>
          <w:szCs w:val="27"/>
        </w:rPr>
      </w:pPr>
      <w:r w:rsidRPr="00C70EE1">
        <w:rPr>
          <w:color w:val="000000"/>
          <w:sz w:val="27"/>
          <w:szCs w:val="27"/>
          <w:shd w:val="clear" w:color="auto" w:fill="FFFFFF"/>
        </w:rPr>
        <w:t xml:space="preserve">4.6. </w:t>
      </w:r>
      <w:r w:rsidRPr="00C70EE1">
        <w:rPr>
          <w:bCs/>
          <w:sz w:val="27"/>
          <w:szCs w:val="27"/>
        </w:rPr>
        <w:t xml:space="preserve">По инициативе Великоустюгской Думы в 2023 году принято Положение и сформированы общественные советы при всех территориальных отделах администрации округа (всего их 14), в состав </w:t>
      </w:r>
      <w:r>
        <w:rPr>
          <w:bCs/>
          <w:sz w:val="27"/>
          <w:szCs w:val="27"/>
        </w:rPr>
        <w:t>которых</w:t>
      </w:r>
      <w:r w:rsidRPr="00C70EE1">
        <w:rPr>
          <w:bCs/>
          <w:sz w:val="27"/>
          <w:szCs w:val="27"/>
        </w:rPr>
        <w:t xml:space="preserve"> входят депутаты (работающие на непостоянной основе), старосты сельских населенных пунктов, руководители ячеек общественных организаций и иные активные жители территорий. В 2024 году председатель и депутаты Великоустюгской Думы активно принимали участие в работе общественных советов, лично присутствовали на заседаниях, включались в работу по решению существующих проблем местного значения. Всего за 2024 год состоялось 34 заседания общественных советов, в рамках которых общественники имели возможность также обратиться к руководителям территориальных отделов администрации округа, присутствующих на заседаниях с правом совещательного голоса, тем самым осуществляя </w:t>
      </w:r>
      <w:proofErr w:type="gramStart"/>
      <w:r w:rsidRPr="00C70EE1">
        <w:rPr>
          <w:bCs/>
          <w:sz w:val="27"/>
          <w:szCs w:val="27"/>
        </w:rPr>
        <w:t>контроль за</w:t>
      </w:r>
      <w:proofErr w:type="gramEnd"/>
      <w:r w:rsidRPr="00C70EE1">
        <w:rPr>
          <w:bCs/>
          <w:sz w:val="27"/>
          <w:szCs w:val="27"/>
        </w:rPr>
        <w:t xml:space="preserve"> исполнением реализуемых проектов и программ.  </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5. Эффективность работы с населением (организация работы с гражданами, работа с наказами избирателей, с обращениями, предложениями и жалобами граждан, эффективность работы депутатов с избирателями, старостами сельских населенных пунктов, регулярность и результативность встреч депутатов Великоустюгской Думы с избирателями)</w:t>
      </w:r>
    </w:p>
    <w:p w:rsidR="00B56E0C" w:rsidRPr="00C70EE1" w:rsidRDefault="00B56E0C" w:rsidP="00B56E0C">
      <w:pPr>
        <w:ind w:firstLine="709"/>
        <w:jc w:val="both"/>
        <w:rPr>
          <w:color w:val="000000"/>
          <w:sz w:val="27"/>
          <w:szCs w:val="27"/>
          <w:shd w:val="clear" w:color="auto" w:fill="FFFFFF"/>
        </w:rPr>
      </w:pPr>
      <w:r w:rsidRPr="00C70EE1">
        <w:rPr>
          <w:bCs/>
          <w:sz w:val="27"/>
          <w:szCs w:val="27"/>
        </w:rPr>
        <w:t>5.1.</w:t>
      </w:r>
      <w:r w:rsidRPr="00C70EE1">
        <w:rPr>
          <w:b/>
          <w:bCs/>
          <w:sz w:val="27"/>
          <w:szCs w:val="27"/>
        </w:rPr>
        <w:t xml:space="preserve"> </w:t>
      </w:r>
      <w:r w:rsidRPr="00C70EE1">
        <w:rPr>
          <w:color w:val="000000"/>
          <w:sz w:val="27"/>
          <w:szCs w:val="27"/>
          <w:shd w:val="clear" w:color="auto" w:fill="FFFFFF"/>
        </w:rPr>
        <w:t>Депутаты Великоустюгской Думы активно участвуют в приеме граждан, проявляя высокую степень ответственности и вовлеченности в жизнь своих избирателей. Встречи с населением проходят на регулярной основе, что позволяет депутатам не только получать актуальную информацию о проблемах, волнующих жителей округа, но и оперативно реагировать на возникающие запросы и нужды общества. За прошедший год депутатами в общей сложности рассмотрено 575 обращений, что свидетельствует о значительном уровне доверия граждан к народным избранникам. Обсуждаемые на встречах вопросы охватывали широкий спектр тем: от улучшения жилищных условий до вопросов образования и здравоохранения.</w:t>
      </w:r>
      <w:r>
        <w:rPr>
          <w:color w:val="000000"/>
          <w:sz w:val="27"/>
          <w:szCs w:val="27"/>
          <w:shd w:val="clear" w:color="auto" w:fill="FFFFFF"/>
        </w:rPr>
        <w:t xml:space="preserve"> </w:t>
      </w:r>
      <w:r w:rsidRPr="00C70EE1">
        <w:rPr>
          <w:color w:val="000000"/>
          <w:sz w:val="27"/>
          <w:szCs w:val="27"/>
          <w:shd w:val="clear" w:color="auto" w:fill="FFFFFF"/>
        </w:rPr>
        <w:t xml:space="preserve">Для удобства граждан приемы проводились на различных территориях для того, чтобы жители отдаленных сельских территорий не покидая свой населенный пункт, могли лично обратиться к депутату. </w:t>
      </w:r>
    </w:p>
    <w:p w:rsidR="00B56E0C" w:rsidRPr="00C70EE1" w:rsidRDefault="00B56E0C" w:rsidP="00B56E0C">
      <w:pPr>
        <w:ind w:firstLine="709"/>
        <w:jc w:val="both"/>
        <w:rPr>
          <w:sz w:val="27"/>
          <w:szCs w:val="27"/>
        </w:rPr>
      </w:pPr>
      <w:r w:rsidRPr="00C70EE1">
        <w:rPr>
          <w:bCs/>
          <w:sz w:val="27"/>
          <w:szCs w:val="27"/>
        </w:rPr>
        <w:t xml:space="preserve">5.2. </w:t>
      </w:r>
      <w:r w:rsidRPr="00C70EE1">
        <w:rPr>
          <w:bCs/>
          <w:sz w:val="27"/>
          <w:szCs w:val="27"/>
          <w:shd w:val="clear" w:color="auto" w:fill="FFFFFF"/>
        </w:rPr>
        <w:t>Взаимодействие</w:t>
      </w:r>
      <w:r w:rsidRPr="00C70EE1">
        <w:rPr>
          <w:sz w:val="27"/>
          <w:szCs w:val="27"/>
          <w:shd w:val="clear" w:color="auto" w:fill="FFFFFF"/>
        </w:rPr>
        <w:t> </w:t>
      </w:r>
      <w:r w:rsidRPr="00C70EE1">
        <w:rPr>
          <w:bCs/>
          <w:sz w:val="27"/>
          <w:szCs w:val="27"/>
          <w:shd w:val="clear" w:color="auto" w:fill="FFFFFF"/>
        </w:rPr>
        <w:t>со</w:t>
      </w:r>
      <w:r w:rsidRPr="00C70EE1">
        <w:rPr>
          <w:sz w:val="27"/>
          <w:szCs w:val="27"/>
          <w:shd w:val="clear" w:color="auto" w:fill="FFFFFF"/>
        </w:rPr>
        <w:t> </w:t>
      </w:r>
      <w:r w:rsidRPr="00C70EE1">
        <w:rPr>
          <w:bCs/>
          <w:sz w:val="27"/>
          <w:szCs w:val="27"/>
          <w:shd w:val="clear" w:color="auto" w:fill="FFFFFF"/>
        </w:rPr>
        <w:t>старостами сельских населенных пунктов</w:t>
      </w:r>
      <w:r w:rsidRPr="00C70EE1">
        <w:rPr>
          <w:sz w:val="27"/>
          <w:szCs w:val="27"/>
          <w:shd w:val="clear" w:color="auto" w:fill="FFFFFF"/>
        </w:rPr>
        <w:t> </w:t>
      </w:r>
      <w:r w:rsidRPr="00C70EE1">
        <w:rPr>
          <w:bCs/>
          <w:sz w:val="27"/>
          <w:szCs w:val="27"/>
        </w:rPr>
        <w:t>в 2024 году проводил</w:t>
      </w:r>
      <w:r>
        <w:rPr>
          <w:bCs/>
          <w:sz w:val="27"/>
          <w:szCs w:val="27"/>
        </w:rPr>
        <w:t>о</w:t>
      </w:r>
      <w:r w:rsidRPr="00C70EE1">
        <w:rPr>
          <w:bCs/>
          <w:sz w:val="27"/>
          <w:szCs w:val="27"/>
        </w:rPr>
        <w:t xml:space="preserve">сь представительным органом </w:t>
      </w:r>
      <w:r>
        <w:rPr>
          <w:bCs/>
          <w:sz w:val="27"/>
          <w:szCs w:val="27"/>
        </w:rPr>
        <w:t xml:space="preserve">через </w:t>
      </w:r>
      <w:r w:rsidRPr="00C70EE1">
        <w:rPr>
          <w:bCs/>
          <w:sz w:val="27"/>
          <w:szCs w:val="27"/>
        </w:rPr>
        <w:t>следующие мероприятия:</w:t>
      </w:r>
    </w:p>
    <w:p w:rsidR="00B56E0C" w:rsidRPr="00C70EE1" w:rsidRDefault="00B56E0C" w:rsidP="00B56E0C">
      <w:pPr>
        <w:ind w:firstLine="709"/>
        <w:jc w:val="both"/>
        <w:rPr>
          <w:sz w:val="27"/>
          <w:szCs w:val="27"/>
          <w:bdr w:val="none" w:sz="0" w:space="0" w:color="auto" w:frame="1"/>
        </w:rPr>
      </w:pPr>
      <w:r w:rsidRPr="00C70EE1">
        <w:rPr>
          <w:sz w:val="27"/>
          <w:szCs w:val="27"/>
        </w:rPr>
        <w:t>- по инициативе депутатов внесены изменения в решение Великоустюгской Думы от 06.12.2022 № 83 «О гарантиях деятельности и отдельных вопросах статуса старосты сельского нас</w:t>
      </w:r>
      <w:r w:rsidRPr="00C70EE1">
        <w:rPr>
          <w:sz w:val="27"/>
          <w:szCs w:val="27"/>
        </w:rPr>
        <w:t>е</w:t>
      </w:r>
      <w:r w:rsidRPr="00C70EE1">
        <w:rPr>
          <w:sz w:val="27"/>
          <w:szCs w:val="27"/>
        </w:rPr>
        <w:t>ленного пункта</w:t>
      </w:r>
      <w:r>
        <w:rPr>
          <w:sz w:val="27"/>
          <w:szCs w:val="27"/>
        </w:rPr>
        <w:t xml:space="preserve"> </w:t>
      </w:r>
      <w:r w:rsidRPr="00C70EE1">
        <w:rPr>
          <w:sz w:val="27"/>
          <w:szCs w:val="27"/>
        </w:rPr>
        <w:t>Великоустюгского муниципального округа Вологодской области», в соответствии</w:t>
      </w:r>
      <w:r>
        <w:rPr>
          <w:sz w:val="27"/>
          <w:szCs w:val="27"/>
        </w:rPr>
        <w:t xml:space="preserve"> </w:t>
      </w:r>
      <w:r w:rsidRPr="00C70EE1">
        <w:rPr>
          <w:sz w:val="27"/>
          <w:szCs w:val="27"/>
        </w:rPr>
        <w:t>которыми с</w:t>
      </w:r>
      <w:r w:rsidRPr="00C70EE1">
        <w:rPr>
          <w:b/>
          <w:sz w:val="27"/>
          <w:szCs w:val="27"/>
        </w:rPr>
        <w:t xml:space="preserve"> </w:t>
      </w:r>
      <w:r w:rsidRPr="00C70EE1">
        <w:rPr>
          <w:sz w:val="27"/>
          <w:szCs w:val="27"/>
        </w:rPr>
        <w:t>2024 года изменен порядок материальной поддержки старост:</w:t>
      </w:r>
      <w:r>
        <w:rPr>
          <w:sz w:val="27"/>
          <w:szCs w:val="27"/>
        </w:rPr>
        <w:t xml:space="preserve"> </w:t>
      </w:r>
      <w:r w:rsidRPr="00C70EE1">
        <w:rPr>
          <w:sz w:val="27"/>
          <w:szCs w:val="27"/>
        </w:rPr>
        <w:t>ка</w:t>
      </w:r>
      <w:r w:rsidRPr="00C70EE1">
        <w:rPr>
          <w:sz w:val="27"/>
          <w:szCs w:val="27"/>
        </w:rPr>
        <w:t>ж</w:t>
      </w:r>
      <w:r w:rsidRPr="00C70EE1">
        <w:rPr>
          <w:sz w:val="27"/>
          <w:szCs w:val="27"/>
        </w:rPr>
        <w:t xml:space="preserve">дый староста (на декабрь 2024 года </w:t>
      </w:r>
      <w:r>
        <w:rPr>
          <w:sz w:val="27"/>
          <w:szCs w:val="27"/>
        </w:rPr>
        <w:t xml:space="preserve">их количество </w:t>
      </w:r>
      <w:r w:rsidRPr="00C70EE1">
        <w:rPr>
          <w:sz w:val="27"/>
          <w:szCs w:val="27"/>
        </w:rPr>
        <w:t>в округе составило 41) может претендовать на ежегодную выплату в размере 6900 руб. за счет бюджета округа.</w:t>
      </w:r>
      <w:r w:rsidRPr="00C70EE1">
        <w:rPr>
          <w:b/>
          <w:sz w:val="27"/>
          <w:szCs w:val="27"/>
        </w:rPr>
        <w:t xml:space="preserve"> </w:t>
      </w:r>
      <w:r w:rsidRPr="00C70EE1">
        <w:rPr>
          <w:sz w:val="27"/>
          <w:szCs w:val="27"/>
        </w:rPr>
        <w:t xml:space="preserve">Для получения поддержки старосты направляют </w:t>
      </w:r>
      <w:r w:rsidRPr="00C70EE1">
        <w:rPr>
          <w:color w:val="000000"/>
          <w:sz w:val="27"/>
          <w:szCs w:val="27"/>
          <w:bdr w:val="none" w:sz="0" w:space="0" w:color="auto" w:frame="1"/>
        </w:rPr>
        <w:t xml:space="preserve">ежегодный </w:t>
      </w:r>
      <w:r w:rsidRPr="00C70EE1">
        <w:rPr>
          <w:sz w:val="27"/>
          <w:szCs w:val="27"/>
          <w:bdr w:val="none" w:sz="0" w:space="0" w:color="auto" w:frame="1"/>
        </w:rPr>
        <w:t>отчет о проделанной работе (</w:t>
      </w:r>
      <w:r w:rsidRPr="00C70EE1">
        <w:rPr>
          <w:sz w:val="27"/>
          <w:szCs w:val="27"/>
        </w:rPr>
        <w:t>с указанием колич</w:t>
      </w:r>
      <w:r w:rsidRPr="00C70EE1">
        <w:rPr>
          <w:sz w:val="27"/>
          <w:szCs w:val="27"/>
        </w:rPr>
        <w:t>е</w:t>
      </w:r>
      <w:r w:rsidRPr="00C70EE1">
        <w:rPr>
          <w:sz w:val="27"/>
          <w:szCs w:val="27"/>
        </w:rPr>
        <w:t>ственных и качественных показателей</w:t>
      </w:r>
      <w:r w:rsidRPr="00C70EE1">
        <w:rPr>
          <w:sz w:val="27"/>
          <w:szCs w:val="27"/>
          <w:bdr w:val="none" w:sz="0" w:space="0" w:color="auto" w:frame="1"/>
        </w:rPr>
        <w:t xml:space="preserve">), по результатам рассмотрения которого назначается выплата. Мероприятия по сбору отчетов, рассмотрению их специально созданной комиссией и выплате поощрения организованы силами депутатов и аппарата представительного органа. </w:t>
      </w:r>
    </w:p>
    <w:p w:rsidR="00B56E0C" w:rsidRPr="00C70EE1" w:rsidRDefault="00B56E0C" w:rsidP="00B56E0C">
      <w:pPr>
        <w:ind w:firstLine="709"/>
        <w:jc w:val="both"/>
        <w:rPr>
          <w:sz w:val="27"/>
          <w:szCs w:val="27"/>
        </w:rPr>
      </w:pPr>
      <w:r w:rsidRPr="00C70EE1">
        <w:rPr>
          <w:sz w:val="27"/>
          <w:szCs w:val="27"/>
          <w:bdr w:val="none" w:sz="0" w:space="0" w:color="auto" w:frame="1"/>
        </w:rPr>
        <w:lastRenderedPageBreak/>
        <w:t xml:space="preserve">- </w:t>
      </w:r>
      <w:r w:rsidR="00BF20E6">
        <w:rPr>
          <w:sz w:val="27"/>
          <w:szCs w:val="27"/>
          <w:bdr w:val="none" w:sz="0" w:space="0" w:color="auto" w:frame="1"/>
        </w:rPr>
        <w:t>п</w:t>
      </w:r>
      <w:r w:rsidRPr="00C70EE1">
        <w:rPr>
          <w:sz w:val="27"/>
          <w:szCs w:val="27"/>
          <w:bdr w:val="none" w:sz="0" w:space="0" w:color="auto" w:frame="1"/>
        </w:rPr>
        <w:t xml:space="preserve">ри непосредственном участии депутатов и аппарата представительного органа назначаются новые старосты: масштабная работа по назначению старост проведена в 2023-2024 годах: организовано 28 сходов граждан и решением Великоустюгской Думы назначено 28 старост </w:t>
      </w:r>
      <w:r w:rsidRPr="00C70EE1">
        <w:rPr>
          <w:sz w:val="27"/>
          <w:szCs w:val="27"/>
        </w:rPr>
        <w:t>сельских нас</w:t>
      </w:r>
      <w:r w:rsidRPr="00C70EE1">
        <w:rPr>
          <w:sz w:val="27"/>
          <w:szCs w:val="27"/>
        </w:rPr>
        <w:t>е</w:t>
      </w:r>
      <w:r w:rsidRPr="00C70EE1">
        <w:rPr>
          <w:sz w:val="27"/>
          <w:szCs w:val="27"/>
        </w:rPr>
        <w:t xml:space="preserve">ленных пунктов; </w:t>
      </w:r>
    </w:p>
    <w:p w:rsidR="00B56E0C" w:rsidRPr="00C70EE1" w:rsidRDefault="00B56E0C" w:rsidP="00B56E0C">
      <w:pPr>
        <w:ind w:firstLine="709"/>
        <w:jc w:val="both"/>
        <w:rPr>
          <w:sz w:val="27"/>
          <w:szCs w:val="27"/>
        </w:rPr>
      </w:pPr>
      <w:r w:rsidRPr="00C70EE1">
        <w:rPr>
          <w:sz w:val="27"/>
          <w:szCs w:val="27"/>
        </w:rPr>
        <w:t xml:space="preserve">- оказывается методическая помощь при подготовке ежегодных отчетов, а также при подготовке к областному конкурсу «Лучший староста года»: в 2024 году 5 старост приняли участие в конкурсе, двое из них стали победителями. </w:t>
      </w:r>
    </w:p>
    <w:p w:rsidR="00B56E0C" w:rsidRPr="00C70EE1" w:rsidRDefault="00B56E0C" w:rsidP="00B56E0C">
      <w:pPr>
        <w:ind w:firstLine="709"/>
        <w:jc w:val="both"/>
        <w:rPr>
          <w:sz w:val="27"/>
          <w:szCs w:val="27"/>
        </w:rPr>
      </w:pPr>
      <w:r w:rsidRPr="00C70EE1">
        <w:rPr>
          <w:sz w:val="27"/>
          <w:szCs w:val="27"/>
        </w:rPr>
        <w:t xml:space="preserve">- представительным органом в 2024 году организовано 5 очных совещаний со старостами, на которых рассматривались наиболее актуальные вопросы, волнующие жителей сельских территорий.  </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6. Взаимодействие с общественными организациями и объединениями, молодежным парламентом, привлечение их к решению вопросов местного значения, воспитанию детей и молодежи</w:t>
      </w:r>
    </w:p>
    <w:p w:rsidR="00B56E0C" w:rsidRPr="00C70EE1" w:rsidRDefault="00B56E0C" w:rsidP="00B56E0C">
      <w:pPr>
        <w:autoSpaceDE w:val="0"/>
        <w:autoSpaceDN w:val="0"/>
        <w:adjustRightInd w:val="0"/>
        <w:ind w:firstLine="540"/>
        <w:jc w:val="both"/>
        <w:rPr>
          <w:sz w:val="27"/>
          <w:szCs w:val="27"/>
          <w:shd w:val="clear" w:color="auto" w:fill="FFFFFF"/>
        </w:rPr>
      </w:pPr>
      <w:r w:rsidRPr="00C70EE1">
        <w:rPr>
          <w:bCs/>
          <w:sz w:val="27"/>
          <w:szCs w:val="27"/>
        </w:rPr>
        <w:t>6.1. Депутаты Великоустюгской Думы активно вовлечены в работу по оказанию поддержки СВО, несколько депутатов входят в состав созданного на территории округа попечительского совета, где оперативно решаются возникающие проблемы и проходит организация сбора и отправки гуманитарных грузов в зону проведения СВО.</w:t>
      </w:r>
      <w:r w:rsidRPr="00C70EE1">
        <w:rPr>
          <w:color w:val="000000"/>
          <w:sz w:val="27"/>
          <w:szCs w:val="27"/>
          <w:shd w:val="clear" w:color="auto" w:fill="FFFFFF"/>
        </w:rPr>
        <w:t xml:space="preserve"> </w:t>
      </w:r>
      <w:r w:rsidRPr="00C70EE1">
        <w:rPr>
          <w:bCs/>
          <w:sz w:val="27"/>
          <w:szCs w:val="27"/>
        </w:rPr>
        <w:t xml:space="preserve">На постоянной основе депутаты оказывают благотворительную помощь в виде денежных средств, вещей, продуктов, плетут маскировочные сети. </w:t>
      </w:r>
    </w:p>
    <w:p w:rsidR="00B56E0C" w:rsidRPr="00C70EE1" w:rsidRDefault="00B56E0C" w:rsidP="00B56E0C">
      <w:pPr>
        <w:autoSpaceDE w:val="0"/>
        <w:autoSpaceDN w:val="0"/>
        <w:adjustRightInd w:val="0"/>
        <w:ind w:firstLine="540"/>
        <w:jc w:val="both"/>
        <w:rPr>
          <w:sz w:val="27"/>
          <w:szCs w:val="27"/>
        </w:rPr>
      </w:pPr>
      <w:r w:rsidRPr="00C70EE1">
        <w:rPr>
          <w:sz w:val="27"/>
          <w:szCs w:val="27"/>
          <w:shd w:val="clear" w:color="auto" w:fill="FFFFFF"/>
        </w:rPr>
        <w:t xml:space="preserve">6.2. Депутат Великоустюгской Думы </w:t>
      </w:r>
      <w:proofErr w:type="spellStart"/>
      <w:r w:rsidRPr="00C70EE1">
        <w:rPr>
          <w:bCs/>
          <w:sz w:val="27"/>
          <w:szCs w:val="27"/>
        </w:rPr>
        <w:t>Дурапов</w:t>
      </w:r>
      <w:proofErr w:type="spellEnd"/>
      <w:r w:rsidRPr="00C70EE1">
        <w:rPr>
          <w:bCs/>
          <w:sz w:val="27"/>
          <w:szCs w:val="27"/>
        </w:rPr>
        <w:t xml:space="preserve"> Н.В. является общественным уполномоченным Губернатора области, что содействует </w:t>
      </w:r>
      <w:r w:rsidRPr="00C70EE1">
        <w:rPr>
          <w:sz w:val="27"/>
          <w:szCs w:val="27"/>
        </w:rPr>
        <w:t xml:space="preserve">повышению эффективности взаимодействия общественности с органами власти регионального и местного уровня. </w:t>
      </w:r>
    </w:p>
    <w:p w:rsidR="00B56E0C" w:rsidRPr="00C70EE1" w:rsidRDefault="00B56E0C" w:rsidP="00B56E0C">
      <w:pPr>
        <w:ind w:firstLine="540"/>
        <w:jc w:val="both"/>
        <w:rPr>
          <w:sz w:val="27"/>
          <w:szCs w:val="27"/>
          <w:shd w:val="clear" w:color="auto" w:fill="FFFFFF"/>
        </w:rPr>
      </w:pPr>
      <w:r w:rsidRPr="00C70EE1">
        <w:rPr>
          <w:sz w:val="27"/>
          <w:szCs w:val="27"/>
        </w:rPr>
        <w:t xml:space="preserve">6.3. Депутаты Великоустюгской Думы - </w:t>
      </w:r>
      <w:r w:rsidRPr="00C70EE1">
        <w:rPr>
          <w:bCs/>
          <w:sz w:val="27"/>
          <w:szCs w:val="27"/>
        </w:rPr>
        <w:t xml:space="preserve">активные участники общественных организаций (например, </w:t>
      </w:r>
      <w:proofErr w:type="spellStart"/>
      <w:r w:rsidRPr="00C70EE1">
        <w:rPr>
          <w:bCs/>
          <w:sz w:val="27"/>
          <w:szCs w:val="27"/>
        </w:rPr>
        <w:t>Дурапов</w:t>
      </w:r>
      <w:proofErr w:type="spellEnd"/>
      <w:r w:rsidRPr="00C70EE1">
        <w:rPr>
          <w:bCs/>
          <w:sz w:val="27"/>
          <w:szCs w:val="27"/>
        </w:rPr>
        <w:t xml:space="preserve"> Н.В. возглавляет </w:t>
      </w:r>
      <w:r w:rsidRPr="00C70EE1">
        <w:rPr>
          <w:sz w:val="27"/>
          <w:szCs w:val="27"/>
        </w:rPr>
        <w:t xml:space="preserve">Вологодскую региональную общественную организацию «Великоустюгский поисковый отряд «ПАМЯТЬ», </w:t>
      </w:r>
      <w:proofErr w:type="spellStart"/>
      <w:r w:rsidRPr="00C70EE1">
        <w:rPr>
          <w:sz w:val="27"/>
          <w:szCs w:val="27"/>
        </w:rPr>
        <w:t>Паюсова</w:t>
      </w:r>
      <w:proofErr w:type="spellEnd"/>
      <w:r w:rsidRPr="00C70EE1">
        <w:rPr>
          <w:sz w:val="27"/>
          <w:szCs w:val="27"/>
        </w:rPr>
        <w:t xml:space="preserve"> М.И. является руководителем ячейки в </w:t>
      </w:r>
      <w:proofErr w:type="spellStart"/>
      <w:r w:rsidRPr="00C70EE1">
        <w:rPr>
          <w:sz w:val="27"/>
          <w:szCs w:val="27"/>
        </w:rPr>
        <w:t>г</w:t>
      </w:r>
      <w:proofErr w:type="gramStart"/>
      <w:r w:rsidRPr="00C70EE1">
        <w:rPr>
          <w:sz w:val="27"/>
          <w:szCs w:val="27"/>
        </w:rPr>
        <w:t>.К</w:t>
      </w:r>
      <w:proofErr w:type="gramEnd"/>
      <w:r w:rsidRPr="00C70EE1">
        <w:rPr>
          <w:sz w:val="27"/>
          <w:szCs w:val="27"/>
        </w:rPr>
        <w:t>расавино</w:t>
      </w:r>
      <w:proofErr w:type="spellEnd"/>
      <w:r w:rsidRPr="00C70EE1">
        <w:rPr>
          <w:sz w:val="27"/>
          <w:szCs w:val="27"/>
        </w:rPr>
        <w:t xml:space="preserve"> общественной организации «Великоустюгский районный совет женщин», Капустин С.А. является куратором Совета отцов Великоустюгского района, </w:t>
      </w:r>
      <w:proofErr w:type="spellStart"/>
      <w:r w:rsidRPr="00C70EE1">
        <w:rPr>
          <w:sz w:val="27"/>
          <w:szCs w:val="27"/>
        </w:rPr>
        <w:t>Голев</w:t>
      </w:r>
      <w:proofErr w:type="spellEnd"/>
      <w:r w:rsidRPr="00C70EE1">
        <w:rPr>
          <w:sz w:val="27"/>
          <w:szCs w:val="27"/>
        </w:rPr>
        <w:t xml:space="preserve"> А.В. возглавляет </w:t>
      </w:r>
      <w:r w:rsidRPr="00C70EE1">
        <w:rPr>
          <w:sz w:val="27"/>
          <w:szCs w:val="27"/>
          <w:shd w:val="clear" w:color="auto" w:fill="FFFFFF"/>
        </w:rPr>
        <w:t xml:space="preserve"> Великоустюгскую спортивную общественную организацию "Федерация спортивного и боевого самбо", Хабаров Ф.М. - </w:t>
      </w:r>
      <w:r w:rsidRPr="00C70EE1">
        <w:rPr>
          <w:sz w:val="27"/>
          <w:szCs w:val="27"/>
        </w:rPr>
        <w:t>руководитель Великоустюгского отделения «БОЕВОЕ БРАТСТВО»</w:t>
      </w:r>
      <w:r w:rsidRPr="00C70EE1">
        <w:rPr>
          <w:sz w:val="27"/>
          <w:szCs w:val="27"/>
          <w:shd w:val="clear" w:color="auto" w:fill="FFFFFF"/>
        </w:rPr>
        <w:t xml:space="preserve">, </w:t>
      </w:r>
      <w:proofErr w:type="spellStart"/>
      <w:r w:rsidRPr="00C70EE1">
        <w:rPr>
          <w:sz w:val="27"/>
          <w:szCs w:val="27"/>
          <w:shd w:val="clear" w:color="auto" w:fill="FFFFFF"/>
        </w:rPr>
        <w:t>Таратин</w:t>
      </w:r>
      <w:proofErr w:type="spellEnd"/>
      <w:r w:rsidRPr="00C70EE1">
        <w:rPr>
          <w:sz w:val="27"/>
          <w:szCs w:val="27"/>
          <w:shd w:val="clear" w:color="auto" w:fill="FFFFFF"/>
        </w:rPr>
        <w:t xml:space="preserve"> А.М. </w:t>
      </w:r>
      <w:r>
        <w:rPr>
          <w:sz w:val="27"/>
          <w:szCs w:val="27"/>
          <w:shd w:val="clear" w:color="auto" w:fill="FFFFFF"/>
        </w:rPr>
        <w:t>-</w:t>
      </w:r>
      <w:r w:rsidRPr="00C70EE1">
        <w:rPr>
          <w:sz w:val="27"/>
          <w:szCs w:val="27"/>
          <w:shd w:val="clear" w:color="auto" w:fill="FFFFFF"/>
        </w:rPr>
        <w:t xml:space="preserve"> руководител</w:t>
      </w:r>
      <w:r>
        <w:rPr>
          <w:sz w:val="27"/>
          <w:szCs w:val="27"/>
          <w:shd w:val="clear" w:color="auto" w:fill="FFFFFF"/>
        </w:rPr>
        <w:t>ь</w:t>
      </w:r>
      <w:r w:rsidRPr="00C70EE1">
        <w:rPr>
          <w:sz w:val="27"/>
          <w:szCs w:val="27"/>
          <w:shd w:val="clear" w:color="auto" w:fill="FFFFFF"/>
        </w:rPr>
        <w:t xml:space="preserve"> местного отделения «Союза про</w:t>
      </w:r>
      <w:r>
        <w:rPr>
          <w:sz w:val="27"/>
          <w:szCs w:val="27"/>
          <w:shd w:val="clear" w:color="auto" w:fill="FFFFFF"/>
        </w:rPr>
        <w:t>мышленников и предпринимателей»</w:t>
      </w:r>
      <w:r w:rsidRPr="00C70EE1">
        <w:rPr>
          <w:sz w:val="27"/>
          <w:szCs w:val="27"/>
          <w:shd w:val="clear" w:color="auto" w:fill="FFFFFF"/>
        </w:rPr>
        <w:t>).</w:t>
      </w:r>
      <w:r>
        <w:rPr>
          <w:sz w:val="27"/>
          <w:szCs w:val="27"/>
          <w:shd w:val="clear" w:color="auto" w:fill="FFFFFF"/>
        </w:rPr>
        <w:t xml:space="preserve"> </w:t>
      </w:r>
      <w:proofErr w:type="gramStart"/>
      <w:r w:rsidRPr="00C70EE1">
        <w:rPr>
          <w:sz w:val="27"/>
          <w:szCs w:val="27"/>
          <w:shd w:val="clear" w:color="auto" w:fill="FFFFFF"/>
        </w:rPr>
        <w:t>Большая вовлеченность депутатов в общественную деятельность помогает наладить взаимодействие между населением и органами местного самоуправления всего округа</w:t>
      </w:r>
      <w:r>
        <w:rPr>
          <w:sz w:val="27"/>
          <w:szCs w:val="27"/>
          <w:shd w:val="clear" w:color="auto" w:fill="FFFFFF"/>
        </w:rPr>
        <w:t>:</w:t>
      </w:r>
      <w:r w:rsidRPr="00C70EE1">
        <w:rPr>
          <w:sz w:val="27"/>
          <w:szCs w:val="27"/>
          <w:shd w:val="clear" w:color="auto" w:fill="FFFFFF"/>
        </w:rPr>
        <w:t xml:space="preserve"> </w:t>
      </w:r>
      <w:r>
        <w:rPr>
          <w:sz w:val="27"/>
          <w:szCs w:val="27"/>
          <w:shd w:val="clear" w:color="auto" w:fill="FFFFFF"/>
        </w:rPr>
        <w:t>в 2024 году депутаты участвовали в</w:t>
      </w:r>
      <w:r w:rsidRPr="00C70EE1">
        <w:rPr>
          <w:sz w:val="27"/>
          <w:szCs w:val="27"/>
          <w:shd w:val="clear" w:color="auto" w:fill="FFFFFF"/>
        </w:rPr>
        <w:t xml:space="preserve"> проведении акций и мероприятий общественных организаций</w:t>
      </w:r>
      <w:r>
        <w:rPr>
          <w:sz w:val="27"/>
          <w:szCs w:val="27"/>
          <w:shd w:val="clear" w:color="auto" w:fill="FFFFFF"/>
        </w:rPr>
        <w:t xml:space="preserve"> (около 50 мероприятий)</w:t>
      </w:r>
      <w:r w:rsidRPr="00C70EE1">
        <w:rPr>
          <w:sz w:val="27"/>
          <w:szCs w:val="27"/>
          <w:shd w:val="clear" w:color="auto" w:fill="FFFFFF"/>
        </w:rPr>
        <w:t xml:space="preserve">, поздравлении  </w:t>
      </w:r>
      <w:r w:rsidRPr="00C70EE1">
        <w:rPr>
          <w:bCs/>
          <w:sz w:val="27"/>
          <w:szCs w:val="27"/>
        </w:rPr>
        <w:t xml:space="preserve">ветеранов труда со значимыми юбилеями (90, 95, 100 лет) – не менее 20 выездов, </w:t>
      </w:r>
      <w:r>
        <w:rPr>
          <w:bCs/>
          <w:sz w:val="27"/>
          <w:szCs w:val="27"/>
        </w:rPr>
        <w:t>в</w:t>
      </w:r>
      <w:r w:rsidRPr="00C70EE1">
        <w:rPr>
          <w:bCs/>
          <w:sz w:val="27"/>
          <w:szCs w:val="27"/>
        </w:rPr>
        <w:t xml:space="preserve"> благоустройств</w:t>
      </w:r>
      <w:r>
        <w:rPr>
          <w:bCs/>
          <w:sz w:val="27"/>
          <w:szCs w:val="27"/>
        </w:rPr>
        <w:t xml:space="preserve">е </w:t>
      </w:r>
      <w:r w:rsidRPr="00C70EE1">
        <w:rPr>
          <w:bCs/>
          <w:sz w:val="27"/>
          <w:szCs w:val="27"/>
        </w:rPr>
        <w:t xml:space="preserve">общественных территорий округа в преддверии новогодних праздников (установка </w:t>
      </w:r>
      <w:r>
        <w:rPr>
          <w:bCs/>
          <w:sz w:val="27"/>
          <w:szCs w:val="27"/>
        </w:rPr>
        <w:t xml:space="preserve">5 </w:t>
      </w:r>
      <w:r w:rsidRPr="00C70EE1">
        <w:rPr>
          <w:bCs/>
          <w:sz w:val="27"/>
          <w:szCs w:val="27"/>
        </w:rPr>
        <w:t xml:space="preserve">живых елей, </w:t>
      </w:r>
      <w:r>
        <w:rPr>
          <w:bCs/>
          <w:sz w:val="27"/>
          <w:szCs w:val="27"/>
        </w:rPr>
        <w:t>их</w:t>
      </w:r>
      <w:proofErr w:type="gramEnd"/>
      <w:r>
        <w:rPr>
          <w:bCs/>
          <w:sz w:val="27"/>
          <w:szCs w:val="27"/>
        </w:rPr>
        <w:t xml:space="preserve"> </w:t>
      </w:r>
      <w:r w:rsidRPr="00C70EE1">
        <w:rPr>
          <w:bCs/>
          <w:sz w:val="27"/>
          <w:szCs w:val="27"/>
        </w:rPr>
        <w:t>украшение</w:t>
      </w:r>
      <w:r>
        <w:rPr>
          <w:bCs/>
          <w:sz w:val="27"/>
          <w:szCs w:val="27"/>
        </w:rPr>
        <w:t xml:space="preserve">), организовали </w:t>
      </w:r>
      <w:r w:rsidRPr="00C70EE1">
        <w:rPr>
          <w:bCs/>
          <w:sz w:val="27"/>
          <w:szCs w:val="27"/>
        </w:rPr>
        <w:t>Региональн</w:t>
      </w:r>
      <w:r>
        <w:rPr>
          <w:bCs/>
          <w:sz w:val="27"/>
          <w:szCs w:val="27"/>
        </w:rPr>
        <w:t>ый</w:t>
      </w:r>
      <w:r w:rsidRPr="00C70EE1">
        <w:rPr>
          <w:bCs/>
          <w:sz w:val="27"/>
          <w:szCs w:val="27"/>
        </w:rPr>
        <w:t xml:space="preserve"> субботник по очистке берега </w:t>
      </w:r>
      <w:proofErr w:type="spellStart"/>
      <w:r w:rsidRPr="00C70EE1">
        <w:rPr>
          <w:bCs/>
          <w:sz w:val="27"/>
          <w:szCs w:val="27"/>
        </w:rPr>
        <w:t>р</w:t>
      </w:r>
      <w:proofErr w:type="gramStart"/>
      <w:r w:rsidRPr="00C70EE1">
        <w:rPr>
          <w:bCs/>
          <w:sz w:val="27"/>
          <w:szCs w:val="27"/>
        </w:rPr>
        <w:t>.С</w:t>
      </w:r>
      <w:proofErr w:type="gramEnd"/>
      <w:r w:rsidRPr="00C70EE1">
        <w:rPr>
          <w:bCs/>
          <w:sz w:val="27"/>
          <w:szCs w:val="27"/>
        </w:rPr>
        <w:t>ухоны</w:t>
      </w:r>
      <w:proofErr w:type="spellEnd"/>
      <w:r>
        <w:rPr>
          <w:bCs/>
          <w:sz w:val="27"/>
          <w:szCs w:val="27"/>
        </w:rPr>
        <w:t>.</w:t>
      </w:r>
      <w:r w:rsidRPr="00C70EE1">
        <w:rPr>
          <w:bCs/>
          <w:sz w:val="27"/>
          <w:szCs w:val="27"/>
        </w:rPr>
        <w:t xml:space="preserve">  </w:t>
      </w:r>
      <w:r w:rsidRPr="00C70EE1">
        <w:rPr>
          <w:sz w:val="27"/>
          <w:szCs w:val="27"/>
          <w:shd w:val="clear" w:color="auto" w:fill="FFFFFF"/>
        </w:rPr>
        <w:t xml:space="preserve">В 2024 году депутаты совместно с Великоустюгским районным советом женщин провели не менее 30 выездов в территориальные отделы в преддверии проведения выборов Президента РФ и Губернатора области в целях информирования населения и повышения избирательной активности. </w:t>
      </w:r>
    </w:p>
    <w:p w:rsidR="00B56E0C" w:rsidRPr="00C70EE1" w:rsidRDefault="00B56E0C" w:rsidP="00B56E0C">
      <w:pPr>
        <w:autoSpaceDE w:val="0"/>
        <w:autoSpaceDN w:val="0"/>
        <w:adjustRightInd w:val="0"/>
        <w:ind w:firstLine="540"/>
        <w:jc w:val="both"/>
        <w:rPr>
          <w:sz w:val="27"/>
          <w:szCs w:val="27"/>
        </w:rPr>
      </w:pPr>
      <w:r w:rsidRPr="00C70EE1">
        <w:rPr>
          <w:bCs/>
          <w:sz w:val="27"/>
          <w:szCs w:val="27"/>
        </w:rPr>
        <w:lastRenderedPageBreak/>
        <w:t xml:space="preserve">6.4. </w:t>
      </w:r>
      <w:r w:rsidRPr="00C70EE1">
        <w:rPr>
          <w:sz w:val="27"/>
          <w:szCs w:val="27"/>
        </w:rPr>
        <w:t xml:space="preserve">В целях обеспечения активного участия молодежи в формировании и реализации государственной молодежной политики в 2023 году создан Молодежный парламент Великоустюгского муниципального округа (далее – Молодежный парламент) в количестве 12 членов. В 2024 году взаимодействие с Молодежным парламентом осуществлялось по следующим направлениям: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для членов Молодежного парламента приобретены футболки-поло</w:t>
      </w:r>
      <w:r>
        <w:rPr>
          <w:bCs/>
          <w:sz w:val="27"/>
          <w:szCs w:val="27"/>
        </w:rPr>
        <w:t xml:space="preserve"> </w:t>
      </w:r>
      <w:r w:rsidRPr="00C70EE1">
        <w:rPr>
          <w:bCs/>
          <w:sz w:val="27"/>
          <w:szCs w:val="27"/>
        </w:rPr>
        <w:t>с логотипом парламента, а также канцелярские товары и сувенирная продукция;</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 на постоянной основе члены Молодежного парламента участвуют в заседаниях Великоустюгской Думы; в мае 2024 года председателем Молодежного парламента </w:t>
      </w:r>
      <w:r>
        <w:rPr>
          <w:bCs/>
          <w:sz w:val="27"/>
          <w:szCs w:val="27"/>
        </w:rPr>
        <w:t>депутатам</w:t>
      </w:r>
      <w:r w:rsidRPr="00C70EE1">
        <w:rPr>
          <w:bCs/>
          <w:sz w:val="27"/>
          <w:szCs w:val="27"/>
        </w:rPr>
        <w:t xml:space="preserve"> был представлен годовой отчет парламента, который был высоко оценен народными избранниками; </w:t>
      </w:r>
    </w:p>
    <w:p w:rsidR="00B56E0C" w:rsidRPr="00C70EE1" w:rsidRDefault="00B56E0C" w:rsidP="00B56E0C">
      <w:pPr>
        <w:autoSpaceDE w:val="0"/>
        <w:autoSpaceDN w:val="0"/>
        <w:adjustRightInd w:val="0"/>
        <w:ind w:firstLine="540"/>
        <w:jc w:val="both"/>
        <w:rPr>
          <w:color w:val="000000"/>
          <w:sz w:val="27"/>
          <w:szCs w:val="27"/>
        </w:rPr>
      </w:pPr>
      <w:r w:rsidRPr="00C70EE1">
        <w:rPr>
          <w:bCs/>
          <w:sz w:val="27"/>
          <w:szCs w:val="27"/>
        </w:rPr>
        <w:t xml:space="preserve">- депутаты совместно с членами Молодежного парламента разработали несколько проектов по региональной программе «Народный бюджет», которые были претворены в жизнь в 2024 году, например, </w:t>
      </w:r>
      <w:r w:rsidRPr="00C70EE1">
        <w:rPr>
          <w:color w:val="000000"/>
          <w:sz w:val="27"/>
          <w:szCs w:val="27"/>
        </w:rPr>
        <w:t>благоустройство «Сквер</w:t>
      </w:r>
      <w:r>
        <w:rPr>
          <w:color w:val="000000"/>
          <w:sz w:val="27"/>
          <w:szCs w:val="27"/>
        </w:rPr>
        <w:t>а</w:t>
      </w:r>
      <w:r w:rsidRPr="00C70EE1">
        <w:rPr>
          <w:color w:val="000000"/>
          <w:sz w:val="27"/>
          <w:szCs w:val="27"/>
        </w:rPr>
        <w:t xml:space="preserve"> Влюбленных»</w:t>
      </w:r>
      <w:r w:rsidRPr="00C70EE1">
        <w:rPr>
          <w:bCs/>
          <w:sz w:val="27"/>
          <w:szCs w:val="27"/>
        </w:rPr>
        <w:t>, где установлен новый арт-объект в виде кареты, обустр</w:t>
      </w:r>
      <w:r>
        <w:rPr>
          <w:bCs/>
          <w:sz w:val="27"/>
          <w:szCs w:val="27"/>
        </w:rPr>
        <w:t>оен</w:t>
      </w:r>
      <w:r w:rsidRPr="00C70EE1">
        <w:rPr>
          <w:bCs/>
          <w:sz w:val="27"/>
          <w:szCs w:val="27"/>
        </w:rPr>
        <w:t xml:space="preserve"> тротуар и световое оборудование, </w:t>
      </w:r>
      <w:r w:rsidRPr="00C70EE1">
        <w:rPr>
          <w:color w:val="000000"/>
          <w:sz w:val="27"/>
          <w:szCs w:val="27"/>
        </w:rPr>
        <w:t xml:space="preserve">благоустройство сквера Нагорный в г. Великий Устюг, благодаря которому проведено дополнительное </w:t>
      </w:r>
      <w:r w:rsidRPr="00C70EE1">
        <w:rPr>
          <w:sz w:val="27"/>
          <w:szCs w:val="27"/>
        </w:rPr>
        <w:t>озеленение, обустройство пешеходных дорожек</w:t>
      </w:r>
      <w:r>
        <w:rPr>
          <w:sz w:val="27"/>
          <w:szCs w:val="27"/>
        </w:rPr>
        <w:t>,</w:t>
      </w:r>
      <w:r w:rsidRPr="00C70EE1">
        <w:rPr>
          <w:sz w:val="27"/>
          <w:szCs w:val="27"/>
        </w:rPr>
        <w:t xml:space="preserve"> ограждени</w:t>
      </w:r>
      <w:r>
        <w:rPr>
          <w:sz w:val="27"/>
          <w:szCs w:val="27"/>
        </w:rPr>
        <w:t>я</w:t>
      </w:r>
      <w:r w:rsidRPr="00C70EE1">
        <w:rPr>
          <w:sz w:val="27"/>
          <w:szCs w:val="27"/>
        </w:rPr>
        <w:t xml:space="preserve"> и качел</w:t>
      </w:r>
      <w:r>
        <w:rPr>
          <w:sz w:val="27"/>
          <w:szCs w:val="27"/>
        </w:rPr>
        <w:t>ей</w:t>
      </w:r>
      <w:r w:rsidRPr="00C70EE1">
        <w:rPr>
          <w:sz w:val="27"/>
          <w:szCs w:val="27"/>
        </w:rPr>
        <w:t xml:space="preserve"> с навесом, а также новый для города объект </w:t>
      </w:r>
      <w:r w:rsidRPr="00C70EE1">
        <w:rPr>
          <w:b/>
          <w:sz w:val="27"/>
          <w:szCs w:val="27"/>
        </w:rPr>
        <w:t xml:space="preserve">– </w:t>
      </w:r>
      <w:proofErr w:type="spellStart"/>
      <w:r w:rsidRPr="00C70EE1">
        <w:rPr>
          <w:sz w:val="27"/>
          <w:szCs w:val="27"/>
        </w:rPr>
        <w:t>библиобудка</w:t>
      </w:r>
      <w:proofErr w:type="spellEnd"/>
      <w:r w:rsidRPr="00C70EE1">
        <w:rPr>
          <w:sz w:val="27"/>
          <w:szCs w:val="27"/>
        </w:rPr>
        <w:t>: арт-объект в виде небольшой будки, где для свободного использования хранятся книги</w:t>
      </w:r>
      <w:r w:rsidRPr="00C70EE1">
        <w:rPr>
          <w:color w:val="000000"/>
          <w:sz w:val="27"/>
          <w:szCs w:val="27"/>
        </w:rPr>
        <w:t xml:space="preserve">.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 члены Молодежного парламента активно участвуют в мероприятиях, проводимых на территории округа, например, </w:t>
      </w:r>
      <w:r w:rsidRPr="00C70EE1">
        <w:rPr>
          <w:color w:val="000000"/>
          <w:sz w:val="27"/>
          <w:szCs w:val="27"/>
          <w:shd w:val="clear" w:color="auto" w:fill="FFFFFF"/>
        </w:rPr>
        <w:t xml:space="preserve">торжественное открытие </w:t>
      </w:r>
      <w:proofErr w:type="spellStart"/>
      <w:r w:rsidRPr="00C70EE1">
        <w:rPr>
          <w:color w:val="000000"/>
          <w:sz w:val="27"/>
          <w:szCs w:val="27"/>
          <w:shd w:val="clear" w:color="auto" w:fill="FFFFFF"/>
        </w:rPr>
        <w:t>лыжероллерной</w:t>
      </w:r>
      <w:proofErr w:type="spellEnd"/>
      <w:r w:rsidRPr="00C70EE1">
        <w:rPr>
          <w:color w:val="000000"/>
          <w:sz w:val="27"/>
          <w:szCs w:val="27"/>
          <w:shd w:val="clear" w:color="auto" w:fill="FFFFFF"/>
        </w:rPr>
        <w:t xml:space="preserve"> трассы, Региональный субботник по очистке берегов, памятное мероприятие, посвящённое Дню ветеранов боевых действий, проведение в рамках Дня Российского парламентаризма</w:t>
      </w:r>
      <w:r w:rsidRPr="00C70EE1">
        <w:rPr>
          <w:bCs/>
          <w:sz w:val="27"/>
          <w:szCs w:val="27"/>
        </w:rPr>
        <w:t xml:space="preserve"> игры-викторины для </w:t>
      </w:r>
      <w:r w:rsidRPr="00C70EE1">
        <w:rPr>
          <w:color w:val="000000"/>
          <w:sz w:val="27"/>
          <w:szCs w:val="27"/>
          <w:shd w:val="clear" w:color="auto" w:fill="FFFFFF"/>
        </w:rPr>
        <w:t xml:space="preserve">студентов Многопрофильного колледжа, участие в Молодёжном </w:t>
      </w:r>
      <w:proofErr w:type="spellStart"/>
      <w:r w:rsidRPr="00C70EE1">
        <w:rPr>
          <w:color w:val="000000"/>
          <w:sz w:val="27"/>
          <w:szCs w:val="27"/>
          <w:shd w:val="clear" w:color="auto" w:fill="FFFFFF"/>
        </w:rPr>
        <w:t>турслёте</w:t>
      </w:r>
      <w:proofErr w:type="spellEnd"/>
      <w:r w:rsidRPr="00C70EE1">
        <w:rPr>
          <w:color w:val="000000"/>
          <w:sz w:val="27"/>
          <w:szCs w:val="27"/>
          <w:shd w:val="clear" w:color="auto" w:fill="FFFFFF"/>
        </w:rPr>
        <w:t xml:space="preserve">, памятном мероприятии, посвящённом подвигу российских десантников и многие другие.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 в конце 2024 года принято решение Великоустюгской Думы о проведении конкурса среди членов Молодежного парламента, на 2025 год в бюджете округа по смете представительного органа заложены денежные средства на организацию и проведение конкурса, разработано Положение о конкурсе. </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6.5. </w:t>
      </w:r>
      <w:r w:rsidRPr="00C70EE1">
        <w:rPr>
          <w:sz w:val="27"/>
          <w:szCs w:val="27"/>
        </w:rPr>
        <w:t>Депутаты по месту жительства инициируют мероприятия по содержанию и благоустройству памятников, мемориалов и мест захоронения воинов, оказывают адресную помощь ветеранам, труженикам тыла.</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7. Практика реализации по подготовке и направлению в Законодательное Собрание области Великоустюгской Думой законодательных инициатив, обращений, предложений по внесению изменений в областное и федеральное законодательство</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7.1. В 2024 году Великоустюгской Думой инициировано и принято несколько социально-значимых обращений в Законодательное Собрание области и представительные органы муниципальных образований области для их последующего рассмотрения. Среди них следующие вопросы:</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 об увеличении ежемесячной денежной выплаты ветеранам боевых действий;</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 об увеличении ежемесячной денежной выплаты лицам, имеющим удостоверение «Ветеран труда Вологодской области»;</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lastRenderedPageBreak/>
        <w:t>- об установлении региональных специальных социальных выплат работникам скорой медицинской помощи;</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 об обеспечении бесплатным питанием обучающихся муниципальных общеобразовательных организаций области, являющихся детьми граждан ранее участвовавших в специальной военной операции.</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7.2. Также рассмотрено и поддержано одно обращение </w:t>
      </w:r>
      <w:r w:rsidRPr="00C70EE1">
        <w:rPr>
          <w:sz w:val="27"/>
          <w:szCs w:val="27"/>
        </w:rPr>
        <w:t xml:space="preserve">Представительного Собрания </w:t>
      </w:r>
      <w:proofErr w:type="spellStart"/>
      <w:r w:rsidRPr="00C70EE1">
        <w:rPr>
          <w:sz w:val="27"/>
          <w:szCs w:val="27"/>
        </w:rPr>
        <w:t>Чагодощенского</w:t>
      </w:r>
      <w:proofErr w:type="spellEnd"/>
      <w:r w:rsidRPr="00C70EE1">
        <w:rPr>
          <w:sz w:val="27"/>
          <w:szCs w:val="27"/>
        </w:rPr>
        <w:t xml:space="preserve"> муниципального округа</w:t>
      </w:r>
      <w:r w:rsidRPr="00C70EE1">
        <w:rPr>
          <w:bCs/>
          <w:sz w:val="27"/>
          <w:szCs w:val="27"/>
        </w:rPr>
        <w:t xml:space="preserve"> </w:t>
      </w:r>
      <w:proofErr w:type="gramStart"/>
      <w:r w:rsidRPr="00C70EE1">
        <w:rPr>
          <w:bCs/>
          <w:sz w:val="27"/>
          <w:szCs w:val="27"/>
        </w:rPr>
        <w:t xml:space="preserve">в Законодательное Собрание области </w:t>
      </w:r>
      <w:r w:rsidRPr="00C70EE1">
        <w:rPr>
          <w:sz w:val="27"/>
          <w:szCs w:val="27"/>
        </w:rPr>
        <w:t>по вопросу пересмотра дифференцированного норматива отчислений в бюджеты муниципальных образований области от акцизов на содержание</w:t>
      </w:r>
      <w:proofErr w:type="gramEnd"/>
      <w:r w:rsidRPr="00C70EE1">
        <w:rPr>
          <w:sz w:val="27"/>
          <w:szCs w:val="27"/>
        </w:rPr>
        <w:t xml:space="preserve"> дорог общего пользования местного значения</w:t>
      </w:r>
      <w:r w:rsidRPr="00C70EE1">
        <w:rPr>
          <w:bCs/>
          <w:sz w:val="27"/>
          <w:szCs w:val="27"/>
        </w:rPr>
        <w:t>.</w:t>
      </w:r>
    </w:p>
    <w:p w:rsidR="00B56E0C" w:rsidRPr="00C70EE1" w:rsidRDefault="00B56E0C" w:rsidP="00B56E0C">
      <w:pPr>
        <w:ind w:firstLine="540"/>
        <w:jc w:val="both"/>
        <w:rPr>
          <w:sz w:val="27"/>
          <w:szCs w:val="27"/>
        </w:rPr>
      </w:pPr>
      <w:r w:rsidRPr="00C70EE1">
        <w:rPr>
          <w:bCs/>
          <w:sz w:val="27"/>
          <w:szCs w:val="27"/>
        </w:rPr>
        <w:t xml:space="preserve">7.3. В 2024 году в рамках подготовки к принятию бюджета области на 2025 год и плановый период 2026-2027 годов направлены предложения в адрес </w:t>
      </w:r>
      <w:r w:rsidRPr="00C70EE1">
        <w:rPr>
          <w:sz w:val="27"/>
          <w:szCs w:val="27"/>
        </w:rPr>
        <w:t xml:space="preserve">постоянного комитета Законодательного Собрания области по бюджету и налогам по представленному проекту с ходатайством об увеличении целевого финансирования бюджета Великоустюгского округа на </w:t>
      </w:r>
      <w:r w:rsidRPr="00C70EE1">
        <w:rPr>
          <w:sz w:val="27"/>
          <w:szCs w:val="27"/>
          <w:lang w:eastAsia="ar-SA"/>
        </w:rPr>
        <w:t>организацию транспортного обслуживания населения, ремонт</w:t>
      </w:r>
      <w:r>
        <w:rPr>
          <w:sz w:val="27"/>
          <w:szCs w:val="27"/>
          <w:lang w:eastAsia="ar-SA"/>
        </w:rPr>
        <w:t>а</w:t>
      </w:r>
      <w:r w:rsidRPr="00C70EE1">
        <w:rPr>
          <w:sz w:val="27"/>
          <w:szCs w:val="27"/>
          <w:lang w:eastAsia="ar-SA"/>
        </w:rPr>
        <w:t xml:space="preserve"> и содержани</w:t>
      </w:r>
      <w:r>
        <w:rPr>
          <w:sz w:val="27"/>
          <w:szCs w:val="27"/>
          <w:lang w:eastAsia="ar-SA"/>
        </w:rPr>
        <w:t>я</w:t>
      </w:r>
      <w:r w:rsidRPr="00C70EE1">
        <w:rPr>
          <w:sz w:val="27"/>
          <w:szCs w:val="27"/>
          <w:lang w:eastAsia="ar-SA"/>
        </w:rPr>
        <w:t xml:space="preserve"> </w:t>
      </w:r>
      <w:r w:rsidRPr="00C70EE1">
        <w:rPr>
          <w:sz w:val="27"/>
          <w:szCs w:val="27"/>
        </w:rPr>
        <w:t xml:space="preserve">дорожной сети округа </w:t>
      </w:r>
      <w:r w:rsidRPr="00C70EE1">
        <w:rPr>
          <w:sz w:val="27"/>
          <w:szCs w:val="27"/>
          <w:shd w:val="clear" w:color="auto" w:fill="FFFFFF"/>
        </w:rPr>
        <w:t xml:space="preserve">и оплату услуг паромной переправы для жителей заречной стороны. </w:t>
      </w:r>
    </w:p>
    <w:p w:rsidR="00B56E0C" w:rsidRDefault="00B56E0C" w:rsidP="00B56E0C">
      <w:pPr>
        <w:autoSpaceDE w:val="0"/>
        <w:autoSpaceDN w:val="0"/>
        <w:adjustRightInd w:val="0"/>
        <w:ind w:firstLine="540"/>
        <w:jc w:val="both"/>
        <w:rPr>
          <w:bCs/>
          <w:sz w:val="27"/>
          <w:szCs w:val="27"/>
        </w:rPr>
      </w:pPr>
      <w:r w:rsidRPr="00C70EE1">
        <w:rPr>
          <w:bCs/>
          <w:sz w:val="27"/>
          <w:szCs w:val="27"/>
        </w:rPr>
        <w:t>7.4. Ряд предложений по внесению изменений в областное законодательство направлен председателем также в адрес структурных подразделений Правительства области</w:t>
      </w:r>
      <w:r w:rsidR="00BF20E6">
        <w:rPr>
          <w:bCs/>
          <w:sz w:val="27"/>
          <w:szCs w:val="27"/>
        </w:rPr>
        <w:t xml:space="preserve"> </w:t>
      </w:r>
      <w:r w:rsidRPr="00C70EE1">
        <w:rPr>
          <w:bCs/>
          <w:sz w:val="27"/>
          <w:szCs w:val="27"/>
        </w:rPr>
        <w:t xml:space="preserve">(например, по присвоению классных чинов работникам органов местного самоуправления, по присвоению звания «Человек труда», по порядку реализации областной программы «Народный бюджет»). </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8. Организация методической работы, учебы депутатского корпуса Великоустюгской Думы, обмен опытом работы и использование опыта других органов местного самоуправления муниципальных образований</w:t>
      </w:r>
    </w:p>
    <w:p w:rsidR="00B56E0C" w:rsidRPr="00C70EE1" w:rsidRDefault="00B56E0C" w:rsidP="00B56E0C">
      <w:pPr>
        <w:ind w:firstLine="709"/>
        <w:jc w:val="both"/>
        <w:rPr>
          <w:color w:val="000000"/>
          <w:sz w:val="27"/>
          <w:szCs w:val="27"/>
          <w:shd w:val="clear" w:color="auto" w:fill="FFFFFF"/>
        </w:rPr>
      </w:pPr>
      <w:r w:rsidRPr="00C70EE1">
        <w:rPr>
          <w:color w:val="000000"/>
          <w:sz w:val="27"/>
          <w:szCs w:val="27"/>
          <w:shd w:val="clear" w:color="auto" w:fill="FFFFFF"/>
        </w:rPr>
        <w:t>8.1. Ежегодно в период декларационной кампании организационно-правовым отделом Великоустюгской Думы до депутатов доводится информация о порядке представления сведений о доходах, расходах, имуществе и обязательствах имущественного характера, о внесенных изменениях в законодательство в сфере противодействия коррупции (направляется в виде писем, доводится на сессии)</w:t>
      </w:r>
      <w:r>
        <w:rPr>
          <w:color w:val="000000"/>
          <w:sz w:val="27"/>
          <w:szCs w:val="27"/>
          <w:shd w:val="clear" w:color="auto" w:fill="FFFFFF"/>
        </w:rPr>
        <w:t>.</w:t>
      </w:r>
    </w:p>
    <w:p w:rsidR="00B56E0C" w:rsidRPr="00C70EE1" w:rsidRDefault="00B56E0C" w:rsidP="00B56E0C">
      <w:pPr>
        <w:ind w:firstLine="709"/>
        <w:jc w:val="both"/>
        <w:rPr>
          <w:color w:val="000000"/>
          <w:sz w:val="27"/>
          <w:szCs w:val="27"/>
          <w:shd w:val="clear" w:color="auto" w:fill="FFFFFF"/>
        </w:rPr>
      </w:pPr>
      <w:r w:rsidRPr="00C70EE1">
        <w:rPr>
          <w:color w:val="000000"/>
          <w:sz w:val="27"/>
          <w:szCs w:val="27"/>
          <w:shd w:val="clear" w:color="auto" w:fill="FFFFFF"/>
        </w:rPr>
        <w:t>8.2. В 2024 проведено 3 информационно-методических встречи с депутатами по вопро</w:t>
      </w:r>
      <w:r>
        <w:rPr>
          <w:color w:val="000000"/>
          <w:sz w:val="27"/>
          <w:szCs w:val="27"/>
          <w:shd w:val="clear" w:color="auto" w:fill="FFFFFF"/>
        </w:rPr>
        <w:t xml:space="preserve">сам: </w:t>
      </w:r>
      <w:r w:rsidRPr="00C70EE1">
        <w:rPr>
          <w:color w:val="000000"/>
          <w:sz w:val="27"/>
          <w:szCs w:val="27"/>
          <w:shd w:val="clear" w:color="auto" w:fill="FFFFFF"/>
        </w:rPr>
        <w:t>порядк</w:t>
      </w:r>
      <w:r>
        <w:rPr>
          <w:color w:val="000000"/>
          <w:sz w:val="27"/>
          <w:szCs w:val="27"/>
          <w:shd w:val="clear" w:color="auto" w:fill="FFFFFF"/>
        </w:rPr>
        <w:t>а</w:t>
      </w:r>
      <w:r w:rsidRPr="00C70EE1">
        <w:rPr>
          <w:color w:val="000000"/>
          <w:sz w:val="27"/>
          <w:szCs w:val="27"/>
          <w:shd w:val="clear" w:color="auto" w:fill="FFFFFF"/>
        </w:rPr>
        <w:t xml:space="preserve"> участия в региональной программе «Народный бюджет», подготовк</w:t>
      </w:r>
      <w:r>
        <w:rPr>
          <w:color w:val="000000"/>
          <w:sz w:val="27"/>
          <w:szCs w:val="27"/>
          <w:shd w:val="clear" w:color="auto" w:fill="FFFFFF"/>
        </w:rPr>
        <w:t>и</w:t>
      </w:r>
      <w:r w:rsidRPr="00C70EE1">
        <w:rPr>
          <w:color w:val="000000"/>
          <w:sz w:val="27"/>
          <w:szCs w:val="27"/>
          <w:shd w:val="clear" w:color="auto" w:fill="FFFFFF"/>
        </w:rPr>
        <w:t xml:space="preserve"> документов для поощрения граждан наградами органов местного самоуправления Великоустюгского округа, по участию в программе «Формирование комфортной городской среды».</w:t>
      </w:r>
    </w:p>
    <w:p w:rsidR="00B56E0C" w:rsidRPr="00C70EE1" w:rsidRDefault="00B56E0C" w:rsidP="00B56E0C">
      <w:pPr>
        <w:ind w:firstLine="709"/>
        <w:jc w:val="both"/>
        <w:rPr>
          <w:sz w:val="27"/>
          <w:szCs w:val="27"/>
          <w:shd w:val="clear" w:color="auto" w:fill="FFFFFF"/>
        </w:rPr>
      </w:pPr>
      <w:r w:rsidRPr="00C70EE1">
        <w:rPr>
          <w:color w:val="000000"/>
          <w:sz w:val="27"/>
          <w:szCs w:val="27"/>
          <w:shd w:val="clear" w:color="auto" w:fill="FFFFFF"/>
        </w:rPr>
        <w:t xml:space="preserve">8.3. </w:t>
      </w:r>
      <w:r w:rsidRPr="00C70EE1">
        <w:rPr>
          <w:sz w:val="27"/>
          <w:szCs w:val="27"/>
        </w:rPr>
        <w:t>В ноябре 2024 года председатель Великоустюгской Думы</w:t>
      </w:r>
      <w:r w:rsidRPr="00C70EE1">
        <w:rPr>
          <w:color w:val="000000"/>
          <w:sz w:val="27"/>
          <w:szCs w:val="27"/>
          <w:shd w:val="clear" w:color="auto" w:fill="FFFFFF"/>
        </w:rPr>
        <w:t>, представляя Великоустюгский муниципальный округ, принял участие</w:t>
      </w:r>
      <w:r w:rsidRPr="00C70EE1">
        <w:rPr>
          <w:sz w:val="27"/>
          <w:szCs w:val="27"/>
        </w:rPr>
        <w:t xml:space="preserve"> в форуме муниципальных практик</w:t>
      </w:r>
      <w:r w:rsidRPr="00C70EE1">
        <w:rPr>
          <w:sz w:val="27"/>
          <w:szCs w:val="27"/>
          <w:shd w:val="clear" w:color="auto" w:fill="FFFFFF"/>
        </w:rPr>
        <w:t xml:space="preserve"> и общественных инициатив, впервые организованным</w:t>
      </w:r>
      <w:r w:rsidRPr="00C70EE1">
        <w:rPr>
          <w:color w:val="000000"/>
          <w:sz w:val="27"/>
          <w:szCs w:val="27"/>
          <w:shd w:val="clear" w:color="auto" w:fill="FFFFFF"/>
        </w:rPr>
        <w:t xml:space="preserve"> Ассоциацией «Совет муниципальных образований Вологодской области</w:t>
      </w:r>
      <w:r w:rsidRPr="00C70EE1">
        <w:rPr>
          <w:sz w:val="27"/>
          <w:szCs w:val="27"/>
          <w:shd w:val="clear" w:color="auto" w:fill="FFFFFF"/>
        </w:rPr>
        <w:t>» при поддержке регионального Правительства. Основной частью форума был опыт реализации муниципальных практик 14 муниципальных образований восточной части области, от Великоустюгского округа была представлена презентация действующей муниципальной программы «</w:t>
      </w:r>
      <w:r w:rsidRPr="00C70EE1">
        <w:rPr>
          <w:bCs/>
          <w:sz w:val="27"/>
          <w:szCs w:val="27"/>
        </w:rPr>
        <w:t>Создание усл</w:t>
      </w:r>
      <w:r w:rsidRPr="00C70EE1">
        <w:rPr>
          <w:bCs/>
          <w:sz w:val="27"/>
          <w:szCs w:val="27"/>
        </w:rPr>
        <w:t>о</w:t>
      </w:r>
      <w:r w:rsidRPr="00C70EE1">
        <w:rPr>
          <w:bCs/>
          <w:sz w:val="27"/>
          <w:szCs w:val="27"/>
        </w:rPr>
        <w:t>вий для улучшения кадровой ситуации в бюджетных учреждениях здравоохр</w:t>
      </w:r>
      <w:r w:rsidRPr="00C70EE1">
        <w:rPr>
          <w:bCs/>
          <w:sz w:val="27"/>
          <w:szCs w:val="27"/>
        </w:rPr>
        <w:t>а</w:t>
      </w:r>
      <w:r w:rsidRPr="00C70EE1">
        <w:rPr>
          <w:bCs/>
          <w:sz w:val="27"/>
          <w:szCs w:val="27"/>
        </w:rPr>
        <w:t>нения, расположенных на территории Великоустюгского муниципального округа</w:t>
      </w:r>
      <w:r w:rsidRPr="00C70EE1">
        <w:rPr>
          <w:sz w:val="27"/>
          <w:szCs w:val="27"/>
          <w:shd w:val="clear" w:color="auto" w:fill="FFFFFF"/>
        </w:rPr>
        <w:t xml:space="preserve">». По итогам </w:t>
      </w:r>
      <w:r w:rsidRPr="00C70EE1">
        <w:rPr>
          <w:sz w:val="27"/>
          <w:szCs w:val="27"/>
          <w:shd w:val="clear" w:color="auto" w:fill="FFFFFF"/>
        </w:rPr>
        <w:lastRenderedPageBreak/>
        <w:t xml:space="preserve">голосования реализуемая на территории Великоустюгского округа муниципальная практика признана одной из лучших в области. </w:t>
      </w:r>
    </w:p>
    <w:p w:rsidR="00B56E0C" w:rsidRPr="00C70EE1" w:rsidRDefault="00B56E0C" w:rsidP="00B56E0C">
      <w:pPr>
        <w:ind w:firstLine="709"/>
        <w:jc w:val="both"/>
        <w:rPr>
          <w:color w:val="000000"/>
          <w:sz w:val="27"/>
          <w:szCs w:val="27"/>
          <w:shd w:val="clear" w:color="auto" w:fill="FFFFFF"/>
        </w:rPr>
      </w:pPr>
      <w:r w:rsidRPr="00C70EE1">
        <w:rPr>
          <w:sz w:val="27"/>
          <w:szCs w:val="27"/>
          <w:shd w:val="clear" w:color="auto" w:fill="FFFFFF"/>
        </w:rPr>
        <w:t xml:space="preserve">8.4. </w:t>
      </w:r>
      <w:r w:rsidRPr="00C70EE1">
        <w:rPr>
          <w:color w:val="000000"/>
          <w:sz w:val="27"/>
          <w:szCs w:val="27"/>
          <w:shd w:val="clear" w:color="auto" w:fill="FFFFFF"/>
        </w:rPr>
        <w:t>В августе 2024 года депутаты Великоустюгской Думы и представители Великоустюгского Боевого братства провели рабочую встречу с председате</w:t>
      </w:r>
      <w:r>
        <w:rPr>
          <w:color w:val="000000"/>
          <w:sz w:val="27"/>
          <w:szCs w:val="27"/>
          <w:shd w:val="clear" w:color="auto" w:fill="FFFFFF"/>
        </w:rPr>
        <w:t>лем</w:t>
      </w:r>
      <w:r w:rsidRPr="00C70EE1">
        <w:rPr>
          <w:color w:val="000000"/>
          <w:sz w:val="27"/>
          <w:szCs w:val="27"/>
          <w:shd w:val="clear" w:color="auto" w:fill="FFFFFF"/>
        </w:rPr>
        <w:t xml:space="preserve"> Собрания депутатов городского округа «Котлас»</w:t>
      </w:r>
      <w:r>
        <w:rPr>
          <w:color w:val="000000"/>
          <w:sz w:val="27"/>
          <w:szCs w:val="27"/>
          <w:shd w:val="clear" w:color="auto" w:fill="FFFFFF"/>
        </w:rPr>
        <w:t xml:space="preserve"> </w:t>
      </w:r>
      <w:r w:rsidRPr="00C70EE1">
        <w:rPr>
          <w:color w:val="000000"/>
          <w:sz w:val="27"/>
          <w:szCs w:val="27"/>
          <w:shd w:val="clear" w:color="auto" w:fill="FFFFFF"/>
        </w:rPr>
        <w:t>Архангельской области Мелентьев</w:t>
      </w:r>
      <w:r>
        <w:rPr>
          <w:color w:val="000000"/>
          <w:sz w:val="27"/>
          <w:szCs w:val="27"/>
          <w:shd w:val="clear" w:color="auto" w:fill="FFFFFF"/>
        </w:rPr>
        <w:t>ым</w:t>
      </w:r>
      <w:r w:rsidRPr="00C70EE1">
        <w:rPr>
          <w:color w:val="000000"/>
          <w:sz w:val="27"/>
          <w:szCs w:val="27"/>
          <w:shd w:val="clear" w:color="auto" w:fill="FFFFFF"/>
        </w:rPr>
        <w:t xml:space="preserve"> С.Н.</w:t>
      </w:r>
      <w:r w:rsidR="00BF20E6">
        <w:rPr>
          <w:color w:val="000000"/>
          <w:sz w:val="27"/>
          <w:szCs w:val="27"/>
          <w:shd w:val="clear" w:color="auto" w:fill="FFFFFF"/>
        </w:rPr>
        <w:t>,</w:t>
      </w:r>
      <w:r>
        <w:rPr>
          <w:color w:val="000000"/>
          <w:sz w:val="27"/>
          <w:szCs w:val="27"/>
          <w:shd w:val="clear" w:color="auto" w:fill="FFFFFF"/>
        </w:rPr>
        <w:t xml:space="preserve"> </w:t>
      </w:r>
      <w:proofErr w:type="spellStart"/>
      <w:r>
        <w:rPr>
          <w:color w:val="000000"/>
          <w:sz w:val="27"/>
          <w:szCs w:val="27"/>
          <w:shd w:val="clear" w:color="auto" w:fill="FFFFFF"/>
        </w:rPr>
        <w:t>котласскими</w:t>
      </w:r>
      <w:proofErr w:type="spellEnd"/>
      <w:r w:rsidRPr="00C70EE1">
        <w:rPr>
          <w:color w:val="000000"/>
          <w:sz w:val="27"/>
          <w:szCs w:val="27"/>
          <w:shd w:val="clear" w:color="auto" w:fill="FFFFFF"/>
        </w:rPr>
        <w:t xml:space="preserve"> ветеран</w:t>
      </w:r>
      <w:r>
        <w:rPr>
          <w:color w:val="000000"/>
          <w:sz w:val="27"/>
          <w:szCs w:val="27"/>
          <w:shd w:val="clear" w:color="auto" w:fill="FFFFFF"/>
        </w:rPr>
        <w:t>ами</w:t>
      </w:r>
      <w:r w:rsidRPr="00C70EE1">
        <w:rPr>
          <w:color w:val="000000"/>
          <w:sz w:val="27"/>
          <w:szCs w:val="27"/>
          <w:shd w:val="clear" w:color="auto" w:fill="FFFFFF"/>
        </w:rPr>
        <w:t xml:space="preserve"> Группы советских войск в Германии. Цель встречи - обмен опытом между соседними муниципальными образованиями в вопросах помощи бойцам СВО и патриотического воспитания подрастающего поколения. </w:t>
      </w:r>
      <w:r>
        <w:rPr>
          <w:color w:val="000000"/>
          <w:sz w:val="27"/>
          <w:szCs w:val="27"/>
          <w:shd w:val="clear" w:color="auto" w:fill="FFFFFF"/>
        </w:rPr>
        <w:t>Для п</w:t>
      </w:r>
      <w:r w:rsidRPr="00C70EE1">
        <w:rPr>
          <w:color w:val="000000"/>
          <w:sz w:val="27"/>
          <w:szCs w:val="27"/>
          <w:shd w:val="clear" w:color="auto" w:fill="FFFFFF"/>
        </w:rPr>
        <w:t>оддержк</w:t>
      </w:r>
      <w:r>
        <w:rPr>
          <w:color w:val="000000"/>
          <w:sz w:val="27"/>
          <w:szCs w:val="27"/>
          <w:shd w:val="clear" w:color="auto" w:fill="FFFFFF"/>
        </w:rPr>
        <w:t>и</w:t>
      </w:r>
      <w:r w:rsidRPr="00C70EE1">
        <w:rPr>
          <w:color w:val="000000"/>
          <w:sz w:val="27"/>
          <w:szCs w:val="27"/>
          <w:shd w:val="clear" w:color="auto" w:fill="FFFFFF"/>
        </w:rPr>
        <w:t xml:space="preserve"> участников специальной военной операции </w:t>
      </w:r>
      <w:r>
        <w:rPr>
          <w:color w:val="000000"/>
          <w:sz w:val="27"/>
          <w:szCs w:val="27"/>
          <w:shd w:val="clear" w:color="auto" w:fill="FFFFFF"/>
        </w:rPr>
        <w:t>муниципалитетами</w:t>
      </w:r>
      <w:r w:rsidRPr="00C70EE1">
        <w:rPr>
          <w:color w:val="000000"/>
          <w:sz w:val="27"/>
          <w:szCs w:val="27"/>
          <w:shd w:val="clear" w:color="auto" w:fill="FFFFFF"/>
        </w:rPr>
        <w:t xml:space="preserve"> </w:t>
      </w:r>
      <w:r>
        <w:rPr>
          <w:color w:val="000000"/>
          <w:sz w:val="27"/>
          <w:szCs w:val="27"/>
          <w:shd w:val="clear" w:color="auto" w:fill="FFFFFF"/>
        </w:rPr>
        <w:t xml:space="preserve">обсуждались порядок </w:t>
      </w:r>
      <w:r w:rsidRPr="00C70EE1">
        <w:rPr>
          <w:color w:val="000000"/>
          <w:sz w:val="27"/>
          <w:szCs w:val="27"/>
          <w:shd w:val="clear" w:color="auto" w:fill="FFFFFF"/>
        </w:rPr>
        <w:t>сбора гуманитарной помощи, регулярны</w:t>
      </w:r>
      <w:r>
        <w:rPr>
          <w:color w:val="000000"/>
          <w:sz w:val="27"/>
          <w:szCs w:val="27"/>
          <w:shd w:val="clear" w:color="auto" w:fill="FFFFFF"/>
        </w:rPr>
        <w:t>х</w:t>
      </w:r>
      <w:r w:rsidRPr="00C70EE1">
        <w:rPr>
          <w:color w:val="000000"/>
          <w:sz w:val="27"/>
          <w:szCs w:val="27"/>
          <w:shd w:val="clear" w:color="auto" w:fill="FFFFFF"/>
        </w:rPr>
        <w:t xml:space="preserve"> отправ</w:t>
      </w:r>
      <w:r>
        <w:rPr>
          <w:color w:val="000000"/>
          <w:sz w:val="27"/>
          <w:szCs w:val="27"/>
          <w:shd w:val="clear" w:color="auto" w:fill="FFFFFF"/>
        </w:rPr>
        <w:t>ок</w:t>
      </w:r>
      <w:r w:rsidRPr="00C70EE1">
        <w:rPr>
          <w:color w:val="000000"/>
          <w:sz w:val="27"/>
          <w:szCs w:val="27"/>
          <w:shd w:val="clear" w:color="auto" w:fill="FFFFFF"/>
        </w:rPr>
        <w:t xml:space="preserve"> техники и необходимых материалов в зону боевых действий</w:t>
      </w:r>
      <w:r w:rsidRPr="00271D84">
        <w:rPr>
          <w:color w:val="000000"/>
          <w:sz w:val="27"/>
          <w:szCs w:val="27"/>
          <w:shd w:val="clear" w:color="auto" w:fill="FFFFFF"/>
        </w:rPr>
        <w:t xml:space="preserve"> </w:t>
      </w:r>
      <w:r>
        <w:rPr>
          <w:color w:val="000000"/>
          <w:sz w:val="27"/>
          <w:szCs w:val="27"/>
          <w:shd w:val="clear" w:color="auto" w:fill="FFFFFF"/>
        </w:rPr>
        <w:t xml:space="preserve">и </w:t>
      </w:r>
      <w:r w:rsidRPr="00C70EE1">
        <w:rPr>
          <w:color w:val="000000"/>
          <w:sz w:val="27"/>
          <w:szCs w:val="27"/>
          <w:shd w:val="clear" w:color="auto" w:fill="FFFFFF"/>
        </w:rPr>
        <w:t>взаимодейств</w:t>
      </w:r>
      <w:r>
        <w:rPr>
          <w:color w:val="000000"/>
          <w:sz w:val="27"/>
          <w:szCs w:val="27"/>
          <w:shd w:val="clear" w:color="auto" w:fill="FFFFFF"/>
        </w:rPr>
        <w:t>ие</w:t>
      </w:r>
      <w:r w:rsidRPr="00C70EE1">
        <w:rPr>
          <w:color w:val="000000"/>
          <w:sz w:val="27"/>
          <w:szCs w:val="27"/>
          <w:shd w:val="clear" w:color="auto" w:fill="FFFFFF"/>
        </w:rPr>
        <w:t xml:space="preserve"> с волонтерами, пров</w:t>
      </w:r>
      <w:r>
        <w:rPr>
          <w:color w:val="000000"/>
          <w:sz w:val="27"/>
          <w:szCs w:val="27"/>
          <w:shd w:val="clear" w:color="auto" w:fill="FFFFFF"/>
        </w:rPr>
        <w:t>одимые</w:t>
      </w:r>
      <w:r w:rsidRPr="00C70EE1">
        <w:rPr>
          <w:color w:val="000000"/>
          <w:sz w:val="27"/>
          <w:szCs w:val="27"/>
          <w:shd w:val="clear" w:color="auto" w:fill="FFFFFF"/>
        </w:rPr>
        <w:t xml:space="preserve"> патриотическ</w:t>
      </w:r>
      <w:r>
        <w:rPr>
          <w:color w:val="000000"/>
          <w:sz w:val="27"/>
          <w:szCs w:val="27"/>
          <w:shd w:val="clear" w:color="auto" w:fill="FFFFFF"/>
        </w:rPr>
        <w:t>ие</w:t>
      </w:r>
      <w:r w:rsidRPr="00C70EE1">
        <w:rPr>
          <w:color w:val="000000"/>
          <w:sz w:val="27"/>
          <w:szCs w:val="27"/>
          <w:shd w:val="clear" w:color="auto" w:fill="FFFFFF"/>
        </w:rPr>
        <w:t xml:space="preserve"> мероприяти</w:t>
      </w:r>
      <w:r>
        <w:rPr>
          <w:color w:val="000000"/>
          <w:sz w:val="27"/>
          <w:szCs w:val="27"/>
          <w:shd w:val="clear" w:color="auto" w:fill="FFFFFF"/>
        </w:rPr>
        <w:t xml:space="preserve">я.  Депутат Великоустюгской Думы </w:t>
      </w:r>
      <w:proofErr w:type="spellStart"/>
      <w:r>
        <w:rPr>
          <w:color w:val="000000"/>
          <w:sz w:val="27"/>
          <w:szCs w:val="27"/>
          <w:shd w:val="clear" w:color="auto" w:fill="FFFFFF"/>
        </w:rPr>
        <w:t>Дурапов</w:t>
      </w:r>
      <w:proofErr w:type="spellEnd"/>
      <w:r>
        <w:rPr>
          <w:color w:val="000000"/>
          <w:sz w:val="27"/>
          <w:szCs w:val="27"/>
          <w:shd w:val="clear" w:color="auto" w:fill="FFFFFF"/>
        </w:rPr>
        <w:t xml:space="preserve"> Н.В. поделился опытом </w:t>
      </w:r>
      <w:r w:rsidRPr="00C70EE1">
        <w:rPr>
          <w:color w:val="000000"/>
          <w:sz w:val="27"/>
          <w:szCs w:val="27"/>
          <w:shd w:val="clear" w:color="auto" w:fill="FFFFFF"/>
        </w:rPr>
        <w:t>открыт</w:t>
      </w:r>
      <w:r>
        <w:rPr>
          <w:color w:val="000000"/>
          <w:sz w:val="27"/>
          <w:szCs w:val="27"/>
          <w:shd w:val="clear" w:color="auto" w:fill="FFFFFF"/>
        </w:rPr>
        <w:t>ия</w:t>
      </w:r>
      <w:r w:rsidRPr="00C70EE1">
        <w:rPr>
          <w:color w:val="000000"/>
          <w:sz w:val="27"/>
          <w:szCs w:val="27"/>
          <w:shd w:val="clear" w:color="auto" w:fill="FFFFFF"/>
        </w:rPr>
        <w:t xml:space="preserve"> в Великом Устюге тематическ</w:t>
      </w:r>
      <w:r>
        <w:rPr>
          <w:color w:val="000000"/>
          <w:sz w:val="27"/>
          <w:szCs w:val="27"/>
          <w:shd w:val="clear" w:color="auto" w:fill="FFFFFF"/>
        </w:rPr>
        <w:t>ого</w:t>
      </w:r>
      <w:r w:rsidRPr="00C70EE1">
        <w:rPr>
          <w:color w:val="000000"/>
          <w:sz w:val="27"/>
          <w:szCs w:val="27"/>
          <w:shd w:val="clear" w:color="auto" w:fill="FFFFFF"/>
        </w:rPr>
        <w:t xml:space="preserve"> муз</w:t>
      </w:r>
      <w:r>
        <w:rPr>
          <w:color w:val="000000"/>
          <w:sz w:val="27"/>
          <w:szCs w:val="27"/>
          <w:shd w:val="clear" w:color="auto" w:fill="FFFFFF"/>
        </w:rPr>
        <w:t>ея</w:t>
      </w:r>
      <w:r w:rsidRPr="00271D84">
        <w:rPr>
          <w:color w:val="000000"/>
          <w:sz w:val="27"/>
          <w:szCs w:val="27"/>
          <w:shd w:val="clear" w:color="auto" w:fill="FFFFFF"/>
        </w:rPr>
        <w:t xml:space="preserve"> </w:t>
      </w:r>
      <w:r>
        <w:rPr>
          <w:color w:val="000000"/>
          <w:sz w:val="27"/>
          <w:szCs w:val="27"/>
          <w:shd w:val="clear" w:color="auto" w:fill="FFFFFF"/>
        </w:rPr>
        <w:t xml:space="preserve">при </w:t>
      </w:r>
      <w:proofErr w:type="spellStart"/>
      <w:r>
        <w:rPr>
          <w:color w:val="000000"/>
          <w:sz w:val="27"/>
          <w:szCs w:val="27"/>
          <w:shd w:val="clear" w:color="auto" w:fill="FFFFFF"/>
        </w:rPr>
        <w:t>грантовой</w:t>
      </w:r>
      <w:proofErr w:type="spellEnd"/>
      <w:r>
        <w:rPr>
          <w:color w:val="000000"/>
          <w:sz w:val="27"/>
          <w:szCs w:val="27"/>
          <w:shd w:val="clear" w:color="auto" w:fill="FFFFFF"/>
        </w:rPr>
        <w:t xml:space="preserve"> поддержке</w:t>
      </w:r>
      <w:r w:rsidRPr="00C70EE1">
        <w:rPr>
          <w:color w:val="000000"/>
          <w:sz w:val="27"/>
          <w:szCs w:val="27"/>
          <w:shd w:val="clear" w:color="auto" w:fill="FFFFFF"/>
        </w:rPr>
        <w:t>.  Обе стороны почерпнули для себя новые возможности и методы работы и отметили необходимость дальнейшего взаимодействия.</w:t>
      </w:r>
    </w:p>
    <w:p w:rsidR="00B56E0C" w:rsidRPr="00C70EE1" w:rsidRDefault="00B56E0C" w:rsidP="00B56E0C">
      <w:pPr>
        <w:autoSpaceDE w:val="0"/>
        <w:autoSpaceDN w:val="0"/>
        <w:adjustRightInd w:val="0"/>
        <w:ind w:firstLine="540"/>
        <w:jc w:val="both"/>
        <w:rPr>
          <w:b/>
          <w:bCs/>
          <w:sz w:val="27"/>
          <w:szCs w:val="27"/>
        </w:rPr>
      </w:pPr>
      <w:r w:rsidRPr="00C70EE1">
        <w:rPr>
          <w:b/>
          <w:bCs/>
          <w:sz w:val="27"/>
          <w:szCs w:val="27"/>
        </w:rPr>
        <w:t>9. Распространение опыта работы Великоустюгской Думы, взаимодействие со средствами массовой информации, практика организации выступлений депутатов Великоустюгской Думы в средствах массовой информации</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9.1. На всех заседаниях Великоустюгской Думы присутствуют представители пресс-службы администрации округа, местной общественно-политической газеты «Советская мысль», местного телевидения.</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9.2.  В местной общественно-политической газете «Советская мысль» на постоянной основе (не реже 1 раза в месяц) публикуются материалы о деятельности председателя и депутатов Великоустюгской Думы.</w:t>
      </w:r>
    </w:p>
    <w:p w:rsidR="00B56E0C" w:rsidRPr="00C70EE1" w:rsidRDefault="00B56E0C" w:rsidP="00B56E0C">
      <w:pPr>
        <w:autoSpaceDE w:val="0"/>
        <w:autoSpaceDN w:val="0"/>
        <w:adjustRightInd w:val="0"/>
        <w:ind w:firstLine="540"/>
        <w:jc w:val="both"/>
        <w:rPr>
          <w:bCs/>
          <w:sz w:val="27"/>
          <w:szCs w:val="27"/>
        </w:rPr>
      </w:pPr>
      <w:r w:rsidRPr="00C70EE1">
        <w:rPr>
          <w:bCs/>
          <w:sz w:val="27"/>
          <w:szCs w:val="27"/>
        </w:rPr>
        <w:t xml:space="preserve">9.3. </w:t>
      </w:r>
      <w:r w:rsidRPr="00C70EE1">
        <w:rPr>
          <w:color w:val="000000"/>
          <w:sz w:val="27"/>
          <w:szCs w:val="27"/>
          <w:shd w:val="clear" w:color="auto" w:fill="FFFFFF"/>
        </w:rPr>
        <w:t xml:space="preserve">Депутаты Великоустюгской Думы активно участвуют в проведении методической работы в образовательных учреждениях округа, например, в 2024 году депутаты </w:t>
      </w:r>
      <w:proofErr w:type="spellStart"/>
      <w:r w:rsidRPr="00C70EE1">
        <w:rPr>
          <w:color w:val="000000"/>
          <w:sz w:val="27"/>
          <w:szCs w:val="27"/>
          <w:shd w:val="clear" w:color="auto" w:fill="FFFFFF"/>
        </w:rPr>
        <w:t>Собенина</w:t>
      </w:r>
      <w:proofErr w:type="spellEnd"/>
      <w:r w:rsidRPr="00C70EE1">
        <w:rPr>
          <w:color w:val="000000"/>
          <w:sz w:val="27"/>
          <w:szCs w:val="27"/>
          <w:shd w:val="clear" w:color="auto" w:fill="FFFFFF"/>
        </w:rPr>
        <w:t xml:space="preserve"> Н.Н. и Кочкина Л.М. провели открытые уроки для учащихся школы №4 и Голузинской школы, председатель Капустин С.А. принял участие в </w:t>
      </w:r>
      <w:proofErr w:type="spellStart"/>
      <w:r w:rsidRPr="00C70EE1">
        <w:rPr>
          <w:color w:val="000000"/>
          <w:sz w:val="27"/>
          <w:szCs w:val="27"/>
          <w:shd w:val="clear" w:color="auto" w:fill="FFFFFF"/>
        </w:rPr>
        <w:t>квартирнике</w:t>
      </w:r>
      <w:proofErr w:type="spellEnd"/>
      <w:r w:rsidRPr="00C70EE1">
        <w:rPr>
          <w:color w:val="000000"/>
          <w:sz w:val="27"/>
          <w:szCs w:val="27"/>
          <w:shd w:val="clear" w:color="auto" w:fill="FFFFFF"/>
        </w:rPr>
        <w:t xml:space="preserve"> на базе школы № 4, где рассказал учащимся</w:t>
      </w:r>
      <w:r>
        <w:rPr>
          <w:color w:val="000000"/>
          <w:sz w:val="27"/>
          <w:szCs w:val="27"/>
          <w:shd w:val="clear" w:color="auto" w:fill="FFFFFF"/>
        </w:rPr>
        <w:t xml:space="preserve"> </w:t>
      </w:r>
      <w:r w:rsidRPr="00C70EE1">
        <w:rPr>
          <w:color w:val="000000"/>
          <w:sz w:val="27"/>
          <w:szCs w:val="27"/>
          <w:shd w:val="clear" w:color="auto" w:fill="FFFFFF"/>
        </w:rPr>
        <w:t xml:space="preserve">об опыте работы в органах местного самоуправления, о стратегии развития округа и региона, а также в школе № 2 с кадетскими классами провел в рамках внеурочной деятельности занятие с учениками 10 класса о содержании и значении Конституции РФ и роли органов местного самоуправления. </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bCs/>
          <w:sz w:val="27"/>
          <w:szCs w:val="27"/>
        </w:rPr>
        <w:t xml:space="preserve">9.4. На местном телевидении, в официальных сообществах органов местного самоуправления и газеты «Советская мысль» в социальных сетях на постоянной основе выходят видеоматериалы с комментариями председателя и депутатов Великоустюгской Думы по различным вопросам развития округа (например, по </w:t>
      </w:r>
      <w:r w:rsidRPr="00C70EE1">
        <w:rPr>
          <w:color w:val="000000"/>
          <w:sz w:val="27"/>
          <w:szCs w:val="27"/>
          <w:shd w:val="clear" w:color="auto" w:fill="FFFFFF"/>
        </w:rPr>
        <w:t xml:space="preserve">сбору предложений в Стратегию развития Великоустюгского округа и области, по проектам «Народного бюджета», по развитию улично-дорожной сети округа). Общее количество таких выступлений за 2024 год составило порядка 20. </w:t>
      </w:r>
    </w:p>
    <w:p w:rsidR="00B56E0C" w:rsidRPr="00C70EE1" w:rsidRDefault="00B56E0C" w:rsidP="00B56E0C">
      <w:pPr>
        <w:autoSpaceDE w:val="0"/>
        <w:autoSpaceDN w:val="0"/>
        <w:adjustRightInd w:val="0"/>
        <w:ind w:firstLine="540"/>
        <w:jc w:val="both"/>
        <w:rPr>
          <w:color w:val="000000"/>
          <w:sz w:val="27"/>
          <w:szCs w:val="27"/>
          <w:shd w:val="clear" w:color="auto" w:fill="FFFFFF"/>
        </w:rPr>
      </w:pPr>
      <w:r w:rsidRPr="00C70EE1">
        <w:rPr>
          <w:color w:val="000000"/>
          <w:sz w:val="27"/>
          <w:szCs w:val="27"/>
          <w:shd w:val="clear" w:color="auto" w:fill="FFFFFF"/>
        </w:rPr>
        <w:t xml:space="preserve">9.5. Великоустюгской Думой с 2022 года ведется свое официальное сообщество в социальной сети </w:t>
      </w:r>
      <w:proofErr w:type="spellStart"/>
      <w:r w:rsidRPr="00C70EE1">
        <w:rPr>
          <w:color w:val="000000"/>
          <w:sz w:val="27"/>
          <w:szCs w:val="27"/>
          <w:shd w:val="clear" w:color="auto" w:fill="FFFFFF"/>
        </w:rPr>
        <w:t>Вконтакте</w:t>
      </w:r>
      <w:proofErr w:type="spellEnd"/>
      <w:r w:rsidRPr="00C70EE1">
        <w:rPr>
          <w:color w:val="000000"/>
          <w:sz w:val="27"/>
          <w:szCs w:val="27"/>
          <w:shd w:val="clear" w:color="auto" w:fill="FFFFFF"/>
        </w:rPr>
        <w:t xml:space="preserve">, общее количество подписчиков на сегодняшний день составляет более 2700 человек. На официальной странице публикуются материалы не только о деятельности представительного органа, но </w:t>
      </w:r>
      <w:r w:rsidRPr="00C70EE1">
        <w:rPr>
          <w:color w:val="000000"/>
          <w:sz w:val="27"/>
          <w:szCs w:val="27"/>
          <w:shd w:val="clear" w:color="auto" w:fill="FFFFFF"/>
        </w:rPr>
        <w:lastRenderedPageBreak/>
        <w:t xml:space="preserve">и актуальная информация о жизни округа, а также наиболее важные материалы региональной информационной повестки. </w:t>
      </w:r>
    </w:p>
    <w:p w:rsidR="00B56E0C" w:rsidRPr="00C70EE1" w:rsidRDefault="00B56E0C" w:rsidP="00B56E0C">
      <w:pPr>
        <w:autoSpaceDE w:val="0"/>
        <w:autoSpaceDN w:val="0"/>
        <w:adjustRightInd w:val="0"/>
        <w:ind w:firstLine="540"/>
        <w:jc w:val="both"/>
        <w:rPr>
          <w:b/>
          <w:bCs/>
          <w:sz w:val="27"/>
          <w:szCs w:val="27"/>
        </w:rPr>
      </w:pPr>
      <w:r w:rsidRPr="00C70EE1">
        <w:rPr>
          <w:color w:val="000000"/>
          <w:sz w:val="27"/>
          <w:szCs w:val="27"/>
          <w:shd w:val="clear" w:color="auto" w:fill="FFFFFF"/>
        </w:rPr>
        <w:t xml:space="preserve"> </w:t>
      </w:r>
      <w:r w:rsidRPr="00C70EE1">
        <w:rPr>
          <w:b/>
          <w:bCs/>
          <w:sz w:val="27"/>
          <w:szCs w:val="27"/>
        </w:rPr>
        <w:t>10. Организация контрольной деятельности Великоустюгской Думы по решению вопросов местного значения (рассмотрение соответствующих вопросов на заседаниях комиссий и непосредственно представительного органа, рассмотрение отчетов о работе администрации Великоустюгского муниципального округа, в том числе по вопросу исполнения бюджета, организация внешнего аудита, взаимодействие с контрольными и правоохранительными органами).</w:t>
      </w:r>
    </w:p>
    <w:p w:rsidR="00B56E0C" w:rsidRPr="00C70EE1" w:rsidRDefault="00B56E0C" w:rsidP="00B56E0C">
      <w:pPr>
        <w:autoSpaceDE w:val="0"/>
        <w:autoSpaceDN w:val="0"/>
        <w:adjustRightInd w:val="0"/>
        <w:ind w:firstLine="540"/>
        <w:jc w:val="both"/>
        <w:rPr>
          <w:sz w:val="27"/>
          <w:szCs w:val="27"/>
        </w:rPr>
      </w:pPr>
      <w:r w:rsidRPr="00C70EE1">
        <w:rPr>
          <w:sz w:val="27"/>
          <w:szCs w:val="27"/>
        </w:rPr>
        <w:t xml:space="preserve">Контрольные полномочия представительного органа осуществлялись в 2024 году по следующим направлениям: </w:t>
      </w:r>
    </w:p>
    <w:p w:rsidR="00B56E0C" w:rsidRPr="00C70EE1" w:rsidRDefault="00B56E0C" w:rsidP="00B56E0C">
      <w:pPr>
        <w:ind w:firstLine="540"/>
        <w:jc w:val="both"/>
        <w:rPr>
          <w:sz w:val="27"/>
          <w:szCs w:val="27"/>
        </w:rPr>
      </w:pPr>
      <w:r w:rsidRPr="00C70EE1">
        <w:rPr>
          <w:sz w:val="27"/>
          <w:szCs w:val="27"/>
        </w:rPr>
        <w:t>10.1.</w:t>
      </w:r>
      <w:r w:rsidRPr="00C70EE1">
        <w:rPr>
          <w:bCs/>
          <w:sz w:val="27"/>
          <w:szCs w:val="27"/>
        </w:rPr>
        <w:t xml:space="preserve"> Рассмотрение наиболее актуальных вопросов, волнующих жителей, на сессиях Великоустюгской Думы (например, </w:t>
      </w:r>
      <w:r w:rsidRPr="00C70EE1">
        <w:rPr>
          <w:sz w:val="27"/>
          <w:szCs w:val="27"/>
        </w:rPr>
        <w:t>о кадровой ситуации в учреждениях здравоохранения</w:t>
      </w:r>
      <w:r w:rsidRPr="00C70EE1">
        <w:rPr>
          <w:i/>
          <w:iCs/>
          <w:sz w:val="27"/>
          <w:szCs w:val="27"/>
        </w:rPr>
        <w:t xml:space="preserve"> </w:t>
      </w:r>
      <w:r w:rsidRPr="00C70EE1">
        <w:rPr>
          <w:sz w:val="27"/>
          <w:szCs w:val="27"/>
        </w:rPr>
        <w:t xml:space="preserve">и реализованных мерах социальной поддержки медицинских работников, о подготовке к проведению выборов Губернатора Вологодской области с 6 по 8 сентября 2024 года, о ситуации в сфере здравоохранения на территории Великоустюгского округа в 2024 году, информация о прогнозе социально-экономического развития Великоустюгского муниципального округа на </w:t>
      </w:r>
      <w:proofErr w:type="gramStart"/>
      <w:r w:rsidRPr="00C70EE1">
        <w:rPr>
          <w:sz w:val="27"/>
          <w:szCs w:val="27"/>
        </w:rPr>
        <w:t>2025 год и плановый период 2026-2027 годов).</w:t>
      </w:r>
      <w:proofErr w:type="gramEnd"/>
    </w:p>
    <w:p w:rsidR="00B56E0C" w:rsidRPr="00C70EE1" w:rsidRDefault="00B56E0C" w:rsidP="00B56E0C">
      <w:pPr>
        <w:autoSpaceDE w:val="0"/>
        <w:autoSpaceDN w:val="0"/>
        <w:adjustRightInd w:val="0"/>
        <w:ind w:firstLine="540"/>
        <w:jc w:val="both"/>
        <w:rPr>
          <w:sz w:val="27"/>
          <w:szCs w:val="27"/>
        </w:rPr>
      </w:pPr>
      <w:r w:rsidRPr="00C70EE1">
        <w:rPr>
          <w:bCs/>
          <w:sz w:val="27"/>
          <w:szCs w:val="27"/>
        </w:rPr>
        <w:t xml:space="preserve">10.2. </w:t>
      </w:r>
      <w:r w:rsidRPr="00C70EE1">
        <w:rPr>
          <w:sz w:val="27"/>
          <w:szCs w:val="27"/>
        </w:rPr>
        <w:t xml:space="preserve">Ежегодное заслушивание отчетов о работе Главы округа (в 2024 году не состоялось, в связи с тем, что Глава Великоустюгского муниципального округа был назначен на должность 01 марта 2024 года),  Контрольно-счетной палаты округа, органов внутренних дел, Молодежного парламента. </w:t>
      </w:r>
    </w:p>
    <w:p w:rsidR="00B56E0C" w:rsidRPr="00C70EE1" w:rsidRDefault="00B56E0C" w:rsidP="00B56E0C">
      <w:pPr>
        <w:autoSpaceDE w:val="0"/>
        <w:autoSpaceDN w:val="0"/>
        <w:adjustRightInd w:val="0"/>
        <w:ind w:firstLine="540"/>
        <w:jc w:val="both"/>
        <w:rPr>
          <w:sz w:val="27"/>
          <w:szCs w:val="27"/>
        </w:rPr>
      </w:pPr>
      <w:r w:rsidRPr="00C70EE1">
        <w:rPr>
          <w:sz w:val="27"/>
          <w:szCs w:val="27"/>
        </w:rPr>
        <w:t xml:space="preserve">10.3. Участие депутатов в публичных слушаниях по проектам решений о внесении изменений в Устав округа, об </w:t>
      </w:r>
      <w:proofErr w:type="gramStart"/>
      <w:r w:rsidRPr="00C70EE1">
        <w:rPr>
          <w:sz w:val="27"/>
          <w:szCs w:val="27"/>
        </w:rPr>
        <w:t>отчете</w:t>
      </w:r>
      <w:proofErr w:type="gramEnd"/>
      <w:r w:rsidRPr="00C70EE1">
        <w:rPr>
          <w:sz w:val="27"/>
          <w:szCs w:val="27"/>
        </w:rPr>
        <w:t xml:space="preserve"> об исполнении бюджета Великоустюгского муниципального округа за 2023 год. </w:t>
      </w:r>
    </w:p>
    <w:p w:rsidR="00B56E0C" w:rsidRPr="00C70EE1" w:rsidRDefault="00B56E0C" w:rsidP="00BF20E6">
      <w:pPr>
        <w:autoSpaceDE w:val="0"/>
        <w:autoSpaceDN w:val="0"/>
        <w:adjustRightInd w:val="0"/>
        <w:ind w:firstLine="540"/>
        <w:jc w:val="both"/>
        <w:rPr>
          <w:bCs/>
          <w:sz w:val="27"/>
          <w:szCs w:val="27"/>
        </w:rPr>
      </w:pPr>
      <w:r w:rsidRPr="00C70EE1">
        <w:rPr>
          <w:sz w:val="27"/>
          <w:szCs w:val="27"/>
        </w:rPr>
        <w:t xml:space="preserve">10.4. В 2024 году внедрена практика </w:t>
      </w:r>
      <w:r w:rsidRPr="00C70EE1">
        <w:rPr>
          <w:bCs/>
          <w:sz w:val="27"/>
          <w:szCs w:val="27"/>
        </w:rPr>
        <w:t xml:space="preserve">проведения ежемесячных совещаний «муниципальной команды» с участием Главы округа, депутатов Великоустюгской Думы, старост сельских населенных пунктов и общественности по актуальным вопросам, волнующим жителей округа (4 совещания за 2024 год). </w:t>
      </w:r>
      <w:r w:rsidRPr="00C70EE1">
        <w:rPr>
          <w:sz w:val="27"/>
          <w:szCs w:val="27"/>
        </w:rPr>
        <w:t xml:space="preserve">На встречах обсуждается ход выполнения принятых решений, до органов власти доводятся проблемы, возникающие перед местным сообществом. На встречах обозначаются «болевые точки» жизни округа, назревшие проблемы, требующие вмешательства органов местного самоуправления, намечаются пути разрешения этих проблем. </w:t>
      </w:r>
      <w:r w:rsidRPr="00C70EE1">
        <w:rPr>
          <w:bCs/>
          <w:sz w:val="27"/>
          <w:szCs w:val="27"/>
        </w:rPr>
        <w:t xml:space="preserve">В рамках таких мероприятий депутаты активно включаются в работу по решению существующих в округе проблем, задают вопросы ответственным должностным лицам администрации, представителям подрядчиков, предлагают возможные пути решения снижения социальной напряженности по тем или иным вопросам. </w:t>
      </w:r>
    </w:p>
    <w:p w:rsidR="00B56E0C" w:rsidRPr="00D544AE" w:rsidRDefault="00B56E0C" w:rsidP="00BF20E6">
      <w:pPr>
        <w:shd w:val="clear" w:color="auto" w:fill="FFFFFF"/>
        <w:ind w:firstLine="540"/>
        <w:jc w:val="both"/>
        <w:rPr>
          <w:b/>
        </w:rPr>
      </w:pPr>
      <w:r w:rsidRPr="00C70EE1">
        <w:rPr>
          <w:bCs/>
          <w:sz w:val="27"/>
          <w:szCs w:val="27"/>
        </w:rPr>
        <w:t xml:space="preserve">10.5. За 2024 год председателем и депутатами Великоустюгской Думы проведено </w:t>
      </w:r>
      <w:r>
        <w:rPr>
          <w:bCs/>
          <w:sz w:val="27"/>
          <w:szCs w:val="27"/>
        </w:rPr>
        <w:t xml:space="preserve">более 100 </w:t>
      </w:r>
      <w:r w:rsidRPr="00C70EE1">
        <w:rPr>
          <w:bCs/>
          <w:sz w:val="27"/>
          <w:szCs w:val="27"/>
        </w:rPr>
        <w:t>выездов на объекты  строительства и ремонта, финансируемых за счет бюджета округа (ремонт дорог, проекты «Народного бюджета» (в 2024 депутаты выступили кураторами по 26 проектам), ремонты учреждений и т.п.).</w:t>
      </w:r>
    </w:p>
    <w:sectPr w:rsidR="00B56E0C" w:rsidRPr="00D544AE" w:rsidSect="00BF20E6">
      <w:headerReference w:type="default" r:id="rId11"/>
      <w:pgSz w:w="11906" w:h="16838"/>
      <w:pgMar w:top="694" w:right="851" w:bottom="993" w:left="1560" w:header="567"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12028"/>
      <w:docPartObj>
        <w:docPartGallery w:val="Page Numbers (Top of Page)"/>
        <w:docPartUnique/>
      </w:docPartObj>
    </w:sdtPr>
    <w:sdtContent>
      <w:p w:rsidR="00BF20E6" w:rsidRDefault="00BF20E6">
        <w:pPr>
          <w:pStyle w:val="a3"/>
          <w:jc w:val="right"/>
        </w:pPr>
        <w:r>
          <w:fldChar w:fldCharType="begin"/>
        </w:r>
        <w:r>
          <w:instrText>PAGE   \* MERGEFORMAT</w:instrText>
        </w:r>
        <w:r>
          <w:fldChar w:fldCharType="separate"/>
        </w:r>
        <w:r w:rsidR="00A63CD9">
          <w:rPr>
            <w:noProof/>
          </w:rPr>
          <w:t>2</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ED245AE"/>
    <w:multiLevelType w:val="multilevel"/>
    <w:tmpl w:val="D3FC27FE"/>
    <w:lvl w:ilvl="0">
      <w:start w:val="1"/>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3">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5">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6">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7">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4"/>
  </w:num>
  <w:num w:numId="8">
    <w:abstractNumId w:val="11"/>
  </w:num>
  <w:num w:numId="9">
    <w:abstractNumId w:val="10"/>
  </w:num>
  <w:num w:numId="10">
    <w:abstractNumId w:val="5"/>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06F61"/>
    <w:rsid w:val="00011F09"/>
    <w:rsid w:val="00017BCE"/>
    <w:rsid w:val="00054301"/>
    <w:rsid w:val="000A6A46"/>
    <w:rsid w:val="000A707D"/>
    <w:rsid w:val="000C5703"/>
    <w:rsid w:val="000D640B"/>
    <w:rsid w:val="000E6504"/>
    <w:rsid w:val="00105A27"/>
    <w:rsid w:val="00105DB1"/>
    <w:rsid w:val="00152887"/>
    <w:rsid w:val="00155236"/>
    <w:rsid w:val="001606F1"/>
    <w:rsid w:val="00182E85"/>
    <w:rsid w:val="00184A95"/>
    <w:rsid w:val="0018590A"/>
    <w:rsid w:val="001A0A9E"/>
    <w:rsid w:val="001A3107"/>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12AAD"/>
    <w:rsid w:val="00520EEB"/>
    <w:rsid w:val="0052383C"/>
    <w:rsid w:val="005345A5"/>
    <w:rsid w:val="00537FF6"/>
    <w:rsid w:val="00541ADA"/>
    <w:rsid w:val="00560093"/>
    <w:rsid w:val="0057713B"/>
    <w:rsid w:val="005856F9"/>
    <w:rsid w:val="005E55D2"/>
    <w:rsid w:val="005E7710"/>
    <w:rsid w:val="006223C3"/>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339E4"/>
    <w:rsid w:val="008A16E6"/>
    <w:rsid w:val="008A3EBC"/>
    <w:rsid w:val="008A4FAD"/>
    <w:rsid w:val="008B2753"/>
    <w:rsid w:val="008B5809"/>
    <w:rsid w:val="008D4E7B"/>
    <w:rsid w:val="008F6C60"/>
    <w:rsid w:val="0090531A"/>
    <w:rsid w:val="009054BE"/>
    <w:rsid w:val="00925421"/>
    <w:rsid w:val="00936294"/>
    <w:rsid w:val="0094355D"/>
    <w:rsid w:val="009610F0"/>
    <w:rsid w:val="00972350"/>
    <w:rsid w:val="00973B33"/>
    <w:rsid w:val="009F65F0"/>
    <w:rsid w:val="00A25DA3"/>
    <w:rsid w:val="00A30E6F"/>
    <w:rsid w:val="00A40D37"/>
    <w:rsid w:val="00A41BBA"/>
    <w:rsid w:val="00A43C98"/>
    <w:rsid w:val="00A63CD9"/>
    <w:rsid w:val="00A659DF"/>
    <w:rsid w:val="00A66CA7"/>
    <w:rsid w:val="00A80544"/>
    <w:rsid w:val="00AB1ECE"/>
    <w:rsid w:val="00AC4A32"/>
    <w:rsid w:val="00AD11AC"/>
    <w:rsid w:val="00AE79B9"/>
    <w:rsid w:val="00AF3E25"/>
    <w:rsid w:val="00AF51EE"/>
    <w:rsid w:val="00B0052C"/>
    <w:rsid w:val="00B0124D"/>
    <w:rsid w:val="00B16CB1"/>
    <w:rsid w:val="00B461D5"/>
    <w:rsid w:val="00B50336"/>
    <w:rsid w:val="00B551C9"/>
    <w:rsid w:val="00B56E0C"/>
    <w:rsid w:val="00BA5338"/>
    <w:rsid w:val="00BC40C5"/>
    <w:rsid w:val="00BC5F99"/>
    <w:rsid w:val="00BC715B"/>
    <w:rsid w:val="00BD5C09"/>
    <w:rsid w:val="00BF160C"/>
    <w:rsid w:val="00BF20E6"/>
    <w:rsid w:val="00C167FA"/>
    <w:rsid w:val="00C177E6"/>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44AE"/>
    <w:rsid w:val="00D638ED"/>
    <w:rsid w:val="00D76C76"/>
    <w:rsid w:val="00D827C9"/>
    <w:rsid w:val="00D839B7"/>
    <w:rsid w:val="00D8431A"/>
    <w:rsid w:val="00D90F30"/>
    <w:rsid w:val="00DA3DD9"/>
    <w:rsid w:val="00DB07E2"/>
    <w:rsid w:val="00DD4D19"/>
    <w:rsid w:val="00DD65E7"/>
    <w:rsid w:val="00DE1DFD"/>
    <w:rsid w:val="00DE2055"/>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k.com/away.php?to=http%3A%2F%2F%D1%81%D1%82%D1%80%D0%B0%D1%82%D0%B5%D0%B3%D0%B8%D1%8F35.%D1%80%D1%84&amp;utf=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7258-CB71-4B1F-9FB6-B0B2CBF9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113</cp:revision>
  <cp:lastPrinted>2025-02-04T06:37:00Z</cp:lastPrinted>
  <dcterms:created xsi:type="dcterms:W3CDTF">2020-02-14T05:10:00Z</dcterms:created>
  <dcterms:modified xsi:type="dcterms:W3CDTF">2025-02-20T13:18:00Z</dcterms:modified>
</cp:coreProperties>
</file>