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66AA8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D57BD">
        <w:rPr>
          <w:sz w:val="28"/>
          <w:szCs w:val="28"/>
        </w:rPr>
        <w:t>2</w:t>
      </w:r>
      <w:r w:rsidR="00866AA8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487C5C" w:rsidRDefault="00197067" w:rsidP="00197067">
      <w:pPr>
        <w:ind w:left="708" w:firstLine="12"/>
        <w:rPr>
          <w:sz w:val="28"/>
          <w:szCs w:val="28"/>
        </w:rPr>
      </w:pPr>
    </w:p>
    <w:tbl>
      <w:tblPr>
        <w:tblW w:w="39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</w:tblGrid>
      <w:tr w:rsidR="00197067" w:rsidRPr="00487C5C" w:rsidTr="00866AA8">
        <w:trPr>
          <w:cantSplit/>
          <w:trHeight w:val="924"/>
        </w:trPr>
        <w:tc>
          <w:tcPr>
            <w:tcW w:w="3930" w:type="dxa"/>
            <w:hideMark/>
          </w:tcPr>
          <w:p w:rsidR="00197067" w:rsidRPr="00487C5C" w:rsidRDefault="00866AA8" w:rsidP="00487C5C">
            <w:pPr>
              <w:jc w:val="both"/>
              <w:rPr>
                <w:sz w:val="28"/>
                <w:szCs w:val="28"/>
                <w:lang w:eastAsia="en-US"/>
              </w:rPr>
            </w:pP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1942F8" wp14:editId="022B02A8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-.05pt" to="19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BL&#10;x8yV2wAAAAcBAAAPAAAAAAAAAAAAAAAAAKYEAABkcnMvZG93bnJldi54bWxQSwUGAAAAAAQABADz&#10;AAAArgUAAAAA&#10;"/>
                  </w:pict>
                </mc:Fallback>
              </mc:AlternateContent>
            </w:r>
            <w:r w:rsidR="00487C5C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8EA807" wp14:editId="52D0FA25">
                      <wp:simplePos x="0" y="0"/>
                      <wp:positionH relativeFrom="column">
                        <wp:posOffset>2503428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-.05pt" to="197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dD6ls9wAAAAIAQAADwAAAAAAAAAAAAAAAACsBAAAZHJzL2Rvd25yZXYueG1sUEsFBgAA&#10;AAAEAAQA8wAAALU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39FA8A" wp14:editId="2B4D7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DE938" wp14:editId="5A68DD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Pr="00632E74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</w:t>
            </w:r>
            <w:r w:rsidRPr="00632E74">
              <w:rPr>
                <w:sz w:val="28"/>
                <w:szCs w:val="28"/>
              </w:rPr>
              <w:t>рогнозный</w:t>
            </w:r>
            <w:r>
              <w:rPr>
                <w:sz w:val="28"/>
                <w:szCs w:val="28"/>
              </w:rPr>
              <w:t xml:space="preserve"> </w:t>
            </w:r>
            <w:r w:rsidRPr="00632E74">
              <w:rPr>
                <w:sz w:val="28"/>
                <w:szCs w:val="28"/>
              </w:rPr>
              <w:t>план приватизации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632E74">
              <w:rPr>
                <w:sz w:val="28"/>
                <w:szCs w:val="28"/>
              </w:rPr>
              <w:t>имущества на 2022 год</w:t>
            </w:r>
          </w:p>
        </w:tc>
      </w:tr>
    </w:tbl>
    <w:p w:rsidR="00197067" w:rsidRPr="00487C5C" w:rsidRDefault="00197067" w:rsidP="00197067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  <w:r w:rsidRPr="00487C5C">
        <w:rPr>
          <w:sz w:val="28"/>
          <w:szCs w:val="28"/>
          <w:lang w:eastAsia="ar-SA"/>
        </w:rPr>
        <w:tab/>
      </w:r>
    </w:p>
    <w:p w:rsidR="00197067" w:rsidRPr="00487C5C" w:rsidRDefault="00197067" w:rsidP="00197067">
      <w:pPr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</w:p>
    <w:p w:rsidR="00866AA8" w:rsidRDefault="00866AA8" w:rsidP="00866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2E74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Великоустюгского муниципального </w:t>
      </w:r>
      <w:r>
        <w:rPr>
          <w:sz w:val="28"/>
          <w:szCs w:val="28"/>
        </w:rPr>
        <w:t>округа Вологодской области</w:t>
      </w:r>
      <w:r w:rsidRPr="00632E74">
        <w:rPr>
          <w:sz w:val="28"/>
          <w:szCs w:val="28"/>
        </w:rPr>
        <w:t xml:space="preserve">, утверждённым решением Великоустюгской Думы от </w:t>
      </w:r>
      <w:r>
        <w:rPr>
          <w:sz w:val="28"/>
          <w:szCs w:val="28"/>
        </w:rPr>
        <w:t>20.12</w:t>
      </w:r>
      <w:r w:rsidRPr="00632E7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632E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91, </w:t>
      </w:r>
      <w:r w:rsidRPr="00866AA8">
        <w:rPr>
          <w:sz w:val="28"/>
          <w:szCs w:val="28"/>
        </w:rPr>
        <w:t>руководствуясь статьей 28</w:t>
      </w:r>
      <w:r>
        <w:rPr>
          <w:sz w:val="28"/>
          <w:szCs w:val="28"/>
        </w:rPr>
        <w:t xml:space="preserve"> Устава Великоустюгского муниципального округа,</w:t>
      </w:r>
    </w:p>
    <w:p w:rsidR="00866AA8" w:rsidRDefault="00866AA8" w:rsidP="00866AA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632E74">
        <w:rPr>
          <w:b/>
          <w:sz w:val="28"/>
          <w:szCs w:val="28"/>
        </w:rPr>
        <w:t>Великоустюгская Дума РЕШИЛА:</w:t>
      </w:r>
    </w:p>
    <w:p w:rsidR="00866AA8" w:rsidRPr="00632E74" w:rsidRDefault="00866AA8" w:rsidP="00866A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6AA8" w:rsidRPr="00632E74" w:rsidRDefault="00866AA8" w:rsidP="00866AA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2E74">
        <w:rPr>
          <w:sz w:val="28"/>
          <w:szCs w:val="28"/>
        </w:rPr>
        <w:t xml:space="preserve">1.  Внести в прогнозный план приватизации </w:t>
      </w:r>
      <w:r>
        <w:rPr>
          <w:sz w:val="28"/>
          <w:szCs w:val="28"/>
        </w:rPr>
        <w:t>муниципального имущества на 2022</w:t>
      </w:r>
      <w:r w:rsidRPr="00632E74">
        <w:rPr>
          <w:sz w:val="28"/>
          <w:szCs w:val="28"/>
        </w:rPr>
        <w:t xml:space="preserve"> год, утверждённый решением Великоустюгской Думы от 07.12.2021 № 69 «О прогнозном плане приватизации муниципального имущества на 2022 год», следующие изменения:</w:t>
      </w:r>
    </w:p>
    <w:p w:rsidR="00866AA8" w:rsidRDefault="00866AA8" w:rsidP="00866AA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столбец 2 строки 6 изложить в новой р</w:t>
      </w:r>
      <w:bookmarkStart w:id="0" w:name="_GoBack"/>
      <w:bookmarkEnd w:id="0"/>
      <w:r>
        <w:rPr>
          <w:sz w:val="28"/>
          <w:szCs w:val="28"/>
        </w:rPr>
        <w:t xml:space="preserve">едакции: </w:t>
      </w:r>
    </w:p>
    <w:p w:rsidR="00866AA8" w:rsidRDefault="00866AA8" w:rsidP="00866AA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«74/100 доли нежилого помещения, расположенного по адресу: Вологодская область, г. Красавино, ул. Строителей, д. 7»</w:t>
      </w:r>
      <w:r>
        <w:rPr>
          <w:sz w:val="28"/>
          <w:szCs w:val="28"/>
        </w:rPr>
        <w:t>.</w:t>
      </w:r>
    </w:p>
    <w:p w:rsidR="00ED57BD" w:rsidRPr="00487C5C" w:rsidRDefault="00866AA8" w:rsidP="00866AA8">
      <w:pPr>
        <w:pStyle w:val="a6"/>
        <w:ind w:firstLine="709"/>
        <w:rPr>
          <w:sz w:val="28"/>
          <w:szCs w:val="28"/>
        </w:rPr>
      </w:pPr>
      <w:r w:rsidRPr="00B0369B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ED57BD" w:rsidRPr="00487C5C" w:rsidRDefault="00ED57BD" w:rsidP="00ED57BD">
      <w:pPr>
        <w:pStyle w:val="a6"/>
        <w:ind w:firstLine="709"/>
        <w:rPr>
          <w:sz w:val="28"/>
          <w:szCs w:val="28"/>
        </w:rPr>
      </w:pPr>
    </w:p>
    <w:p w:rsidR="00197067" w:rsidRPr="00487C5C" w:rsidRDefault="00197067" w:rsidP="00ED57BD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487C5C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Председатель 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Великоустюгской Думы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rPr>
                <w:b/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А.В. Кузьмин</w:t>
            </w:r>
            <w:r w:rsidRPr="00487C5C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ED57BD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78" w:rsidRDefault="00245278" w:rsidP="00A66CA7">
      <w:r>
        <w:separator/>
      </w:r>
    </w:p>
  </w:endnote>
  <w:endnote w:type="continuationSeparator" w:id="0">
    <w:p w:rsidR="00245278" w:rsidRDefault="0024527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78" w:rsidRDefault="00245278" w:rsidP="00A66CA7">
      <w:r>
        <w:separator/>
      </w:r>
    </w:p>
  </w:footnote>
  <w:footnote w:type="continuationSeparator" w:id="0">
    <w:p w:rsidR="00245278" w:rsidRDefault="0024527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center"/>
    </w:pPr>
  </w:p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97067"/>
    <w:rsid w:val="00214A33"/>
    <w:rsid w:val="00245278"/>
    <w:rsid w:val="00265424"/>
    <w:rsid w:val="002A4236"/>
    <w:rsid w:val="002D709B"/>
    <w:rsid w:val="003309A3"/>
    <w:rsid w:val="00341464"/>
    <w:rsid w:val="00384C9A"/>
    <w:rsid w:val="00446D22"/>
    <w:rsid w:val="00486B0F"/>
    <w:rsid w:val="00487C5C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C7C17"/>
    <w:rsid w:val="007D37BA"/>
    <w:rsid w:val="008339E4"/>
    <w:rsid w:val="00833AD2"/>
    <w:rsid w:val="00866AA8"/>
    <w:rsid w:val="008977E1"/>
    <w:rsid w:val="008D5FA1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F160C"/>
    <w:rsid w:val="00C126E7"/>
    <w:rsid w:val="00C26016"/>
    <w:rsid w:val="00C3655F"/>
    <w:rsid w:val="00C52213"/>
    <w:rsid w:val="00CF35A8"/>
    <w:rsid w:val="00CF3FDB"/>
    <w:rsid w:val="00D76C76"/>
    <w:rsid w:val="00D90F30"/>
    <w:rsid w:val="00D9101A"/>
    <w:rsid w:val="00DB62CA"/>
    <w:rsid w:val="00DD10D6"/>
    <w:rsid w:val="00E35825"/>
    <w:rsid w:val="00E73B70"/>
    <w:rsid w:val="00ED57BD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BF02-0C1E-40CD-81E6-897566A3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2023-04-17T06:15:00Z</cp:lastPrinted>
  <dcterms:created xsi:type="dcterms:W3CDTF">2020-02-14T05:10:00Z</dcterms:created>
  <dcterms:modified xsi:type="dcterms:W3CDTF">2023-04-17T06:16:00Z</dcterms:modified>
</cp:coreProperties>
</file>