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11CF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3A3ECF">
        <w:t xml:space="preserve"> </w:t>
      </w:r>
      <w:bookmarkStart w:id="0" w:name="_GoBack"/>
      <w:bookmarkEnd w:id="0"/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9D11CF">
        <w:rPr>
          <w:sz w:val="28"/>
          <w:szCs w:val="28"/>
        </w:rPr>
        <w:t>36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92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25"/>
      </w:tblGrid>
      <w:tr w:rsidR="00386C24" w:rsidRPr="00797A2A" w:rsidTr="005A5DF4">
        <w:trPr>
          <w:cantSplit/>
          <w:trHeight w:val="1603"/>
        </w:trPr>
        <w:tc>
          <w:tcPr>
            <w:tcW w:w="4497" w:type="dxa"/>
          </w:tcPr>
          <w:p w:rsidR="00386C24" w:rsidRPr="00797A2A" w:rsidRDefault="005A5DF4" w:rsidP="005A5DF4">
            <w:pPr>
              <w:spacing w:after="160"/>
              <w:contextualSpacing/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B913AE" wp14:editId="5834F49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975059" wp14:editId="01F2088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.1pt" to="227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MCz8NjZAAAABQEAAA8AAABkcnMvZG93bnJldi54bWxMjsFOwzAQRO9I/IO1SFwq6jSk&#10;CEKcCgG5cWkBcd3GSxIRr9PYbQNfz/YEx6cZzbxiNbleHWgMnWcDi3kCirj2tuPGwNtrdXULKkRk&#10;i71nMvBNAVbl+VmBufVHXtNhExslIxxyNNDGOORah7olh2HuB2LJPv3oMAqOjbYjHmXc9TpNkhvt&#10;sGN5aHGgx5bqr83eGQjVO+2qn1k9Sz6uG0/p7unlGY25vJge7kFFmuJfGU76og6lOG39nm1QvYFs&#10;cZdJ1UAKSuJsuRTcnlCXhf5vX/4C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wLPw&#10;2NkAAAAFAQAADwAAAAAAAAAAAAAAAACmBAAAZHJzL2Rvd25yZXYueG1sUEsFBgAAAAAEAAQA8wAA&#10;AKwFAAAAAA==&#10;"/>
                  </w:pict>
                </mc:Fallback>
              </mc:AlternateContent>
            </w:r>
            <w:r w:rsidR="00386C24"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3CE9C0" wp14:editId="64E02D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797A2A">
              <w:rPr>
                <w:b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9D11CF">
              <w:rPr>
                <w:sz w:val="28"/>
                <w:szCs w:val="28"/>
              </w:rPr>
              <w:t xml:space="preserve"> перечне иных мест, нахождение детей в которых не допускается, на территории Великоустюгского муниципального округа Вологодской области</w:t>
            </w:r>
          </w:p>
          <w:p w:rsidR="00797A2A" w:rsidRDefault="00797A2A" w:rsidP="00AF7884">
            <w:pPr>
              <w:jc w:val="both"/>
              <w:rPr>
                <w:b/>
                <w:sz w:val="27"/>
                <w:szCs w:val="27"/>
              </w:rPr>
            </w:pPr>
          </w:p>
          <w:p w:rsidR="00BF44CF" w:rsidRPr="00797A2A" w:rsidRDefault="00BF44CF" w:rsidP="00AF7884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386C24" w:rsidRPr="00797A2A" w:rsidRDefault="00386C24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446019" wp14:editId="65275F4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6067B" w:rsidRPr="00EF5EAE" w:rsidRDefault="009D11CF" w:rsidP="0056067B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На основании статей 35 и 36(1) з</w:t>
      </w:r>
      <w:r w:rsidRPr="00CC5209">
        <w:rPr>
          <w:rFonts w:eastAsia="NSimSun"/>
          <w:sz w:val="28"/>
          <w:szCs w:val="28"/>
          <w:lang w:eastAsia="zh-CN"/>
        </w:rPr>
        <w:t>акон</w:t>
      </w:r>
      <w:r>
        <w:rPr>
          <w:rFonts w:eastAsia="NSimSun"/>
          <w:sz w:val="28"/>
          <w:szCs w:val="28"/>
          <w:lang w:eastAsia="zh-CN"/>
        </w:rPr>
        <w:t>а</w:t>
      </w:r>
      <w:r w:rsidRPr="00CC5209">
        <w:rPr>
          <w:rFonts w:eastAsia="NSimSun"/>
          <w:sz w:val="28"/>
          <w:szCs w:val="28"/>
          <w:lang w:eastAsia="zh-CN"/>
        </w:rPr>
        <w:t xml:space="preserve"> Вол</w:t>
      </w:r>
      <w:r>
        <w:rPr>
          <w:rFonts w:eastAsia="NSimSun"/>
          <w:sz w:val="28"/>
          <w:szCs w:val="28"/>
          <w:lang w:eastAsia="zh-CN"/>
        </w:rPr>
        <w:t>огодской области от 16.03.2015 № 3602-ОЗ «</w:t>
      </w:r>
      <w:r w:rsidRPr="00CC5209">
        <w:rPr>
          <w:rFonts w:eastAsia="NSimSun"/>
          <w:sz w:val="28"/>
          <w:szCs w:val="28"/>
          <w:lang w:eastAsia="zh-CN"/>
        </w:rPr>
        <w:t>Об охране семьи, материнства, отцовства и детства в Вологодской области</w:t>
      </w:r>
      <w:r>
        <w:rPr>
          <w:rFonts w:eastAsia="NSimSun"/>
          <w:sz w:val="28"/>
          <w:szCs w:val="28"/>
          <w:lang w:eastAsia="zh-CN"/>
        </w:rPr>
        <w:t>»</w:t>
      </w:r>
      <w:r w:rsidRPr="001375D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статьей 25 </w:t>
      </w:r>
      <w:r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</w:t>
      </w:r>
      <w:r w:rsidR="00EF5EAE" w:rsidRPr="00EF5EAE">
        <w:rPr>
          <w:color w:val="000000"/>
          <w:sz w:val="28"/>
          <w:szCs w:val="28"/>
        </w:rPr>
        <w:t>,</w:t>
      </w:r>
    </w:p>
    <w:p w:rsidR="00F81B3F" w:rsidRPr="00EF5EAE" w:rsidRDefault="00F81B3F" w:rsidP="0056067B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EF5EAE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EF5EAE">
        <w:rPr>
          <w:kern w:val="2"/>
          <w:sz w:val="28"/>
          <w:szCs w:val="28"/>
          <w:lang w:eastAsia="ar-SA"/>
        </w:rPr>
        <w:t>:</w:t>
      </w:r>
    </w:p>
    <w:p w:rsidR="00F81B3F" w:rsidRPr="00EF5EAE" w:rsidRDefault="00F81B3F" w:rsidP="0077540C">
      <w:pPr>
        <w:pStyle w:val="a8"/>
        <w:ind w:firstLine="709"/>
        <w:rPr>
          <w:b/>
          <w:bCs/>
          <w:szCs w:val="28"/>
        </w:rPr>
      </w:pP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5DD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следующий перечень иных мест, нахождение детей в которых не допускается, на территории Великоустюгского муниципального округа Вологодской области: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68F">
        <w:rPr>
          <w:sz w:val="28"/>
          <w:szCs w:val="28"/>
        </w:rPr>
        <w:t xml:space="preserve">1.1. Места, нахождение в которых может причинить вред здоровью детей, их физическому, интеллектуальному, психическому, духовному и нравственному развитию: 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4368F">
        <w:rPr>
          <w:sz w:val="28"/>
          <w:szCs w:val="28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только для реализации и употребления только табачной продукции, электронных систем доставки никотина, устройств для нагревания табака, кальянов, вейпов (в том числе с применением бестабачн</w:t>
      </w:r>
      <w:r>
        <w:rPr>
          <w:sz w:val="28"/>
          <w:szCs w:val="28"/>
        </w:rPr>
        <w:t>ых смесей), электронных сигарет;</w:t>
      </w:r>
    </w:p>
    <w:p w:rsidR="009D11CF" w:rsidRPr="008A1682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82">
        <w:rPr>
          <w:sz w:val="28"/>
          <w:szCs w:val="28"/>
        </w:rPr>
        <w:t xml:space="preserve">б)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проведения лотерей, азартных игр, </w:t>
      </w:r>
      <w:r>
        <w:rPr>
          <w:sz w:val="28"/>
          <w:szCs w:val="28"/>
        </w:rPr>
        <w:t xml:space="preserve">в том числе </w:t>
      </w:r>
      <w:r w:rsidRPr="008A1682">
        <w:rPr>
          <w:sz w:val="28"/>
          <w:szCs w:val="28"/>
        </w:rPr>
        <w:t>с использованием интернет-технологий, тотализаторы, букмекерские конторы, казино;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color w:val="1C1C1C"/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905DA0">
        <w:rPr>
          <w:color w:val="1C1C1C"/>
          <w:sz w:val="28"/>
          <w:szCs w:val="28"/>
        </w:rPr>
        <w:t>полигоны твердых бытовых отходов, иные места, установленные в соответствии с действующим законодательством для размещения отходов производства и потребления</w:t>
      </w:r>
      <w:r>
        <w:rPr>
          <w:color w:val="1C1C1C"/>
          <w:sz w:val="28"/>
          <w:szCs w:val="28"/>
        </w:rPr>
        <w:t>;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color w:val="1C1C1C"/>
          <w:sz w:val="28"/>
          <w:szCs w:val="28"/>
        </w:rPr>
      </w:pPr>
      <w:r w:rsidRPr="00905DA0">
        <w:rPr>
          <w:color w:val="1C1C1C"/>
          <w:sz w:val="28"/>
          <w:szCs w:val="28"/>
        </w:rPr>
        <w:t>г) чердаки и подвалы многоквартирных домов</w:t>
      </w:r>
      <w:r>
        <w:rPr>
          <w:color w:val="1C1C1C"/>
          <w:sz w:val="28"/>
          <w:szCs w:val="28"/>
        </w:rPr>
        <w:t>;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color w:val="1C1C1C"/>
          <w:sz w:val="28"/>
          <w:szCs w:val="28"/>
        </w:rPr>
      </w:pPr>
      <w:r w:rsidRPr="00905DA0">
        <w:rPr>
          <w:color w:val="1C1C1C"/>
          <w:sz w:val="28"/>
          <w:szCs w:val="28"/>
        </w:rPr>
        <w:t>д) нежилые и ветхие дома</w:t>
      </w:r>
      <w:r>
        <w:rPr>
          <w:color w:val="1C1C1C"/>
          <w:sz w:val="28"/>
          <w:szCs w:val="28"/>
        </w:rPr>
        <w:t>;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color w:val="1C1C1C"/>
          <w:sz w:val="28"/>
          <w:szCs w:val="28"/>
        </w:rPr>
      </w:pPr>
      <w:r w:rsidRPr="00905DA0">
        <w:rPr>
          <w:color w:val="1C1C1C"/>
          <w:sz w:val="28"/>
          <w:szCs w:val="28"/>
        </w:rPr>
        <w:t>е) инженерные объекты и сооружения (котельные, коммуникационные коллекторы, наружные теплотрассы, скважины водоразборные, водонапорные башни, очистные сооружения, электрические подстанции, трансформаторные подстанции, газораспределительные пункты);</w:t>
      </w:r>
    </w:p>
    <w:p w:rsidR="009D11CF" w:rsidRPr="00905DA0" w:rsidRDefault="009D11CF" w:rsidP="009D11CF">
      <w:pPr>
        <w:autoSpaceDE w:val="0"/>
        <w:autoSpaceDN w:val="0"/>
        <w:adjustRightInd w:val="0"/>
        <w:ind w:firstLine="709"/>
        <w:jc w:val="both"/>
        <w:rPr>
          <w:color w:val="1C1C1C"/>
          <w:sz w:val="28"/>
          <w:szCs w:val="28"/>
        </w:rPr>
      </w:pPr>
      <w:r w:rsidRPr="00905DA0">
        <w:rPr>
          <w:color w:val="1C1C1C"/>
          <w:sz w:val="28"/>
          <w:szCs w:val="28"/>
        </w:rPr>
        <w:t>ж) пилорамы;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color w:val="1C1C1C"/>
          <w:sz w:val="28"/>
          <w:szCs w:val="28"/>
        </w:rPr>
      </w:pPr>
      <w:r w:rsidRPr="00905DA0">
        <w:rPr>
          <w:color w:val="1C1C1C"/>
          <w:sz w:val="28"/>
          <w:szCs w:val="28"/>
        </w:rPr>
        <w:t>з) авто</w:t>
      </w:r>
      <w:r>
        <w:rPr>
          <w:color w:val="1C1C1C"/>
          <w:sz w:val="28"/>
          <w:szCs w:val="28"/>
        </w:rPr>
        <w:t xml:space="preserve">мобильные </w:t>
      </w:r>
      <w:r w:rsidRPr="00905DA0">
        <w:rPr>
          <w:color w:val="1C1C1C"/>
          <w:sz w:val="28"/>
          <w:szCs w:val="28"/>
        </w:rPr>
        <w:t>дороги</w:t>
      </w:r>
      <w:r>
        <w:rPr>
          <w:color w:val="1C1C1C"/>
          <w:sz w:val="28"/>
          <w:szCs w:val="28"/>
        </w:rPr>
        <w:t xml:space="preserve"> (за исключением автомобильных дорог в пределах населенных пунктов)</w:t>
      </w:r>
      <w:r w:rsidRPr="00905DA0">
        <w:rPr>
          <w:color w:val="1C1C1C"/>
          <w:sz w:val="28"/>
          <w:szCs w:val="28"/>
        </w:rPr>
        <w:t>;</w:t>
      </w:r>
    </w:p>
    <w:p w:rsidR="009D11CF" w:rsidRPr="00905DA0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DA0">
        <w:rPr>
          <w:color w:val="1C1C1C"/>
          <w:sz w:val="28"/>
          <w:szCs w:val="28"/>
        </w:rPr>
        <w:t>и) железнодорожное полотно, полоса отвода железной дороги, охраняемые и неохраняемые железнодорожные переезды, железнодорожные тупики, железнодорожные остановочные площадки.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DA0">
        <w:rPr>
          <w:sz w:val="28"/>
          <w:szCs w:val="28"/>
        </w:rPr>
        <w:t>к) места неорганизованного отдыха на открытых водоемах, лесных массивах без сопровождения</w:t>
      </w:r>
      <w:r>
        <w:rPr>
          <w:sz w:val="28"/>
          <w:szCs w:val="28"/>
        </w:rPr>
        <w:t xml:space="preserve"> родителей (лиц, их заменяющих);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DA0">
        <w:rPr>
          <w:sz w:val="28"/>
          <w:szCs w:val="28"/>
        </w:rPr>
        <w:t xml:space="preserve">л)  места организованного отдыха на открытых водоемах для детей в возрасте до 14 лет в отсутствие сопровождения родителей </w:t>
      </w:r>
      <w:r>
        <w:rPr>
          <w:sz w:val="28"/>
          <w:szCs w:val="28"/>
        </w:rPr>
        <w:t xml:space="preserve">(лиц, их заменяющих). 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F3C">
        <w:rPr>
          <w:sz w:val="28"/>
          <w:szCs w:val="28"/>
        </w:rPr>
        <w:t xml:space="preserve">1.2. </w:t>
      </w:r>
      <w:r>
        <w:rPr>
          <w:sz w:val="28"/>
          <w:szCs w:val="28"/>
        </w:rPr>
        <w:t>О</w:t>
      </w:r>
      <w:r w:rsidRPr="004F4F3C">
        <w:rPr>
          <w:sz w:val="28"/>
          <w:szCs w:val="28"/>
        </w:rPr>
        <w:t>бщественные места, в которых в ночное время не допускается нахождение детей без сопровождения родителей (лиц, их заменяющих) и (или) лиц, осуществляющих мероприятия с участием детей: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color w:val="1C1C1C"/>
          <w:sz w:val="28"/>
          <w:szCs w:val="28"/>
        </w:rPr>
      </w:pPr>
      <w:r w:rsidRPr="004F4F3C">
        <w:rPr>
          <w:sz w:val="28"/>
          <w:szCs w:val="28"/>
        </w:rPr>
        <w:t xml:space="preserve">а) </w:t>
      </w:r>
      <w:r w:rsidRPr="004F4F3C">
        <w:rPr>
          <w:color w:val="1C1C1C"/>
          <w:sz w:val="28"/>
          <w:szCs w:val="28"/>
        </w:rPr>
        <w:t>объекты (территории, помещения</w:t>
      </w:r>
      <w:r>
        <w:rPr>
          <w:color w:val="1C1C1C"/>
          <w:sz w:val="28"/>
          <w:szCs w:val="28"/>
        </w:rPr>
        <w:t>)</w:t>
      </w:r>
      <w:r w:rsidRPr="004F4F3C">
        <w:rPr>
          <w:color w:val="1C1C1C"/>
          <w:sz w:val="28"/>
          <w:szCs w:val="28"/>
        </w:rPr>
        <w:t xml:space="preserve"> юридических лиц или граждан, осуществляющих предпринимательскую деятельность бе</w:t>
      </w:r>
      <w:r>
        <w:rPr>
          <w:color w:val="1C1C1C"/>
          <w:sz w:val="28"/>
          <w:szCs w:val="28"/>
        </w:rPr>
        <w:t>з образования юридического лица</w:t>
      </w:r>
      <w:r w:rsidRPr="004F4F3C">
        <w:rPr>
          <w:color w:val="1C1C1C"/>
          <w:sz w:val="28"/>
          <w:szCs w:val="28"/>
        </w:rPr>
        <w:t>, которые предназначены для организации компьютерных игр, бильярда</w:t>
      </w:r>
      <w:r>
        <w:rPr>
          <w:color w:val="1C1C1C"/>
          <w:sz w:val="28"/>
          <w:szCs w:val="28"/>
        </w:rPr>
        <w:t>, боулинга;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color w:val="1C1C1C"/>
          <w:sz w:val="28"/>
          <w:szCs w:val="28"/>
        </w:rPr>
      </w:pPr>
      <w:r w:rsidRPr="004F4F3C">
        <w:rPr>
          <w:color w:val="1C1C1C"/>
          <w:sz w:val="28"/>
          <w:szCs w:val="28"/>
        </w:rPr>
        <w:t>б) территории кладбищ и прилегающие к ним территории</w:t>
      </w:r>
      <w:r>
        <w:rPr>
          <w:color w:val="1C1C1C"/>
          <w:sz w:val="28"/>
          <w:szCs w:val="28"/>
        </w:rPr>
        <w:t>;</w:t>
      </w:r>
    </w:p>
    <w:p w:rsidR="009D11CF" w:rsidRPr="004F4F3C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C1C1C"/>
          <w:sz w:val="28"/>
          <w:szCs w:val="28"/>
        </w:rPr>
        <w:t>в</w:t>
      </w:r>
      <w:r w:rsidRPr="004F4F3C">
        <w:rPr>
          <w:color w:val="1C1C1C"/>
          <w:sz w:val="28"/>
          <w:szCs w:val="28"/>
        </w:rPr>
        <w:t>) объекты (террит</w:t>
      </w:r>
      <w:r>
        <w:rPr>
          <w:color w:val="1C1C1C"/>
          <w:sz w:val="28"/>
          <w:szCs w:val="28"/>
        </w:rPr>
        <w:t xml:space="preserve">ории, помещения) </w:t>
      </w:r>
      <w:r w:rsidRPr="004F4F3C">
        <w:rPr>
          <w:color w:val="1C1C1C"/>
          <w:sz w:val="28"/>
          <w:szCs w:val="28"/>
        </w:rPr>
        <w:t>религиозных организаций (объединений)</w:t>
      </w:r>
      <w:r>
        <w:rPr>
          <w:color w:val="1C1C1C"/>
          <w:sz w:val="28"/>
          <w:szCs w:val="28"/>
        </w:rPr>
        <w:t>;</w:t>
      </w:r>
    </w:p>
    <w:p w:rsidR="009D11CF" w:rsidRPr="008A1682" w:rsidRDefault="009D11CF" w:rsidP="009D11CF">
      <w:pPr>
        <w:autoSpaceDE w:val="0"/>
        <w:autoSpaceDN w:val="0"/>
        <w:adjustRightInd w:val="0"/>
        <w:ind w:firstLine="709"/>
        <w:jc w:val="both"/>
        <w:rPr>
          <w:color w:val="1C1C1C"/>
          <w:sz w:val="28"/>
          <w:szCs w:val="28"/>
        </w:rPr>
      </w:pPr>
      <w:r w:rsidRPr="008A1682">
        <w:rPr>
          <w:color w:val="1C1C1C"/>
          <w:sz w:val="28"/>
          <w:szCs w:val="28"/>
        </w:rPr>
        <w:t>г) общественные бани, турецкие бани (хамам), сауны;</w:t>
      </w:r>
    </w:p>
    <w:p w:rsidR="009D11CF" w:rsidRPr="008A1682" w:rsidRDefault="009D11CF" w:rsidP="009D11CF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8A1682">
        <w:rPr>
          <w:color w:val="1C1C1C"/>
          <w:sz w:val="28"/>
          <w:szCs w:val="28"/>
        </w:rPr>
        <w:t xml:space="preserve">д) </w:t>
      </w:r>
      <w:r w:rsidRPr="008A1682">
        <w:rPr>
          <w:rFonts w:eastAsia="NSimSun"/>
          <w:sz w:val="28"/>
          <w:szCs w:val="28"/>
          <w:lang w:eastAsia="zh-CN"/>
        </w:rPr>
        <w:t>территории ведения гражданами садоводства или огородничества;</w:t>
      </w:r>
    </w:p>
    <w:p w:rsidR="009D11CF" w:rsidRPr="008A1682" w:rsidRDefault="009D11CF" w:rsidP="009D11CF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8A1682">
        <w:rPr>
          <w:rFonts w:eastAsia="NSimSun"/>
          <w:sz w:val="28"/>
          <w:szCs w:val="28"/>
          <w:lang w:eastAsia="zh-CN"/>
        </w:rPr>
        <w:t xml:space="preserve">е) </w:t>
      </w:r>
      <w:r>
        <w:rPr>
          <w:sz w:val="28"/>
          <w:szCs w:val="28"/>
        </w:rPr>
        <w:t>объекты (территории)</w:t>
      </w:r>
      <w:r w:rsidRPr="008A1682">
        <w:rPr>
          <w:sz w:val="28"/>
          <w:szCs w:val="28"/>
        </w:rPr>
        <w:t xml:space="preserve">, </w:t>
      </w:r>
      <w:r w:rsidRPr="004F4F3C">
        <w:rPr>
          <w:color w:val="1C1C1C"/>
          <w:sz w:val="28"/>
          <w:szCs w:val="28"/>
        </w:rPr>
        <w:t>юридических лиц или граждан, осуществляющих предпринимательскую деятельность бе</w:t>
      </w:r>
      <w:r>
        <w:rPr>
          <w:color w:val="1C1C1C"/>
          <w:sz w:val="28"/>
          <w:szCs w:val="28"/>
        </w:rPr>
        <w:t>з образования юридического лица</w:t>
      </w:r>
      <w:r>
        <w:rPr>
          <w:sz w:val="28"/>
          <w:szCs w:val="28"/>
        </w:rPr>
        <w:t xml:space="preserve">, </w:t>
      </w:r>
      <w:r w:rsidRPr="008A1682">
        <w:rPr>
          <w:sz w:val="28"/>
          <w:szCs w:val="28"/>
        </w:rPr>
        <w:t>где осуществляется содержание животных</w:t>
      </w:r>
      <w:r>
        <w:rPr>
          <w:sz w:val="28"/>
          <w:szCs w:val="28"/>
        </w:rPr>
        <w:t xml:space="preserve"> (конюшни, фермы</w:t>
      </w:r>
      <w:r w:rsidRPr="008A1682">
        <w:rPr>
          <w:sz w:val="28"/>
          <w:szCs w:val="28"/>
        </w:rPr>
        <w:t>).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ж) </w:t>
      </w:r>
      <w:r w:rsidRPr="008A1682">
        <w:rPr>
          <w:sz w:val="28"/>
          <w:szCs w:val="28"/>
        </w:rPr>
        <w:t>станции технического обслуживания</w:t>
      </w:r>
      <w:r>
        <w:rPr>
          <w:sz w:val="28"/>
          <w:szCs w:val="28"/>
        </w:rPr>
        <w:t>;</w:t>
      </w:r>
    </w:p>
    <w:p w:rsidR="009D11CF" w:rsidRPr="008A1682" w:rsidRDefault="009D11CF" w:rsidP="009D11CF">
      <w:pPr>
        <w:autoSpaceDE w:val="0"/>
        <w:autoSpaceDN w:val="0"/>
        <w:adjustRightInd w:val="0"/>
        <w:ind w:firstLine="709"/>
        <w:jc w:val="both"/>
        <w:rPr>
          <w:color w:val="1C1C1C"/>
          <w:sz w:val="28"/>
          <w:szCs w:val="28"/>
        </w:rPr>
      </w:pPr>
      <w:r>
        <w:rPr>
          <w:sz w:val="28"/>
          <w:szCs w:val="28"/>
        </w:rPr>
        <w:t>з) лесные массивы.</w:t>
      </w:r>
    </w:p>
    <w:p w:rsidR="009D11CF" w:rsidRPr="008A1682" w:rsidRDefault="009D11CF" w:rsidP="009D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82">
        <w:rPr>
          <w:sz w:val="28"/>
          <w:szCs w:val="28"/>
        </w:rPr>
        <w:t>3. Определить администрацию Велико</w:t>
      </w:r>
      <w:r>
        <w:rPr>
          <w:sz w:val="28"/>
          <w:szCs w:val="28"/>
        </w:rPr>
        <w:t>устюгского муниципального округа</w:t>
      </w:r>
      <w:r w:rsidRPr="008A1682">
        <w:rPr>
          <w:sz w:val="28"/>
          <w:szCs w:val="28"/>
        </w:rPr>
        <w:t xml:space="preserve"> органом, осуществляющим информирование о недопустимости нахождения детей в местах, указанных в части 1 статьи 33, части 1 статьи 34 закона Вологодской области от 16.03.2015 № 3602-ОЗ «Об охране семьи, материнства, отцовства и детства в Вологодской области» и об административной ответственности, предусмотренной за нарушение данных требований.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lastRenderedPageBreak/>
        <w:t>4. Признать утратившими силу решения Великоустюгской Думы Великоустюгского муниципального района:</w:t>
      </w:r>
    </w:p>
    <w:p w:rsidR="009D11CF" w:rsidRPr="008A1682" w:rsidRDefault="009D11CF" w:rsidP="009D11CF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>- от 21.05.2010 № 35  «</w:t>
      </w:r>
      <w:r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детей»;</w:t>
      </w:r>
    </w:p>
    <w:p w:rsidR="009D11CF" w:rsidRPr="008A1682" w:rsidRDefault="009D11CF" w:rsidP="009D11CF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- от 26.02.2018 № 22 «О внесении изменений в решение Великоустюгской Думы </w:t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>от 21.05.2010 № 35 «</w:t>
      </w:r>
      <w:r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детей»;</w:t>
      </w:r>
    </w:p>
    <w:p w:rsidR="009D11CF" w:rsidRPr="008A1682" w:rsidRDefault="009D11CF" w:rsidP="009D11CF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- от 27.09.2018 № 85 «О внесении изменений в решение Великоустюгской Думы </w:t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>от 21.05.2010 № 35 «</w:t>
      </w:r>
      <w:r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детей»;</w:t>
      </w:r>
    </w:p>
    <w:p w:rsidR="009D11CF" w:rsidRDefault="009D11CF" w:rsidP="009D11CF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- от 27.04.2021 № 19 «О внесении изменений в решение Великоустюгской Думы </w:t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>от 21.05.2010 № 35 «</w:t>
      </w:r>
      <w:r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</w:t>
      </w:r>
      <w:r>
        <w:rPr>
          <w:sz w:val="28"/>
          <w:szCs w:val="28"/>
        </w:rPr>
        <w:t>.</w:t>
      </w:r>
    </w:p>
    <w:p w:rsidR="00382C56" w:rsidRPr="00EF5EAE" w:rsidRDefault="009D11CF" w:rsidP="009D11CF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5. </w:t>
      </w:r>
      <w:r w:rsidRPr="001375DD">
        <w:rPr>
          <w:sz w:val="28"/>
          <w:szCs w:val="28"/>
        </w:rPr>
        <w:t>Настоящее решение вступает в силу</w:t>
      </w:r>
      <w:r w:rsidRPr="001375DD">
        <w:rPr>
          <w:rFonts w:eastAsia="NSimSun"/>
          <w:sz w:val="28"/>
          <w:szCs w:val="28"/>
          <w:lang w:eastAsia="zh-CN"/>
        </w:rPr>
        <w:t xml:space="preserve"> по</w:t>
      </w:r>
      <w:r>
        <w:rPr>
          <w:rFonts w:eastAsia="NSimSun"/>
          <w:sz w:val="28"/>
          <w:szCs w:val="28"/>
          <w:lang w:eastAsia="zh-CN"/>
        </w:rPr>
        <w:t>сле официального опубликования</w:t>
      </w:r>
      <w:r w:rsidRPr="001375DD">
        <w:rPr>
          <w:rFonts w:eastAsia="NSimSun"/>
          <w:sz w:val="28"/>
          <w:szCs w:val="28"/>
          <w:lang w:eastAsia="zh-CN"/>
        </w:rPr>
        <w:t>.</w:t>
      </w:r>
    </w:p>
    <w:p w:rsidR="00386C24" w:rsidRDefault="00386C24" w:rsidP="00797A2A">
      <w:pPr>
        <w:ind w:firstLine="709"/>
        <w:jc w:val="both"/>
        <w:rPr>
          <w:b/>
          <w:bCs/>
        </w:rPr>
      </w:pPr>
    </w:p>
    <w:p w:rsidR="0056067B" w:rsidRPr="00797A2A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ECF">
          <w:rPr>
            <w:noProof/>
          </w:rPr>
          <w:t>3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3ECF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66C8-BF0C-42D2-AFDD-3F72204D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117</cp:revision>
  <cp:lastPrinted>2024-05-31T08:43:00Z</cp:lastPrinted>
  <dcterms:created xsi:type="dcterms:W3CDTF">2020-02-14T05:10:00Z</dcterms:created>
  <dcterms:modified xsi:type="dcterms:W3CDTF">2024-05-31T08:43:00Z</dcterms:modified>
</cp:coreProperties>
</file>