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D11CF">
        <w:rPr>
          <w:sz w:val="28"/>
          <w:szCs w:val="28"/>
        </w:rPr>
        <w:t>30.05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C447FC">
        <w:t xml:space="preserve">  </w:t>
      </w:r>
      <w:bookmarkStart w:id="0" w:name="_GoBack"/>
      <w:bookmarkEnd w:id="0"/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9D11CF">
        <w:rPr>
          <w:sz w:val="28"/>
          <w:szCs w:val="28"/>
        </w:rPr>
        <w:t>3</w:t>
      </w:r>
      <w:r w:rsidR="0018139B">
        <w:rPr>
          <w:sz w:val="28"/>
          <w:szCs w:val="28"/>
        </w:rPr>
        <w:t>7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4800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20"/>
      </w:tblGrid>
      <w:tr w:rsidR="00386C24" w:rsidRPr="00797A2A" w:rsidTr="0018139B">
        <w:trPr>
          <w:cantSplit/>
          <w:trHeight w:val="1603"/>
        </w:trPr>
        <w:tc>
          <w:tcPr>
            <w:tcW w:w="4780" w:type="dxa"/>
          </w:tcPr>
          <w:p w:rsidR="00386C24" w:rsidRPr="00797A2A" w:rsidRDefault="0018139B" w:rsidP="0018139B">
            <w:pPr>
              <w:spacing w:after="160"/>
              <w:ind w:right="425"/>
              <w:contextualSpacing/>
              <w:jc w:val="both"/>
              <w:rPr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66F314" wp14:editId="2B8843EC">
                      <wp:simplePos x="0" y="0"/>
                      <wp:positionH relativeFrom="column">
                        <wp:posOffset>2783840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2pt,-.05pt" to="219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"/>
                  </w:pict>
                </mc:Fallback>
              </mc:AlternateContent>
            </w: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CBE6B0" wp14:editId="7C5DD4F6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1270</wp:posOffset>
                      </wp:positionV>
                      <wp:extent cx="2286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5pt,.1pt" to="219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l0WK&#10;5NkAAAAFAQAADwAAAAAAAAAAAAAAAACmBAAAZHJzL2Rvd25yZXYueG1sUEsFBgAAAAAEAAQA8wAA&#10;AKwFAAAAAA==&#10;"/>
                  </w:pict>
                </mc:Fallback>
              </mc:AlternateContent>
            </w:r>
            <w:r w:rsidR="005A5DF4"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BFD847" wp14:editId="78D8FFD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0" cy="22860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25pt" to="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"/>
                  </w:pict>
                </mc:Fallback>
              </mc:AlternateContent>
            </w:r>
            <w:r w:rsidR="00386C24"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DB07F0" wp14:editId="68CC44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386C24" w:rsidRPr="00797A2A">
              <w:rPr>
                <w:b/>
                <w:sz w:val="27"/>
                <w:szCs w:val="27"/>
              </w:rPr>
              <w:t xml:space="preserve"> </w:t>
            </w:r>
            <w:r w:rsidR="005A5DF4">
              <w:rPr>
                <w:sz w:val="28"/>
                <w:szCs w:val="28"/>
              </w:rPr>
              <w:t>О</w:t>
            </w:r>
            <w:r w:rsidR="009D11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внесении изменений</w:t>
            </w:r>
            <w:r w:rsidRPr="001375DD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положение </w:t>
            </w:r>
            <w:r w:rsidRPr="005133A3">
              <w:rPr>
                <w:sz w:val="28"/>
                <w:szCs w:val="28"/>
              </w:rPr>
              <w:t>о порядке управления и распоряжения имуществом, находящимся</w:t>
            </w:r>
            <w:r>
              <w:rPr>
                <w:sz w:val="28"/>
                <w:szCs w:val="28"/>
              </w:rPr>
              <w:t xml:space="preserve"> </w:t>
            </w:r>
            <w:r w:rsidRPr="005133A3">
              <w:rPr>
                <w:sz w:val="28"/>
                <w:szCs w:val="28"/>
              </w:rPr>
              <w:t>в собственности Великоустюгского муниципального округа Вологодской области</w:t>
            </w:r>
          </w:p>
          <w:p w:rsidR="00797A2A" w:rsidRDefault="00797A2A" w:rsidP="00AF7884">
            <w:pPr>
              <w:jc w:val="both"/>
              <w:rPr>
                <w:b/>
                <w:sz w:val="27"/>
                <w:szCs w:val="27"/>
              </w:rPr>
            </w:pPr>
          </w:p>
          <w:p w:rsidR="00BF44CF" w:rsidRPr="00797A2A" w:rsidRDefault="00BF44CF" w:rsidP="00AF7884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20" w:type="dxa"/>
          </w:tcPr>
          <w:p w:rsidR="00386C24" w:rsidRPr="00797A2A" w:rsidRDefault="00386C24" w:rsidP="00AF788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</w:p>
        </w:tc>
      </w:tr>
    </w:tbl>
    <w:p w:rsidR="0056067B" w:rsidRPr="00EF5EAE" w:rsidRDefault="0018139B" w:rsidP="0018139B">
      <w:pPr>
        <w:suppressAutoHyphens/>
        <w:ind w:firstLine="709"/>
        <w:jc w:val="both"/>
        <w:rPr>
          <w:sz w:val="28"/>
          <w:szCs w:val="28"/>
        </w:rPr>
      </w:pPr>
      <w:r w:rsidRPr="00407C5A">
        <w:rPr>
          <w:rFonts w:eastAsia="NSimSun"/>
          <w:sz w:val="28"/>
          <w:szCs w:val="28"/>
          <w:lang w:eastAsia="zh-CN"/>
        </w:rPr>
        <w:t>В соответствии</w:t>
      </w:r>
      <w:r w:rsidRPr="00407C5A">
        <w:rPr>
          <w:color w:val="000000"/>
          <w:sz w:val="28"/>
          <w:szCs w:val="28"/>
        </w:rPr>
        <w:t xml:space="preserve"> </w:t>
      </w:r>
      <w:r w:rsidRPr="00407C5A">
        <w:rPr>
          <w:rFonts w:eastAsia="NSimSun"/>
          <w:sz w:val="28"/>
          <w:szCs w:val="28"/>
          <w:lang w:eastAsia="zh-CN"/>
        </w:rPr>
        <w:t xml:space="preserve">со статьей 20.7. </w:t>
      </w:r>
      <w:r w:rsidRPr="00407C5A">
        <w:rPr>
          <w:sz w:val="28"/>
          <w:szCs w:val="28"/>
        </w:rPr>
        <w:t xml:space="preserve">Федерального закона от 04.12.2007 № 329-ФЗ «О физической культуре и спорте в Российской Федерации», статьей 53  Кодекса внутреннего водного </w:t>
      </w:r>
      <w:r>
        <w:rPr>
          <w:sz w:val="28"/>
          <w:szCs w:val="28"/>
        </w:rPr>
        <w:t>транспорта Российской Федерации, п</w:t>
      </w:r>
      <w:r w:rsidRPr="006C45D0">
        <w:rPr>
          <w:sz w:val="28"/>
          <w:szCs w:val="28"/>
        </w:rPr>
        <w:t>риказ</w:t>
      </w:r>
      <w:r>
        <w:rPr>
          <w:sz w:val="28"/>
          <w:szCs w:val="28"/>
        </w:rPr>
        <w:t>ом Минфина России от 10.10.2023 № 163н «</w:t>
      </w:r>
      <w:r w:rsidRPr="006C45D0">
        <w:rPr>
          <w:sz w:val="28"/>
          <w:szCs w:val="28"/>
        </w:rPr>
        <w:t>Об утверждении Порядка ведения органами местного самоуправления реестров муниципального и</w:t>
      </w:r>
      <w:r>
        <w:rPr>
          <w:sz w:val="28"/>
          <w:szCs w:val="28"/>
        </w:rPr>
        <w:t>мущества»</w:t>
      </w:r>
      <w:r>
        <w:rPr>
          <w:rFonts w:eastAsia="NSimSun"/>
          <w:sz w:val="28"/>
          <w:szCs w:val="28"/>
          <w:lang w:eastAsia="zh-CN"/>
        </w:rPr>
        <w:t xml:space="preserve">, руководствуясь </w:t>
      </w:r>
      <w:r w:rsidRPr="001375DD"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</w:t>
      </w:r>
      <w:r w:rsidR="00EF5EAE" w:rsidRPr="00EF5EAE">
        <w:rPr>
          <w:color w:val="000000"/>
          <w:sz w:val="28"/>
          <w:szCs w:val="28"/>
        </w:rPr>
        <w:t>,</w:t>
      </w:r>
    </w:p>
    <w:p w:rsidR="00F81B3F" w:rsidRPr="00EF5EAE" w:rsidRDefault="00F81B3F" w:rsidP="0018139B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EF5EAE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EF5EAE">
        <w:rPr>
          <w:kern w:val="2"/>
          <w:sz w:val="28"/>
          <w:szCs w:val="28"/>
          <w:lang w:eastAsia="ar-SA"/>
        </w:rPr>
        <w:t>:</w:t>
      </w:r>
    </w:p>
    <w:p w:rsidR="00F81B3F" w:rsidRPr="00EF5EAE" w:rsidRDefault="00F81B3F" w:rsidP="0018139B">
      <w:pPr>
        <w:pStyle w:val="a8"/>
        <w:ind w:firstLine="709"/>
        <w:rPr>
          <w:b/>
          <w:bCs/>
          <w:szCs w:val="28"/>
        </w:rPr>
      </w:pPr>
    </w:p>
    <w:p w:rsidR="0018139B" w:rsidRPr="00324F2F" w:rsidRDefault="0018139B" w:rsidP="0018139B">
      <w:pPr>
        <w:ind w:firstLine="709"/>
        <w:jc w:val="both"/>
        <w:rPr>
          <w:b/>
          <w:sz w:val="28"/>
          <w:szCs w:val="28"/>
        </w:rPr>
      </w:pPr>
      <w:r w:rsidRPr="001375DD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положение</w:t>
      </w:r>
      <w:r w:rsidRPr="00A63258">
        <w:rPr>
          <w:sz w:val="28"/>
          <w:szCs w:val="28"/>
        </w:rPr>
        <w:t xml:space="preserve"> </w:t>
      </w:r>
      <w:r w:rsidRPr="005133A3">
        <w:rPr>
          <w:sz w:val="28"/>
          <w:szCs w:val="28"/>
        </w:rPr>
        <w:t>о порядке управления и распоряжения имуществом, находящимся в собственности Великоустюгского муниципального округа Вологодской области</w:t>
      </w:r>
      <w:r>
        <w:rPr>
          <w:sz w:val="28"/>
          <w:szCs w:val="28"/>
        </w:rPr>
        <w:t>, утвержденное решением</w:t>
      </w:r>
      <w:r w:rsidRPr="001375DD">
        <w:rPr>
          <w:sz w:val="28"/>
          <w:szCs w:val="28"/>
        </w:rPr>
        <w:t xml:space="preserve"> Великоустюгской Думы Великоустюгского муниципального </w:t>
      </w:r>
      <w:r>
        <w:rPr>
          <w:sz w:val="28"/>
          <w:szCs w:val="28"/>
        </w:rPr>
        <w:t>округа Вологодской области от 20.12.2022 № 91 (далее – положение</w:t>
      </w:r>
      <w:r w:rsidRPr="001375DD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</w:t>
      </w:r>
      <w:r w:rsidRPr="001375DD">
        <w:rPr>
          <w:sz w:val="28"/>
          <w:szCs w:val="28"/>
        </w:rPr>
        <w:t>:</w:t>
      </w:r>
    </w:p>
    <w:p w:rsidR="0018139B" w:rsidRDefault="0018139B" w:rsidP="0018139B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1.1. Подпункт 1.9. пункта 1 статьи 5 положения изложить в новой редакции:</w:t>
      </w:r>
    </w:p>
    <w:p w:rsidR="0018139B" w:rsidRDefault="0018139B" w:rsidP="00181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«</w:t>
      </w:r>
      <w:r>
        <w:rPr>
          <w:sz w:val="28"/>
          <w:szCs w:val="28"/>
        </w:rPr>
        <w:t>1.9. Организует учет имущества, находящегося в собственности Великоустюгского муниципального округа, и ведёт реестр муниципального имущества Великоустюгского муниципального округа».</w:t>
      </w:r>
    </w:p>
    <w:p w:rsidR="0018139B" w:rsidRDefault="0018139B" w:rsidP="0018139B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1.2. Подпункт 1.21. пункта 1 статьи 5 положения </w:t>
      </w:r>
      <w:r>
        <w:rPr>
          <w:rFonts w:eastAsia="NSimSun"/>
          <w:sz w:val="28"/>
          <w:szCs w:val="28"/>
          <w:lang w:eastAsia="zh-CN"/>
        </w:rPr>
        <w:t>изложить в новой редакции:</w:t>
      </w:r>
    </w:p>
    <w:p w:rsidR="0018139B" w:rsidRDefault="0018139B" w:rsidP="0018139B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3B41">
        <w:rPr>
          <w:sz w:val="28"/>
          <w:szCs w:val="28"/>
        </w:rPr>
        <w:t>1.21. Принятие решения об отнесении объектов речного порта, на</w:t>
      </w:r>
      <w:r>
        <w:rPr>
          <w:sz w:val="28"/>
          <w:szCs w:val="28"/>
        </w:rPr>
        <w:t xml:space="preserve">ходящихся в </w:t>
      </w:r>
      <w:r w:rsidRPr="007B3B41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Великоустюгского муниципального округа,</w:t>
      </w:r>
      <w:r w:rsidRPr="007B3B41">
        <w:rPr>
          <w:sz w:val="28"/>
          <w:szCs w:val="28"/>
        </w:rPr>
        <w:t xml:space="preserve"> и </w:t>
      </w:r>
      <w:r w:rsidRPr="007B3B41">
        <w:rPr>
          <w:sz w:val="28"/>
          <w:szCs w:val="28"/>
        </w:rPr>
        <w:lastRenderedPageBreak/>
        <w:t xml:space="preserve">расположенных на территориях и в акваториях речных портов, в которых установлены границы, к объектам, не востребованным в качестве объектов инфраструктуры </w:t>
      </w:r>
      <w:r>
        <w:rPr>
          <w:sz w:val="28"/>
          <w:szCs w:val="28"/>
        </w:rPr>
        <w:t>внутреннего водного транспорта и утверждение порядка принятия данного решения».</w:t>
      </w:r>
    </w:p>
    <w:p w:rsidR="0018139B" w:rsidRPr="00407C5A" w:rsidRDefault="0018139B" w:rsidP="0018139B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1.3. </w:t>
      </w:r>
      <w:r>
        <w:rPr>
          <w:rFonts w:eastAsia="N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Статью 6 положения изложить в новой редакции:</w:t>
      </w:r>
    </w:p>
    <w:p w:rsidR="0018139B" w:rsidRPr="0018139B" w:rsidRDefault="0018139B" w:rsidP="0018139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8139B">
        <w:rPr>
          <w:rFonts w:ascii="Times New Roman" w:hAnsi="Times New Roman" w:cs="Times New Roman"/>
          <w:sz w:val="28"/>
          <w:szCs w:val="28"/>
        </w:rPr>
        <w:t>«Статья 6. Учет имущества, находящегося в собственности Великоустюгского муниципального округа</w:t>
      </w:r>
    </w:p>
    <w:p w:rsidR="0018139B" w:rsidRPr="005133A3" w:rsidRDefault="0018139B" w:rsidP="00181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39B" w:rsidRDefault="0018139B" w:rsidP="0018139B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63B5F">
        <w:rPr>
          <w:sz w:val="28"/>
          <w:szCs w:val="28"/>
        </w:rPr>
        <w:t>1. Учет имущества, находящегося в собственности</w:t>
      </w:r>
      <w:r>
        <w:rPr>
          <w:sz w:val="28"/>
          <w:szCs w:val="28"/>
        </w:rPr>
        <w:t xml:space="preserve"> Великоустюгского муниципального </w:t>
      </w:r>
      <w:r w:rsidRPr="00363B5F">
        <w:rPr>
          <w:sz w:val="28"/>
          <w:szCs w:val="28"/>
        </w:rPr>
        <w:t xml:space="preserve">округа, осуществляется в соответствии с приказом Минфина России от 10.10.2023 № 163н «Об утверждении Порядка ведения органами местного самоуправления реестров муниципального имущества» </w:t>
      </w:r>
      <w:r>
        <w:rPr>
          <w:sz w:val="28"/>
          <w:szCs w:val="28"/>
        </w:rPr>
        <w:t>(далее – учет муниципального имущества).</w:t>
      </w:r>
    </w:p>
    <w:p w:rsidR="0018139B" w:rsidRDefault="0018139B" w:rsidP="0018139B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Учет муниципального имущества </w:t>
      </w:r>
      <w:r w:rsidRPr="00363B5F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 xml:space="preserve">в себя </w:t>
      </w:r>
      <w:r w:rsidRPr="00363B5F">
        <w:rPr>
          <w:sz w:val="28"/>
          <w:szCs w:val="28"/>
        </w:rPr>
        <w:t>получение, экспертизу и хранение документов, соде</w:t>
      </w:r>
      <w:r>
        <w:rPr>
          <w:sz w:val="28"/>
          <w:szCs w:val="28"/>
        </w:rPr>
        <w:t>ржащих сведения об</w:t>
      </w:r>
      <w:r w:rsidRPr="00363B5F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</w:t>
      </w:r>
      <w:r w:rsidRPr="00363B5F">
        <w:rPr>
          <w:sz w:val="28"/>
          <w:szCs w:val="28"/>
        </w:rPr>
        <w:t>, находяще</w:t>
      </w:r>
      <w:r>
        <w:rPr>
          <w:sz w:val="28"/>
          <w:szCs w:val="28"/>
        </w:rPr>
        <w:t>мся</w:t>
      </w:r>
      <w:r w:rsidRPr="00363B5F">
        <w:rPr>
          <w:sz w:val="28"/>
          <w:szCs w:val="28"/>
        </w:rPr>
        <w:t xml:space="preserve"> в собственности Великоустюгского </w:t>
      </w:r>
      <w:r>
        <w:rPr>
          <w:sz w:val="28"/>
          <w:szCs w:val="28"/>
        </w:rPr>
        <w:t xml:space="preserve">муниципального </w:t>
      </w:r>
      <w:r w:rsidRPr="00363B5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Pr="00363B5F">
        <w:rPr>
          <w:sz w:val="28"/>
          <w:szCs w:val="28"/>
        </w:rPr>
        <w:t>внесение указанных сведений в реестр</w:t>
      </w:r>
      <w:r>
        <w:rPr>
          <w:sz w:val="28"/>
          <w:szCs w:val="28"/>
        </w:rPr>
        <w:t xml:space="preserve"> муниципального имущества Великоустюгского муниципального округа</w:t>
      </w:r>
      <w:r w:rsidRPr="00363B5F">
        <w:rPr>
          <w:sz w:val="28"/>
          <w:szCs w:val="28"/>
        </w:rPr>
        <w:t xml:space="preserve"> в объеме, необходимом для осуществления полномочий по управлению и распоряжению муниципальным имуществом</w:t>
      </w:r>
      <w:r>
        <w:rPr>
          <w:sz w:val="28"/>
          <w:szCs w:val="28"/>
        </w:rPr>
        <w:t>.</w:t>
      </w:r>
    </w:p>
    <w:p w:rsidR="0018139B" w:rsidRDefault="0018139B" w:rsidP="0018139B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Ведение реестра муниципального имущества Великоустюгского муниципального округа </w:t>
      </w:r>
      <w:r w:rsidRPr="005133A3">
        <w:rPr>
          <w:sz w:val="28"/>
          <w:szCs w:val="28"/>
        </w:rPr>
        <w:t>осуществляется администрацией</w:t>
      </w:r>
      <w:r>
        <w:rPr>
          <w:sz w:val="28"/>
          <w:szCs w:val="28"/>
        </w:rPr>
        <w:t xml:space="preserve"> Великоустюгского муниципального</w:t>
      </w:r>
      <w:r w:rsidRPr="005133A3">
        <w:rPr>
          <w:sz w:val="28"/>
          <w:szCs w:val="28"/>
        </w:rPr>
        <w:t xml:space="preserve"> округа в лице Комитета по управлению имуществом администрации округа (далее </w:t>
      </w:r>
      <w:r>
        <w:rPr>
          <w:sz w:val="28"/>
          <w:szCs w:val="28"/>
        </w:rPr>
        <w:t>–</w:t>
      </w:r>
      <w:r w:rsidRPr="005133A3">
        <w:rPr>
          <w:sz w:val="28"/>
          <w:szCs w:val="28"/>
        </w:rPr>
        <w:t xml:space="preserve"> Комитет)</w:t>
      </w:r>
      <w:r>
        <w:rPr>
          <w:sz w:val="28"/>
          <w:szCs w:val="28"/>
        </w:rPr>
        <w:t>»</w:t>
      </w:r>
      <w:r w:rsidRPr="005133A3">
        <w:rPr>
          <w:sz w:val="28"/>
          <w:szCs w:val="28"/>
        </w:rPr>
        <w:t>.</w:t>
      </w:r>
    </w:p>
    <w:p w:rsidR="0018139B" w:rsidRDefault="0018139B" w:rsidP="0018139B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Статью 11 положения дополнить пунктом 10 следующего содержания:</w:t>
      </w:r>
    </w:p>
    <w:p w:rsidR="0018139B" w:rsidRPr="00407C5A" w:rsidRDefault="0018139B" w:rsidP="0018139B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07C5A">
        <w:rPr>
          <w:sz w:val="28"/>
          <w:szCs w:val="28"/>
        </w:rPr>
        <w:t>«10. Сдача в аренду</w:t>
      </w:r>
      <w:r>
        <w:rPr>
          <w:sz w:val="28"/>
          <w:szCs w:val="28"/>
        </w:rPr>
        <w:t>,</w:t>
      </w:r>
      <w:r w:rsidRPr="00407C5A">
        <w:rPr>
          <w:sz w:val="28"/>
          <w:szCs w:val="28"/>
        </w:rPr>
        <w:t xml:space="preserve"> находящихся в собственности </w:t>
      </w:r>
      <w:r>
        <w:rPr>
          <w:sz w:val="28"/>
          <w:szCs w:val="28"/>
        </w:rPr>
        <w:t xml:space="preserve">Великоустюгского муниципального округа </w:t>
      </w:r>
      <w:r w:rsidRPr="00407C5A">
        <w:rPr>
          <w:sz w:val="28"/>
          <w:szCs w:val="28"/>
        </w:rPr>
        <w:t xml:space="preserve">и относящихся к недвижимому имуществу объектов речного порта, за </w:t>
      </w:r>
      <w:r>
        <w:rPr>
          <w:sz w:val="28"/>
          <w:szCs w:val="28"/>
        </w:rPr>
        <w:t>исключением земельных участков, осуществляется в соответствии с настоящей статьей. Т</w:t>
      </w:r>
      <w:r w:rsidRPr="00407C5A">
        <w:rPr>
          <w:sz w:val="28"/>
          <w:szCs w:val="28"/>
        </w:rPr>
        <w:t xml:space="preserve">иповые условия соответствующих договоров аренды устанавливаются </w:t>
      </w:r>
      <w:r>
        <w:rPr>
          <w:sz w:val="28"/>
          <w:szCs w:val="28"/>
        </w:rPr>
        <w:t>администрацией Великоустюгского муниципального округа».</w:t>
      </w:r>
    </w:p>
    <w:p w:rsidR="0018139B" w:rsidRDefault="0018139B" w:rsidP="0018139B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4 статьи 15 положения дополнить подпунктом 4.7. следующего содержания:</w:t>
      </w:r>
    </w:p>
    <w:p w:rsidR="0018139B" w:rsidRDefault="0018139B" w:rsidP="0018139B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7535">
        <w:rPr>
          <w:sz w:val="28"/>
          <w:szCs w:val="28"/>
        </w:rPr>
        <w:t xml:space="preserve">4.7. </w:t>
      </w:r>
      <w:r>
        <w:rPr>
          <w:sz w:val="28"/>
          <w:szCs w:val="28"/>
        </w:rPr>
        <w:t>О</w:t>
      </w:r>
      <w:r w:rsidRPr="00FC7535">
        <w:rPr>
          <w:sz w:val="28"/>
          <w:szCs w:val="28"/>
        </w:rPr>
        <w:t>рганизаторам любительских спортивных соревнований</w:t>
      </w:r>
      <w:r w:rsidRPr="00FC7535">
        <w:rPr>
          <w:sz w:val="28"/>
          <w:szCs w:val="28"/>
        </w:rPr>
        <w:br/>
        <w:t>для целей организации и проведения любительских спортивных соревнований</w:t>
      </w:r>
      <w:r>
        <w:rPr>
          <w:sz w:val="28"/>
          <w:szCs w:val="28"/>
        </w:rPr>
        <w:t>»</w:t>
      </w:r>
      <w:r w:rsidRPr="00FC7535">
        <w:rPr>
          <w:sz w:val="28"/>
          <w:szCs w:val="28"/>
        </w:rPr>
        <w:t>.</w:t>
      </w:r>
    </w:p>
    <w:p w:rsidR="0018139B" w:rsidRDefault="0018139B" w:rsidP="0018139B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Статью 15 положения дополнить пунктом 16 следующего содержания:</w:t>
      </w:r>
    </w:p>
    <w:p w:rsidR="0018139B" w:rsidRDefault="0018139B" w:rsidP="0018139B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7535">
        <w:rPr>
          <w:sz w:val="28"/>
          <w:szCs w:val="28"/>
        </w:rPr>
        <w:t>16. Передача имущества лицам, указанным в подпункте 4.7. пункта 4 настоящей статьи, в безвозмездное пользование осуществляется на срок проведения любительских спортивных соревнований при наличии свободных</w:t>
      </w:r>
      <w:r>
        <w:rPr>
          <w:sz w:val="28"/>
          <w:szCs w:val="28"/>
        </w:rPr>
        <w:t xml:space="preserve"> в указанный период</w:t>
      </w:r>
      <w:r w:rsidRPr="00FC753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C7535">
        <w:rPr>
          <w:sz w:val="28"/>
          <w:szCs w:val="28"/>
        </w:rPr>
        <w:t>омещений, зданий, объектов спорта, спортивных сооружений</w:t>
      </w:r>
      <w:r>
        <w:rPr>
          <w:sz w:val="28"/>
          <w:szCs w:val="28"/>
        </w:rPr>
        <w:t>».</w:t>
      </w:r>
    </w:p>
    <w:p w:rsidR="0018139B" w:rsidRDefault="0018139B" w:rsidP="0018139B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Раздел 6 положения изложить в новой редакции:</w:t>
      </w:r>
    </w:p>
    <w:p w:rsidR="0018139B" w:rsidRDefault="0018139B" w:rsidP="001813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8139B" w:rsidRDefault="0018139B" w:rsidP="001813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33A3">
        <w:rPr>
          <w:rFonts w:ascii="Times New Roman" w:hAnsi="Times New Roman" w:cs="Times New Roman"/>
          <w:sz w:val="28"/>
          <w:szCs w:val="28"/>
        </w:rPr>
        <w:t>Раздел 6. ПРИВАТИЗАЦИЯ ИМУЩЕСТВА</w:t>
      </w:r>
      <w:r>
        <w:rPr>
          <w:rFonts w:ascii="Times New Roman" w:hAnsi="Times New Roman" w:cs="Times New Roman"/>
          <w:sz w:val="28"/>
          <w:szCs w:val="28"/>
        </w:rPr>
        <w:t>, НАХОДЯЩЕГОСЯ</w:t>
      </w:r>
    </w:p>
    <w:p w:rsidR="0018139B" w:rsidRDefault="0018139B" w:rsidP="0018139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СОБСТВЕННОСТИ</w:t>
      </w:r>
      <w:r w:rsidRPr="0092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ВЕЛИКОУСТЮГСКОГО МУНИЦИПАЛЬНОГО </w:t>
      </w:r>
      <w:r w:rsidRPr="005133A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8139B" w:rsidRPr="00921DC5" w:rsidRDefault="0018139B" w:rsidP="0018139B">
      <w:pPr>
        <w:rPr>
          <w:lang w:eastAsia="zh-CN" w:bidi="ru-RU"/>
        </w:rPr>
      </w:pPr>
    </w:p>
    <w:p w:rsidR="0018139B" w:rsidRPr="005133A3" w:rsidRDefault="0018139B" w:rsidP="0018139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33A3">
        <w:rPr>
          <w:rFonts w:ascii="Times New Roman" w:hAnsi="Times New Roman" w:cs="Times New Roman"/>
          <w:sz w:val="28"/>
          <w:szCs w:val="28"/>
        </w:rPr>
        <w:t>Статья 18. Порядок приватизации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находящегося в собственности Великоустюгского муниципального округа</w:t>
      </w:r>
    </w:p>
    <w:p w:rsidR="0018139B" w:rsidRDefault="0018139B" w:rsidP="0018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39B" w:rsidRPr="005133A3" w:rsidRDefault="0018139B" w:rsidP="00181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3A3">
        <w:rPr>
          <w:rFonts w:ascii="Times New Roman" w:hAnsi="Times New Roman" w:cs="Times New Roman"/>
          <w:sz w:val="28"/>
          <w:szCs w:val="28"/>
        </w:rPr>
        <w:t>Приватизация имущества округа осуществля</w:t>
      </w:r>
      <w:r>
        <w:rPr>
          <w:rFonts w:ascii="Times New Roman" w:hAnsi="Times New Roman" w:cs="Times New Roman"/>
          <w:sz w:val="28"/>
          <w:szCs w:val="28"/>
        </w:rPr>
        <w:t>ется в соответствии с порядком, утверждаемым решением Великоустюгской Думы Великоустюгского муниципального округа»</w:t>
      </w:r>
      <w:r w:rsidRPr="005133A3">
        <w:rPr>
          <w:rFonts w:ascii="Times New Roman" w:hAnsi="Times New Roman" w:cs="Times New Roman"/>
          <w:sz w:val="28"/>
          <w:szCs w:val="28"/>
        </w:rPr>
        <w:t>.</w:t>
      </w:r>
    </w:p>
    <w:p w:rsidR="00382C56" w:rsidRPr="00EF5EAE" w:rsidRDefault="0018139B" w:rsidP="0018139B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1375DD">
        <w:rPr>
          <w:rFonts w:eastAsia="NSimSun"/>
          <w:color w:val="000000" w:themeColor="text1"/>
          <w:sz w:val="28"/>
          <w:szCs w:val="28"/>
          <w:lang w:eastAsia="zh-CN"/>
        </w:rPr>
        <w:t xml:space="preserve">2. </w:t>
      </w:r>
      <w:r w:rsidRPr="001375DD">
        <w:rPr>
          <w:sz w:val="28"/>
          <w:szCs w:val="28"/>
        </w:rPr>
        <w:t>Настоящее решение вступает в силу</w:t>
      </w:r>
      <w:r w:rsidRPr="001375DD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после официального опубликования</w:t>
      </w:r>
      <w:r w:rsidRPr="001375DD">
        <w:rPr>
          <w:rFonts w:eastAsia="NSimSun"/>
          <w:sz w:val="28"/>
          <w:szCs w:val="28"/>
          <w:lang w:eastAsia="zh-CN"/>
        </w:rPr>
        <w:t>.</w:t>
      </w:r>
    </w:p>
    <w:p w:rsidR="00386C24" w:rsidRPr="0018139B" w:rsidRDefault="00386C24" w:rsidP="00797A2A">
      <w:pPr>
        <w:ind w:firstLine="709"/>
        <w:jc w:val="both"/>
        <w:rPr>
          <w:b/>
          <w:bCs/>
          <w:sz w:val="28"/>
          <w:szCs w:val="28"/>
        </w:rPr>
      </w:pPr>
    </w:p>
    <w:p w:rsidR="0056067B" w:rsidRPr="0018139B" w:rsidRDefault="0056067B" w:rsidP="00797A2A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25ECC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25ECC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25ECC" w:rsidRDefault="00386C24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_______________</w:t>
            </w:r>
            <w:r w:rsidRPr="00025EC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Глав</w:t>
            </w:r>
            <w:r w:rsidR="00F81B3F" w:rsidRPr="00025ECC">
              <w:rPr>
                <w:sz w:val="28"/>
                <w:szCs w:val="28"/>
                <w:lang w:eastAsia="en-US"/>
              </w:rPr>
              <w:t>а</w:t>
            </w:r>
            <w:r w:rsidRPr="00025EC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25ECC" w:rsidRDefault="00F81B3F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</w:t>
            </w:r>
            <w:r w:rsidR="00797A2A" w:rsidRPr="00025ECC">
              <w:rPr>
                <w:sz w:val="28"/>
                <w:szCs w:val="28"/>
                <w:lang w:eastAsia="en-US"/>
              </w:rPr>
              <w:t>___</w:t>
            </w:r>
            <w:r w:rsidRPr="00025ECC">
              <w:rPr>
                <w:sz w:val="28"/>
                <w:szCs w:val="28"/>
                <w:lang w:eastAsia="en-US"/>
              </w:rPr>
              <w:t>__</w:t>
            </w:r>
            <w:r w:rsidR="0018541E" w:rsidRPr="00025EC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25EC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25EC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386C24" w:rsidRDefault="00386C2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5A5DF4" w:rsidRDefault="005A5DF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5A5DF4" w:rsidSect="0056067B">
      <w:headerReference w:type="default" r:id="rId10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7FC">
          <w:rPr>
            <w:noProof/>
          </w:rPr>
          <w:t>3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447FC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6DBB-0CAD-4494-85B0-6B046E9F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118</cp:revision>
  <cp:lastPrinted>2024-05-31T08:43:00Z</cp:lastPrinted>
  <dcterms:created xsi:type="dcterms:W3CDTF">2020-02-14T05:10:00Z</dcterms:created>
  <dcterms:modified xsi:type="dcterms:W3CDTF">2024-05-31T08:45:00Z</dcterms:modified>
</cp:coreProperties>
</file>