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46B96">
        <w:rPr>
          <w:sz w:val="28"/>
          <w:szCs w:val="28"/>
        </w:rPr>
        <w:t>03.02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643680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142"/>
      </w:tblGrid>
      <w:tr w:rsidR="004C4687" w:rsidRPr="00393A52" w:rsidTr="00643680">
        <w:trPr>
          <w:cantSplit/>
          <w:trHeight w:val="924"/>
        </w:trPr>
        <w:tc>
          <w:tcPr>
            <w:tcW w:w="4638" w:type="dxa"/>
          </w:tcPr>
          <w:p w:rsidR="004C4687" w:rsidRPr="00B11B57" w:rsidRDefault="004C4687" w:rsidP="00643680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C517D" wp14:editId="5CAF126F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-.05pt" to="234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BF&#10;fBQ2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306FD" wp14:editId="490FE9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DF2A7" wp14:editId="34D29C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="00643680">
              <w:rPr>
                <w:sz w:val="28"/>
                <w:szCs w:val="28"/>
              </w:rPr>
              <w:t>предложении</w:t>
            </w:r>
            <w:proofErr w:type="gramEnd"/>
            <w:r w:rsidR="00643680">
              <w:rPr>
                <w:sz w:val="28"/>
                <w:szCs w:val="28"/>
              </w:rPr>
              <w:t xml:space="preserve"> о </w:t>
            </w:r>
            <w:r w:rsidR="00643680" w:rsidRPr="008A4B8C">
              <w:rPr>
                <w:sz w:val="28"/>
                <w:szCs w:val="28"/>
              </w:rPr>
              <w:t>переименовании населенного пункта -</w:t>
            </w:r>
            <w:r w:rsidR="00643680">
              <w:rPr>
                <w:color w:val="000000"/>
                <w:sz w:val="28"/>
                <w:szCs w:val="28"/>
              </w:rPr>
              <w:t xml:space="preserve"> </w:t>
            </w:r>
            <w:r w:rsidR="00643680" w:rsidRPr="008A4B8C">
              <w:rPr>
                <w:color w:val="000000"/>
                <w:sz w:val="28"/>
                <w:szCs w:val="28"/>
              </w:rPr>
              <w:t xml:space="preserve">деревни </w:t>
            </w:r>
            <w:proofErr w:type="spellStart"/>
            <w:r w:rsidR="00643680" w:rsidRPr="008A4B8C">
              <w:rPr>
                <w:color w:val="000000"/>
                <w:sz w:val="28"/>
                <w:szCs w:val="28"/>
              </w:rPr>
              <w:t>Грузнищево</w:t>
            </w:r>
            <w:proofErr w:type="spellEnd"/>
            <w:r w:rsidR="00643680" w:rsidRPr="008A4B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3680" w:rsidRPr="008A4B8C">
              <w:rPr>
                <w:color w:val="000000"/>
                <w:sz w:val="28"/>
                <w:szCs w:val="28"/>
              </w:rPr>
              <w:t>Марденского</w:t>
            </w:r>
            <w:proofErr w:type="spellEnd"/>
            <w:r w:rsidR="00643680" w:rsidRPr="008A4B8C">
              <w:rPr>
                <w:color w:val="000000"/>
                <w:sz w:val="28"/>
                <w:szCs w:val="28"/>
              </w:rPr>
              <w:t xml:space="preserve"> сельсовета Великоустюгского района Вологодской области в деревню </w:t>
            </w:r>
            <w:proofErr w:type="spellStart"/>
            <w:r w:rsidR="00643680" w:rsidRPr="008A4B8C">
              <w:rPr>
                <w:color w:val="000000"/>
                <w:sz w:val="28"/>
                <w:szCs w:val="28"/>
              </w:rPr>
              <w:t>Гузнищево</w:t>
            </w:r>
            <w:proofErr w:type="spellEnd"/>
            <w:r w:rsidR="00643680" w:rsidRPr="008A4B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3680" w:rsidRPr="008A4B8C">
              <w:rPr>
                <w:color w:val="000000"/>
                <w:sz w:val="28"/>
                <w:szCs w:val="28"/>
              </w:rPr>
              <w:t>Марденского</w:t>
            </w:r>
            <w:proofErr w:type="spellEnd"/>
            <w:r w:rsidR="00643680" w:rsidRPr="008A4B8C">
              <w:rPr>
                <w:color w:val="000000"/>
                <w:sz w:val="28"/>
                <w:szCs w:val="28"/>
              </w:rPr>
              <w:t xml:space="preserve"> сельсовета Великоустюгского района Вологодской области</w:t>
            </w: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07E0D" wp14:editId="6F8078D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4C4687" w:rsidRPr="00446B96" w:rsidRDefault="004C4687" w:rsidP="004C4687">
      <w:pPr>
        <w:jc w:val="both"/>
        <w:rPr>
          <w:b/>
        </w:rPr>
      </w:pPr>
    </w:p>
    <w:p w:rsidR="008B2753" w:rsidRDefault="00643680" w:rsidP="008B2753">
      <w:pPr>
        <w:ind w:firstLine="709"/>
        <w:jc w:val="both"/>
        <w:rPr>
          <w:sz w:val="28"/>
          <w:szCs w:val="28"/>
        </w:rPr>
      </w:pPr>
      <w:r w:rsidRPr="008A4B8C">
        <w:rPr>
          <w:color w:val="000000"/>
          <w:sz w:val="28"/>
          <w:szCs w:val="28"/>
        </w:rPr>
        <w:t>В целях в</w:t>
      </w:r>
      <w:r w:rsidRPr="008A4B8C">
        <w:rPr>
          <w:sz w:val="28"/>
          <w:szCs w:val="28"/>
        </w:rPr>
        <w:t>озвращения отдельным административно-территориальным единицам наименований, широко известных в прошлом и настоящем, в</w:t>
      </w:r>
      <w:r w:rsidRPr="008A4B8C">
        <w:rPr>
          <w:color w:val="000000"/>
          <w:sz w:val="28"/>
          <w:szCs w:val="28"/>
        </w:rPr>
        <w:t xml:space="preserve"> соответствии с частью 2 статьи 9 Федерального закона от 18 декабря 1997 года № 152-ФЗ «О наименован</w:t>
      </w:r>
      <w:bookmarkStart w:id="0" w:name="_GoBack"/>
      <w:bookmarkEnd w:id="0"/>
      <w:r w:rsidRPr="008A4B8C">
        <w:rPr>
          <w:color w:val="000000"/>
          <w:sz w:val="28"/>
          <w:szCs w:val="28"/>
        </w:rPr>
        <w:t xml:space="preserve">иях географических объектов», статьей 9(1) </w:t>
      </w:r>
      <w:r w:rsidRPr="008A4B8C">
        <w:rPr>
          <w:sz w:val="28"/>
          <w:szCs w:val="28"/>
        </w:rPr>
        <w:t>закона Вологодской области от 04.06.1999 N 371-ОЗ «О вопросах административно-территориального устройства Вологодской области»,</w:t>
      </w:r>
      <w:r w:rsidRPr="008A4B8C">
        <w:rPr>
          <w:rFonts w:eastAsia="Calibri"/>
          <w:sz w:val="28"/>
          <w:szCs w:val="28"/>
          <w:lang w:eastAsia="en-US"/>
        </w:rPr>
        <w:t xml:space="preserve"> на основании протокола </w:t>
      </w:r>
      <w:r w:rsidRPr="008A4B8C">
        <w:rPr>
          <w:color w:val="000000"/>
          <w:sz w:val="28"/>
          <w:szCs w:val="28"/>
        </w:rPr>
        <w:t xml:space="preserve">собрания граждан по вопросу о переименовании населенного пункта - деревни </w:t>
      </w:r>
      <w:proofErr w:type="spellStart"/>
      <w:r w:rsidRPr="008A4B8C">
        <w:rPr>
          <w:color w:val="000000"/>
          <w:sz w:val="28"/>
          <w:szCs w:val="28"/>
        </w:rPr>
        <w:t>Грузнищево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Вологодской области в деревню </w:t>
      </w:r>
      <w:proofErr w:type="spellStart"/>
      <w:r w:rsidRPr="008A4B8C">
        <w:rPr>
          <w:color w:val="000000"/>
          <w:sz w:val="28"/>
          <w:szCs w:val="28"/>
        </w:rPr>
        <w:t>Гузнищево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Вологодской области от 20.01.2025</w:t>
      </w:r>
      <w:r w:rsidRPr="008A4B8C">
        <w:rPr>
          <w:sz w:val="28"/>
          <w:szCs w:val="28"/>
        </w:rPr>
        <w:t>, руководствуясь статьями 25 и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3680" w:rsidRPr="008A4B8C" w:rsidRDefault="00643680" w:rsidP="00643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B8C">
        <w:rPr>
          <w:sz w:val="28"/>
          <w:szCs w:val="28"/>
        </w:rPr>
        <w:t>1. Поддержать решение собрания граждан о переименовании населенного пункта</w:t>
      </w:r>
      <w:r>
        <w:rPr>
          <w:color w:val="000000"/>
          <w:sz w:val="28"/>
          <w:szCs w:val="28"/>
        </w:rPr>
        <w:t xml:space="preserve"> </w:t>
      </w:r>
      <w:r w:rsidRPr="008A4B8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A4B8C">
        <w:rPr>
          <w:color w:val="000000"/>
          <w:sz w:val="28"/>
          <w:szCs w:val="28"/>
        </w:rPr>
        <w:t xml:space="preserve">деревни </w:t>
      </w:r>
      <w:proofErr w:type="spellStart"/>
      <w:r w:rsidRPr="008A4B8C">
        <w:rPr>
          <w:color w:val="000000"/>
          <w:sz w:val="28"/>
          <w:szCs w:val="28"/>
        </w:rPr>
        <w:t>Грузнищево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Вологодской области в деревню </w:t>
      </w:r>
      <w:proofErr w:type="spellStart"/>
      <w:r w:rsidRPr="008A4B8C">
        <w:rPr>
          <w:color w:val="000000"/>
          <w:sz w:val="28"/>
          <w:szCs w:val="28"/>
        </w:rPr>
        <w:t>Гузнищево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Вологодской области.</w:t>
      </w:r>
    </w:p>
    <w:p w:rsidR="00643680" w:rsidRPr="008A4B8C" w:rsidRDefault="00643680" w:rsidP="00643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B8C">
        <w:rPr>
          <w:sz w:val="28"/>
          <w:szCs w:val="28"/>
        </w:rPr>
        <w:t>2. Направить настоящее решение и копии документов об информировании населения о необходимых затратах и результатах выявления мнения населения о переименовании населенного пункта</w:t>
      </w:r>
      <w:r w:rsidRPr="008A4B8C">
        <w:rPr>
          <w:color w:val="000000"/>
          <w:sz w:val="28"/>
          <w:szCs w:val="28"/>
        </w:rPr>
        <w:t xml:space="preserve">  - деревни </w:t>
      </w:r>
      <w:proofErr w:type="spellStart"/>
      <w:r w:rsidRPr="008A4B8C">
        <w:rPr>
          <w:color w:val="000000"/>
          <w:sz w:val="28"/>
          <w:szCs w:val="28"/>
        </w:rPr>
        <w:t>Грузнищево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</w:t>
      </w:r>
      <w:r w:rsidRPr="008A4B8C">
        <w:rPr>
          <w:color w:val="000000"/>
          <w:sz w:val="28"/>
          <w:szCs w:val="28"/>
        </w:rPr>
        <w:lastRenderedPageBreak/>
        <w:t xml:space="preserve">Вологодской области в деревню </w:t>
      </w:r>
      <w:proofErr w:type="spellStart"/>
      <w:r w:rsidRPr="008A4B8C">
        <w:rPr>
          <w:color w:val="000000"/>
          <w:sz w:val="28"/>
          <w:szCs w:val="28"/>
        </w:rPr>
        <w:t>Гузнищево</w:t>
      </w:r>
      <w:proofErr w:type="spellEnd"/>
      <w:r w:rsidRPr="008A4B8C">
        <w:rPr>
          <w:color w:val="000000"/>
          <w:sz w:val="28"/>
          <w:szCs w:val="28"/>
        </w:rPr>
        <w:t xml:space="preserve"> </w:t>
      </w:r>
      <w:proofErr w:type="spellStart"/>
      <w:r w:rsidRPr="008A4B8C">
        <w:rPr>
          <w:color w:val="000000"/>
          <w:sz w:val="28"/>
          <w:szCs w:val="28"/>
        </w:rPr>
        <w:t>Марденского</w:t>
      </w:r>
      <w:proofErr w:type="spellEnd"/>
      <w:r w:rsidRPr="008A4B8C">
        <w:rPr>
          <w:color w:val="000000"/>
          <w:sz w:val="28"/>
          <w:szCs w:val="28"/>
        </w:rPr>
        <w:t xml:space="preserve"> сельсовета Великоустюгского района Вологодской области в Законодательное Собрание Вологодской области. </w:t>
      </w:r>
    </w:p>
    <w:p w:rsidR="008B2753" w:rsidRDefault="00643680" w:rsidP="00643680">
      <w:pPr>
        <w:ind w:firstLine="709"/>
        <w:jc w:val="both"/>
        <w:rPr>
          <w:sz w:val="28"/>
          <w:szCs w:val="28"/>
        </w:rPr>
      </w:pPr>
      <w:r w:rsidRPr="008A4B8C">
        <w:rPr>
          <w:sz w:val="28"/>
          <w:szCs w:val="28"/>
        </w:rPr>
        <w:t xml:space="preserve">3. Настоящее решение вступает в силу поле официального опубликования и подлежит размещению на официальном сайте Великоустюгского муниципального округа в информационно-телекоммуникационной сети </w:t>
      </w:r>
      <w:r>
        <w:rPr>
          <w:sz w:val="28"/>
          <w:szCs w:val="28"/>
        </w:rPr>
        <w:t>«</w:t>
      </w:r>
      <w:r w:rsidRPr="008A4B8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A4B8C">
        <w:rPr>
          <w:sz w:val="28"/>
          <w:szCs w:val="28"/>
        </w:rPr>
        <w:t>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680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669-B981-45BC-A7C1-DBA61D4E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cp:lastPrinted>2025-02-04T06:37:00Z</cp:lastPrinted>
  <dcterms:created xsi:type="dcterms:W3CDTF">2020-02-14T05:10:00Z</dcterms:created>
  <dcterms:modified xsi:type="dcterms:W3CDTF">2025-02-04T06:37:00Z</dcterms:modified>
</cp:coreProperties>
</file>