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11CF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17090B">
        <w:rPr>
          <w:sz w:val="28"/>
          <w:szCs w:val="28"/>
        </w:rPr>
        <w:t>40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0"/>
      </w:tblGrid>
      <w:tr w:rsidR="00386C24" w:rsidRPr="001638F3" w:rsidTr="0018139B">
        <w:trPr>
          <w:cantSplit/>
          <w:trHeight w:val="1603"/>
        </w:trPr>
        <w:tc>
          <w:tcPr>
            <w:tcW w:w="4780" w:type="dxa"/>
          </w:tcPr>
          <w:p w:rsidR="001638F3" w:rsidRPr="0017090B" w:rsidRDefault="0018139B" w:rsidP="0017090B">
            <w:pPr>
              <w:tabs>
                <w:tab w:val="left" w:pos="4638"/>
              </w:tabs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9DC4A1" wp14:editId="388D3B11">
                      <wp:simplePos x="0" y="0"/>
                      <wp:positionH relativeFrom="column">
                        <wp:posOffset>2810857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5pt,.1pt" to="239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Vyhk&#10;BNkAAAAFAQAADwAAAAAAAAAAAAAAAACmBAAAZHJzL2Rvd25yZXYueG1sUEsFBgAAAAAEAAQA8wAA&#10;AKwFAAAAAA==&#10;"/>
                  </w:pict>
                </mc:Fallback>
              </mc:AlternateContent>
            </w:r>
            <w:r w:rsidR="005A5DF4"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1FC834" wp14:editId="6750423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A05B7" wp14:editId="5489F2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1638F3">
              <w:rPr>
                <w:b/>
                <w:sz w:val="27"/>
                <w:szCs w:val="27"/>
              </w:rPr>
              <w:t xml:space="preserve"> </w:t>
            </w:r>
            <w:r w:rsidR="0017090B" w:rsidRPr="0017090B">
              <w:rPr>
                <w:sz w:val="28"/>
                <w:szCs w:val="28"/>
              </w:rPr>
              <w:t>О проведении публичных слушаний по проекту решения Великоустюгской Думы «О внесении изменений в Устав Великоустюгского муниц</w:t>
            </w:r>
            <w:r w:rsidR="0017090B" w:rsidRPr="0017090B">
              <w:rPr>
                <w:sz w:val="28"/>
                <w:szCs w:val="28"/>
              </w:rPr>
              <w:t>и</w:t>
            </w:r>
            <w:r w:rsidR="0017090B" w:rsidRPr="0017090B">
              <w:rPr>
                <w:sz w:val="28"/>
                <w:szCs w:val="28"/>
              </w:rPr>
              <w:t>пального округа Вологодской области»</w:t>
            </w:r>
          </w:p>
        </w:tc>
        <w:tc>
          <w:tcPr>
            <w:tcW w:w="20" w:type="dxa"/>
          </w:tcPr>
          <w:p w:rsidR="00386C24" w:rsidRPr="001638F3" w:rsidRDefault="0017090B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D01336" wp14:editId="447DDD5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.05pt" to="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"/>
                  </w:pict>
                </mc:Fallback>
              </mc:AlternateContent>
            </w:r>
          </w:p>
        </w:tc>
      </w:tr>
    </w:tbl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56067B" w:rsidRPr="0017090B" w:rsidRDefault="0017090B" w:rsidP="0018139B">
      <w:pPr>
        <w:suppressAutoHyphens/>
        <w:ind w:firstLine="709"/>
        <w:jc w:val="both"/>
        <w:rPr>
          <w:sz w:val="28"/>
          <w:szCs w:val="28"/>
        </w:rPr>
      </w:pPr>
      <w:r w:rsidRPr="0017090B">
        <w:rPr>
          <w:sz w:val="28"/>
          <w:szCs w:val="28"/>
        </w:rPr>
        <w:t>Руководствуясь статьями 28, 44 Федерального закона от 06.10.2003 года № 131-ФЗ «Об общих принципах организации местного самоуправления в Росси</w:t>
      </w:r>
      <w:r w:rsidRPr="0017090B">
        <w:rPr>
          <w:sz w:val="28"/>
          <w:szCs w:val="28"/>
        </w:rPr>
        <w:t>й</w:t>
      </w:r>
      <w:r w:rsidRPr="0017090B">
        <w:rPr>
          <w:sz w:val="28"/>
          <w:szCs w:val="28"/>
        </w:rPr>
        <w:t>ской Федерации», статьями 18, 28, 62 Устава Великоустюгского муниципальн</w:t>
      </w:r>
      <w:r w:rsidRPr="0017090B">
        <w:rPr>
          <w:sz w:val="28"/>
          <w:szCs w:val="28"/>
        </w:rPr>
        <w:t>о</w:t>
      </w:r>
      <w:r w:rsidRPr="0017090B">
        <w:rPr>
          <w:sz w:val="28"/>
          <w:szCs w:val="28"/>
        </w:rPr>
        <w:t>го округа</w:t>
      </w:r>
      <w:r w:rsidR="00EF5EAE" w:rsidRPr="0017090B">
        <w:rPr>
          <w:color w:val="000000"/>
          <w:sz w:val="28"/>
          <w:szCs w:val="28"/>
        </w:rPr>
        <w:t>,</w:t>
      </w:r>
    </w:p>
    <w:p w:rsidR="00F81B3F" w:rsidRPr="0017090B" w:rsidRDefault="00F81B3F" w:rsidP="0018139B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17090B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17090B">
        <w:rPr>
          <w:kern w:val="2"/>
          <w:sz w:val="28"/>
          <w:szCs w:val="28"/>
          <w:lang w:eastAsia="ar-SA"/>
        </w:rPr>
        <w:t>:</w:t>
      </w:r>
    </w:p>
    <w:p w:rsidR="00F81B3F" w:rsidRPr="0017090B" w:rsidRDefault="00F81B3F" w:rsidP="0018139B">
      <w:pPr>
        <w:pStyle w:val="a8"/>
        <w:ind w:firstLine="709"/>
        <w:rPr>
          <w:b/>
          <w:bCs/>
          <w:szCs w:val="28"/>
        </w:rPr>
      </w:pPr>
    </w:p>
    <w:p w:rsidR="0017090B" w:rsidRPr="0017090B" w:rsidRDefault="0017090B" w:rsidP="0017090B">
      <w:pPr>
        <w:ind w:firstLine="708"/>
        <w:jc w:val="both"/>
        <w:rPr>
          <w:sz w:val="28"/>
          <w:szCs w:val="28"/>
        </w:rPr>
      </w:pPr>
      <w:r w:rsidRPr="0017090B">
        <w:rPr>
          <w:sz w:val="28"/>
          <w:szCs w:val="28"/>
        </w:rPr>
        <w:t>1. Назначить проведение публичных слушаний по проекту решения Вел</w:t>
      </w:r>
      <w:r w:rsidRPr="0017090B">
        <w:rPr>
          <w:sz w:val="28"/>
          <w:szCs w:val="28"/>
        </w:rPr>
        <w:t>и</w:t>
      </w:r>
      <w:r w:rsidRPr="0017090B">
        <w:rPr>
          <w:sz w:val="28"/>
          <w:szCs w:val="28"/>
        </w:rPr>
        <w:t>коустюгской Думы «О внесении изменений в Устав Великоустюгского муниц</w:t>
      </w:r>
      <w:r w:rsidRPr="0017090B">
        <w:rPr>
          <w:sz w:val="28"/>
          <w:szCs w:val="28"/>
        </w:rPr>
        <w:t>и</w:t>
      </w:r>
      <w:r w:rsidRPr="0017090B">
        <w:rPr>
          <w:sz w:val="28"/>
          <w:szCs w:val="28"/>
        </w:rPr>
        <w:t>пального округа Вологодской области» (приложение № 1) на 10-00 часов 16 июля 2024 года.</w:t>
      </w:r>
    </w:p>
    <w:p w:rsidR="0017090B" w:rsidRPr="0017090B" w:rsidRDefault="0017090B" w:rsidP="0017090B">
      <w:pPr>
        <w:ind w:firstLine="708"/>
        <w:jc w:val="both"/>
        <w:rPr>
          <w:sz w:val="28"/>
          <w:szCs w:val="28"/>
        </w:rPr>
      </w:pPr>
      <w:r w:rsidRPr="0017090B">
        <w:rPr>
          <w:sz w:val="28"/>
          <w:szCs w:val="28"/>
        </w:rPr>
        <w:t>2. Местом проведения публичных слушаний определить зал администрации Великоустюгского муниципального округа, расположенный по адресу: г</w:t>
      </w:r>
      <w:r w:rsidRPr="0017090B">
        <w:rPr>
          <w:sz w:val="28"/>
          <w:szCs w:val="28"/>
        </w:rPr>
        <w:t>о</w:t>
      </w:r>
      <w:r w:rsidRPr="0017090B">
        <w:rPr>
          <w:sz w:val="28"/>
          <w:szCs w:val="28"/>
        </w:rPr>
        <w:t>род Великий Устюг, Советский проспект, дом 103.</w:t>
      </w:r>
    </w:p>
    <w:p w:rsidR="0017090B" w:rsidRPr="0017090B" w:rsidRDefault="0017090B" w:rsidP="0017090B">
      <w:pPr>
        <w:ind w:firstLine="708"/>
        <w:jc w:val="both"/>
        <w:rPr>
          <w:sz w:val="28"/>
          <w:szCs w:val="28"/>
        </w:rPr>
      </w:pPr>
      <w:r w:rsidRPr="0017090B">
        <w:rPr>
          <w:sz w:val="28"/>
          <w:szCs w:val="28"/>
        </w:rPr>
        <w:t>3. Утвердить прилагаемый состав рабочей группы по проведению пу</w:t>
      </w:r>
      <w:r w:rsidRPr="0017090B">
        <w:rPr>
          <w:sz w:val="28"/>
          <w:szCs w:val="28"/>
        </w:rPr>
        <w:t>б</w:t>
      </w:r>
      <w:r w:rsidRPr="0017090B">
        <w:rPr>
          <w:sz w:val="28"/>
          <w:szCs w:val="28"/>
        </w:rPr>
        <w:t>личных слушаний и учету предложений по проекту решения Великоустюгской Думы «О внесении изменений в Устав Великоустюгского муниципального округа Вологодской области» (приложение № 2).</w:t>
      </w:r>
    </w:p>
    <w:p w:rsidR="00382C56" w:rsidRPr="0017090B" w:rsidRDefault="0017090B" w:rsidP="0017090B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17090B">
        <w:rPr>
          <w:sz w:val="28"/>
          <w:szCs w:val="28"/>
        </w:rPr>
        <w:t>4. Настоящее решение вступает в силу после официального опубликов</w:t>
      </w:r>
      <w:r w:rsidRPr="0017090B">
        <w:rPr>
          <w:sz w:val="28"/>
          <w:szCs w:val="28"/>
        </w:rPr>
        <w:t>а</w:t>
      </w:r>
      <w:r w:rsidRPr="0017090B">
        <w:rPr>
          <w:sz w:val="28"/>
          <w:szCs w:val="28"/>
        </w:rPr>
        <w:t>ния.</w:t>
      </w:r>
    </w:p>
    <w:p w:rsidR="00386C24" w:rsidRPr="0017090B" w:rsidRDefault="00386C24" w:rsidP="00797A2A">
      <w:pPr>
        <w:ind w:firstLine="709"/>
        <w:jc w:val="both"/>
        <w:rPr>
          <w:b/>
          <w:bCs/>
        </w:rPr>
      </w:pPr>
    </w:p>
    <w:p w:rsidR="0056067B" w:rsidRPr="0017090B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17090B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7090B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17090B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17090B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17090B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_______________</w:t>
            </w:r>
            <w:r w:rsidRPr="0017090B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7090B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Глав</w:t>
            </w:r>
            <w:r w:rsidR="00F81B3F" w:rsidRPr="0017090B">
              <w:rPr>
                <w:sz w:val="28"/>
                <w:szCs w:val="28"/>
                <w:lang w:eastAsia="en-US"/>
              </w:rPr>
              <w:t>а</w:t>
            </w:r>
            <w:r w:rsidRPr="0017090B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17090B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17090B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_____________</w:t>
            </w:r>
            <w:r w:rsidR="00797A2A" w:rsidRPr="0017090B">
              <w:rPr>
                <w:sz w:val="28"/>
                <w:szCs w:val="28"/>
                <w:lang w:eastAsia="en-US"/>
              </w:rPr>
              <w:t>___</w:t>
            </w:r>
            <w:r w:rsidRPr="0017090B">
              <w:rPr>
                <w:sz w:val="28"/>
                <w:szCs w:val="28"/>
                <w:lang w:eastAsia="en-US"/>
              </w:rPr>
              <w:t>__</w:t>
            </w:r>
            <w:r w:rsidR="0018541E" w:rsidRPr="0017090B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17090B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17090B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17090B" w:rsidRDefault="0017090B" w:rsidP="0017090B">
      <w:pPr>
        <w:pStyle w:val="a6"/>
        <w:ind w:left="5670"/>
        <w:jc w:val="center"/>
      </w:pPr>
      <w:r>
        <w:lastRenderedPageBreak/>
        <w:t>Приложение № 1</w:t>
      </w:r>
    </w:p>
    <w:p w:rsidR="0017090B" w:rsidRDefault="0017090B" w:rsidP="0017090B">
      <w:pPr>
        <w:pStyle w:val="a6"/>
        <w:ind w:left="5670"/>
        <w:jc w:val="center"/>
      </w:pPr>
      <w:r>
        <w:t>к решению</w:t>
      </w:r>
      <w:r>
        <w:t xml:space="preserve"> </w:t>
      </w:r>
      <w:r>
        <w:t>Великоустюгской Думы</w:t>
      </w:r>
    </w:p>
    <w:p w:rsidR="0017090B" w:rsidRDefault="0017090B" w:rsidP="0017090B">
      <w:pPr>
        <w:pStyle w:val="a6"/>
        <w:ind w:left="5670"/>
        <w:jc w:val="center"/>
      </w:pPr>
      <w:r>
        <w:t xml:space="preserve">от </w:t>
      </w:r>
      <w:r>
        <w:t>30.05.2024</w:t>
      </w:r>
      <w:r>
        <w:t xml:space="preserve"> № </w:t>
      </w:r>
      <w:r>
        <w:t>40</w:t>
      </w:r>
    </w:p>
    <w:p w:rsidR="0017090B" w:rsidRDefault="0017090B" w:rsidP="0017090B"/>
    <w:p w:rsidR="0017090B" w:rsidRDefault="0017090B" w:rsidP="0017090B"/>
    <w:p w:rsidR="0017090B" w:rsidRPr="007B62FB" w:rsidRDefault="0017090B" w:rsidP="0017090B">
      <w:pPr>
        <w:ind w:firstLine="708"/>
        <w:jc w:val="right"/>
        <w:rPr>
          <w:sz w:val="32"/>
          <w:szCs w:val="32"/>
        </w:rPr>
      </w:pPr>
      <w:r w:rsidRPr="007B62FB">
        <w:rPr>
          <w:sz w:val="32"/>
          <w:szCs w:val="32"/>
        </w:rPr>
        <w:t>ПРОЕКТ</w:t>
      </w:r>
    </w:p>
    <w:p w:rsidR="0017090B" w:rsidRDefault="0017090B" w:rsidP="0017090B">
      <w:pPr>
        <w:ind w:firstLine="708"/>
        <w:jc w:val="both"/>
        <w:rPr>
          <w:sz w:val="26"/>
          <w:szCs w:val="26"/>
        </w:rPr>
      </w:pPr>
    </w:p>
    <w:p w:rsidR="0017090B" w:rsidRDefault="0017090B" w:rsidP="0017090B">
      <w:pPr>
        <w:pStyle w:val="a5"/>
      </w:pPr>
      <w:r>
        <w:rPr>
          <w:noProof/>
          <w:sz w:val="20"/>
        </w:rPr>
        <w:drawing>
          <wp:inline distT="0" distB="0" distL="0" distR="0">
            <wp:extent cx="50482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0B" w:rsidRDefault="0017090B" w:rsidP="0017090B">
      <w:pPr>
        <w:pStyle w:val="a5"/>
      </w:pPr>
    </w:p>
    <w:p w:rsidR="0017090B" w:rsidRPr="00720483" w:rsidRDefault="0017090B" w:rsidP="0017090B">
      <w:pPr>
        <w:pStyle w:val="1"/>
        <w:rPr>
          <w:sz w:val="32"/>
          <w:szCs w:val="32"/>
        </w:rPr>
      </w:pPr>
      <w:r w:rsidRPr="00720483">
        <w:rPr>
          <w:sz w:val="32"/>
          <w:szCs w:val="32"/>
        </w:rPr>
        <w:t>ВЕЛИКОУСТЮГСКАЯ ДУМА</w:t>
      </w:r>
    </w:p>
    <w:p w:rsidR="0017090B" w:rsidRPr="00720483" w:rsidRDefault="0017090B" w:rsidP="0017090B">
      <w:pPr>
        <w:jc w:val="center"/>
        <w:rPr>
          <w:b/>
          <w:sz w:val="26"/>
          <w:szCs w:val="26"/>
        </w:rPr>
      </w:pPr>
      <w:r w:rsidRPr="00720483">
        <w:rPr>
          <w:b/>
          <w:sz w:val="26"/>
          <w:szCs w:val="26"/>
        </w:rPr>
        <w:t>ВЕЛИКОУСТЮГ</w:t>
      </w:r>
      <w:r>
        <w:rPr>
          <w:b/>
          <w:sz w:val="26"/>
          <w:szCs w:val="26"/>
        </w:rPr>
        <w:t>С</w:t>
      </w:r>
      <w:r w:rsidRPr="00720483">
        <w:rPr>
          <w:b/>
          <w:sz w:val="26"/>
          <w:szCs w:val="26"/>
        </w:rPr>
        <w:t xml:space="preserve">КОГО МУНИЦИПАЛЬНОГО </w:t>
      </w:r>
      <w:r>
        <w:rPr>
          <w:b/>
          <w:sz w:val="26"/>
          <w:szCs w:val="26"/>
        </w:rPr>
        <w:t>ОКРУГА</w:t>
      </w:r>
    </w:p>
    <w:p w:rsidR="0017090B" w:rsidRDefault="0017090B" w:rsidP="0017090B">
      <w:pPr>
        <w:pStyle w:val="a3"/>
        <w:tabs>
          <w:tab w:val="clear" w:pos="4677"/>
          <w:tab w:val="clear" w:pos="9355"/>
        </w:tabs>
      </w:pPr>
    </w:p>
    <w:p w:rsidR="0017090B" w:rsidRDefault="0017090B" w:rsidP="0017090B"/>
    <w:p w:rsidR="0017090B" w:rsidRDefault="0017090B" w:rsidP="0017090B">
      <w:pPr>
        <w:pStyle w:val="2"/>
      </w:pPr>
      <w:r>
        <w:t xml:space="preserve">Р Е Ш Е Н И Е </w:t>
      </w:r>
    </w:p>
    <w:p w:rsidR="0017090B" w:rsidRDefault="0017090B" w:rsidP="0017090B"/>
    <w:p w:rsidR="0017090B" w:rsidRPr="00453001" w:rsidRDefault="0017090B" w:rsidP="0017090B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                                    </w:t>
      </w:r>
      <w:r>
        <w:rPr>
          <w:sz w:val="16"/>
        </w:rPr>
        <w:t>№</w:t>
      </w:r>
      <w:r>
        <w:t xml:space="preserve"> </w:t>
      </w:r>
      <w:r>
        <w:rPr>
          <w:sz w:val="28"/>
          <w:szCs w:val="28"/>
        </w:rPr>
        <w:t xml:space="preserve">     </w:t>
      </w:r>
    </w:p>
    <w:p w:rsidR="0017090B" w:rsidRDefault="0017090B" w:rsidP="0017090B">
      <w:r>
        <w:rPr>
          <w:sz w:val="6"/>
        </w:rPr>
        <w:t xml:space="preserve">                  ___________________________________________________________________________                   ______________________________________</w:t>
      </w:r>
    </w:p>
    <w:p w:rsidR="0017090B" w:rsidRDefault="0017090B" w:rsidP="0017090B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17090B" w:rsidRDefault="0017090B" w:rsidP="0017090B">
      <w:pPr>
        <w:ind w:left="708" w:firstLine="12"/>
        <w:rPr>
          <w:sz w:val="16"/>
        </w:rPr>
      </w:pPr>
    </w:p>
    <w:p w:rsidR="0017090B" w:rsidRDefault="0017090B" w:rsidP="0017090B">
      <w:pPr>
        <w:ind w:left="708" w:firstLine="12"/>
        <w:rPr>
          <w:sz w:val="16"/>
        </w:rPr>
      </w:pPr>
    </w:p>
    <w:tbl>
      <w:tblPr>
        <w:tblW w:w="478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425"/>
      </w:tblGrid>
      <w:tr w:rsidR="0017090B" w:rsidRPr="00393A52" w:rsidTr="002C2294">
        <w:trPr>
          <w:cantSplit/>
          <w:trHeight w:val="924"/>
        </w:trPr>
        <w:tc>
          <w:tcPr>
            <w:tcW w:w="4355" w:type="dxa"/>
          </w:tcPr>
          <w:p w:rsidR="0017090B" w:rsidRPr="00393A52" w:rsidRDefault="0017090B" w:rsidP="002C22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8890" r="5080" b="1016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-.05pt" to="216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16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1430" t="8890" r="7620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1430" t="8890" r="7620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393A52">
              <w:rPr>
                <w:b/>
                <w:sz w:val="28"/>
                <w:szCs w:val="28"/>
              </w:rPr>
              <w:t xml:space="preserve"> </w:t>
            </w:r>
            <w:r w:rsidRPr="00393A52">
              <w:rPr>
                <w:sz w:val="28"/>
                <w:szCs w:val="28"/>
              </w:rPr>
              <w:t>О внесении</w:t>
            </w:r>
            <w:r>
              <w:rPr>
                <w:sz w:val="28"/>
                <w:szCs w:val="28"/>
              </w:rPr>
              <w:t xml:space="preserve"> </w:t>
            </w:r>
            <w:r w:rsidRPr="00393A52">
              <w:rPr>
                <w:sz w:val="28"/>
                <w:szCs w:val="28"/>
              </w:rPr>
              <w:t>изменений в</w:t>
            </w:r>
            <w:r>
              <w:rPr>
                <w:sz w:val="28"/>
                <w:szCs w:val="28"/>
              </w:rPr>
              <w:t xml:space="preserve"> </w:t>
            </w:r>
            <w:r w:rsidRPr="00393A52">
              <w:rPr>
                <w:sz w:val="28"/>
                <w:szCs w:val="28"/>
              </w:rPr>
              <w:t>Устав  Великоустюгского муниципального округа Вологодской области</w:t>
            </w:r>
          </w:p>
        </w:tc>
        <w:tc>
          <w:tcPr>
            <w:tcW w:w="425" w:type="dxa"/>
          </w:tcPr>
          <w:p w:rsidR="0017090B" w:rsidRPr="00393A52" w:rsidRDefault="0017090B" w:rsidP="002C229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17090B" w:rsidRPr="00393A52" w:rsidRDefault="0017090B" w:rsidP="0017090B">
      <w:pPr>
        <w:jc w:val="both"/>
        <w:rPr>
          <w:sz w:val="28"/>
          <w:szCs w:val="28"/>
        </w:rPr>
      </w:pPr>
      <w:r w:rsidRPr="00393A52">
        <w:rPr>
          <w:sz w:val="28"/>
          <w:szCs w:val="28"/>
          <w:lang w:eastAsia="ar-SA"/>
        </w:rPr>
        <w:tab/>
      </w:r>
    </w:p>
    <w:p w:rsidR="0017090B" w:rsidRPr="00393A52" w:rsidRDefault="0017090B" w:rsidP="0017090B">
      <w:pPr>
        <w:jc w:val="both"/>
        <w:rPr>
          <w:b/>
          <w:sz w:val="28"/>
          <w:szCs w:val="28"/>
        </w:rPr>
      </w:pPr>
    </w:p>
    <w:p w:rsidR="0017090B" w:rsidRPr="00393A52" w:rsidRDefault="0017090B" w:rsidP="0017090B">
      <w:pPr>
        <w:ind w:right="-180" w:firstLine="720"/>
        <w:jc w:val="both"/>
        <w:rPr>
          <w:sz w:val="28"/>
          <w:szCs w:val="28"/>
        </w:rPr>
      </w:pPr>
      <w:r w:rsidRPr="00393A52">
        <w:rPr>
          <w:sz w:val="28"/>
          <w:szCs w:val="28"/>
        </w:rPr>
        <w:t>Руководствуясь статьями 28, 62 Устава Великоустюгского муниципального округа,</w:t>
      </w:r>
    </w:p>
    <w:p w:rsidR="0017090B" w:rsidRPr="00393A52" w:rsidRDefault="0017090B" w:rsidP="0017090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7090B" w:rsidRPr="00393A52" w:rsidRDefault="0017090B" w:rsidP="0017090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93A52">
        <w:rPr>
          <w:b/>
          <w:bCs/>
          <w:sz w:val="28"/>
          <w:szCs w:val="28"/>
        </w:rPr>
        <w:t>Великоустюгская Дума РЕШИЛА:</w:t>
      </w:r>
    </w:p>
    <w:p w:rsidR="0017090B" w:rsidRPr="00393A52" w:rsidRDefault="0017090B" w:rsidP="0017090B">
      <w:pPr>
        <w:ind w:firstLine="709"/>
        <w:jc w:val="both"/>
        <w:rPr>
          <w:sz w:val="28"/>
          <w:szCs w:val="28"/>
        </w:rPr>
      </w:pPr>
      <w:r w:rsidRPr="00393A52">
        <w:rPr>
          <w:sz w:val="28"/>
          <w:szCs w:val="28"/>
        </w:rPr>
        <w:t>1. Внести в Устав Великоустюгского муниципального округа Вологодской области (далее – Устав) следующие изменения: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52">
        <w:rPr>
          <w:sz w:val="28"/>
          <w:szCs w:val="28"/>
        </w:rPr>
        <w:t>1.1.</w:t>
      </w:r>
      <w:r>
        <w:rPr>
          <w:sz w:val="28"/>
          <w:szCs w:val="28"/>
        </w:rPr>
        <w:t xml:space="preserve"> В</w:t>
      </w:r>
      <w:r w:rsidRPr="009E29AE">
        <w:rPr>
          <w:sz w:val="28"/>
          <w:szCs w:val="28"/>
        </w:rPr>
        <w:t xml:space="preserve"> части 1 статьи 6 Устава</w:t>
      </w:r>
      <w:r>
        <w:rPr>
          <w:sz w:val="28"/>
          <w:szCs w:val="28"/>
        </w:rPr>
        <w:t>: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Пункт 16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</w:t>
      </w:r>
      <w:r w:rsidRPr="009E29AE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Pr="009E29AE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 «, а также правил использования водных объектов для рекреационных целей»</w:t>
      </w:r>
      <w:r w:rsidRPr="009E29AE">
        <w:rPr>
          <w:sz w:val="28"/>
          <w:szCs w:val="28"/>
        </w:rPr>
        <w:t>.</w:t>
      </w:r>
    </w:p>
    <w:p w:rsidR="0017090B" w:rsidRPr="00393A52" w:rsidRDefault="0017090B" w:rsidP="0017090B">
      <w:pPr>
        <w:ind w:firstLine="709"/>
        <w:jc w:val="both"/>
        <w:rPr>
          <w:sz w:val="28"/>
          <w:szCs w:val="28"/>
        </w:rPr>
      </w:pPr>
      <w:r w:rsidRPr="00FB3367">
        <w:rPr>
          <w:sz w:val="28"/>
          <w:szCs w:val="28"/>
        </w:rPr>
        <w:t>1.2. В части</w:t>
      </w:r>
      <w:r w:rsidRPr="00393A52">
        <w:rPr>
          <w:sz w:val="28"/>
          <w:szCs w:val="28"/>
        </w:rPr>
        <w:t xml:space="preserve"> 1 статьи 38 Устава: 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5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93A52">
        <w:rPr>
          <w:sz w:val="28"/>
          <w:szCs w:val="28"/>
        </w:rPr>
        <w:t xml:space="preserve">.1. </w:t>
      </w:r>
      <w:r>
        <w:rPr>
          <w:sz w:val="28"/>
          <w:szCs w:val="28"/>
        </w:rPr>
        <w:t>Пункт 28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</w:t>
      </w:r>
      <w:r w:rsidRPr="009E29AE">
        <w:rPr>
          <w:sz w:val="28"/>
          <w:szCs w:val="28"/>
        </w:rPr>
        <w:t xml:space="preserve"> </w:t>
      </w:r>
      <w:r>
        <w:rPr>
          <w:sz w:val="28"/>
          <w:szCs w:val="28"/>
        </w:rPr>
        <w:t>53 дополнить словами «, а также правил использования водных объектов для рекреационных целей»</w:t>
      </w:r>
      <w:r w:rsidRPr="00393A52">
        <w:rPr>
          <w:sz w:val="28"/>
          <w:szCs w:val="28"/>
        </w:rPr>
        <w:t>;</w:t>
      </w:r>
    </w:p>
    <w:p w:rsidR="0017090B" w:rsidRPr="00393A52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Пункт</w:t>
      </w:r>
      <w:r w:rsidRPr="009E29AE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Pr="009E29AE">
        <w:rPr>
          <w:sz w:val="28"/>
          <w:szCs w:val="28"/>
        </w:rPr>
        <w:t xml:space="preserve"> </w:t>
      </w:r>
      <w:r w:rsidRPr="00393A52">
        <w:rPr>
          <w:sz w:val="28"/>
          <w:szCs w:val="28"/>
        </w:rPr>
        <w:t>изложить в новой редакции: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367">
        <w:rPr>
          <w:sz w:val="28"/>
          <w:szCs w:val="28"/>
        </w:rPr>
        <w:t xml:space="preserve">1.3. </w:t>
      </w:r>
      <w:r>
        <w:rPr>
          <w:sz w:val="28"/>
          <w:szCs w:val="28"/>
        </w:rPr>
        <w:t>В части 3 статьи 39 Устава слова «Федеральным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образований"» заменить словами «Федеральным законом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образований"»</w:t>
      </w:r>
      <w:r>
        <w:rPr>
          <w:sz w:val="28"/>
          <w:szCs w:val="28"/>
        </w:rPr>
        <w:t>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E4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52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 10 статьи 42 Устава изложить в новой редакции: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7090B" w:rsidRDefault="0017090B" w:rsidP="00170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муниципальные правовые акты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актом.».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2122E">
        <w:rPr>
          <w:sz w:val="28"/>
          <w:szCs w:val="28"/>
        </w:rPr>
        <w:t xml:space="preserve">Статью 44 Устава изложить в </w:t>
      </w:r>
      <w:r>
        <w:rPr>
          <w:sz w:val="28"/>
          <w:szCs w:val="28"/>
        </w:rPr>
        <w:t>новой редакции: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44. Порядок </w:t>
      </w:r>
      <w:r w:rsidRPr="0062122E">
        <w:rPr>
          <w:b/>
          <w:bCs/>
          <w:sz w:val="28"/>
          <w:szCs w:val="28"/>
        </w:rPr>
        <w:t xml:space="preserve">вступления в силу и обнародования муниципальных правовых актов, </w:t>
      </w:r>
      <w:r w:rsidRPr="007803FA">
        <w:rPr>
          <w:b/>
          <w:bCs/>
          <w:sz w:val="28"/>
          <w:szCs w:val="28"/>
        </w:rPr>
        <w:t>в том числе</w:t>
      </w:r>
      <w:r>
        <w:rPr>
          <w:b/>
          <w:bCs/>
          <w:sz w:val="28"/>
          <w:szCs w:val="28"/>
        </w:rPr>
        <w:t xml:space="preserve"> </w:t>
      </w:r>
      <w:r w:rsidRPr="0062122E">
        <w:rPr>
          <w:b/>
          <w:bCs/>
          <w:sz w:val="28"/>
          <w:szCs w:val="28"/>
        </w:rPr>
        <w:t>соглашений, заключаемых между органами местного самоуправления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1. Обнародованием муниципального правового акта муниципального округа, </w:t>
      </w:r>
      <w:r w:rsidRPr="007803FA">
        <w:rPr>
          <w:bCs/>
          <w:sz w:val="28"/>
          <w:szCs w:val="28"/>
        </w:rPr>
        <w:t>в том числе</w:t>
      </w:r>
      <w:r>
        <w:rPr>
          <w:b/>
          <w:bCs/>
          <w:sz w:val="28"/>
          <w:szCs w:val="28"/>
        </w:rPr>
        <w:t xml:space="preserve"> </w:t>
      </w:r>
      <w:r w:rsidRPr="0062122E">
        <w:rPr>
          <w:sz w:val="28"/>
          <w:szCs w:val="28"/>
        </w:rPr>
        <w:t xml:space="preserve">соглашения, заключенного между органами местного самоуправления, является: </w:t>
      </w:r>
    </w:p>
    <w:p w:rsidR="0017090B" w:rsidRPr="005B362C" w:rsidRDefault="0017090B" w:rsidP="0017090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2122E">
        <w:rPr>
          <w:sz w:val="28"/>
          <w:szCs w:val="28"/>
        </w:rPr>
        <w:t>1) официальное опубликование (первая публикация полного текста)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>
        <w:rPr>
          <w:b/>
          <w:bCs/>
          <w:sz w:val="28"/>
          <w:szCs w:val="28"/>
        </w:rPr>
        <w:t xml:space="preserve"> </w:t>
      </w:r>
      <w:r w:rsidRPr="0062122E">
        <w:rPr>
          <w:sz w:val="28"/>
          <w:szCs w:val="28"/>
        </w:rPr>
        <w:t>соглашения, заключенного между органами местного самоуправления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5B362C">
        <w:rPr>
          <w:bCs/>
          <w:sz w:val="28"/>
          <w:szCs w:val="28"/>
        </w:rPr>
        <w:t>в газете "Советская мысль"</w:t>
      </w:r>
      <w:r w:rsidRPr="005B362C">
        <w:rPr>
          <w:sz w:val="28"/>
          <w:szCs w:val="28"/>
        </w:rPr>
        <w:t>;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2) размещение на официальном сайте муниципального округа в информационно-телекоммуникационной сети "Интернет".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122E">
        <w:rPr>
          <w:sz w:val="28"/>
          <w:szCs w:val="28"/>
        </w:rPr>
        <w:t>В случае опубликования текста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самоуправления,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При официальном опубликовании текст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самоуправления, излагается в точном соответствии с подлинником (заверенной копией подлинника)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В случае, если при официальном опубликовании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</w:t>
      </w:r>
      <w:r w:rsidRPr="0062122E">
        <w:rPr>
          <w:sz w:val="28"/>
          <w:szCs w:val="28"/>
        </w:rPr>
        <w:lastRenderedPageBreak/>
        <w:t>местного самоуправления, были допущены ошибки, опечатки, иные неточности в сравнении с подлинником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самоуправления, то в десятидневный срок со дня обнаружения ошибки, опечатки,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соглашения, заключенного между органами местного самоуправления, в правильной редакции.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122E">
        <w:rPr>
          <w:sz w:val="28"/>
          <w:szCs w:val="28"/>
        </w:rPr>
        <w:t>. Дополнительным источником официального опубликования муниципальных правовых актов</w:t>
      </w:r>
      <w:r>
        <w:rPr>
          <w:sz w:val="28"/>
          <w:szCs w:val="28"/>
        </w:rPr>
        <w:t>,</w:t>
      </w:r>
      <w:r w:rsidRPr="0062122E">
        <w:rPr>
          <w:sz w:val="28"/>
          <w:szCs w:val="28"/>
        </w:rPr>
        <w:t xml:space="preserve"> </w:t>
      </w:r>
      <w:r w:rsidRPr="007803FA">
        <w:rPr>
          <w:bCs/>
          <w:sz w:val="28"/>
          <w:szCs w:val="28"/>
        </w:rPr>
        <w:t>в том числе</w:t>
      </w:r>
      <w:r w:rsidRPr="0062122E">
        <w:rPr>
          <w:sz w:val="28"/>
          <w:szCs w:val="28"/>
        </w:rPr>
        <w:t xml:space="preserve"> соглашений, заключенных между органами местного самоуправления, также является портал Министерства юстиции Российской Федерации "Нормативные правовые акты в Российской Федерации" (http://</w:t>
      </w:r>
      <w:r w:rsidRPr="0017090B">
        <w:rPr>
          <w:sz w:val="28"/>
          <w:szCs w:val="28"/>
        </w:rPr>
        <w:t xml:space="preserve">pravo-minjust.ru, </w:t>
      </w:r>
      <w:hyperlink r:id="rId11" w:history="1">
        <w:r w:rsidRPr="0017090B">
          <w:rPr>
            <w:rStyle w:val="af6"/>
            <w:color w:val="auto"/>
            <w:sz w:val="28"/>
            <w:szCs w:val="28"/>
          </w:rPr>
          <w:t>http://право-минюст.рф</w:t>
        </w:r>
      </w:hyperlink>
      <w:r w:rsidRPr="0017090B">
        <w:rPr>
          <w:sz w:val="28"/>
          <w:szCs w:val="28"/>
        </w:rPr>
        <w:t>, свидетельство о регистрации в ка</w:t>
      </w:r>
      <w:r w:rsidRPr="005B362C">
        <w:rPr>
          <w:sz w:val="28"/>
          <w:szCs w:val="28"/>
        </w:rPr>
        <w:t xml:space="preserve">честве средств массовой информации </w:t>
      </w:r>
      <w:r w:rsidRPr="005B362C">
        <w:rPr>
          <w:sz w:val="28"/>
          <w:szCs w:val="28"/>
          <w:shd w:val="clear" w:color="auto" w:fill="F3F3F3"/>
        </w:rPr>
        <w:t>ЭЛ № ФС 77 – 72471 от 05.03.2018</w:t>
      </w:r>
      <w:r w:rsidRPr="00960B35">
        <w:rPr>
          <w:sz w:val="28"/>
          <w:szCs w:val="28"/>
        </w:rPr>
        <w:t>).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122E">
        <w:rPr>
          <w:sz w:val="28"/>
          <w:szCs w:val="28"/>
        </w:rPr>
        <w:t>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  <w:r>
        <w:rPr>
          <w:sz w:val="28"/>
          <w:szCs w:val="28"/>
        </w:rPr>
        <w:t>».</w:t>
      </w:r>
    </w:p>
    <w:p w:rsidR="0017090B" w:rsidRPr="00C97E45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C97E45">
        <w:rPr>
          <w:sz w:val="28"/>
          <w:szCs w:val="28"/>
        </w:rPr>
        <w:t>Дополнить Устав главой 7.1 следующего содержания:</w:t>
      </w:r>
    </w:p>
    <w:p w:rsidR="0017090B" w:rsidRPr="00C97E45" w:rsidRDefault="0017090B" w:rsidP="0017090B">
      <w:pPr>
        <w:pStyle w:val="a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97E45">
        <w:rPr>
          <w:rFonts w:ascii="Times New Roman" w:hAnsi="Times New Roman"/>
          <w:sz w:val="28"/>
          <w:szCs w:val="28"/>
        </w:rPr>
        <w:t>«</w:t>
      </w:r>
      <w:r w:rsidRPr="00C97E45">
        <w:rPr>
          <w:rFonts w:ascii="Times New Roman" w:hAnsi="Times New Roman"/>
          <w:b/>
          <w:sz w:val="28"/>
          <w:szCs w:val="28"/>
        </w:rPr>
        <w:t>Глава 7.1. МЕЖДУНАРОДНЫЕ И ВНЕШНЕЭКОНОМИЧЕСКИЕ СВЯЗИ ОРГАНОВ МЕСТНОГО САМОУПРАВЛЕНИЯ</w:t>
      </w:r>
      <w:r w:rsidRPr="00C97E45">
        <w:rPr>
          <w:rFonts w:ascii="Times New Roman" w:hAnsi="Times New Roman"/>
          <w:sz w:val="28"/>
          <w:szCs w:val="28"/>
        </w:rPr>
        <w:t xml:space="preserve"> </w:t>
      </w:r>
      <w:r w:rsidRPr="00C97E45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7090B" w:rsidRPr="00C97E45" w:rsidRDefault="0017090B" w:rsidP="0017090B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7090B" w:rsidRPr="00C97E45" w:rsidRDefault="0017090B" w:rsidP="0017090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97E45">
        <w:rPr>
          <w:b/>
          <w:sz w:val="28"/>
          <w:szCs w:val="28"/>
        </w:rPr>
        <w:t>Статья 57.1.</w:t>
      </w:r>
      <w:r w:rsidRPr="00C97E45">
        <w:rPr>
          <w:sz w:val="28"/>
          <w:szCs w:val="28"/>
        </w:rPr>
        <w:t xml:space="preserve"> </w:t>
      </w:r>
      <w:r w:rsidRPr="00C97E45">
        <w:rPr>
          <w:b/>
          <w:bCs/>
          <w:sz w:val="28"/>
          <w:szCs w:val="28"/>
        </w:rPr>
        <w:t>Полномочия органов местного самоуправления Великоустюгского муниципального округа в сфере международных и внешнеэкономических связей</w:t>
      </w:r>
    </w:p>
    <w:p w:rsidR="0017090B" w:rsidRPr="0062122E" w:rsidRDefault="0017090B" w:rsidP="001709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в целях решения вопросов местного значения по согласованию с органами государственной власти области в порядке, установленном законом области.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2. К полномочиям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в сфере международных и внешнеэкономических связей относятся: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lastRenderedPageBreak/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с органами местного самоуправления иностранных государств;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5) иные полномочия в сфере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области.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2122E">
        <w:rPr>
          <w:b/>
          <w:bCs/>
          <w:sz w:val="28"/>
          <w:szCs w:val="28"/>
        </w:rPr>
        <w:t xml:space="preserve">Статья 57.2. Соглашения об осуществлении международных и </w:t>
      </w:r>
      <w:r w:rsidRPr="000D1B78">
        <w:rPr>
          <w:b/>
          <w:bCs/>
          <w:sz w:val="28"/>
          <w:szCs w:val="28"/>
        </w:rPr>
        <w:t>внешнеэкономических связей органов местного самоуправления</w:t>
      </w:r>
      <w:r w:rsidRPr="000D1B78">
        <w:rPr>
          <w:b/>
          <w:sz w:val="28"/>
          <w:szCs w:val="28"/>
        </w:rPr>
        <w:t xml:space="preserve"> Великоустюгского муниципального</w:t>
      </w:r>
      <w:r w:rsidRPr="0062122E">
        <w:rPr>
          <w:b/>
          <w:sz w:val="28"/>
          <w:szCs w:val="28"/>
        </w:rPr>
        <w:t xml:space="preserve"> округа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1. В целях решения вопросов местного значения органы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области в порядке, определяемом законом области.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122E">
        <w:rPr>
          <w:sz w:val="28"/>
          <w:szCs w:val="28"/>
        </w:rPr>
        <w:t xml:space="preserve">. Подписанные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2122E">
        <w:rPr>
          <w:b/>
          <w:bCs/>
          <w:sz w:val="28"/>
          <w:szCs w:val="28"/>
        </w:rPr>
        <w:t>Статья 57.3. Информирование об осуществлении международных и внешнеэкономических связей органов местного самоуправления</w:t>
      </w:r>
      <w:r w:rsidRPr="0062122E">
        <w:rPr>
          <w:sz w:val="28"/>
          <w:szCs w:val="28"/>
        </w:rPr>
        <w:t xml:space="preserve"> </w:t>
      </w:r>
      <w:r w:rsidRPr="000D1B78">
        <w:rPr>
          <w:b/>
          <w:sz w:val="28"/>
          <w:szCs w:val="28"/>
        </w:rPr>
        <w:t xml:space="preserve">Великоустюгского </w:t>
      </w:r>
      <w:r w:rsidRPr="0062122E">
        <w:rPr>
          <w:b/>
          <w:sz w:val="28"/>
          <w:szCs w:val="28"/>
        </w:rPr>
        <w:t>муниципального округа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1. Глава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ежегодно до 15 января информирует уполномоченный орган государственной власти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и о результатах осуществления таких связей в предыдущем году.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2122E">
        <w:rPr>
          <w:b/>
          <w:bCs/>
          <w:sz w:val="28"/>
          <w:szCs w:val="28"/>
        </w:rPr>
        <w:t>Статья 57.4. Перечень соглашений об осуществлении международных и внешнеэкономических связей органов местного самоуправления</w:t>
      </w:r>
      <w:r w:rsidRPr="0062122E">
        <w:rPr>
          <w:sz w:val="28"/>
          <w:szCs w:val="28"/>
        </w:rPr>
        <w:t xml:space="preserve"> </w:t>
      </w:r>
      <w:r w:rsidRPr="000D1B78">
        <w:rPr>
          <w:b/>
          <w:sz w:val="28"/>
          <w:szCs w:val="28"/>
        </w:rPr>
        <w:t xml:space="preserve">Великоустюгского </w:t>
      </w:r>
      <w:r w:rsidRPr="0062122E">
        <w:rPr>
          <w:b/>
          <w:sz w:val="28"/>
          <w:szCs w:val="28"/>
        </w:rPr>
        <w:t>муниципального округа</w:t>
      </w: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090B" w:rsidRPr="0062122E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1. </w:t>
      </w:r>
      <w:r>
        <w:rPr>
          <w:sz w:val="28"/>
          <w:szCs w:val="28"/>
        </w:rPr>
        <w:t>Великоустюгский</w:t>
      </w:r>
      <w:r w:rsidRPr="0062122E">
        <w:rPr>
          <w:sz w:val="28"/>
          <w:szCs w:val="28"/>
        </w:rPr>
        <w:t xml:space="preserve"> муниципальный округ формирует перечень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в порядке, определенном высшим исполнительным органом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округа, в том числе соглашения, утратившие силу.</w:t>
      </w:r>
    </w:p>
    <w:p w:rsidR="0017090B" w:rsidRDefault="0017090B" w:rsidP="00170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22E">
        <w:rPr>
          <w:sz w:val="28"/>
          <w:szCs w:val="28"/>
        </w:rPr>
        <w:t xml:space="preserve">2. Глава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 ежегодно до 15 января направляет в уполномоченный орган государственной власти области перечень соглашений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sz w:val="28"/>
          <w:szCs w:val="28"/>
        </w:rPr>
        <w:t>Великоустюгского</w:t>
      </w:r>
      <w:r w:rsidRPr="0062122E">
        <w:rPr>
          <w:sz w:val="28"/>
          <w:szCs w:val="28"/>
        </w:rPr>
        <w:t xml:space="preserve"> муниципального округа, в том числе соглашения, утратившие силу.</w:t>
      </w:r>
      <w:r>
        <w:rPr>
          <w:sz w:val="28"/>
          <w:szCs w:val="28"/>
        </w:rPr>
        <w:t>».</w:t>
      </w:r>
    </w:p>
    <w:p w:rsidR="0017090B" w:rsidRPr="00393A52" w:rsidRDefault="0017090B" w:rsidP="0017090B">
      <w:pPr>
        <w:ind w:firstLine="709"/>
        <w:jc w:val="both"/>
        <w:rPr>
          <w:sz w:val="28"/>
          <w:szCs w:val="28"/>
        </w:rPr>
      </w:pPr>
      <w:r w:rsidRPr="00393A52">
        <w:rPr>
          <w:sz w:val="28"/>
          <w:szCs w:val="28"/>
        </w:rPr>
        <w:t>2. Изменения в Устав Великоустюгского муниципального округа Вологодской области, принятые настоящим решением, вступают в силу после  государственной регистрации и официального опубликования</w:t>
      </w:r>
      <w:r>
        <w:rPr>
          <w:sz w:val="28"/>
          <w:szCs w:val="28"/>
        </w:rPr>
        <w:t xml:space="preserve">, за исключением подпунктов 1.1.1. и 1.2.1. настоящего решения, вступающих в силу </w:t>
      </w:r>
      <w:r w:rsidRPr="00393A52">
        <w:rPr>
          <w:sz w:val="28"/>
          <w:szCs w:val="28"/>
        </w:rPr>
        <w:t>после  государственной регистрации и официального опубликования</w:t>
      </w:r>
      <w:r>
        <w:rPr>
          <w:sz w:val="28"/>
          <w:szCs w:val="28"/>
        </w:rPr>
        <w:t>, но не ранее 01 сентября 2024 года</w:t>
      </w:r>
      <w:r w:rsidRPr="00393A52">
        <w:rPr>
          <w:sz w:val="28"/>
          <w:szCs w:val="28"/>
        </w:rPr>
        <w:t>.</w:t>
      </w:r>
    </w:p>
    <w:p w:rsidR="0017090B" w:rsidRDefault="0017090B" w:rsidP="0017090B">
      <w:pPr>
        <w:pStyle w:val="a8"/>
        <w:ind w:left="567"/>
        <w:rPr>
          <w:sz w:val="26"/>
          <w:szCs w:val="26"/>
        </w:rPr>
      </w:pPr>
    </w:p>
    <w:p w:rsidR="0017090B" w:rsidRDefault="0017090B" w:rsidP="0017090B">
      <w:pPr>
        <w:ind w:firstLine="720"/>
        <w:jc w:val="both"/>
        <w:rPr>
          <w:b/>
          <w:bCs/>
          <w:sz w:val="26"/>
          <w:szCs w:val="26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17090B" w:rsidRPr="00393A52" w:rsidTr="002C229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7090B" w:rsidRDefault="0017090B" w:rsidP="002C22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17090B" w:rsidRDefault="0017090B" w:rsidP="002C22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17090B" w:rsidRDefault="0017090B" w:rsidP="002C2294">
            <w:pPr>
              <w:rPr>
                <w:sz w:val="28"/>
                <w:szCs w:val="28"/>
                <w:lang w:eastAsia="en-US"/>
              </w:rPr>
            </w:pPr>
          </w:p>
          <w:p w:rsidR="0017090B" w:rsidRDefault="0017090B" w:rsidP="002C229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7090B" w:rsidRDefault="0017090B" w:rsidP="002C2294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17090B" w:rsidRDefault="0017090B" w:rsidP="002C229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17090B" w:rsidRDefault="0017090B" w:rsidP="002C2294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 </w:t>
            </w:r>
            <w:r w:rsidRPr="00453DD9">
              <w:rPr>
                <w:b/>
                <w:sz w:val="28"/>
                <w:szCs w:val="28"/>
                <w:lang w:eastAsia="en-US"/>
              </w:rPr>
              <w:t>И.А.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53DD9">
              <w:rPr>
                <w:b/>
                <w:sz w:val="28"/>
                <w:szCs w:val="28"/>
                <w:lang w:eastAsia="en-US"/>
              </w:rPr>
              <w:t>Абрамов</w:t>
            </w:r>
          </w:p>
        </w:tc>
      </w:tr>
    </w:tbl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Default="0017090B" w:rsidP="0017090B">
      <w:pPr>
        <w:pStyle w:val="a6"/>
        <w:rPr>
          <w:sz w:val="26"/>
          <w:szCs w:val="26"/>
        </w:rPr>
      </w:pPr>
    </w:p>
    <w:p w:rsidR="0017090B" w:rsidRPr="003256EB" w:rsidRDefault="0017090B" w:rsidP="0017090B">
      <w:pPr>
        <w:pStyle w:val="a6"/>
        <w:ind w:left="5670"/>
        <w:jc w:val="center"/>
      </w:pPr>
      <w:r w:rsidRPr="003256EB">
        <w:lastRenderedPageBreak/>
        <w:t xml:space="preserve">Приложение № </w:t>
      </w:r>
      <w:r>
        <w:t>2</w:t>
      </w:r>
    </w:p>
    <w:p w:rsidR="0017090B" w:rsidRPr="003256EB" w:rsidRDefault="0017090B" w:rsidP="0017090B">
      <w:pPr>
        <w:pStyle w:val="a6"/>
        <w:ind w:left="5670"/>
        <w:jc w:val="center"/>
      </w:pPr>
    </w:p>
    <w:p w:rsidR="0017090B" w:rsidRPr="003256EB" w:rsidRDefault="0017090B" w:rsidP="0017090B">
      <w:pPr>
        <w:pStyle w:val="a6"/>
        <w:ind w:left="5670"/>
        <w:jc w:val="center"/>
      </w:pPr>
      <w:r w:rsidRPr="003256EB">
        <w:t>Утвержд</w:t>
      </w:r>
      <w:r>
        <w:t>ен</w:t>
      </w:r>
      <w:r w:rsidRPr="003256EB">
        <w:t>:</w:t>
      </w:r>
    </w:p>
    <w:p w:rsidR="0017090B" w:rsidRPr="003256EB" w:rsidRDefault="0017090B" w:rsidP="0017090B">
      <w:pPr>
        <w:pStyle w:val="a6"/>
        <w:ind w:left="5670"/>
        <w:jc w:val="center"/>
      </w:pPr>
      <w:r w:rsidRPr="003256EB">
        <w:t>Р</w:t>
      </w:r>
      <w:r w:rsidRPr="003256EB">
        <w:t>ешением</w:t>
      </w:r>
      <w:r>
        <w:t xml:space="preserve"> </w:t>
      </w:r>
      <w:r w:rsidRPr="003256EB">
        <w:t>Великоустюгской Думы</w:t>
      </w:r>
    </w:p>
    <w:p w:rsidR="0017090B" w:rsidRDefault="0017090B" w:rsidP="0017090B">
      <w:pPr>
        <w:pStyle w:val="a6"/>
        <w:ind w:left="5670"/>
        <w:jc w:val="center"/>
        <w:rPr>
          <w:sz w:val="26"/>
          <w:szCs w:val="26"/>
        </w:rPr>
      </w:pPr>
      <w:r w:rsidRPr="003256EB">
        <w:t xml:space="preserve">от </w:t>
      </w:r>
      <w:r>
        <w:t>30.05.2024</w:t>
      </w:r>
      <w:r w:rsidRPr="003256EB">
        <w:t xml:space="preserve"> № </w:t>
      </w:r>
      <w:r>
        <w:t>40</w:t>
      </w:r>
    </w:p>
    <w:p w:rsidR="0017090B" w:rsidRDefault="0017090B" w:rsidP="0017090B">
      <w:pPr>
        <w:jc w:val="both"/>
        <w:rPr>
          <w:sz w:val="28"/>
        </w:rPr>
      </w:pPr>
    </w:p>
    <w:p w:rsidR="0017090B" w:rsidRPr="0017090B" w:rsidRDefault="0017090B" w:rsidP="0017090B">
      <w:pPr>
        <w:jc w:val="center"/>
        <w:rPr>
          <w:sz w:val="28"/>
          <w:szCs w:val="28"/>
        </w:rPr>
      </w:pPr>
    </w:p>
    <w:p w:rsidR="0017090B" w:rsidRDefault="0017090B" w:rsidP="0017090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bookmarkStart w:id="0" w:name="_GoBack"/>
      <w:bookmarkEnd w:id="0"/>
      <w:r w:rsidRPr="0017090B">
        <w:rPr>
          <w:sz w:val="28"/>
          <w:szCs w:val="28"/>
        </w:rPr>
        <w:t xml:space="preserve"> </w:t>
      </w:r>
    </w:p>
    <w:p w:rsidR="0017090B" w:rsidRPr="0017090B" w:rsidRDefault="0017090B" w:rsidP="0017090B">
      <w:pPr>
        <w:jc w:val="center"/>
        <w:rPr>
          <w:sz w:val="28"/>
          <w:szCs w:val="28"/>
        </w:rPr>
      </w:pPr>
      <w:r w:rsidRPr="0017090B">
        <w:rPr>
          <w:sz w:val="28"/>
          <w:szCs w:val="28"/>
        </w:rPr>
        <w:t>рабочей группы по проведению публичных слушаний</w:t>
      </w:r>
    </w:p>
    <w:p w:rsidR="0017090B" w:rsidRPr="0017090B" w:rsidRDefault="0017090B" w:rsidP="0017090B">
      <w:pPr>
        <w:jc w:val="center"/>
        <w:rPr>
          <w:sz w:val="28"/>
          <w:szCs w:val="28"/>
        </w:rPr>
      </w:pPr>
      <w:r w:rsidRPr="0017090B">
        <w:rPr>
          <w:sz w:val="28"/>
          <w:szCs w:val="28"/>
        </w:rPr>
        <w:t xml:space="preserve"> и учету предложений по проекту решения Великоустюгской Думы</w:t>
      </w:r>
    </w:p>
    <w:p w:rsidR="0017090B" w:rsidRPr="0017090B" w:rsidRDefault="0017090B" w:rsidP="0017090B">
      <w:pPr>
        <w:jc w:val="center"/>
        <w:rPr>
          <w:sz w:val="28"/>
          <w:szCs w:val="28"/>
        </w:rPr>
      </w:pPr>
      <w:r w:rsidRPr="0017090B">
        <w:rPr>
          <w:sz w:val="28"/>
          <w:szCs w:val="28"/>
        </w:rPr>
        <w:t xml:space="preserve"> «О внесении изменений в Устав Великоустюгского муниципального округа Вол</w:t>
      </w:r>
      <w:r w:rsidRPr="0017090B">
        <w:rPr>
          <w:sz w:val="28"/>
          <w:szCs w:val="28"/>
        </w:rPr>
        <w:t>о</w:t>
      </w:r>
      <w:r w:rsidRPr="0017090B">
        <w:rPr>
          <w:sz w:val="28"/>
          <w:szCs w:val="28"/>
        </w:rPr>
        <w:t>годской области»</w:t>
      </w:r>
    </w:p>
    <w:p w:rsidR="0017090B" w:rsidRPr="0017090B" w:rsidRDefault="0017090B" w:rsidP="0017090B">
      <w:pPr>
        <w:jc w:val="center"/>
        <w:rPr>
          <w:sz w:val="28"/>
          <w:szCs w:val="28"/>
        </w:rPr>
      </w:pPr>
    </w:p>
    <w:p w:rsidR="0017090B" w:rsidRPr="0017090B" w:rsidRDefault="0017090B" w:rsidP="0017090B">
      <w:pPr>
        <w:ind w:firstLine="708"/>
        <w:jc w:val="both"/>
        <w:rPr>
          <w:sz w:val="28"/>
          <w:szCs w:val="28"/>
        </w:rPr>
      </w:pPr>
      <w:r w:rsidRPr="0017090B">
        <w:rPr>
          <w:sz w:val="28"/>
          <w:szCs w:val="28"/>
        </w:rPr>
        <w:t>Председатель Великоустюгской Думы, руководитель рабочей группы;</w:t>
      </w:r>
    </w:p>
    <w:p w:rsidR="0017090B" w:rsidRPr="0017090B" w:rsidRDefault="0017090B" w:rsidP="0017090B">
      <w:pPr>
        <w:ind w:firstLine="708"/>
        <w:jc w:val="both"/>
        <w:rPr>
          <w:sz w:val="28"/>
          <w:szCs w:val="28"/>
        </w:rPr>
      </w:pPr>
      <w:r w:rsidRPr="0017090B">
        <w:rPr>
          <w:sz w:val="28"/>
          <w:szCs w:val="28"/>
        </w:rPr>
        <w:t>заместитель Главы Велик</w:t>
      </w:r>
      <w:r w:rsidRPr="0017090B">
        <w:rPr>
          <w:sz w:val="28"/>
          <w:szCs w:val="28"/>
        </w:rPr>
        <w:t>о</w:t>
      </w:r>
      <w:r w:rsidRPr="0017090B">
        <w:rPr>
          <w:sz w:val="28"/>
          <w:szCs w:val="28"/>
        </w:rPr>
        <w:t>устюгского</w:t>
      </w:r>
      <w:r>
        <w:rPr>
          <w:sz w:val="28"/>
          <w:szCs w:val="28"/>
        </w:rPr>
        <w:t xml:space="preserve"> </w:t>
      </w:r>
      <w:r w:rsidRPr="0017090B">
        <w:rPr>
          <w:sz w:val="28"/>
          <w:szCs w:val="28"/>
        </w:rPr>
        <w:t>муниципального округа, начальник правового управления;</w:t>
      </w:r>
    </w:p>
    <w:p w:rsidR="0017090B" w:rsidRPr="0017090B" w:rsidRDefault="0017090B" w:rsidP="0017090B">
      <w:pPr>
        <w:ind w:firstLine="708"/>
        <w:jc w:val="both"/>
        <w:rPr>
          <w:sz w:val="28"/>
          <w:szCs w:val="28"/>
        </w:rPr>
      </w:pPr>
      <w:r w:rsidRPr="0017090B">
        <w:rPr>
          <w:sz w:val="28"/>
          <w:szCs w:val="28"/>
        </w:rPr>
        <w:t>председатель комиссии по экономическим, бюджетным и социальным в</w:t>
      </w:r>
      <w:r w:rsidRPr="0017090B">
        <w:rPr>
          <w:sz w:val="28"/>
          <w:szCs w:val="28"/>
        </w:rPr>
        <w:t>о</w:t>
      </w:r>
      <w:r w:rsidRPr="0017090B">
        <w:rPr>
          <w:sz w:val="28"/>
          <w:szCs w:val="28"/>
        </w:rPr>
        <w:t>просам;</w:t>
      </w:r>
    </w:p>
    <w:p w:rsidR="0017090B" w:rsidRPr="0017090B" w:rsidRDefault="0017090B" w:rsidP="0017090B">
      <w:pPr>
        <w:ind w:firstLine="708"/>
        <w:jc w:val="both"/>
        <w:rPr>
          <w:sz w:val="28"/>
          <w:szCs w:val="28"/>
        </w:rPr>
      </w:pPr>
      <w:r w:rsidRPr="0017090B">
        <w:rPr>
          <w:sz w:val="28"/>
          <w:szCs w:val="28"/>
        </w:rPr>
        <w:t>председатель комиссии по правовым вопросам, Регламенту и депутатской этике;</w:t>
      </w:r>
    </w:p>
    <w:p w:rsidR="0017090B" w:rsidRPr="0017090B" w:rsidRDefault="0017090B" w:rsidP="0017090B">
      <w:pPr>
        <w:ind w:firstLine="708"/>
        <w:jc w:val="both"/>
        <w:rPr>
          <w:sz w:val="28"/>
          <w:szCs w:val="28"/>
        </w:rPr>
      </w:pPr>
      <w:r w:rsidRPr="0017090B">
        <w:rPr>
          <w:sz w:val="28"/>
          <w:szCs w:val="28"/>
        </w:rPr>
        <w:t>начальник организационно-правового отдела Великоустюгской Думы.</w:t>
      </w:r>
    </w:p>
    <w:p w:rsidR="0017090B" w:rsidRPr="0017090B" w:rsidRDefault="0017090B" w:rsidP="0017090B">
      <w:pPr>
        <w:ind w:firstLine="708"/>
        <w:jc w:val="both"/>
        <w:rPr>
          <w:sz w:val="28"/>
          <w:szCs w:val="28"/>
        </w:rPr>
      </w:pPr>
    </w:p>
    <w:p w:rsidR="0017090B" w:rsidRPr="0017090B" w:rsidRDefault="0017090B" w:rsidP="0017090B">
      <w:pPr>
        <w:ind w:firstLine="708"/>
        <w:jc w:val="both"/>
        <w:rPr>
          <w:sz w:val="28"/>
          <w:szCs w:val="28"/>
        </w:rPr>
      </w:pPr>
    </w:p>
    <w:p w:rsidR="0017090B" w:rsidRDefault="0017090B" w:rsidP="0017090B">
      <w:pPr>
        <w:ind w:firstLine="708"/>
        <w:jc w:val="both"/>
        <w:rPr>
          <w:sz w:val="26"/>
          <w:szCs w:val="26"/>
        </w:rPr>
      </w:pPr>
    </w:p>
    <w:p w:rsidR="0017090B" w:rsidRDefault="0017090B" w:rsidP="0017090B">
      <w:pPr>
        <w:ind w:firstLine="708"/>
        <w:jc w:val="both"/>
        <w:rPr>
          <w:sz w:val="26"/>
          <w:szCs w:val="26"/>
        </w:rPr>
      </w:pPr>
    </w:p>
    <w:p w:rsidR="0017090B" w:rsidRDefault="0017090B" w:rsidP="0017090B">
      <w:pPr>
        <w:ind w:firstLine="708"/>
        <w:jc w:val="both"/>
        <w:rPr>
          <w:sz w:val="26"/>
          <w:szCs w:val="26"/>
        </w:rPr>
      </w:pPr>
    </w:p>
    <w:p w:rsidR="0017090B" w:rsidRDefault="0017090B" w:rsidP="0017090B">
      <w:pPr>
        <w:ind w:firstLine="708"/>
        <w:jc w:val="both"/>
        <w:rPr>
          <w:sz w:val="26"/>
          <w:szCs w:val="26"/>
        </w:rPr>
      </w:pPr>
    </w:p>
    <w:p w:rsidR="0017090B" w:rsidRDefault="0017090B" w:rsidP="0017090B">
      <w:pPr>
        <w:ind w:firstLine="708"/>
        <w:jc w:val="both"/>
        <w:rPr>
          <w:sz w:val="26"/>
          <w:szCs w:val="26"/>
        </w:rPr>
      </w:pPr>
    </w:p>
    <w:p w:rsidR="001638F3" w:rsidRDefault="001638F3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1638F3" w:rsidSect="0056067B">
      <w:headerReference w:type="default" r:id="rId12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90B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7090B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DB69-0ACE-4662-9EAC-EB03A9E0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2024-04-22T07:02:00Z</cp:lastPrinted>
  <dcterms:created xsi:type="dcterms:W3CDTF">2020-02-14T05:10:00Z</dcterms:created>
  <dcterms:modified xsi:type="dcterms:W3CDTF">2024-05-31T07:14:00Z</dcterms:modified>
</cp:coreProperties>
</file>