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58" w:rsidRDefault="00541769">
      <w:pPr>
        <w:jc w:val="center"/>
        <w:rPr>
          <w:rFonts w:ascii="Bookman Old Style" w:hAnsi="Bookman Old Style" w:cs="Bookman Old Style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52428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62915" cy="55181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rcRect l="-394" t="-332" r="-394" b="-331"/>
                        <a:stretch/>
                      </pic:blipFill>
                      <pic:spPr bwMode="auto">
                        <a:xfrm>
                          <a:off x="0" y="0"/>
                          <a:ext cx="46291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text;mso-position-horizontal:center;mso-position-vertical-relative:text;margin-top:0.30pt;mso-position-vertical:absolute;width:36.45pt;height:43.45pt;mso-wrap-distance-left:9.05pt;mso-wrap-distance-top:0.00pt;mso-wrap-distance-right:9.05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582D58" w:rsidRDefault="00582D58">
      <w:pPr>
        <w:jc w:val="center"/>
        <w:rPr>
          <w:rFonts w:ascii="Bookman Old Style" w:hAnsi="Bookman Old Style" w:cs="Bookman Old Style"/>
        </w:rPr>
      </w:pPr>
    </w:p>
    <w:p w:rsidR="00582D58" w:rsidRDefault="00582D58">
      <w:pPr>
        <w:jc w:val="center"/>
        <w:rPr>
          <w:rFonts w:ascii="Bookman Old Style" w:hAnsi="Bookman Old Style" w:cs="Bookman Old Style"/>
        </w:rPr>
      </w:pPr>
    </w:p>
    <w:p w:rsidR="00582D58" w:rsidRDefault="00582D58">
      <w:pPr>
        <w:jc w:val="center"/>
        <w:rPr>
          <w:rFonts w:ascii="Bookman Old Style" w:hAnsi="Bookman Old Style" w:cs="Bookman Old Style"/>
          <w:sz w:val="16"/>
        </w:rPr>
      </w:pPr>
    </w:p>
    <w:p w:rsidR="00582D58" w:rsidRDefault="00541769">
      <w:pPr>
        <w:jc w:val="center"/>
      </w:pPr>
      <w:r>
        <w:rPr>
          <w:sz w:val="26"/>
          <w:szCs w:val="26"/>
        </w:rPr>
        <w:t>АДМИНИСТРАЦИЯ ВЕЛИКОУСТЮГСКОГО МУНИЦИПАЛЬНОГО ОКРУГА</w:t>
      </w:r>
    </w:p>
    <w:p w:rsidR="00582D58" w:rsidRDefault="00541769">
      <w:pPr>
        <w:jc w:val="center"/>
      </w:pPr>
      <w:r>
        <w:rPr>
          <w:sz w:val="26"/>
          <w:szCs w:val="26"/>
        </w:rPr>
        <w:t>ВОЛОГОДСКОЙ ОБЛАСТИ</w:t>
      </w:r>
    </w:p>
    <w:p w:rsidR="00582D58" w:rsidRDefault="00582D58">
      <w:pPr>
        <w:jc w:val="center"/>
        <w:rPr>
          <w:sz w:val="26"/>
          <w:szCs w:val="26"/>
        </w:rPr>
      </w:pPr>
    </w:p>
    <w:p w:rsidR="00582D58" w:rsidRDefault="00582D58">
      <w:pPr>
        <w:jc w:val="center"/>
        <w:rPr>
          <w:sz w:val="26"/>
          <w:szCs w:val="26"/>
        </w:rPr>
      </w:pPr>
    </w:p>
    <w:p w:rsidR="00582D58" w:rsidRPr="00B3365A" w:rsidRDefault="00541769">
      <w:pPr>
        <w:jc w:val="center"/>
        <w:rPr>
          <w:sz w:val="26"/>
          <w:szCs w:val="26"/>
        </w:rPr>
      </w:pPr>
      <w:r w:rsidRPr="00B3365A">
        <w:rPr>
          <w:b/>
          <w:sz w:val="26"/>
          <w:szCs w:val="26"/>
        </w:rPr>
        <w:t>ПОСТАНОВЛЕНИЕ</w:t>
      </w:r>
    </w:p>
    <w:p w:rsidR="00582D58" w:rsidRPr="00B3365A" w:rsidRDefault="00582D58">
      <w:pPr>
        <w:jc w:val="center"/>
        <w:rPr>
          <w:b/>
          <w:sz w:val="26"/>
          <w:szCs w:val="26"/>
        </w:rPr>
      </w:pPr>
    </w:p>
    <w:p w:rsidR="00582D58" w:rsidRPr="00B3365A" w:rsidRDefault="00582D58">
      <w:pPr>
        <w:jc w:val="center"/>
        <w:rPr>
          <w:b/>
          <w:sz w:val="26"/>
          <w:szCs w:val="26"/>
        </w:rPr>
      </w:pPr>
    </w:p>
    <w:p w:rsidR="00582D58" w:rsidRPr="00B3365A" w:rsidRDefault="00A33BF3">
      <w:pPr>
        <w:jc w:val="both"/>
        <w:rPr>
          <w:sz w:val="26"/>
          <w:szCs w:val="26"/>
        </w:rPr>
      </w:pPr>
      <w:r w:rsidRPr="00B3365A">
        <w:rPr>
          <w:sz w:val="26"/>
          <w:szCs w:val="26"/>
          <w:u w:val="single"/>
        </w:rPr>
        <w:t>14.02.2025</w:t>
      </w:r>
      <w:r w:rsidR="00541769" w:rsidRPr="00B3365A">
        <w:rPr>
          <w:sz w:val="26"/>
          <w:szCs w:val="26"/>
        </w:rPr>
        <w:t xml:space="preserve">       </w:t>
      </w:r>
      <w:r w:rsidR="00541769" w:rsidRPr="00B3365A">
        <w:rPr>
          <w:sz w:val="26"/>
          <w:szCs w:val="26"/>
        </w:rPr>
        <w:tab/>
      </w:r>
      <w:r w:rsidR="00541769" w:rsidRPr="00B3365A">
        <w:rPr>
          <w:sz w:val="26"/>
          <w:szCs w:val="26"/>
        </w:rPr>
        <w:tab/>
        <w:t xml:space="preserve">   </w:t>
      </w:r>
      <w:r w:rsidR="00541769" w:rsidRPr="00B3365A">
        <w:rPr>
          <w:sz w:val="26"/>
          <w:szCs w:val="26"/>
        </w:rPr>
        <w:tab/>
      </w:r>
      <w:r w:rsidR="00541769" w:rsidRPr="00B3365A">
        <w:rPr>
          <w:sz w:val="26"/>
          <w:szCs w:val="26"/>
        </w:rPr>
        <w:tab/>
      </w:r>
      <w:r w:rsidR="00541769" w:rsidRPr="00B3365A">
        <w:rPr>
          <w:sz w:val="26"/>
          <w:szCs w:val="26"/>
        </w:rPr>
        <w:tab/>
      </w:r>
      <w:r w:rsidR="00541769" w:rsidRPr="00B3365A">
        <w:rPr>
          <w:sz w:val="26"/>
          <w:szCs w:val="26"/>
        </w:rPr>
        <w:tab/>
      </w:r>
      <w:r w:rsidR="00541769" w:rsidRPr="00B3365A">
        <w:rPr>
          <w:sz w:val="26"/>
          <w:szCs w:val="26"/>
        </w:rPr>
        <w:tab/>
      </w:r>
      <w:r w:rsidR="00541769" w:rsidRPr="00B3365A">
        <w:rPr>
          <w:sz w:val="26"/>
          <w:szCs w:val="26"/>
        </w:rPr>
        <w:tab/>
        <w:t xml:space="preserve">               </w:t>
      </w:r>
      <w:r w:rsidR="00B3365A">
        <w:rPr>
          <w:sz w:val="26"/>
          <w:szCs w:val="26"/>
        </w:rPr>
        <w:t xml:space="preserve">  </w:t>
      </w:r>
      <w:r w:rsidR="00541769" w:rsidRPr="00B3365A">
        <w:rPr>
          <w:sz w:val="26"/>
          <w:szCs w:val="26"/>
        </w:rPr>
        <w:t xml:space="preserve">          № </w:t>
      </w:r>
      <w:r w:rsidR="00A764C6">
        <w:rPr>
          <w:sz w:val="26"/>
          <w:szCs w:val="26"/>
          <w:u w:val="single"/>
        </w:rPr>
        <w:t>424</w:t>
      </w:r>
    </w:p>
    <w:p w:rsidR="00582D58" w:rsidRPr="00B3365A" w:rsidRDefault="00582D58">
      <w:pPr>
        <w:jc w:val="both"/>
        <w:rPr>
          <w:sz w:val="26"/>
          <w:szCs w:val="26"/>
          <w:u w:val="single"/>
        </w:rPr>
      </w:pPr>
    </w:p>
    <w:p w:rsidR="00582D58" w:rsidRPr="00B3365A" w:rsidRDefault="00541769">
      <w:pPr>
        <w:jc w:val="center"/>
        <w:rPr>
          <w:sz w:val="26"/>
          <w:szCs w:val="26"/>
        </w:rPr>
      </w:pPr>
      <w:r w:rsidRPr="00B3365A">
        <w:rPr>
          <w:sz w:val="26"/>
          <w:szCs w:val="26"/>
        </w:rPr>
        <w:t>г. Великий Устюг</w:t>
      </w:r>
    </w:p>
    <w:p w:rsidR="00582D58" w:rsidRPr="00B3365A" w:rsidRDefault="00582D58">
      <w:pPr>
        <w:jc w:val="center"/>
        <w:rPr>
          <w:sz w:val="26"/>
          <w:szCs w:val="26"/>
        </w:rPr>
      </w:pPr>
    </w:p>
    <w:p w:rsidR="00582D58" w:rsidRPr="00B3365A" w:rsidRDefault="00582D58">
      <w:pPr>
        <w:jc w:val="center"/>
        <w:rPr>
          <w:sz w:val="26"/>
          <w:szCs w:val="26"/>
        </w:rPr>
      </w:pPr>
    </w:p>
    <w:p w:rsidR="00A33BF3" w:rsidRPr="00B3365A" w:rsidRDefault="00541769">
      <w:pPr>
        <w:tabs>
          <w:tab w:val="left" w:pos="4253"/>
          <w:tab w:val="left" w:pos="4820"/>
        </w:tabs>
        <w:ind w:right="-2"/>
        <w:jc w:val="center"/>
        <w:rPr>
          <w:b/>
          <w:bCs/>
          <w:sz w:val="26"/>
          <w:szCs w:val="26"/>
        </w:rPr>
      </w:pPr>
      <w:r w:rsidRPr="00B3365A">
        <w:rPr>
          <w:b/>
          <w:bCs/>
          <w:sz w:val="26"/>
          <w:szCs w:val="26"/>
        </w:rPr>
        <w:t>О внесении изменений</w:t>
      </w:r>
    </w:p>
    <w:p w:rsidR="00A33BF3" w:rsidRPr="00B3365A" w:rsidRDefault="00541769">
      <w:pPr>
        <w:tabs>
          <w:tab w:val="left" w:pos="4253"/>
          <w:tab w:val="left" w:pos="4820"/>
        </w:tabs>
        <w:ind w:right="-2"/>
        <w:jc w:val="center"/>
        <w:rPr>
          <w:b/>
          <w:bCs/>
          <w:sz w:val="26"/>
          <w:szCs w:val="26"/>
        </w:rPr>
      </w:pPr>
      <w:r w:rsidRPr="00B3365A">
        <w:rPr>
          <w:b/>
          <w:bCs/>
          <w:sz w:val="26"/>
          <w:szCs w:val="26"/>
        </w:rPr>
        <w:t xml:space="preserve"> в муниципальную программу, утверждённую</w:t>
      </w:r>
    </w:p>
    <w:p w:rsidR="00A33BF3" w:rsidRPr="00B3365A" w:rsidRDefault="00541769">
      <w:pPr>
        <w:tabs>
          <w:tab w:val="left" w:pos="4253"/>
          <w:tab w:val="left" w:pos="4820"/>
        </w:tabs>
        <w:ind w:right="-2"/>
        <w:jc w:val="center"/>
        <w:rPr>
          <w:b/>
          <w:bCs/>
          <w:sz w:val="26"/>
          <w:szCs w:val="26"/>
        </w:rPr>
      </w:pPr>
      <w:r w:rsidRPr="00B3365A">
        <w:rPr>
          <w:b/>
          <w:bCs/>
          <w:sz w:val="26"/>
          <w:szCs w:val="26"/>
        </w:rPr>
        <w:t xml:space="preserve"> постановлением администрации </w:t>
      </w:r>
    </w:p>
    <w:p w:rsidR="00582D58" w:rsidRPr="00B3365A" w:rsidRDefault="00541769">
      <w:pPr>
        <w:tabs>
          <w:tab w:val="left" w:pos="4253"/>
          <w:tab w:val="left" w:pos="4820"/>
        </w:tabs>
        <w:ind w:right="-2"/>
        <w:jc w:val="center"/>
        <w:rPr>
          <w:b/>
          <w:bCs/>
          <w:sz w:val="26"/>
          <w:szCs w:val="26"/>
        </w:rPr>
      </w:pPr>
      <w:r w:rsidRPr="00B3365A">
        <w:rPr>
          <w:b/>
          <w:bCs/>
          <w:sz w:val="26"/>
          <w:szCs w:val="26"/>
        </w:rPr>
        <w:t xml:space="preserve">Великоустюгского муниципального округа </w:t>
      </w:r>
    </w:p>
    <w:p w:rsidR="00A33BF3" w:rsidRPr="00B3365A" w:rsidRDefault="00541769">
      <w:pPr>
        <w:tabs>
          <w:tab w:val="left" w:pos="4253"/>
          <w:tab w:val="left" w:pos="4820"/>
        </w:tabs>
        <w:ind w:right="-2"/>
        <w:jc w:val="center"/>
        <w:rPr>
          <w:b/>
          <w:sz w:val="26"/>
          <w:szCs w:val="26"/>
        </w:rPr>
      </w:pPr>
      <w:r w:rsidRPr="00B3365A">
        <w:rPr>
          <w:b/>
          <w:bCs/>
          <w:sz w:val="26"/>
          <w:szCs w:val="26"/>
        </w:rPr>
        <w:t>от 19.01.2023 № 101</w:t>
      </w:r>
      <w:r w:rsidR="00A33BF3" w:rsidRPr="00B3365A">
        <w:rPr>
          <w:b/>
          <w:bCs/>
          <w:sz w:val="26"/>
          <w:szCs w:val="26"/>
        </w:rPr>
        <w:t xml:space="preserve"> </w:t>
      </w:r>
      <w:r w:rsidRPr="00B3365A">
        <w:rPr>
          <w:b/>
          <w:sz w:val="26"/>
          <w:szCs w:val="26"/>
        </w:rPr>
        <w:t>«Развитие</w:t>
      </w:r>
    </w:p>
    <w:p w:rsidR="00582D58" w:rsidRPr="00B3365A" w:rsidRDefault="00541769">
      <w:pPr>
        <w:tabs>
          <w:tab w:val="left" w:pos="4253"/>
          <w:tab w:val="left" w:pos="4820"/>
        </w:tabs>
        <w:ind w:right="-2"/>
        <w:jc w:val="center"/>
        <w:rPr>
          <w:sz w:val="26"/>
          <w:szCs w:val="26"/>
        </w:rPr>
      </w:pPr>
      <w:r w:rsidRPr="00B3365A">
        <w:rPr>
          <w:b/>
          <w:sz w:val="26"/>
          <w:szCs w:val="26"/>
        </w:rPr>
        <w:t xml:space="preserve"> жилищно-коммунального хозяйства </w:t>
      </w:r>
    </w:p>
    <w:p w:rsidR="00582D58" w:rsidRPr="00B3365A" w:rsidRDefault="00541769">
      <w:pPr>
        <w:tabs>
          <w:tab w:val="left" w:pos="4253"/>
          <w:tab w:val="left" w:pos="4820"/>
        </w:tabs>
        <w:ind w:right="-2"/>
        <w:jc w:val="center"/>
        <w:rPr>
          <w:sz w:val="26"/>
          <w:szCs w:val="26"/>
        </w:rPr>
      </w:pPr>
      <w:r w:rsidRPr="00B3365A">
        <w:rPr>
          <w:b/>
          <w:sz w:val="26"/>
          <w:szCs w:val="26"/>
        </w:rPr>
        <w:t>Великоустюгского муниципального округа</w:t>
      </w:r>
    </w:p>
    <w:p w:rsidR="00582D58" w:rsidRPr="00B3365A" w:rsidRDefault="00541769">
      <w:pPr>
        <w:tabs>
          <w:tab w:val="left" w:pos="4253"/>
          <w:tab w:val="left" w:pos="4820"/>
        </w:tabs>
        <w:ind w:right="-2"/>
        <w:jc w:val="center"/>
        <w:rPr>
          <w:sz w:val="26"/>
          <w:szCs w:val="26"/>
        </w:rPr>
      </w:pPr>
      <w:r w:rsidRPr="00B3365A">
        <w:rPr>
          <w:b/>
          <w:sz w:val="26"/>
          <w:szCs w:val="26"/>
        </w:rPr>
        <w:t>на 2023-2027 годы»</w:t>
      </w:r>
    </w:p>
    <w:p w:rsidR="00582D58" w:rsidRPr="00B3365A" w:rsidRDefault="00582D58">
      <w:pPr>
        <w:tabs>
          <w:tab w:val="left" w:pos="4253"/>
          <w:tab w:val="left" w:pos="4820"/>
        </w:tabs>
        <w:ind w:right="-2"/>
        <w:jc w:val="center"/>
        <w:rPr>
          <w:sz w:val="26"/>
          <w:szCs w:val="26"/>
        </w:rPr>
      </w:pPr>
    </w:p>
    <w:p w:rsidR="00582D58" w:rsidRPr="00B3365A" w:rsidRDefault="00582D58">
      <w:pPr>
        <w:ind w:firstLine="709"/>
        <w:jc w:val="both"/>
        <w:rPr>
          <w:color w:val="000000"/>
          <w:sz w:val="26"/>
          <w:szCs w:val="26"/>
        </w:rPr>
      </w:pPr>
    </w:p>
    <w:p w:rsidR="00582D58" w:rsidRPr="00B3365A" w:rsidRDefault="00541769">
      <w:pPr>
        <w:ind w:firstLine="709"/>
        <w:jc w:val="both"/>
        <w:rPr>
          <w:sz w:val="26"/>
          <w:szCs w:val="26"/>
        </w:rPr>
      </w:pPr>
      <w:r w:rsidRPr="00B3365A">
        <w:rPr>
          <w:color w:val="000000"/>
          <w:sz w:val="26"/>
          <w:szCs w:val="26"/>
        </w:rPr>
        <w:t>В соответствии с Бюджетным кодексом Российской Федерации, статьями 33 и 38 Устава Великоустюгского муниципального округа</w:t>
      </w:r>
    </w:p>
    <w:p w:rsidR="00582D58" w:rsidRPr="00B3365A" w:rsidRDefault="00541769">
      <w:pPr>
        <w:jc w:val="both"/>
        <w:rPr>
          <w:sz w:val="26"/>
          <w:szCs w:val="26"/>
        </w:rPr>
      </w:pPr>
      <w:r w:rsidRPr="00B3365A">
        <w:rPr>
          <w:b/>
          <w:bCs/>
          <w:color w:val="000000"/>
          <w:sz w:val="26"/>
          <w:szCs w:val="26"/>
        </w:rPr>
        <w:t>ПОСТАНОВЛЯЮ:</w:t>
      </w:r>
    </w:p>
    <w:p w:rsidR="00582D58" w:rsidRPr="00B3365A" w:rsidRDefault="00582D58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582D58" w:rsidRPr="00B3365A" w:rsidRDefault="00541769" w:rsidP="00A33BF3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B3365A">
        <w:rPr>
          <w:color w:val="000000"/>
          <w:sz w:val="26"/>
          <w:szCs w:val="26"/>
        </w:rPr>
        <w:t xml:space="preserve">1. Внести в муниципальную программу «Развитие жилищно-коммунального хозяйства Великоустюгского муниципального округа на 2023-2027 годы», </w:t>
      </w:r>
      <w:r w:rsidRPr="00B3365A">
        <w:rPr>
          <w:sz w:val="26"/>
          <w:szCs w:val="26"/>
        </w:rPr>
        <w:t>утверждённую постановлением администрации Великоустюгского муниципального округа от 19.01.2023 № 101</w:t>
      </w:r>
      <w:r w:rsidR="00536912" w:rsidRPr="00B3365A">
        <w:rPr>
          <w:sz w:val="26"/>
          <w:szCs w:val="26"/>
        </w:rPr>
        <w:t>,</w:t>
      </w:r>
      <w:r w:rsidRPr="00B3365A">
        <w:rPr>
          <w:sz w:val="26"/>
          <w:szCs w:val="26"/>
        </w:rPr>
        <w:t xml:space="preserve"> следующие изменения</w:t>
      </w:r>
      <w:r w:rsidR="00A33BF3" w:rsidRPr="00B3365A">
        <w:rPr>
          <w:bCs/>
          <w:color w:val="000000"/>
          <w:sz w:val="26"/>
          <w:szCs w:val="26"/>
        </w:rPr>
        <w:t>: и</w:t>
      </w:r>
      <w:r w:rsidRPr="00B3365A">
        <w:rPr>
          <w:color w:val="000000"/>
          <w:sz w:val="26"/>
          <w:szCs w:val="26"/>
        </w:rPr>
        <w:t xml:space="preserve">зложить прилагаемую </w:t>
      </w:r>
      <w:proofErr w:type="spellStart"/>
      <w:proofErr w:type="gramStart"/>
      <w:r w:rsidRPr="00B3365A">
        <w:rPr>
          <w:color w:val="000000"/>
          <w:sz w:val="26"/>
          <w:szCs w:val="26"/>
        </w:rPr>
        <w:t>муни</w:t>
      </w:r>
      <w:r w:rsidR="00F36665">
        <w:rPr>
          <w:color w:val="000000"/>
          <w:sz w:val="26"/>
          <w:szCs w:val="26"/>
        </w:rPr>
        <w:t>-</w:t>
      </w:r>
      <w:r w:rsidRPr="00B3365A">
        <w:rPr>
          <w:color w:val="000000"/>
          <w:sz w:val="26"/>
          <w:szCs w:val="26"/>
        </w:rPr>
        <w:t>ципальную</w:t>
      </w:r>
      <w:proofErr w:type="spellEnd"/>
      <w:proofErr w:type="gramEnd"/>
      <w:r w:rsidRPr="00B3365A">
        <w:rPr>
          <w:color w:val="000000"/>
          <w:sz w:val="26"/>
          <w:szCs w:val="26"/>
        </w:rPr>
        <w:t xml:space="preserve"> программу «Развитие жилищно-коммунального хозяйства </w:t>
      </w:r>
      <w:proofErr w:type="spellStart"/>
      <w:r w:rsidRPr="00B3365A">
        <w:rPr>
          <w:color w:val="000000"/>
          <w:sz w:val="26"/>
          <w:szCs w:val="26"/>
        </w:rPr>
        <w:t>Великоус</w:t>
      </w:r>
      <w:r w:rsidR="00F36665">
        <w:rPr>
          <w:color w:val="000000"/>
          <w:sz w:val="26"/>
          <w:szCs w:val="26"/>
        </w:rPr>
        <w:t>-</w:t>
      </w:r>
      <w:r w:rsidRPr="00B3365A">
        <w:rPr>
          <w:color w:val="000000"/>
          <w:sz w:val="26"/>
          <w:szCs w:val="26"/>
        </w:rPr>
        <w:t>тюгского</w:t>
      </w:r>
      <w:proofErr w:type="spellEnd"/>
      <w:r w:rsidRPr="00B3365A">
        <w:rPr>
          <w:color w:val="000000"/>
          <w:sz w:val="26"/>
          <w:szCs w:val="26"/>
        </w:rPr>
        <w:t xml:space="preserve"> муниципал</w:t>
      </w:r>
      <w:r w:rsidR="00A33BF3" w:rsidRPr="00B3365A">
        <w:rPr>
          <w:color w:val="000000"/>
          <w:sz w:val="26"/>
          <w:szCs w:val="26"/>
        </w:rPr>
        <w:t>ьного округа на 2023-2027 годы»</w:t>
      </w:r>
      <w:r w:rsidRPr="00B3365A">
        <w:rPr>
          <w:sz w:val="26"/>
          <w:szCs w:val="26"/>
        </w:rPr>
        <w:t xml:space="preserve"> </w:t>
      </w:r>
      <w:r w:rsidRPr="00B3365A">
        <w:rPr>
          <w:color w:val="000000"/>
          <w:sz w:val="26"/>
          <w:szCs w:val="26"/>
        </w:rPr>
        <w:t>в новой редакции.</w:t>
      </w:r>
    </w:p>
    <w:p w:rsidR="00582D58" w:rsidRPr="00B3365A" w:rsidRDefault="00541769">
      <w:pPr>
        <w:ind w:firstLine="709"/>
        <w:jc w:val="both"/>
        <w:rPr>
          <w:sz w:val="26"/>
          <w:szCs w:val="26"/>
        </w:rPr>
      </w:pPr>
      <w:r w:rsidRPr="00B3365A">
        <w:rPr>
          <w:color w:val="000000"/>
          <w:sz w:val="26"/>
          <w:szCs w:val="26"/>
        </w:rPr>
        <w:t xml:space="preserve">2. Контроль за исполнением настоящего постановления возложить на </w:t>
      </w:r>
      <w:proofErr w:type="gramStart"/>
      <w:r w:rsidRPr="00B3365A">
        <w:rPr>
          <w:color w:val="000000"/>
          <w:sz w:val="26"/>
          <w:szCs w:val="26"/>
        </w:rPr>
        <w:t>замести</w:t>
      </w:r>
      <w:r w:rsidR="00F36665">
        <w:rPr>
          <w:color w:val="000000"/>
          <w:sz w:val="26"/>
          <w:szCs w:val="26"/>
        </w:rPr>
        <w:t>-</w:t>
      </w:r>
      <w:r w:rsidRPr="00B3365A">
        <w:rPr>
          <w:color w:val="000000"/>
          <w:sz w:val="26"/>
          <w:szCs w:val="26"/>
        </w:rPr>
        <w:t>теля</w:t>
      </w:r>
      <w:proofErr w:type="gramEnd"/>
      <w:r w:rsidRPr="00B3365A">
        <w:rPr>
          <w:color w:val="000000"/>
          <w:sz w:val="26"/>
          <w:szCs w:val="26"/>
        </w:rPr>
        <w:t xml:space="preserve"> Главы Великоустюгского муниципального округа, начальника управления строительства и жилищно-коммунального хозяйства Касаткина А.В.</w:t>
      </w:r>
    </w:p>
    <w:p w:rsidR="00582D58" w:rsidRPr="00B3365A" w:rsidRDefault="00541769">
      <w:pPr>
        <w:ind w:firstLine="709"/>
        <w:jc w:val="both"/>
        <w:rPr>
          <w:sz w:val="26"/>
          <w:szCs w:val="26"/>
        </w:rPr>
      </w:pPr>
      <w:r w:rsidRPr="00B3365A">
        <w:rPr>
          <w:color w:val="000000"/>
          <w:sz w:val="26"/>
          <w:szCs w:val="26"/>
        </w:rPr>
        <w:t xml:space="preserve">3. Настоящее постановление вступает в силу после </w:t>
      </w:r>
      <w:proofErr w:type="gramStart"/>
      <w:r w:rsidRPr="00B3365A">
        <w:rPr>
          <w:color w:val="000000"/>
          <w:sz w:val="26"/>
          <w:szCs w:val="26"/>
        </w:rPr>
        <w:t>официального</w:t>
      </w:r>
      <w:proofErr w:type="gramEnd"/>
      <w:r w:rsidRPr="00B3365A">
        <w:rPr>
          <w:color w:val="000000"/>
          <w:sz w:val="26"/>
          <w:szCs w:val="26"/>
        </w:rPr>
        <w:t xml:space="preserve"> </w:t>
      </w:r>
      <w:proofErr w:type="spellStart"/>
      <w:r w:rsidRPr="00B3365A">
        <w:rPr>
          <w:color w:val="000000"/>
          <w:sz w:val="26"/>
          <w:szCs w:val="26"/>
        </w:rPr>
        <w:t>опубли</w:t>
      </w:r>
      <w:r w:rsidR="00F36665">
        <w:rPr>
          <w:color w:val="000000"/>
          <w:sz w:val="26"/>
          <w:szCs w:val="26"/>
        </w:rPr>
        <w:t>-</w:t>
      </w:r>
      <w:r w:rsidRPr="00B3365A">
        <w:rPr>
          <w:color w:val="000000"/>
          <w:sz w:val="26"/>
          <w:szCs w:val="26"/>
        </w:rPr>
        <w:t>кования</w:t>
      </w:r>
      <w:proofErr w:type="spellEnd"/>
      <w:r w:rsidRPr="00B3365A">
        <w:rPr>
          <w:color w:val="000000"/>
          <w:sz w:val="26"/>
          <w:szCs w:val="26"/>
        </w:rPr>
        <w:t>.</w:t>
      </w:r>
    </w:p>
    <w:p w:rsidR="00582D58" w:rsidRDefault="00582D58">
      <w:pPr>
        <w:ind w:firstLine="709"/>
        <w:jc w:val="both"/>
        <w:rPr>
          <w:color w:val="000000"/>
          <w:sz w:val="26"/>
          <w:szCs w:val="26"/>
        </w:rPr>
      </w:pPr>
    </w:p>
    <w:p w:rsidR="00B3365A" w:rsidRPr="00B3365A" w:rsidRDefault="00B3365A">
      <w:pPr>
        <w:ind w:firstLine="709"/>
        <w:jc w:val="both"/>
        <w:rPr>
          <w:color w:val="000000"/>
          <w:sz w:val="26"/>
          <w:szCs w:val="26"/>
        </w:rPr>
      </w:pPr>
    </w:p>
    <w:p w:rsidR="00582D58" w:rsidRPr="00B3365A" w:rsidRDefault="00541769">
      <w:pPr>
        <w:shd w:val="clear" w:color="auto" w:fill="FFFFFF"/>
        <w:jc w:val="both"/>
        <w:rPr>
          <w:sz w:val="26"/>
          <w:szCs w:val="26"/>
        </w:rPr>
      </w:pPr>
      <w:r w:rsidRPr="00B3365A">
        <w:rPr>
          <w:b/>
          <w:sz w:val="26"/>
          <w:szCs w:val="26"/>
        </w:rPr>
        <w:t>Глава</w:t>
      </w:r>
    </w:p>
    <w:p w:rsidR="00582D58" w:rsidRDefault="00541769" w:rsidP="00A33BF3">
      <w:pPr>
        <w:shd w:val="clear" w:color="auto" w:fill="FFFFFF"/>
        <w:jc w:val="both"/>
        <w:rPr>
          <w:b/>
          <w:sz w:val="26"/>
          <w:szCs w:val="26"/>
        </w:rPr>
      </w:pPr>
      <w:r w:rsidRPr="00B3365A">
        <w:rPr>
          <w:b/>
          <w:sz w:val="26"/>
          <w:szCs w:val="26"/>
        </w:rPr>
        <w:t>Великоустюгского муниципального округа</w:t>
      </w:r>
      <w:r w:rsidRPr="00B3365A">
        <w:rPr>
          <w:b/>
          <w:sz w:val="26"/>
          <w:szCs w:val="26"/>
        </w:rPr>
        <w:tab/>
      </w:r>
      <w:r w:rsidRPr="00B3365A">
        <w:rPr>
          <w:b/>
          <w:sz w:val="26"/>
          <w:szCs w:val="26"/>
        </w:rPr>
        <w:tab/>
      </w:r>
      <w:r w:rsidRPr="00B3365A">
        <w:rPr>
          <w:b/>
          <w:sz w:val="26"/>
          <w:szCs w:val="26"/>
        </w:rPr>
        <w:tab/>
        <w:t xml:space="preserve">  </w:t>
      </w:r>
      <w:r w:rsidR="00F36665">
        <w:rPr>
          <w:b/>
          <w:sz w:val="26"/>
          <w:szCs w:val="26"/>
        </w:rPr>
        <w:t xml:space="preserve">   </w:t>
      </w:r>
      <w:r w:rsidRPr="00B3365A">
        <w:rPr>
          <w:b/>
          <w:sz w:val="26"/>
          <w:szCs w:val="26"/>
        </w:rPr>
        <w:t xml:space="preserve">       И.А. Абрамов</w:t>
      </w:r>
    </w:p>
    <w:p w:rsidR="00B3365A" w:rsidRDefault="00B3365A" w:rsidP="00A33BF3">
      <w:pPr>
        <w:shd w:val="clear" w:color="auto" w:fill="FFFFFF"/>
        <w:jc w:val="both"/>
        <w:rPr>
          <w:b/>
          <w:sz w:val="26"/>
          <w:szCs w:val="26"/>
        </w:rPr>
      </w:pPr>
    </w:p>
    <w:p w:rsidR="00B3365A" w:rsidRDefault="00B3365A" w:rsidP="00A33BF3">
      <w:pPr>
        <w:shd w:val="clear" w:color="auto" w:fill="FFFFFF"/>
        <w:jc w:val="both"/>
        <w:rPr>
          <w:b/>
          <w:sz w:val="26"/>
          <w:szCs w:val="26"/>
        </w:rPr>
      </w:pPr>
    </w:p>
    <w:p w:rsidR="00B3365A" w:rsidRDefault="00B3365A" w:rsidP="00A33BF3">
      <w:pPr>
        <w:shd w:val="clear" w:color="auto" w:fill="FFFFFF"/>
        <w:jc w:val="both"/>
        <w:rPr>
          <w:b/>
          <w:sz w:val="26"/>
          <w:szCs w:val="26"/>
        </w:rPr>
      </w:pPr>
    </w:p>
    <w:p w:rsidR="00B3365A" w:rsidRPr="00B3365A" w:rsidRDefault="00B3365A" w:rsidP="00A33BF3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582D58" w:rsidRDefault="00541769" w:rsidP="00541769">
      <w:pPr>
        <w:pStyle w:val="Standard"/>
        <w:ind w:left="4678"/>
        <w:jc w:val="center"/>
      </w:pPr>
      <w:r>
        <w:rPr>
          <w:szCs w:val="26"/>
          <w:lang w:val="ru-RU"/>
        </w:rPr>
        <w:lastRenderedPageBreak/>
        <w:t>Приложение</w:t>
      </w:r>
    </w:p>
    <w:p w:rsidR="00582D58" w:rsidRDefault="00541769">
      <w:pPr>
        <w:shd w:val="clear" w:color="auto" w:fill="FFFFFF"/>
        <w:ind w:left="4678"/>
        <w:jc w:val="center"/>
      </w:pPr>
      <w:r>
        <w:rPr>
          <w:bCs/>
          <w:color w:val="000000"/>
        </w:rPr>
        <w:t>постановлением администрации</w:t>
      </w:r>
    </w:p>
    <w:p w:rsidR="00582D58" w:rsidRDefault="00541769">
      <w:pPr>
        <w:shd w:val="clear" w:color="auto" w:fill="FFFFFF"/>
        <w:ind w:left="4678"/>
        <w:jc w:val="center"/>
      </w:pPr>
      <w:r>
        <w:rPr>
          <w:bCs/>
          <w:color w:val="000000"/>
        </w:rPr>
        <w:t>Великоустюгского муниципального округа</w:t>
      </w:r>
    </w:p>
    <w:p w:rsidR="00582D58" w:rsidRDefault="00A764C6">
      <w:pPr>
        <w:shd w:val="clear" w:color="auto" w:fill="FFFFFF"/>
        <w:ind w:left="4678"/>
        <w:jc w:val="center"/>
        <w:rPr>
          <w:bCs/>
          <w:color w:val="000000"/>
        </w:rPr>
      </w:pPr>
      <w:r>
        <w:rPr>
          <w:bCs/>
          <w:color w:val="000000"/>
        </w:rPr>
        <w:t>от 14.02.2025 № 42</w:t>
      </w:r>
      <w:r w:rsidR="00541769">
        <w:rPr>
          <w:bCs/>
          <w:color w:val="000000"/>
        </w:rPr>
        <w:t>4</w:t>
      </w:r>
    </w:p>
    <w:p w:rsidR="00541769" w:rsidRDefault="00541769">
      <w:pPr>
        <w:shd w:val="clear" w:color="auto" w:fill="FFFFFF"/>
        <w:ind w:left="4678"/>
        <w:jc w:val="center"/>
      </w:pPr>
    </w:p>
    <w:p w:rsidR="00541769" w:rsidRDefault="00541769">
      <w:pPr>
        <w:shd w:val="clear" w:color="auto" w:fill="FFFFFF"/>
        <w:ind w:left="4678"/>
        <w:jc w:val="center"/>
      </w:pPr>
    </w:p>
    <w:p w:rsidR="00582D58" w:rsidRDefault="00541769">
      <w:pPr>
        <w:jc w:val="center"/>
      </w:pPr>
      <w:r>
        <w:rPr>
          <w:b/>
          <w:caps/>
          <w:spacing w:val="100"/>
          <w:sz w:val="26"/>
          <w:szCs w:val="26"/>
        </w:rPr>
        <w:t>«Муниципальная программа</w:t>
      </w:r>
    </w:p>
    <w:p w:rsidR="00582D58" w:rsidRDefault="00541769">
      <w:pPr>
        <w:jc w:val="center"/>
      </w:pPr>
      <w:r>
        <w:rPr>
          <w:b/>
          <w:sz w:val="26"/>
          <w:szCs w:val="26"/>
        </w:rPr>
        <w:t xml:space="preserve">«Развитие жилищно-коммунального хозяйства </w:t>
      </w:r>
    </w:p>
    <w:p w:rsidR="00582D58" w:rsidRDefault="00541769">
      <w:pPr>
        <w:jc w:val="center"/>
      </w:pPr>
      <w:r>
        <w:rPr>
          <w:b/>
          <w:sz w:val="26"/>
          <w:szCs w:val="26"/>
        </w:rPr>
        <w:t>Великоустюгского муниципального округа на 2023-2027 годы»</w:t>
      </w:r>
    </w:p>
    <w:p w:rsidR="00582D58" w:rsidRDefault="00541769">
      <w:pPr>
        <w:jc w:val="center"/>
      </w:pPr>
      <w:r>
        <w:rPr>
          <w:b/>
          <w:sz w:val="26"/>
          <w:szCs w:val="26"/>
        </w:rPr>
        <w:t>(далее - Программа)</w:t>
      </w:r>
    </w:p>
    <w:p w:rsidR="00582D58" w:rsidRDefault="00582D58">
      <w:pPr>
        <w:shd w:val="clear" w:color="auto" w:fill="FFFFFF"/>
        <w:jc w:val="center"/>
        <w:rPr>
          <w:color w:val="000000"/>
          <w:sz w:val="12"/>
          <w:szCs w:val="12"/>
        </w:rPr>
      </w:pPr>
    </w:p>
    <w:p w:rsidR="00582D58" w:rsidRDefault="00541769">
      <w:pPr>
        <w:shd w:val="clear" w:color="auto" w:fill="FFFFFF"/>
        <w:jc w:val="center"/>
      </w:pPr>
      <w:r>
        <w:rPr>
          <w:b/>
          <w:bCs/>
          <w:color w:val="000000"/>
          <w:sz w:val="26"/>
          <w:szCs w:val="26"/>
        </w:rPr>
        <w:t>Паспорт Программы</w:t>
      </w:r>
    </w:p>
    <w:p w:rsidR="00582D58" w:rsidRDefault="00582D58">
      <w:pPr>
        <w:shd w:val="clear" w:color="auto" w:fill="FFFFFF"/>
        <w:jc w:val="both"/>
        <w:rPr>
          <w:b/>
          <w:bCs/>
          <w:caps/>
          <w:color w:val="000000"/>
          <w:sz w:val="12"/>
          <w:szCs w:val="1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7110"/>
      </w:tblGrid>
      <w:tr w:rsidR="00582D58" w:rsidTr="002841CC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2841CC">
            <w:pPr>
              <w:jc w:val="center"/>
            </w:pPr>
            <w:r>
              <w:t>Ответственный исполни</w:t>
            </w:r>
            <w:r w:rsidR="00541769">
              <w:t>тель муниципальной 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Управление строительства и жилищно-коммунального хозяйства администрации Великоустюгского муниципального округа, комитет по управлению имуществом администрации </w:t>
            </w:r>
            <w:proofErr w:type="gramStart"/>
            <w:r>
              <w:t>Вели</w:t>
            </w:r>
            <w:r w:rsidR="002841CC">
              <w:t>-</w:t>
            </w:r>
            <w:proofErr w:type="spellStart"/>
            <w:r>
              <w:t>коустюгского</w:t>
            </w:r>
            <w:proofErr w:type="spellEnd"/>
            <w:proofErr w:type="gramEnd"/>
            <w:r>
              <w:t xml:space="preserve"> муниципального округа, МКУ «</w:t>
            </w:r>
            <w:proofErr w:type="spellStart"/>
            <w:r>
              <w:t>Горстройзаказчик</w:t>
            </w:r>
            <w:proofErr w:type="spellEnd"/>
            <w:r>
              <w:t>»</w:t>
            </w:r>
          </w:p>
        </w:tc>
      </w:tr>
      <w:tr w:rsidR="00582D58" w:rsidTr="002841CC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Соисполнители муниципальной 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Территориальные отделы администрации Великоустюгского муниципального округа </w:t>
            </w:r>
          </w:p>
        </w:tc>
      </w:tr>
      <w:tr w:rsidR="00582D58" w:rsidTr="002841CC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Исполнители муниципальной 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Администрация Великоустюгского муниципального округа</w:t>
            </w:r>
          </w:p>
        </w:tc>
      </w:tr>
      <w:tr w:rsidR="00582D58" w:rsidTr="002841CC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Подпрограммы </w:t>
            </w:r>
          </w:p>
          <w:p w:rsidR="00582D58" w:rsidRDefault="00541769">
            <w:pPr>
              <w:jc w:val="center"/>
            </w:pPr>
            <w:r>
              <w:t xml:space="preserve">муниципальной </w:t>
            </w:r>
          </w:p>
          <w:p w:rsidR="00582D58" w:rsidRDefault="00541769">
            <w:pPr>
              <w:jc w:val="center"/>
            </w:pPr>
            <w:r>
              <w:t>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1.Формирование комфортной городской среды.</w:t>
            </w:r>
          </w:p>
          <w:p w:rsidR="00582D58" w:rsidRDefault="00541769">
            <w:pPr>
              <w:jc w:val="both"/>
            </w:pPr>
            <w:r>
              <w:t>2. Переселение граждан из аварийного жилищного фонда.</w:t>
            </w:r>
          </w:p>
          <w:p w:rsidR="00582D58" w:rsidRDefault="00541769">
            <w:pPr>
              <w:jc w:val="both"/>
            </w:pPr>
            <w:r>
              <w:t>3. Улучшение жилищных условий граждан</w:t>
            </w:r>
            <w:r w:rsidR="00536912">
              <w:t>.</w:t>
            </w:r>
          </w:p>
          <w:p w:rsidR="00582D58" w:rsidRDefault="00541769">
            <w:pPr>
              <w:jc w:val="both"/>
            </w:pPr>
            <w:r>
              <w:t>4. Благоустройство территорий.</w:t>
            </w:r>
          </w:p>
          <w:p w:rsidR="00582D58" w:rsidRDefault="00541769">
            <w:pPr>
              <w:jc w:val="both"/>
            </w:pPr>
            <w:r>
              <w:t>5. Модернизация системы коммунальной инфраструктуры</w:t>
            </w:r>
          </w:p>
        </w:tc>
      </w:tr>
      <w:tr w:rsidR="00582D58" w:rsidTr="002841CC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Цели муниципальной 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Содействие созданию комфортных условий проживания граждан</w:t>
            </w:r>
          </w:p>
        </w:tc>
      </w:tr>
      <w:tr w:rsidR="00582D58" w:rsidTr="002841CC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Задачи муниципальной 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1. Увеличение количества благоустроенных территорий.</w:t>
            </w:r>
          </w:p>
          <w:p w:rsidR="00582D58" w:rsidRDefault="00541769">
            <w:pPr>
              <w:jc w:val="both"/>
            </w:pPr>
            <w:r>
              <w:t>2. Снижение количества граждан, проживающих в аварийном жилищном фонде.</w:t>
            </w:r>
          </w:p>
          <w:p w:rsidR="00582D58" w:rsidRDefault="00541769">
            <w:pPr>
              <w:jc w:val="both"/>
            </w:pPr>
            <w:r>
              <w:t>3. Обеспечение надёжности систем жизнеобеспечения населения</w:t>
            </w:r>
          </w:p>
        </w:tc>
      </w:tr>
      <w:tr w:rsidR="00582D58" w:rsidTr="002841CC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Перечень целевых показателей муниципальной Программы приведён в приложении № 3 к муниципальной программе</w:t>
            </w:r>
          </w:p>
        </w:tc>
      </w:tr>
      <w:tr w:rsidR="00582D58" w:rsidTr="002841CC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Сроки реализации </w:t>
            </w:r>
          </w:p>
          <w:p w:rsidR="00582D58" w:rsidRDefault="00541769">
            <w:pPr>
              <w:jc w:val="center"/>
            </w:pPr>
            <w:r>
              <w:t xml:space="preserve">муниципальной </w:t>
            </w:r>
          </w:p>
          <w:p w:rsidR="00582D58" w:rsidRDefault="00541769">
            <w:pPr>
              <w:jc w:val="center"/>
            </w:pPr>
            <w:r>
              <w:t>Программы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2023-2027 годы</w:t>
            </w:r>
          </w:p>
        </w:tc>
      </w:tr>
      <w:tr w:rsidR="00582D58" w:rsidTr="002841CC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«Объёмы </w:t>
            </w:r>
          </w:p>
          <w:p w:rsidR="00582D58" w:rsidRDefault="00541769">
            <w:pPr>
              <w:jc w:val="center"/>
            </w:pPr>
            <w:r>
              <w:t xml:space="preserve">финансового обеспечения муниципальной  Программы за </w:t>
            </w:r>
            <w:proofErr w:type="spellStart"/>
            <w:r>
              <w:t>счет</w:t>
            </w:r>
            <w:proofErr w:type="spellEnd"/>
            <w:r>
              <w:t xml:space="preserve"> всех источников финансирования»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Общий объём финансирования Программы составляет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</w:rPr>
              <w:t>1498214,25</w:t>
            </w:r>
            <w:r>
              <w:rPr>
                <w:color w:val="000000" w:themeColor="text1"/>
              </w:rPr>
              <w:t xml:space="preserve"> тыс. руб. в том числе: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— 550112,24 тыс. руб.;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 — 541955,5 тыс. руб.;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 — 146899,4 тыс. руб.;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 — 145248,3 тыс. руб.;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год — 113998,80 тыс. руб.</w:t>
            </w:r>
          </w:p>
        </w:tc>
      </w:tr>
    </w:tbl>
    <w:p w:rsidR="00582D58" w:rsidRDefault="00582D58">
      <w:pPr>
        <w:jc w:val="center"/>
        <w:rPr>
          <w:caps/>
          <w:spacing w:val="100"/>
          <w:szCs w:val="26"/>
        </w:rPr>
      </w:pPr>
    </w:p>
    <w:p w:rsidR="00582D58" w:rsidRDefault="00582D58">
      <w:pPr>
        <w:jc w:val="center"/>
      </w:pPr>
    </w:p>
    <w:p w:rsidR="002841CC" w:rsidRDefault="002841CC">
      <w:pPr>
        <w:jc w:val="center"/>
        <w:rPr>
          <w:szCs w:val="26"/>
        </w:rPr>
      </w:pPr>
    </w:p>
    <w:p w:rsidR="00582D58" w:rsidRPr="002841CC" w:rsidRDefault="002841CC">
      <w:pPr>
        <w:jc w:val="center"/>
        <w:rPr>
          <w:szCs w:val="26"/>
        </w:rPr>
      </w:pPr>
      <w:r w:rsidRPr="002841CC">
        <w:rPr>
          <w:szCs w:val="26"/>
        </w:rPr>
        <w:lastRenderedPageBreak/>
        <w:t>2</w:t>
      </w:r>
    </w:p>
    <w:p w:rsidR="00582D58" w:rsidRDefault="00582D58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4"/>
        <w:gridCol w:w="6261"/>
      </w:tblGrid>
      <w:tr w:rsidR="00582D58" w:rsidTr="002841CC">
        <w:trPr>
          <w:trHeight w:val="1189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Повышение условий жизнедеятельности населения </w:t>
            </w:r>
            <w:proofErr w:type="spellStart"/>
            <w:proofErr w:type="gramStart"/>
            <w:r>
              <w:t>муни</w:t>
            </w:r>
            <w:r w:rsidR="002841CC">
              <w:t>-</w:t>
            </w:r>
            <w:r>
              <w:t>ципального</w:t>
            </w:r>
            <w:proofErr w:type="spellEnd"/>
            <w:proofErr w:type="gramEnd"/>
            <w:r>
              <w:t xml:space="preserve"> округа, обеспечение санитарного </w:t>
            </w:r>
            <w:proofErr w:type="spellStart"/>
            <w:r>
              <w:t>благополу</w:t>
            </w:r>
            <w:proofErr w:type="spellEnd"/>
            <w:r w:rsidR="002841CC">
              <w:t>-чия на</w:t>
            </w:r>
            <w:r>
              <w:t>селения, увеличение благоустроенных обществен</w:t>
            </w:r>
            <w:r w:rsidR="002841CC">
              <w:t>-</w:t>
            </w:r>
            <w:proofErr w:type="spellStart"/>
            <w:r>
              <w:t>ных</w:t>
            </w:r>
            <w:proofErr w:type="spellEnd"/>
            <w:r>
              <w:t xml:space="preserve"> и дворовых территорий</w:t>
            </w:r>
          </w:p>
        </w:tc>
      </w:tr>
    </w:tbl>
    <w:p w:rsidR="00582D58" w:rsidRDefault="00582D58" w:rsidP="002841CC">
      <w:pPr>
        <w:rPr>
          <w:b/>
          <w:bCs/>
          <w:sz w:val="26"/>
          <w:szCs w:val="26"/>
        </w:rPr>
      </w:pPr>
    </w:p>
    <w:p w:rsidR="00582D58" w:rsidRDefault="00541769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Общая характеристика сферы реализации Программы</w:t>
      </w:r>
    </w:p>
    <w:p w:rsidR="00582D58" w:rsidRDefault="00582D58">
      <w:pPr>
        <w:jc w:val="center"/>
      </w:pPr>
    </w:p>
    <w:p w:rsidR="00582D58" w:rsidRDefault="00541769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Приоритеты муниципальной Программы соответствуют Указу Президента Российской Федерации от 07.05.2018 № 204 «О национальных целях и стратегических задачах развития Российской Федерации до 2024 года», Стратегии социально 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эконо-мического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развития Вологодской области до 2030 года», Федеральному закону от 21.07.2007 № 185-ФЗ «О фонде содействия реформированию жилищно-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коммуналь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хозяйства».</w:t>
      </w:r>
    </w:p>
    <w:p w:rsidR="00582D58" w:rsidRDefault="00541769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Жилищно-коммунальное хозяйство - одна из базовых отраслей российской экономики, обеспечивающая население жизненно важными услугами. К сфере жилищно-коммунального хозяйства относятся такие основные направления как:</w:t>
      </w:r>
    </w:p>
    <w:p w:rsidR="00582D58" w:rsidRDefault="00541769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а) осуществление деятельности, направленной на улучшение условий проживания граждан в жилищном фонде;</w:t>
      </w:r>
    </w:p>
    <w:p w:rsidR="00582D58" w:rsidRDefault="00541769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б) осуществление деятельности в сфере поставки коммунальных ресурсов, включая водоснабжение, в том числе горячее, водоотведение, теплоснабжение, а также обращение с твёрдыми коммунальными отходами;</w:t>
      </w:r>
    </w:p>
    <w:p w:rsidR="00582D58" w:rsidRDefault="00541769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в) повышение комфортности условий проживания, благоустройство территорий.</w:t>
      </w:r>
    </w:p>
    <w:p w:rsidR="00582D58" w:rsidRDefault="00541769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Удовлетворительное санитарное состояние территорий общего пользования, объем существующего цветочного оформления города, текущее состояние зелёных насаждений недостаточны для удовлетворения потребностей муниципального округа. Необходимо улучшать архитектурно-художественного облика населённых пунктов за счёт комплексного благоустройства территорий, их цветочного оформления,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вечер</w:t>
      </w:r>
      <w:r w:rsidR="0053691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светового оформления и праздничного украшения. В рамках совершенствования озеленённого и эстетичного вида территорий выявлена потребность в создании более яркого внешнего облика в летний период, обустройстве цветочными клумбами парков и скверов, благоустройстве и декоративном оформлении улиц и площадей с использованием различных арт-объектов и иллюминации.</w:t>
      </w:r>
    </w:p>
    <w:p w:rsidR="00582D58" w:rsidRDefault="00541769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Проведение мероприятий по комплексному оформлению и украшению территорий обеспечит обустройство новых мест притяжения людей, а также благоприятствует созданию культурного и современного облика населённых пунктов.</w:t>
      </w:r>
    </w:p>
    <w:p w:rsidR="00582D58" w:rsidRDefault="00541769">
      <w:pPr>
        <w:shd w:val="clear" w:color="auto" w:fill="FFFFFF"/>
        <w:ind w:firstLine="708"/>
        <w:jc w:val="both"/>
      </w:pPr>
      <w:r>
        <w:rPr>
          <w:sz w:val="26"/>
          <w:szCs w:val="26"/>
        </w:rPr>
        <w:t>Одним из показателей, характеризующим благополучие и уровень социально-экономического развития, является состояние жилищного фонда. В настоящее время в муниципальном округе насчитывается 989 многоквартирных домов, общая площадь помещений в которых составляет 764,3 тыс. кв. м. По состоянию на 01.01.2024 общая площадь жилищного фонда муниципального округа составляет 1556,25 тыс. кв. м.</w:t>
      </w:r>
    </w:p>
    <w:p w:rsidR="002841CC" w:rsidRDefault="0054176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их эксплуатации под воздействием различных факторов происходит постепенное увеличение степени износа жилищного фонда, ухудшение технического состояния общедомового имущества. По данным Минрегионразвития, на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сегод</w:t>
      </w:r>
      <w:r w:rsidR="002841C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няшний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день износ основных фондов жилищно-коммунального хозяйства </w:t>
      </w:r>
      <w:r w:rsidR="00284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России </w:t>
      </w:r>
    </w:p>
    <w:p w:rsidR="00536912" w:rsidRDefault="00536912" w:rsidP="002841CC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2841CC" w:rsidRPr="002841CC" w:rsidRDefault="002841CC" w:rsidP="002841CC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3</w:t>
      </w:r>
    </w:p>
    <w:p w:rsidR="002841CC" w:rsidRDefault="002841C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D58" w:rsidRDefault="00541769" w:rsidP="002841CC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составляет более 55%, более 25% уже полностью отслужили нормативные сроки. В приведённой статистике населённые пункты муниципального округа не исключение, так как основное количество многоквартирных домов было построено в период 1946 - 1995 годов.</w:t>
      </w:r>
    </w:p>
    <w:p w:rsidR="00582D58" w:rsidRPr="002841CC" w:rsidRDefault="00541769" w:rsidP="002841C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На сегодняшний день 36 многоквартирных домов площадью 14,4 тыс. кв. м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 аварийными и подлежащими сносу. Дальнейшее увеличение износа жилищного фонда города может сказаться на безопасности и комфорте проживания, а также привести к ухудшению облика населённых пунктов, росту потребления энергоресурсов и обострению социальной напряжённости в обществе. Федеральным законом № 185-ФЗ предусмотрена необходимость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пересе</w:t>
      </w:r>
      <w:r w:rsidR="0053691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граждан из аварийного жилищного фонда за счёт средств федерального и ре</w:t>
      </w:r>
      <w:r w:rsidR="00536912"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гионального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бюджетов. В настоящее время идёт расселение граждан из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многоквар</w:t>
      </w:r>
      <w:r w:rsidR="0053691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тирных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домов, признанных аварийными до 1 января 2017 года.</w:t>
      </w:r>
    </w:p>
    <w:p w:rsidR="00582D58" w:rsidRDefault="00582D5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D58" w:rsidRDefault="00582D58" w:rsidP="002841CC">
      <w:pPr>
        <w:pStyle w:val="ConsPlusNormal0"/>
        <w:ind w:firstLine="0"/>
        <w:sectPr w:rsidR="00582D58" w:rsidSect="00A33BF3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582D58" w:rsidRDefault="002841CC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</w:t>
      </w:r>
    </w:p>
    <w:p w:rsidR="00536912" w:rsidRDefault="00536912">
      <w:pPr>
        <w:pStyle w:val="ConsPlusNormal0"/>
        <w:ind w:firstLine="0"/>
        <w:jc w:val="center"/>
      </w:pPr>
    </w:p>
    <w:p w:rsidR="00582D58" w:rsidRDefault="00541769" w:rsidP="00536912">
      <w:pPr>
        <w:pStyle w:val="ConsPlusNormal0"/>
        <w:ind w:firstLine="103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 к Программе</w:t>
      </w:r>
    </w:p>
    <w:p w:rsidR="00536912" w:rsidRDefault="00536912" w:rsidP="00536912">
      <w:pPr>
        <w:pStyle w:val="ConsPlusNormal0"/>
        <w:ind w:firstLine="10348"/>
        <w:jc w:val="center"/>
      </w:pPr>
    </w:p>
    <w:p w:rsidR="00536912" w:rsidRPr="00536912" w:rsidRDefault="00536912" w:rsidP="00536912">
      <w:pPr>
        <w:pStyle w:val="ConsPlusNormal0"/>
        <w:ind w:firstLine="10348"/>
        <w:jc w:val="center"/>
        <w:rPr>
          <w:sz w:val="12"/>
        </w:rPr>
      </w:pP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6"/>
          <w:szCs w:val="24"/>
        </w:rPr>
        <w:t>Ц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Е Н К А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влияния реализации муниципальной программы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на достижение показателей Стратегии социально-экономического развития округа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в сфере реализации муниципальной программы</w:t>
      </w:r>
    </w:p>
    <w:p w:rsidR="00582D58" w:rsidRPr="00536912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276"/>
        <w:gridCol w:w="3260"/>
        <w:gridCol w:w="1013"/>
        <w:gridCol w:w="1200"/>
        <w:gridCol w:w="1020"/>
        <w:gridCol w:w="1125"/>
        <w:gridCol w:w="1080"/>
      </w:tblGrid>
      <w:tr w:rsidR="00582D58">
        <w:trPr>
          <w:trHeight w:val="23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стратегии, мероприятия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536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достижения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показателя, установленного стратегией</w:t>
            </w:r>
          </w:p>
        </w:tc>
        <w:tc>
          <w:tcPr>
            <w:tcW w:w="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показателя стратегии</w:t>
            </w:r>
          </w:p>
        </w:tc>
      </w:tr>
      <w:tr w:rsidR="00582D58">
        <w:trPr>
          <w:trHeight w:val="23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82D58">
        <w:trPr>
          <w:trHeight w:val="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D58">
        <w:trPr>
          <w:trHeight w:val="23"/>
        </w:trPr>
        <w:tc>
          <w:tcPr>
            <w:tcW w:w="15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Великоустюгский муниципальный округ к 2030 году - это округ благоприятный для жизни с доступным и качественным жильём,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благоустроенными дворовыми и общественными территориями</w:t>
            </w:r>
          </w:p>
        </w:tc>
      </w:tr>
      <w:tr w:rsidR="00582D58">
        <w:trPr>
          <w:trHeight w:val="23"/>
        </w:trPr>
        <w:tc>
          <w:tcPr>
            <w:tcW w:w="15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по ликвидации аварийного жилищного фонда</w:t>
            </w:r>
          </w:p>
        </w:tc>
      </w:tr>
      <w:tr w:rsidR="00582D58">
        <w:trPr>
          <w:trHeight w:val="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 граждан из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>Общая площадь</w:t>
            </w:r>
          </w:p>
          <w:p w:rsidR="00582D58" w:rsidRDefault="00541769">
            <w:pPr>
              <w:jc w:val="center"/>
            </w:pPr>
            <w:r>
              <w:t>расселённых</w:t>
            </w:r>
          </w:p>
          <w:p w:rsidR="00582D58" w:rsidRDefault="00541769">
            <w:pPr>
              <w:jc w:val="center"/>
            </w:pPr>
            <w: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реализации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58">
        <w:trPr>
          <w:trHeight w:val="23"/>
        </w:trPr>
        <w:tc>
          <w:tcPr>
            <w:tcW w:w="15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жильём отдельных категорий граждан</w:t>
            </w:r>
          </w:p>
        </w:tc>
      </w:tr>
      <w:tr w:rsidR="00582D58">
        <w:trPr>
          <w:trHeight w:val="23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денежной выплаты на покупку или строительство жилья отдельным категориям гражданам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жильём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реализации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58">
        <w:trPr>
          <w:trHeight w:val="23"/>
        </w:trPr>
        <w:tc>
          <w:tcPr>
            <w:tcW w:w="15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жилых помещений муниципального жилищного фонда, приспособление жилых помещений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потребностям инвалидов и маломобильных групп населения</w:t>
            </w:r>
          </w:p>
        </w:tc>
      </w:tr>
      <w:tr w:rsidR="00582D58">
        <w:trPr>
          <w:trHeight w:val="23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муниципальных жилых помещений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муниципальных жилых помещений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реализации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2D58" w:rsidRDefault="002841CC">
      <w:pPr>
        <w:jc w:val="center"/>
      </w:pPr>
      <w:r>
        <w:lastRenderedPageBreak/>
        <w:t>5</w:t>
      </w:r>
    </w:p>
    <w:p w:rsidR="00582D58" w:rsidRDefault="00582D58"/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276"/>
        <w:gridCol w:w="3260"/>
        <w:gridCol w:w="1013"/>
        <w:gridCol w:w="1200"/>
        <w:gridCol w:w="1020"/>
        <w:gridCol w:w="1125"/>
        <w:gridCol w:w="1080"/>
      </w:tblGrid>
      <w:tr w:rsidR="00582D58">
        <w:trPr>
          <w:trHeight w:val="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D58">
        <w:trPr>
          <w:trHeight w:val="23"/>
        </w:trPr>
        <w:tc>
          <w:tcPr>
            <w:tcW w:w="15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благоустройства дворовых и общественных территорий</w:t>
            </w:r>
          </w:p>
        </w:tc>
      </w:tr>
      <w:tr w:rsidR="00582D58">
        <w:trPr>
          <w:trHeight w:val="23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и дворовых территорий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и дворовых территорий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реализации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58">
        <w:trPr>
          <w:trHeight w:val="23"/>
        </w:trPr>
        <w:tc>
          <w:tcPr>
            <w:tcW w:w="15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энергосбережения и повышения энергетической эффективности среди различных групп населения</w:t>
            </w:r>
          </w:p>
        </w:tc>
      </w:tr>
      <w:tr w:rsidR="00582D58">
        <w:trPr>
          <w:trHeight w:val="23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обслуживание уличного освещения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горения светильников наружного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реализации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582D58">
        <w:trPr>
          <w:trHeight w:val="23"/>
        </w:trPr>
        <w:tc>
          <w:tcPr>
            <w:tcW w:w="15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проектов по модернизации коммунальной инфраструктуры</w:t>
            </w:r>
          </w:p>
        </w:tc>
      </w:tr>
      <w:tr w:rsidR="00582D58">
        <w:trPr>
          <w:trHeight w:val="23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коммунальной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обеспеченного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питьевой водой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надлежащего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учётом реализации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</w:tbl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</w:pPr>
    </w:p>
    <w:p w:rsidR="00582D58" w:rsidRDefault="00582D58">
      <w:pPr>
        <w:shd w:val="clear" w:color="auto" w:fill="FFFFFF"/>
        <w:tabs>
          <w:tab w:val="left" w:leader="underscore" w:pos="8532"/>
        </w:tabs>
        <w:jc w:val="center"/>
      </w:pPr>
    </w:p>
    <w:p w:rsidR="00582D58" w:rsidRDefault="002841CC">
      <w:pPr>
        <w:shd w:val="clear" w:color="auto" w:fill="FFFFFF"/>
        <w:tabs>
          <w:tab w:val="left" w:leader="underscore" w:pos="8532"/>
        </w:tabs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536912" w:rsidRDefault="00536912">
      <w:pPr>
        <w:shd w:val="clear" w:color="auto" w:fill="FFFFFF"/>
        <w:tabs>
          <w:tab w:val="left" w:leader="underscore" w:pos="8532"/>
        </w:tabs>
        <w:jc w:val="center"/>
      </w:pPr>
    </w:p>
    <w:p w:rsidR="00582D58" w:rsidRDefault="00541769">
      <w:pPr>
        <w:pStyle w:val="ConsPlusNormal0"/>
        <w:ind w:firstLine="978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 к Программе</w:t>
      </w:r>
    </w:p>
    <w:p w:rsidR="00536912" w:rsidRDefault="00536912">
      <w:pPr>
        <w:pStyle w:val="ConsPlusNormal0"/>
        <w:ind w:firstLine="9781"/>
        <w:jc w:val="center"/>
      </w:pPr>
    </w:p>
    <w:p w:rsidR="00536912" w:rsidRDefault="00536912">
      <w:pPr>
        <w:pStyle w:val="ConsPlusNormal0"/>
        <w:ind w:firstLine="9781"/>
        <w:jc w:val="center"/>
      </w:pPr>
    </w:p>
    <w:p w:rsidR="00582D58" w:rsidRDefault="00541769">
      <w:pPr>
        <w:pStyle w:val="ConsPlusNormal0"/>
        <w:ind w:hanging="142"/>
        <w:jc w:val="center"/>
      </w:pPr>
      <w:proofErr w:type="gramStart"/>
      <w:r>
        <w:rPr>
          <w:rFonts w:ascii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Е Р Е Ч Е Н Ь</w:t>
      </w:r>
    </w:p>
    <w:p w:rsidR="00582D58" w:rsidRDefault="0054176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основных мероприятий и финансовое обеспечение</w:t>
      </w:r>
    </w:p>
    <w:p w:rsidR="00582D58" w:rsidRDefault="00541769">
      <w:pPr>
        <w:pStyle w:val="ConsPlusNormal0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  <w:szCs w:val="24"/>
        </w:rPr>
        <w:t>реализации муниципальной П</w:t>
      </w:r>
      <w:r>
        <w:rPr>
          <w:rFonts w:ascii="Times New Roman" w:hAnsi="Times New Roman" w:cs="Times New Roman"/>
          <w:b/>
          <w:sz w:val="26"/>
        </w:rPr>
        <w:t>рограммы</w:t>
      </w:r>
    </w:p>
    <w:p w:rsidR="00536912" w:rsidRDefault="00536912">
      <w:pPr>
        <w:pStyle w:val="ConsPlusNormal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1984"/>
        <w:gridCol w:w="1418"/>
        <w:gridCol w:w="1275"/>
        <w:gridCol w:w="1134"/>
        <w:gridCol w:w="1134"/>
        <w:gridCol w:w="1276"/>
        <w:gridCol w:w="1843"/>
      </w:tblGrid>
      <w:tr w:rsidR="00582D58" w:rsidRPr="002841CC" w:rsidTr="002841C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tabs>
                <w:tab w:val="left" w:pos="-142"/>
              </w:tabs>
              <w:jc w:val="center"/>
              <w:rPr>
                <w:sz w:val="22"/>
              </w:rPr>
            </w:pPr>
            <w:r w:rsidRPr="002841CC">
              <w:rPr>
                <w:sz w:val="22"/>
              </w:rPr>
              <w:t xml:space="preserve">№ </w:t>
            </w:r>
            <w:proofErr w:type="gramStart"/>
            <w:r w:rsidRPr="002841CC">
              <w:rPr>
                <w:sz w:val="22"/>
              </w:rPr>
              <w:t>п</w:t>
            </w:r>
            <w:proofErr w:type="gramEnd"/>
            <w:r w:rsidRPr="002841CC">
              <w:rPr>
                <w:sz w:val="22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Ответственный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исполнитель,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proofErr w:type="spellStart"/>
            <w:proofErr w:type="gramStart"/>
            <w:r w:rsidRPr="002841CC">
              <w:rPr>
                <w:sz w:val="22"/>
              </w:rPr>
              <w:t>соисполни</w:t>
            </w:r>
            <w:r w:rsidR="002841CC">
              <w:rPr>
                <w:sz w:val="22"/>
              </w:rPr>
              <w:t>-</w:t>
            </w:r>
            <w:r w:rsidRPr="002841CC">
              <w:rPr>
                <w:sz w:val="22"/>
              </w:rPr>
              <w:t>тель</w:t>
            </w:r>
            <w:proofErr w:type="spellEnd"/>
            <w:proofErr w:type="gramEnd"/>
            <w:r w:rsidRPr="002841CC">
              <w:rPr>
                <w:sz w:val="22"/>
              </w:rPr>
              <w:t>,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Наименование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основного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мероприятия,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мероприятия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муниципальной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proofErr w:type="spellStart"/>
            <w:proofErr w:type="gramStart"/>
            <w:r w:rsidRPr="002841CC">
              <w:rPr>
                <w:sz w:val="22"/>
              </w:rPr>
              <w:t>Ожида</w:t>
            </w:r>
            <w:r w:rsidR="002841CC">
              <w:rPr>
                <w:sz w:val="22"/>
              </w:rPr>
              <w:t>-</w:t>
            </w:r>
            <w:r w:rsidRPr="002841CC">
              <w:rPr>
                <w:sz w:val="22"/>
              </w:rPr>
              <w:t>емый</w:t>
            </w:r>
            <w:proofErr w:type="spellEnd"/>
            <w:proofErr w:type="gramEnd"/>
            <w:r w:rsidRPr="002841CC">
              <w:rPr>
                <w:sz w:val="22"/>
              </w:rPr>
              <w:t xml:space="preserve"> </w:t>
            </w:r>
            <w:proofErr w:type="spellStart"/>
            <w:r w:rsidRPr="002841CC">
              <w:rPr>
                <w:sz w:val="22"/>
              </w:rPr>
              <w:t>непосред</w:t>
            </w:r>
            <w:r w:rsidR="002841CC">
              <w:rPr>
                <w:sz w:val="22"/>
              </w:rPr>
              <w:t>-</w:t>
            </w:r>
            <w:r w:rsidRPr="002841CC">
              <w:rPr>
                <w:sz w:val="22"/>
              </w:rPr>
              <w:t>ственный</w:t>
            </w:r>
            <w:proofErr w:type="spellEnd"/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результат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 xml:space="preserve">Источник 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финансового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обеспечения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2841CC" w:rsidRDefault="00541769" w:rsidP="002841CC">
            <w:pPr>
              <w:jc w:val="center"/>
              <w:rPr>
                <w:sz w:val="22"/>
              </w:rPr>
            </w:pPr>
            <w:r w:rsidRPr="002841CC">
              <w:rPr>
                <w:sz w:val="22"/>
              </w:rPr>
              <w:t>Расходы (тыс. руб.)</w:t>
            </w:r>
          </w:p>
        </w:tc>
      </w:tr>
      <w:tr w:rsidR="00582D58" w:rsidRPr="002841CC" w:rsidTr="002841CC">
        <w:trPr>
          <w:trHeight w:val="11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2026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2027 год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Всего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за 2023-2027</w:t>
            </w:r>
          </w:p>
          <w:p w:rsidR="00582D58" w:rsidRPr="002841CC" w:rsidRDefault="00541769" w:rsidP="002841CC">
            <w:pPr>
              <w:widowControl w:val="0"/>
              <w:jc w:val="center"/>
              <w:rPr>
                <w:sz w:val="22"/>
              </w:rPr>
            </w:pPr>
            <w:r w:rsidRPr="002841CC">
              <w:rPr>
                <w:sz w:val="22"/>
              </w:rPr>
              <w:t>годы</w:t>
            </w:r>
          </w:p>
        </w:tc>
      </w:tr>
      <w:tr w:rsidR="00582D58" w:rsidRPr="002841CC" w:rsidTr="002841CC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11</w:t>
            </w:r>
          </w:p>
        </w:tc>
      </w:tr>
      <w:tr w:rsidR="00582D58" w:rsidRPr="002841CC" w:rsidTr="007E14AE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r w:rsidRPr="002841CC">
              <w:rPr>
                <w:lang w:val="ru-RU"/>
              </w:rPr>
              <w:t>1.</w:t>
            </w:r>
          </w:p>
          <w:p w:rsidR="00582D58" w:rsidRPr="002841CC" w:rsidRDefault="00582D58" w:rsidP="002841CC"/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r w:rsidRPr="002841CC">
              <w:rPr>
                <w:lang w:val="ru-RU"/>
              </w:rPr>
              <w:t>Итого по  программе</w:t>
            </w:r>
          </w:p>
          <w:p w:rsidR="00582D58" w:rsidRPr="002841CC" w:rsidRDefault="00582D58" w:rsidP="002841CC"/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r w:rsidRPr="002841CC">
              <w:rPr>
                <w:b/>
                <w:bCs/>
                <w:lang w:val="ru-RU"/>
              </w:rPr>
              <w:t>Всего, в том числе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rPr>
                <w:b/>
                <w:bCs/>
              </w:rPr>
              <w:t>550112,24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rPr>
                <w:b/>
              </w:rPr>
              <w:t>541955,54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rPr>
                <w:b/>
                <w:bCs/>
              </w:rPr>
              <w:t>146899,38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rPr>
                <w:b/>
                <w:bCs/>
              </w:rPr>
              <w:t>145248,29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rPr>
                <w:b/>
                <w:bCs/>
              </w:rPr>
              <w:t>113998,8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rPr>
                <w:b/>
                <w:bCs/>
              </w:rPr>
              <w:t>1498214,25</w:t>
            </w:r>
          </w:p>
        </w:tc>
      </w:tr>
      <w:tr w:rsidR="00582D58" w:rsidRPr="002841CC" w:rsidTr="007E14A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Собственные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доходы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бюджета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округа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138042,31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156396,87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100019,78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101731,19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82765,70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578955,85</w:t>
            </w:r>
          </w:p>
        </w:tc>
      </w:tr>
      <w:tr w:rsidR="00582D58" w:rsidRPr="002841CC" w:rsidTr="007E14A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Областной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бюджет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116917,4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183237,4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45479,6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42117,1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31233,10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418984,6</w:t>
            </w:r>
          </w:p>
        </w:tc>
      </w:tr>
      <w:tr w:rsidR="00582D58" w:rsidRPr="002841CC" w:rsidTr="007E14AE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Федеральный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бюджет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295152,53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200271,27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1400,00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1400,00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498223,8</w:t>
            </w:r>
          </w:p>
        </w:tc>
      </w:tr>
      <w:tr w:rsidR="00582D58" w:rsidRPr="002841CC" w:rsidTr="007E14AE">
        <w:trPr>
          <w:trHeight w:val="5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r w:rsidRPr="002841CC">
              <w:rPr>
                <w:lang w:val="ru-RU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7E14A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2050,0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7E14AE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7E14AE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7E14AE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7E14AE">
            <w:pPr>
              <w:jc w:val="center"/>
            </w:pPr>
            <w:r w:rsidRPr="002841CC">
              <w:t>2050,0</w:t>
            </w:r>
          </w:p>
        </w:tc>
      </w:tr>
    </w:tbl>
    <w:p w:rsidR="00536912" w:rsidRDefault="00536912"/>
    <w:p w:rsidR="00536912" w:rsidRDefault="00536912"/>
    <w:p w:rsidR="00536912" w:rsidRDefault="00536912"/>
    <w:p w:rsidR="00536912" w:rsidRDefault="00536912"/>
    <w:p w:rsidR="00536912" w:rsidRDefault="00536912" w:rsidP="00536912">
      <w:pPr>
        <w:jc w:val="center"/>
      </w:pPr>
      <w:r>
        <w:lastRenderedPageBreak/>
        <w:t>7</w:t>
      </w:r>
    </w:p>
    <w:p w:rsidR="00536912" w:rsidRDefault="00536912"/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134"/>
        <w:gridCol w:w="2976"/>
        <w:gridCol w:w="1219"/>
        <w:gridCol w:w="1219"/>
        <w:gridCol w:w="1219"/>
        <w:gridCol w:w="1219"/>
        <w:gridCol w:w="1220"/>
        <w:gridCol w:w="1275"/>
      </w:tblGrid>
      <w:tr w:rsidR="00536912" w:rsidRPr="002841CC" w:rsidTr="00536912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11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582D58" w:rsidRPr="002841CC" w:rsidRDefault="00541769" w:rsidP="002841CC">
            <w:pPr>
              <w:jc w:val="center"/>
            </w:pPr>
            <w:r w:rsidRPr="002841CC">
              <w:t>2.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582D58" w:rsidRPr="002841CC" w:rsidRDefault="00541769" w:rsidP="002841CC">
            <w:pPr>
              <w:jc w:val="both"/>
            </w:pPr>
            <w:r w:rsidRPr="002841CC">
              <w:t xml:space="preserve">Итого по </w:t>
            </w:r>
            <w:proofErr w:type="gramStart"/>
            <w:r w:rsidRPr="002841CC">
              <w:t>под-программе</w:t>
            </w:r>
            <w:proofErr w:type="gramEnd"/>
            <w:r w:rsidRPr="002841CC">
              <w:t xml:space="preserve"> 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582D58" w:rsidRPr="002841CC" w:rsidRDefault="00582D58" w:rsidP="002841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r w:rsidRPr="002841CC">
              <w:rPr>
                <w:b/>
                <w:bCs/>
                <w:lang w:val="ru-RU"/>
              </w:rPr>
              <w:t>Всего, в том числе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  <w:rPr>
                <w:b/>
              </w:rPr>
            </w:pPr>
            <w:r w:rsidRPr="002841CC">
              <w:rPr>
                <w:b/>
              </w:rPr>
              <w:t>145786,8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  <w:rPr>
                <w:b/>
              </w:rPr>
            </w:pPr>
            <w:r w:rsidRPr="002841CC">
              <w:rPr>
                <w:b/>
              </w:rPr>
              <w:t>63057,58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  <w:rPr>
                <w:b/>
              </w:rPr>
            </w:pPr>
            <w:r w:rsidRPr="002841CC">
              <w:rPr>
                <w:b/>
                <w:lang w:eastAsia="ru-RU"/>
              </w:rPr>
              <w:t>2088,89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  <w:rPr>
                <w:b/>
              </w:rPr>
            </w:pPr>
            <w:r w:rsidRPr="002841CC">
              <w:rPr>
                <w:b/>
                <w:lang w:eastAsia="ru-RU"/>
              </w:rPr>
              <w:t>200,0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</w:rPr>
              <w:t>211133,27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582D58" w:rsidRPr="002841CC" w:rsidRDefault="00582D58" w:rsidP="002841CC"/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Собственные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доходы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бюджета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округа</w:t>
            </w:r>
            <w:proofErr w:type="spellEnd"/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t>29940,4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t>6525,46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rPr>
                <w:lang w:eastAsia="ru-RU"/>
              </w:rPr>
              <w:t>388,89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rPr>
                <w:lang w:eastAsia="ru-RU"/>
              </w:rPr>
              <w:t>200,0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37052,75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82D58" w:rsidRPr="002841CC" w:rsidRDefault="00582D58" w:rsidP="002841CC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82D58" w:rsidRPr="002841CC" w:rsidRDefault="00582D58" w:rsidP="002841CC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82D58" w:rsidRPr="002841CC" w:rsidRDefault="00582D58" w:rsidP="002841C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82D58" w:rsidRPr="002841CC" w:rsidRDefault="00582D58" w:rsidP="002841CC"/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Областной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бюджет</w:t>
            </w:r>
            <w:proofErr w:type="spellEnd"/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t>17382,7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t>40044,45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rPr>
                <w:lang w:eastAsia="ru-RU"/>
              </w:rPr>
              <w:t>1700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59129,15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2D58" w:rsidRPr="002841CC" w:rsidRDefault="00582D58" w:rsidP="00536912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2D58" w:rsidRPr="002841CC" w:rsidRDefault="00582D58" w:rsidP="002841CC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2D58" w:rsidRPr="002841CC" w:rsidRDefault="00582D58" w:rsidP="002841C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Федеральный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бюджет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t>98463,7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t>14437,67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112901,37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82D58" w:rsidRPr="002841CC" w:rsidRDefault="00582D58" w:rsidP="002841CC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582D58" w:rsidRPr="002841CC" w:rsidRDefault="00582D58" w:rsidP="002841CC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582D58" w:rsidRPr="002841CC" w:rsidRDefault="00582D58" w:rsidP="002841CC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  <w:rPr>
                <w:lang w:val="ru-RU"/>
              </w:rPr>
            </w:pPr>
            <w:r w:rsidRPr="002841CC">
              <w:rPr>
                <w:lang w:val="ru-RU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widowControl w:val="0"/>
              <w:jc w:val="center"/>
            </w:pPr>
            <w:r w:rsidRPr="002841CC">
              <w:t>2050,0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2050,0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jc w:val="center"/>
            </w:pPr>
            <w:r w:rsidRPr="002841CC"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jc w:val="both"/>
            </w:pPr>
            <w:r w:rsidRPr="002841CC">
              <w:t xml:space="preserve">Итого по </w:t>
            </w:r>
            <w:proofErr w:type="gramStart"/>
            <w:r w:rsidRPr="002841CC">
              <w:t>под-программе</w:t>
            </w:r>
            <w:proofErr w:type="gramEnd"/>
            <w:r w:rsidRPr="002841CC"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1C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  <w:lang w:eastAsia="ru-RU"/>
              </w:rPr>
              <w:t>66586,5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</w:rPr>
              <w:t>79692,1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</w:rPr>
              <w:t>1462273,5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2841CC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2841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1C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lang w:eastAsia="ru-RU"/>
              </w:rPr>
              <w:t>5,4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3801,2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3806,6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2841CC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2841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1C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lang w:eastAsia="ru-RU"/>
              </w:rPr>
              <w:t>32540,3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42318,6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74858,9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2841CC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2841CC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1C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lang w:eastAsia="ru-RU"/>
              </w:rPr>
              <w:t>34040,8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33572,3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67613,1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center"/>
            </w:pPr>
            <w:r w:rsidRPr="002841CC">
              <w:rPr>
                <w:lang w:val="ru-RU"/>
              </w:rPr>
              <w:t>4</w:t>
            </w:r>
            <w:r w:rsidRPr="002841C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Итого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по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под</w:t>
            </w:r>
            <w:proofErr w:type="spellEnd"/>
            <w:r w:rsidRPr="002841CC">
              <w:rPr>
                <w:lang w:val="ru-RU"/>
              </w:rPr>
              <w:t>-</w:t>
            </w:r>
            <w:proofErr w:type="spellStart"/>
            <w:r w:rsidRPr="002841CC">
              <w:t>программе</w:t>
            </w:r>
            <w:proofErr w:type="spellEnd"/>
            <w:r w:rsidRPr="002841CC">
              <w:rPr>
                <w:lang w:val="ru-RU"/>
              </w:rPr>
              <w:t xml:space="preserve"> </w:t>
            </w:r>
            <w:r w:rsidRPr="002841CC"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pStyle w:val="afff7"/>
              <w:jc w:val="both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pStyle w:val="afff7"/>
              <w:jc w:val="both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rPr>
                <w:b/>
                <w:bCs/>
              </w:rPr>
              <w:t>Всего</w:t>
            </w:r>
            <w:proofErr w:type="spellEnd"/>
            <w:r w:rsidRPr="002841CC">
              <w:rPr>
                <w:b/>
                <w:bCs/>
              </w:rPr>
              <w:t xml:space="preserve">, в </w:t>
            </w:r>
            <w:proofErr w:type="spellStart"/>
            <w:r w:rsidRPr="002841CC">
              <w:rPr>
                <w:b/>
                <w:bCs/>
              </w:rPr>
              <w:t>том</w:t>
            </w:r>
            <w:proofErr w:type="spellEnd"/>
            <w:r w:rsidRPr="002841CC">
              <w:rPr>
                <w:b/>
                <w:bCs/>
              </w:rPr>
              <w:t xml:space="preserve"> </w:t>
            </w:r>
            <w:proofErr w:type="spellStart"/>
            <w:r w:rsidRPr="002841CC">
              <w:rPr>
                <w:b/>
                <w:bCs/>
              </w:rPr>
              <w:t>числе</w:t>
            </w:r>
            <w:proofErr w:type="spellEnd"/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  <w:color w:val="000000"/>
              </w:rPr>
              <w:t>13214,47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  <w:color w:val="000000"/>
              </w:rPr>
              <w:t>5594,7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  <w:color w:val="000000"/>
              </w:rPr>
              <w:t>6400,0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  <w:color w:val="000000"/>
              </w:rPr>
              <w:t>6400,0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  <w:color w:val="000000"/>
              </w:rPr>
              <w:t>5000,00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  <w:rPr>
                <w:b/>
              </w:rPr>
            </w:pPr>
            <w:r w:rsidRPr="002841CC">
              <w:rPr>
                <w:b/>
              </w:rPr>
              <w:t>36609,17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Собственные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доходы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бюджета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округа</w:t>
            </w:r>
            <w:proofErr w:type="spellEnd"/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color w:val="000000"/>
              </w:rPr>
              <w:t>2442,64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color w:val="000000"/>
              </w:rPr>
              <w:t>4194,7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color w:val="000000"/>
              </w:rPr>
              <w:t>5000,00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color w:val="000000"/>
              </w:rPr>
              <w:t>5000,00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color w:val="000000"/>
              </w:rPr>
              <w:t>5000,00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21637,34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/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Областной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бюджет</w:t>
            </w:r>
            <w:proofErr w:type="spellEnd"/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0</w:t>
            </w:r>
          </w:p>
        </w:tc>
      </w:tr>
      <w:tr w:rsidR="00582D58" w:rsidRPr="002841CC" w:rsidTr="00536912">
        <w:trPr>
          <w:trHeight w:val="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82D58" w:rsidP="002841CC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Pr="002841CC" w:rsidRDefault="00541769" w:rsidP="002841CC">
            <w:pPr>
              <w:pStyle w:val="afff7"/>
              <w:jc w:val="both"/>
            </w:pPr>
            <w:proofErr w:type="spellStart"/>
            <w:r w:rsidRPr="002841CC">
              <w:t>Федеральный</w:t>
            </w:r>
            <w:proofErr w:type="spellEnd"/>
            <w:r w:rsidRPr="002841CC">
              <w:t xml:space="preserve"> </w:t>
            </w:r>
            <w:proofErr w:type="spellStart"/>
            <w:r w:rsidRPr="002841CC">
              <w:t>бюджет</w:t>
            </w:r>
            <w:proofErr w:type="spellEnd"/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color w:val="000000"/>
              </w:rPr>
              <w:t>10771,83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color w:val="000000"/>
              </w:rPr>
              <w:t>1400,0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color w:val="000000"/>
              </w:rPr>
              <w:t>1400,0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rPr>
                <w:color w:val="000000"/>
              </w:rPr>
              <w:t>1400,0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2841CC" w:rsidRDefault="00582D58" w:rsidP="0053691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2841CC" w:rsidRDefault="00541769" w:rsidP="00536912">
            <w:pPr>
              <w:jc w:val="center"/>
            </w:pPr>
            <w:r w:rsidRPr="002841CC">
              <w:t>14971,83</w:t>
            </w:r>
          </w:p>
        </w:tc>
      </w:tr>
      <w:tr w:rsidR="00582D58" w:rsidTr="00536912">
        <w:trPr>
          <w:trHeight w:val="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41769">
            <w:pPr>
              <w:pStyle w:val="afff7"/>
              <w:jc w:val="both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программе</w:t>
            </w:r>
            <w:proofErr w:type="spellEnd"/>
            <w:r>
              <w:rPr>
                <w:lang w:val="ru-RU"/>
              </w:rPr>
              <w:t xml:space="preserve"> </w:t>
            </w:r>
            <w: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>
            <w:pPr>
              <w:pStyle w:val="afff7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>
            <w:pPr>
              <w:pStyle w:val="afff7"/>
              <w:jc w:val="both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105328,1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142695,56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117158,20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127316,0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105998,8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  <w:rPr>
                <w:b/>
              </w:rPr>
            </w:pPr>
            <w:r>
              <w:rPr>
                <w:b/>
              </w:rPr>
              <w:t>598496,66</w:t>
            </w:r>
          </w:p>
        </w:tc>
      </w:tr>
      <w:tr w:rsidR="00582D58" w:rsidTr="00536912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rPr>
                <w:color w:val="000000"/>
                <w:lang w:eastAsia="ru-RU"/>
              </w:rPr>
              <w:t>78605,2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Pr="00536912" w:rsidRDefault="00541769" w:rsidP="0053691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97295,81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rPr>
                <w:color w:val="000000"/>
                <w:lang w:eastAsia="ru-RU"/>
              </w:rPr>
              <w:t>83858,60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rPr>
                <w:color w:val="000000"/>
                <w:lang w:eastAsia="ru-RU"/>
              </w:rPr>
              <w:t>86818,9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rPr>
                <w:color w:val="000000"/>
                <w:lang w:eastAsia="ru-RU"/>
              </w:rPr>
              <w:t>74765,7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t>421344,21</w:t>
            </w:r>
          </w:p>
        </w:tc>
      </w:tr>
      <w:tr w:rsidR="00582D58" w:rsidTr="00536912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rPr>
                <w:color w:val="000000"/>
                <w:lang w:eastAsia="ru-RU"/>
              </w:rPr>
              <w:t>26722,9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t>45399,75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rPr>
                <w:color w:val="000000"/>
                <w:lang w:eastAsia="ru-RU"/>
              </w:rPr>
              <w:t>33299,6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rPr>
                <w:color w:val="000000"/>
                <w:lang w:eastAsia="ru-RU"/>
              </w:rPr>
              <w:t>40497,1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rPr>
                <w:color w:val="000000"/>
                <w:lang w:eastAsia="ru-RU"/>
              </w:rPr>
              <w:t>31233,1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t>177152,45</w:t>
            </w:r>
          </w:p>
        </w:tc>
      </w:tr>
      <w:tr w:rsidR="00582D58" w:rsidTr="00536912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36912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36912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536912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:rsidR="00536912" w:rsidRDefault="00536912"/>
    <w:p w:rsidR="00536912" w:rsidRDefault="00536912" w:rsidP="00536912">
      <w:pPr>
        <w:jc w:val="center"/>
      </w:pPr>
      <w:r>
        <w:lastRenderedPageBreak/>
        <w:t>8</w:t>
      </w:r>
    </w:p>
    <w:p w:rsidR="00536912" w:rsidRDefault="00536912"/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134"/>
        <w:gridCol w:w="2976"/>
        <w:gridCol w:w="1219"/>
        <w:gridCol w:w="1219"/>
        <w:gridCol w:w="1219"/>
        <w:gridCol w:w="1219"/>
        <w:gridCol w:w="1220"/>
        <w:gridCol w:w="1275"/>
      </w:tblGrid>
      <w:tr w:rsidR="00536912" w:rsidTr="00536912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12" w:rsidRPr="002841CC" w:rsidRDefault="00536912" w:rsidP="00536912">
            <w:pPr>
              <w:pStyle w:val="afff7"/>
              <w:jc w:val="center"/>
              <w:rPr>
                <w:sz w:val="22"/>
              </w:rPr>
            </w:pPr>
            <w:r w:rsidRPr="002841CC">
              <w:rPr>
                <w:sz w:val="22"/>
                <w:lang w:val="ru-RU"/>
              </w:rPr>
              <w:t>11</w:t>
            </w:r>
          </w:p>
        </w:tc>
      </w:tr>
      <w:tr w:rsidR="00582D58" w:rsidTr="00536912">
        <w:trPr>
          <w:trHeight w:val="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41769">
            <w:pPr>
              <w:jc w:val="center"/>
            </w:pPr>
            <w: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Итого по </w:t>
            </w:r>
            <w:proofErr w:type="gramStart"/>
            <w:r>
              <w:t>под-программе</w:t>
            </w:r>
            <w:proofErr w:type="gramEnd"/>
            <w: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b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  <w:rPr>
                <w:b/>
              </w:rPr>
            </w:pPr>
            <w:r>
              <w:rPr>
                <w:b/>
              </w:rPr>
              <w:t>196444,17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  <w:rPr>
                <w:b/>
              </w:rPr>
            </w:pPr>
            <w:r>
              <w:rPr>
                <w:b/>
                <w:lang w:val="ru-RU"/>
              </w:rPr>
              <w:t>250915,6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  <w:rPr>
                <w:b/>
              </w:rPr>
            </w:pPr>
            <w:r>
              <w:rPr>
                <w:b/>
              </w:rPr>
              <w:t>21252,29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  <w:rPr>
                <w:b/>
              </w:rPr>
            </w:pPr>
            <w:r>
              <w:rPr>
                <w:b/>
              </w:rPr>
              <w:t>11332,29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  <w:rPr>
                <w:b/>
              </w:rPr>
            </w:pPr>
            <w:r>
              <w:rPr>
                <w:b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  <w:rPr>
                <w:b/>
              </w:rPr>
            </w:pPr>
            <w:r>
              <w:rPr>
                <w:b/>
              </w:rPr>
              <w:t>482944,25</w:t>
            </w:r>
          </w:p>
        </w:tc>
      </w:tr>
      <w:tr w:rsidR="00582D58" w:rsidTr="00536912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afff7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both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27048,67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rPr>
                <w:lang w:val="ru-RU"/>
              </w:rPr>
              <w:t>44579,7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10772,29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9712,29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3000,0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t>95112,75</w:t>
            </w:r>
          </w:p>
        </w:tc>
      </w:tr>
      <w:tr w:rsidR="00582D58" w:rsidTr="00536912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afff7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both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t>областной бюджет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17701,00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rPr>
                <w:lang w:val="ru-RU"/>
              </w:rPr>
              <w:t>55474,6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10480,0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1620,0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536912">
            <w:pPr>
              <w:pStyle w:val="afff7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t>85275,7</w:t>
            </w:r>
          </w:p>
        </w:tc>
      </w:tr>
      <w:tr w:rsidR="00582D58" w:rsidTr="00536912">
        <w:trPr>
          <w:trHeight w:val="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afff7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both"/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t>федеральный бюджет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151694,5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rPr>
                <w:lang w:val="ru-RU"/>
              </w:rPr>
              <w:t>150861,3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0,00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pStyle w:val="afff7"/>
              <w:jc w:val="center"/>
            </w:pPr>
            <w: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536912">
            <w:pPr>
              <w:pStyle w:val="afff7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36912">
            <w:pPr>
              <w:jc w:val="center"/>
            </w:pPr>
            <w:r>
              <w:t>302555,8</w:t>
            </w:r>
          </w:p>
        </w:tc>
      </w:tr>
    </w:tbl>
    <w:p w:rsidR="00582D58" w:rsidRDefault="00582D58">
      <w:pPr>
        <w:pStyle w:val="ConsPlusNormal0"/>
        <w:ind w:firstLine="9781"/>
        <w:jc w:val="center"/>
        <w:rPr>
          <w:rFonts w:ascii="Times New Roman" w:hAnsi="Times New Roman" w:cs="Times New Roman"/>
          <w:sz w:val="24"/>
        </w:rPr>
      </w:pPr>
    </w:p>
    <w:p w:rsidR="00FD4ABE" w:rsidRDefault="00FD4ABE">
      <w:pPr>
        <w:pStyle w:val="ConsPlusNormal0"/>
        <w:ind w:firstLine="9781"/>
        <w:jc w:val="center"/>
        <w:rPr>
          <w:rFonts w:ascii="Times New Roman" w:hAnsi="Times New Roman" w:cs="Times New Roman"/>
          <w:sz w:val="24"/>
        </w:rPr>
      </w:pPr>
    </w:p>
    <w:p w:rsidR="00582D58" w:rsidRDefault="00582D58" w:rsidP="00FD4ABE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pStyle w:val="ConsPlusNormal0"/>
        <w:ind w:firstLine="978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3 к Программе</w:t>
      </w:r>
    </w:p>
    <w:p w:rsidR="00FD4ABE" w:rsidRDefault="00FD4ABE">
      <w:pPr>
        <w:pStyle w:val="ConsPlusNormal0"/>
        <w:ind w:firstLine="9781"/>
        <w:jc w:val="center"/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о целевых показателях (индикаторах) муниципальной Программы </w:t>
      </w:r>
    </w:p>
    <w:p w:rsidR="00582D58" w:rsidRDefault="00582D58" w:rsidP="00FD4ABE">
      <w:pPr>
        <w:rPr>
          <w:b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3744"/>
        <w:gridCol w:w="2835"/>
        <w:gridCol w:w="1134"/>
        <w:gridCol w:w="1063"/>
        <w:gridCol w:w="1063"/>
        <w:gridCol w:w="963"/>
        <w:gridCol w:w="964"/>
        <w:gridCol w:w="964"/>
        <w:gridCol w:w="964"/>
        <w:gridCol w:w="964"/>
      </w:tblGrid>
      <w:tr w:rsidR="00582D58" w:rsidTr="00FD4ABE">
        <w:trPr>
          <w:trHeight w:val="23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Задача, направленная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ABE" w:rsidRDefault="005417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FD4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(индикатора) </w:t>
            </w:r>
          </w:p>
        </w:tc>
      </w:tr>
      <w:tr w:rsidR="00582D58" w:rsidTr="00FD4ABE">
        <w:trPr>
          <w:trHeight w:val="23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FD4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оценоч</w:t>
            </w:r>
            <w:r w:rsidR="00FD4A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582D58" w:rsidTr="00FD4ABE">
        <w:trPr>
          <w:trHeight w:val="23"/>
          <w:jc w:val="center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82D58" w:rsidTr="00FD4ABE">
        <w:trPr>
          <w:trHeight w:val="2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582D58" w:rsidTr="00FD4ABE">
        <w:trPr>
          <w:trHeight w:val="23"/>
          <w:jc w:val="center"/>
        </w:trPr>
        <w:tc>
          <w:tcPr>
            <w:tcW w:w="15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Цель (цели): содействие созданию комфортных условий проживания граждан</w:t>
            </w:r>
          </w:p>
        </w:tc>
      </w:tr>
      <w:tr w:rsidR="00582D58" w:rsidTr="00FD4ABE">
        <w:trPr>
          <w:trHeight w:val="2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Повышение уровня </w:t>
            </w:r>
            <w:proofErr w:type="gramStart"/>
            <w:r>
              <w:t>благоустрой</w:t>
            </w:r>
            <w:r w:rsidR="00FD4ABE">
              <w:t>-</w:t>
            </w:r>
            <w:proofErr w:type="spellStart"/>
            <w:r>
              <w:t>ст</w:t>
            </w:r>
            <w:r w:rsidR="00FD4ABE">
              <w:t>ва</w:t>
            </w:r>
            <w:proofErr w:type="spellEnd"/>
            <w:proofErr w:type="gramEnd"/>
            <w:r w:rsidR="00FD4ABE">
              <w:t xml:space="preserve"> общественных тер</w:t>
            </w:r>
            <w:r>
              <w:t>риторий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FD4ABE">
            <w:pPr>
              <w:jc w:val="center"/>
            </w:pPr>
            <w:r>
              <w:t xml:space="preserve">Количество </w:t>
            </w:r>
            <w:proofErr w:type="spellStart"/>
            <w:proofErr w:type="gramStart"/>
            <w:r w:rsidR="00FD4ABE">
              <w:t>б</w:t>
            </w:r>
            <w:r>
              <w:t>лагоуст</w:t>
            </w:r>
            <w:r w:rsidR="00FD4ABE">
              <w:t>-</w:t>
            </w:r>
            <w:r>
              <w:t>роенных</w:t>
            </w:r>
            <w:proofErr w:type="spellEnd"/>
            <w:proofErr w:type="gramEnd"/>
            <w:r>
              <w:t xml:space="preserve">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58" w:rsidTr="00FD4ABE">
        <w:trPr>
          <w:trHeight w:val="23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Повышение уровня </w:t>
            </w:r>
            <w:proofErr w:type="gramStart"/>
            <w:r>
              <w:t>благоустрой</w:t>
            </w:r>
            <w:r w:rsidR="00FD4ABE">
              <w:t>-</w:t>
            </w:r>
            <w:proofErr w:type="spellStart"/>
            <w:r>
              <w:t>ства</w:t>
            </w:r>
            <w:proofErr w:type="spellEnd"/>
            <w:proofErr w:type="gramEnd"/>
            <w:r>
              <w:t xml:space="preserve"> дворовых территорий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>Количество благоустроенных дворовых территорий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4ABE" w:rsidRDefault="00FD4ABE"/>
    <w:p w:rsidR="00FD4ABE" w:rsidRDefault="00FD4ABE"/>
    <w:p w:rsidR="00FD4ABE" w:rsidRDefault="00FD4ABE" w:rsidP="00FD4ABE">
      <w:pPr>
        <w:jc w:val="center"/>
      </w:pPr>
      <w:r>
        <w:lastRenderedPageBreak/>
        <w:t>9</w:t>
      </w:r>
    </w:p>
    <w:p w:rsidR="00FD4ABE" w:rsidRDefault="00FD4ABE"/>
    <w:tbl>
      <w:tblPr>
        <w:tblW w:w="15753" w:type="dxa"/>
        <w:jc w:val="center"/>
        <w:tblInd w:w="-256" w:type="dxa"/>
        <w:tblLayout w:type="fixed"/>
        <w:tblLook w:val="04A0" w:firstRow="1" w:lastRow="0" w:firstColumn="1" w:lastColumn="0" w:noHBand="0" w:noVBand="1"/>
      </w:tblPr>
      <w:tblGrid>
        <w:gridCol w:w="16"/>
        <w:gridCol w:w="776"/>
        <w:gridCol w:w="3871"/>
        <w:gridCol w:w="19"/>
        <w:gridCol w:w="3396"/>
        <w:gridCol w:w="1012"/>
        <w:gridCol w:w="892"/>
        <w:gridCol w:w="893"/>
        <w:gridCol w:w="974"/>
        <w:gridCol w:w="972"/>
        <w:gridCol w:w="970"/>
        <w:gridCol w:w="974"/>
        <w:gridCol w:w="974"/>
        <w:gridCol w:w="14"/>
      </w:tblGrid>
      <w:tr w:rsidR="00F02CF9" w:rsidTr="00F02CF9">
        <w:trPr>
          <w:gridBefore w:val="1"/>
          <w:gridAfter w:val="1"/>
          <w:wBefore w:w="17" w:type="dxa"/>
          <w:wAfter w:w="14" w:type="dxa"/>
          <w:trHeight w:val="2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BE" w:rsidRDefault="00FD4ABE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F02CF9" w:rsidTr="00F02CF9">
        <w:trPr>
          <w:gridBefore w:val="1"/>
          <w:gridAfter w:val="1"/>
          <w:wBefore w:w="17" w:type="dxa"/>
          <w:wAfter w:w="14" w:type="dxa"/>
          <w:trHeight w:val="218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проживания жителей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многоквар</w:t>
            </w:r>
            <w:r w:rsidR="00F02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жилых домов, признанных таковыми до 1 января 2017 года в связи с физическим износом в процессе эксплуатации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>Количество расселяемых 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FD4AB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CF9" w:rsidTr="00F02CF9">
        <w:trPr>
          <w:gridBefore w:val="1"/>
          <w:gridAfter w:val="1"/>
          <w:wBefore w:w="17" w:type="dxa"/>
          <w:wAfter w:w="14" w:type="dxa"/>
          <w:trHeight w:val="2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>Расселяемая площадь жилых помещений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CF9" w:rsidTr="00F02CF9">
        <w:trPr>
          <w:gridBefore w:val="1"/>
          <w:gridAfter w:val="1"/>
          <w:wBefore w:w="17" w:type="dxa"/>
          <w:wAfter w:w="14" w:type="dxa"/>
          <w:trHeight w:val="23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оказанию гражданам поддержки в улучшении жилищных условий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>Количество граждан, обеспеченных жильём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CF9" w:rsidTr="00F02CF9">
        <w:trPr>
          <w:trHeight w:val="23"/>
          <w:jc w:val="center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эксплуатационных характеристик жилых помещений муниципального жилищного фонда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Количество </w:t>
            </w:r>
          </w:p>
          <w:p w:rsidR="00582D58" w:rsidRDefault="00541769">
            <w:pPr>
              <w:jc w:val="center"/>
            </w:pPr>
            <w:r>
              <w:t>отремонтированных муниципальных жилых помещений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CF9" w:rsidTr="00F02CF9">
        <w:trPr>
          <w:trHeight w:val="23"/>
          <w:jc w:val="center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ТКО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Доля населения </w:t>
            </w:r>
          </w:p>
          <w:p w:rsidR="00582D58" w:rsidRDefault="00541769">
            <w:pPr>
              <w:jc w:val="center"/>
            </w:pPr>
            <w:r>
              <w:t>муниципального округа, обеспеченного необходимыми условиями для сбора и вывоза ТКО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2CF9" w:rsidTr="00F02CF9">
        <w:trPr>
          <w:trHeight w:val="23"/>
          <w:jc w:val="center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наружного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освеще</w:t>
            </w:r>
            <w:r w:rsidR="00F02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Процент горения</w:t>
            </w:r>
          </w:p>
          <w:p w:rsidR="00582D58" w:rsidRDefault="00541769">
            <w:pPr>
              <w:jc w:val="center"/>
            </w:pPr>
            <w:r>
              <w:t>светильников</w:t>
            </w:r>
          </w:p>
          <w:p w:rsidR="00582D58" w:rsidRDefault="00541769">
            <w:pPr>
              <w:jc w:val="center"/>
            </w:pPr>
            <w:r>
              <w:t>наружного освещения</w:t>
            </w: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F02CF9" w:rsidTr="00F02CF9">
        <w:trPr>
          <w:trHeight w:val="23"/>
          <w:jc w:val="center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F02CF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41769">
              <w:rPr>
                <w:rFonts w:ascii="Times New Roman" w:hAnsi="Times New Roman" w:cs="Times New Roman"/>
                <w:sz w:val="24"/>
                <w:szCs w:val="24"/>
              </w:rPr>
              <w:t>доснаб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176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="00541769">
              <w:rPr>
                <w:rFonts w:ascii="Times New Roman" w:hAnsi="Times New Roman" w:cs="Times New Roman"/>
                <w:sz w:val="24"/>
                <w:szCs w:val="24"/>
              </w:rPr>
              <w:t xml:space="preserve">, водоотведения, </w:t>
            </w:r>
            <w:proofErr w:type="spellStart"/>
            <w:r w:rsidR="00541769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1769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Количество модернизированных коммунальных систем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CF9" w:rsidTr="00F02CF9">
        <w:trPr>
          <w:trHeight w:val="23"/>
          <w:jc w:val="center"/>
        </w:trPr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Доля населения</w:t>
            </w:r>
          </w:p>
          <w:p w:rsidR="00582D58" w:rsidRDefault="00541769">
            <w:pPr>
              <w:jc w:val="center"/>
            </w:pPr>
            <w:r>
              <w:t xml:space="preserve">муниципального </w:t>
            </w:r>
          </w:p>
          <w:p w:rsidR="00582D58" w:rsidRDefault="00541769">
            <w:pPr>
              <w:jc w:val="center"/>
            </w:pPr>
            <w:r>
              <w:t xml:space="preserve">округа, обеспеченного питьевой водой </w:t>
            </w:r>
          </w:p>
          <w:p w:rsidR="00582D58" w:rsidRDefault="00541769">
            <w:pPr>
              <w:jc w:val="center"/>
            </w:pPr>
            <w:r>
              <w:t>надлежащего качества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</w:tbl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F02CF9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10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41769">
      <w:pPr>
        <w:pStyle w:val="ConsPlusNormal0"/>
        <w:ind w:firstLine="9781"/>
        <w:jc w:val="center"/>
      </w:pPr>
      <w:r>
        <w:rPr>
          <w:rFonts w:ascii="Times New Roman" w:hAnsi="Times New Roman" w:cs="Times New Roman"/>
          <w:sz w:val="24"/>
        </w:rPr>
        <w:t>Приложение № 4 к Программе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порядке сбора информации и методике расчёта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целевых показателей (индикаторов) муниципальной Программы 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1701"/>
        <w:gridCol w:w="1701"/>
        <w:gridCol w:w="2693"/>
        <w:gridCol w:w="1843"/>
        <w:gridCol w:w="1701"/>
        <w:gridCol w:w="1842"/>
      </w:tblGrid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целевого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(индикатора)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Едини</w:t>
            </w:r>
            <w:r w:rsidR="00F02C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  <w:proofErr w:type="spellEnd"/>
            <w:proofErr w:type="gramEnd"/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  <w:proofErr w:type="gramStart"/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целевого</w:t>
            </w:r>
            <w:proofErr w:type="gramEnd"/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показателя (индикатора) 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Временные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характеристики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целевого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(индикатора) &lt;2&gt;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формирования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(формула)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к </w:t>
            </w:r>
            <w:proofErr w:type="gramStart"/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целевому</w:t>
            </w:r>
            <w:proofErr w:type="gramEnd"/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показателю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(индикатору)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Метод сбора информации, индекс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отчётности &lt;5&gt;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 xml:space="preserve">по целевому 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показателю</w:t>
            </w:r>
          </w:p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(индикатору) &lt;6&gt;</w:t>
            </w:r>
          </w:p>
        </w:tc>
      </w:tr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02C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Количество благоустроенных общественных территорий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(делаем с нарастающим итогом)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 благоустроенных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ЖКХ</w:t>
            </w:r>
          </w:p>
        </w:tc>
      </w:tr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Количество благоустроенных дворовых территорий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 благоустроенных дворовых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Количество расселяемых жилых помещений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расселяемых жилых помещений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данные о количестве расселяемых жилых 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расселяемых жилых помещений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D58" w:rsidRDefault="00582D58"/>
    <w:p w:rsidR="00582D58" w:rsidRDefault="00582D58"/>
    <w:p w:rsidR="00582D58" w:rsidRDefault="00582D58">
      <w:pPr>
        <w:jc w:val="center"/>
      </w:pPr>
    </w:p>
    <w:p w:rsidR="00F02CF9" w:rsidRDefault="00F02CF9">
      <w:pPr>
        <w:jc w:val="center"/>
      </w:pPr>
    </w:p>
    <w:p w:rsidR="00F02CF9" w:rsidRDefault="00F02CF9">
      <w:pPr>
        <w:jc w:val="center"/>
      </w:pPr>
      <w:r>
        <w:lastRenderedPageBreak/>
        <w:t>11</w:t>
      </w:r>
    </w:p>
    <w:p w:rsidR="00582D58" w:rsidRDefault="00582D58">
      <w:pPr>
        <w:jc w:val="center"/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2835"/>
        <w:gridCol w:w="1276"/>
        <w:gridCol w:w="2126"/>
        <w:gridCol w:w="2410"/>
        <w:gridCol w:w="1701"/>
        <w:gridCol w:w="1275"/>
      </w:tblGrid>
      <w:tr w:rsidR="00582D58" w:rsidRPr="00F02CF9" w:rsidTr="00F02CF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D58" w:rsidRPr="00F02CF9" w:rsidTr="00F02CF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jc w:val="both"/>
            </w:pPr>
            <w:r w:rsidRPr="00F02CF9">
              <w:t>Расселяемая площадь жилых помещений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jc w:val="center"/>
            </w:pPr>
            <w:r w:rsidRPr="00F02CF9">
              <w:t>Расселяемая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="001C2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на дату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(делаем с нарастающим итогом)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расселяемой площади </w:t>
            </w:r>
            <w:proofErr w:type="gram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Расселяемая площадь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F02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F02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и ЖКХ</w:t>
            </w:r>
          </w:p>
        </w:tc>
      </w:tr>
      <w:tr w:rsidR="00582D58" w:rsidRPr="00F02CF9" w:rsidTr="00F02CF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jc w:val="both"/>
            </w:pPr>
            <w:r w:rsidRPr="00F02CF9">
              <w:t>Количество граждан, обеспеченных жильём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jc w:val="center"/>
            </w:pPr>
            <w:r w:rsidRPr="00F02CF9">
              <w:t>Количество граждан, обеспеченных жильём в суммарном исчислении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данные о гражданах, обеспеченных жильём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82D58" w:rsidP="00F02C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82D58" w:rsidP="00F02C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58" w:rsidRPr="00F02CF9" w:rsidTr="00F02CF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jc w:val="both"/>
            </w:pPr>
            <w:r w:rsidRPr="00F02CF9">
              <w:t xml:space="preserve">Количество </w:t>
            </w:r>
            <w:proofErr w:type="spellStart"/>
            <w:proofErr w:type="gramStart"/>
            <w:r w:rsidRPr="00F02CF9">
              <w:t>отре</w:t>
            </w:r>
            <w:proofErr w:type="spellEnd"/>
            <w:r w:rsidR="00F02CF9" w:rsidRPr="00F02CF9">
              <w:t>-</w:t>
            </w:r>
            <w:r w:rsidRPr="00F02CF9">
              <w:t>монтированных</w:t>
            </w:r>
            <w:proofErr w:type="gramEnd"/>
            <w:r w:rsidRPr="00F02CF9">
              <w:t xml:space="preserve"> </w:t>
            </w:r>
            <w:proofErr w:type="spellStart"/>
            <w:r w:rsidRPr="00F02CF9">
              <w:t>му-ниципальных</w:t>
            </w:r>
            <w:proofErr w:type="spellEnd"/>
            <w:r w:rsidRPr="00F02CF9">
              <w:t xml:space="preserve"> </w:t>
            </w:r>
            <w:proofErr w:type="spellStart"/>
            <w:r w:rsidRPr="00F02CF9">
              <w:t>жи</w:t>
            </w:r>
            <w:r w:rsidR="00F02CF9" w:rsidRPr="00F02CF9">
              <w:t>-</w:t>
            </w:r>
            <w:r w:rsidRPr="00F02CF9">
              <w:t>лых</w:t>
            </w:r>
            <w:proofErr w:type="spellEnd"/>
            <w:r w:rsidRPr="00F02CF9">
              <w:t xml:space="preserve"> помещений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82D58" w:rsidP="00F02CF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jc w:val="center"/>
            </w:pPr>
            <w:r w:rsidRPr="00F02CF9">
              <w:t>Количество отремонтированных муниципальных жилых помещений в суммарном исчислении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82D58" w:rsidP="00F02C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данные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proofErr w:type="gram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отремонти</w:t>
            </w:r>
            <w:r w:rsidR="00F02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proofErr w:type="gramEnd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82D58" w:rsidP="00F02C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82D58" w:rsidP="00F02C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82D58" w:rsidP="00F02C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58" w:rsidRPr="00F02CF9" w:rsidTr="00F02CF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02CF9" w:rsidRDefault="00541769" w:rsidP="00F02CF9">
            <w:pPr>
              <w:jc w:val="both"/>
            </w:pPr>
            <w:r w:rsidRPr="00F02CF9">
              <w:t xml:space="preserve">Доля населения муниципального округа, </w:t>
            </w:r>
            <w:proofErr w:type="gramStart"/>
            <w:r w:rsidRPr="00F02CF9">
              <w:t>обеспечен</w:t>
            </w:r>
            <w:r w:rsidR="00F02CF9">
              <w:t>-</w:t>
            </w:r>
            <w:proofErr w:type="spellStart"/>
            <w:r w:rsidRPr="00F02CF9">
              <w:t>ного</w:t>
            </w:r>
            <w:proofErr w:type="spellEnd"/>
            <w:proofErr w:type="gramEnd"/>
            <w:r w:rsidRPr="00F02CF9">
              <w:t xml:space="preserve"> необходимы</w:t>
            </w:r>
            <w:r w:rsidR="00F02CF9">
              <w:t>-</w:t>
            </w:r>
            <w:r w:rsidRPr="00F02CF9">
              <w:t>ми условиями для сбора и вывоза ТКО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населения, обеспеченного необходимыми условиями для сбора и вывоза ТКО к общему количеству населения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Годовая,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отчётного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Д = (Н</w:t>
            </w:r>
            <w:proofErr w:type="gram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 / Н2)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населения обеспеченного необходимыми условиями для сбора и вывоза ТКО;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 – общее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 населения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(фактическое количество), </w:t>
            </w:r>
          </w:p>
          <w:p w:rsidR="00582D58" w:rsidRPr="00F02CF9" w:rsidRDefault="00541769" w:rsidP="00F02CF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02CF9">
              <w:rPr>
                <w:rFonts w:ascii="Times New Roman" w:hAnsi="Times New Roman" w:cs="Times New Roman"/>
                <w:sz w:val="24"/>
                <w:szCs w:val="24"/>
              </w:rPr>
              <w:t xml:space="preserve"> (офиц. стат. отчётность)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02CF9" w:rsidRDefault="00582D58" w:rsidP="00F02C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D58" w:rsidRDefault="00582D58">
      <w:pPr>
        <w:jc w:val="center"/>
      </w:pPr>
    </w:p>
    <w:p w:rsidR="00F02CF9" w:rsidRDefault="00F02CF9">
      <w:pPr>
        <w:jc w:val="center"/>
      </w:pPr>
    </w:p>
    <w:p w:rsidR="00582D58" w:rsidRDefault="00F02CF9">
      <w:pPr>
        <w:jc w:val="center"/>
      </w:pPr>
      <w:r>
        <w:lastRenderedPageBreak/>
        <w:t>12</w:t>
      </w:r>
    </w:p>
    <w:p w:rsidR="00582D58" w:rsidRDefault="00582D58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2835"/>
        <w:gridCol w:w="1275"/>
        <w:gridCol w:w="2127"/>
        <w:gridCol w:w="1842"/>
        <w:gridCol w:w="1985"/>
        <w:gridCol w:w="1275"/>
      </w:tblGrid>
      <w:tr w:rsidR="00582D58" w:rsidTr="00F02C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</w:tr>
      <w:tr w:rsidR="00582D58" w:rsidTr="00F02C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F02CF9">
            <w:pPr>
              <w:jc w:val="both"/>
            </w:pPr>
            <w:r>
              <w:t xml:space="preserve">Процент горения </w:t>
            </w:r>
            <w:proofErr w:type="spellStart"/>
            <w:proofErr w:type="gramStart"/>
            <w:r>
              <w:t>све-тильников</w:t>
            </w:r>
            <w:proofErr w:type="spellEnd"/>
            <w:proofErr w:type="gramEnd"/>
            <w:r>
              <w:t xml:space="preserve"> на</w:t>
            </w:r>
            <w:r w:rsidR="00541769">
              <w:t>ружного освещения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F02C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исправных светильников к общему количеству светильников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(С1 / С2)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исправных светильников;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(фактическое исполнение), С2 (фактическое количество)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="00F02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</w:t>
            </w:r>
            <w:r w:rsidR="00F02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ЖКХ</w:t>
            </w:r>
          </w:p>
        </w:tc>
      </w:tr>
      <w:tr w:rsidR="00582D58" w:rsidTr="00F02C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Количество </w:t>
            </w:r>
            <w:proofErr w:type="spellStart"/>
            <w:proofErr w:type="gramStart"/>
            <w:r>
              <w:t>модерни</w:t>
            </w:r>
            <w:r w:rsidR="00F02CF9">
              <w:t>-зированных</w:t>
            </w:r>
            <w:proofErr w:type="spellEnd"/>
            <w:proofErr w:type="gramEnd"/>
            <w:r w:rsidR="00F02CF9">
              <w:t xml:space="preserve"> ком</w:t>
            </w:r>
            <w:r>
              <w:t>му</w:t>
            </w:r>
            <w:r w:rsidR="00F02CF9">
              <w:t>-</w:t>
            </w:r>
            <w:proofErr w:type="spellStart"/>
            <w:r>
              <w:t>нальных</w:t>
            </w:r>
            <w:proofErr w:type="spellEnd"/>
            <w:r>
              <w:t xml:space="preserve"> систем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F02CF9">
            <w:pPr>
              <w:shd w:val="clear" w:color="auto" w:fill="FFFFFF"/>
              <w:jc w:val="center"/>
            </w:pPr>
            <w:r>
              <w:rPr>
                <w:color w:val="111111"/>
              </w:rPr>
              <w:t>Количество модернизованных систем водоснабжения, водоотведения, теплоснабжения, газоснабжения и электроснабжения в суммарном исчислении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shd w:val="clear" w:color="auto" w:fill="FFFFFF"/>
              <w:ind w:firstLine="708"/>
              <w:jc w:val="both"/>
            </w:pPr>
            <w:r>
              <w:rPr>
                <w:color w:val="111111"/>
              </w:rPr>
              <w:t>Фактические данные о модернизированных системах водоснабжения, водоотведения, теплоснабжения, газоснабжения и электроснабжения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модернизированных систем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58" w:rsidTr="00F02C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Доля населения </w:t>
            </w:r>
            <w:proofErr w:type="spellStart"/>
            <w:proofErr w:type="gramStart"/>
            <w:r>
              <w:t>муни</w:t>
            </w:r>
            <w:r w:rsidR="00F02CF9">
              <w:t>-</w:t>
            </w:r>
            <w:r>
              <w:t>ципального</w:t>
            </w:r>
            <w:proofErr w:type="spellEnd"/>
            <w:proofErr w:type="gramEnd"/>
            <w:r>
              <w:t xml:space="preserve"> округа, обеспеченного питьевой водой надлежащего качества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F02C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населения, обеспеченного</w:t>
            </w:r>
          </w:p>
          <w:p w:rsidR="00582D58" w:rsidRDefault="00541769" w:rsidP="00F02C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питьевой водой надлежащего качества, к общему</w:t>
            </w:r>
          </w:p>
          <w:p w:rsidR="00582D58" w:rsidRDefault="00541769" w:rsidP="00F02CF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количеству населения, обеспеченного питьевой водой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= (Н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населения, обеспеченного питьевой водой надлежащего качества,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населения, обеспеченное питьевой водой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(фактическое исполнение),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(фактическое количество)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F02CF9" w:rsidRDefault="00F02CF9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F02CF9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4"/>
        </w:rPr>
        <w:lastRenderedPageBreak/>
        <w:t>13</w:t>
      </w:r>
    </w:p>
    <w:p w:rsidR="00582D58" w:rsidRDefault="00541769">
      <w:pPr>
        <w:pStyle w:val="ConsPlusNormal0"/>
        <w:ind w:firstLine="9781"/>
        <w:jc w:val="center"/>
      </w:pPr>
      <w:r>
        <w:rPr>
          <w:rFonts w:ascii="Times New Roman" w:hAnsi="Times New Roman" w:cs="Times New Roman"/>
          <w:sz w:val="24"/>
        </w:rPr>
        <w:t>Приложение № 5 к Программе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О Б </w:t>
      </w:r>
      <w:proofErr w:type="gramStart"/>
      <w:r>
        <w:rPr>
          <w:rFonts w:ascii="Times New Roman" w:hAnsi="Times New Roman" w:cs="Times New Roman"/>
          <w:b/>
          <w:sz w:val="26"/>
          <w:szCs w:val="24"/>
        </w:rPr>
        <w:t>Щ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И Е   С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региональных проектах, направленных на достижение целей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и решение задач муниципальной Программы 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5385"/>
        <w:gridCol w:w="2694"/>
        <w:gridCol w:w="5671"/>
      </w:tblGrid>
      <w:tr w:rsidR="00582D58">
        <w:trPr>
          <w:trHeight w:val="2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проекта,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&lt;1&gt;</w:t>
            </w:r>
          </w:p>
        </w:tc>
      </w:tr>
      <w:tr w:rsidR="00582D58">
        <w:trPr>
          <w:trHeight w:val="2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D58">
        <w:trPr>
          <w:trHeight w:val="2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>Подпрограмма 1 «Формирование комфортной городской среды»</w:t>
            </w:r>
          </w:p>
        </w:tc>
      </w:tr>
      <w:tr w:rsidR="00582D58">
        <w:trPr>
          <w:trHeight w:val="2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«Жильё и городская среда»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благоустройству мест массового отдыха населения (городских парков), общественных территорий (набережные,</w:t>
            </w:r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центральные площади, парки и др.) муниципальных образований, предусмотренные государственными (муниципальными программами)</w:t>
            </w:r>
          </w:p>
        </w:tc>
      </w:tr>
      <w:tr w:rsidR="00582D58">
        <w:trPr>
          <w:trHeight w:val="2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Подпрограмма 2 «Переселение граждан из аварийного жилищного фонда на территории </w:t>
            </w:r>
          </w:p>
          <w:p w:rsidR="00582D58" w:rsidRDefault="00541769">
            <w:pPr>
              <w:jc w:val="center"/>
            </w:pPr>
            <w:r>
              <w:t>Великоустюгского муниципального округа на 2023-2024 годы»</w:t>
            </w:r>
          </w:p>
        </w:tc>
      </w:tr>
      <w:tr w:rsidR="00582D58">
        <w:trPr>
          <w:trHeight w:val="2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«Жильё и городская среда»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мероприятия, предусмотренные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региональными программами переселения граждан из непригодного для проживания жилищного фонда,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кв. м</w:t>
            </w:r>
          </w:p>
        </w:tc>
      </w:tr>
    </w:tbl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82D58">
      <w:pPr>
        <w:sectPr w:rsidR="00582D58" w:rsidSect="00536912">
          <w:pgSz w:w="16838" w:h="11906" w:orient="landscape"/>
          <w:pgMar w:top="1701" w:right="851" w:bottom="851" w:left="851" w:header="720" w:footer="720" w:gutter="0"/>
          <w:cols w:space="720"/>
          <w:docGrid w:linePitch="360"/>
        </w:sectPr>
      </w:pPr>
    </w:p>
    <w:p w:rsidR="00582D58" w:rsidRDefault="00F02CF9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4"/>
        </w:rPr>
        <w:lastRenderedPageBreak/>
        <w:t>14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41769">
      <w:pPr>
        <w:jc w:val="center"/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Характеристика подпрограмм муниципальной Программы</w:t>
      </w:r>
    </w:p>
    <w:p w:rsidR="00582D58" w:rsidRDefault="00582D58">
      <w:pPr>
        <w:jc w:val="center"/>
      </w:pPr>
    </w:p>
    <w:p w:rsidR="00582D58" w:rsidRDefault="00541769">
      <w:pPr>
        <w:pStyle w:val="a3"/>
        <w:spacing w:after="0" w:line="252" w:lineRule="auto"/>
        <w:jc w:val="center"/>
      </w:pPr>
      <w:r>
        <w:rPr>
          <w:rFonts w:ascii="Times New Roman" w:hAnsi="Times New Roman" w:cs="Times New Roman"/>
          <w:b/>
          <w:sz w:val="26"/>
        </w:rPr>
        <w:t xml:space="preserve">1. Подпрограмма 1 </w:t>
      </w:r>
      <w:r>
        <w:rPr>
          <w:rFonts w:ascii="Times New Roman" w:hAnsi="Times New Roman" w:cs="Times New Roman"/>
          <w:b/>
          <w:sz w:val="26"/>
          <w:szCs w:val="26"/>
        </w:rPr>
        <w:t>«Формирование комфортной городской среды»</w:t>
      </w:r>
    </w:p>
    <w:p w:rsidR="00582D58" w:rsidRDefault="00582D58">
      <w:pPr>
        <w:jc w:val="center"/>
        <w:rPr>
          <w:b/>
          <w:sz w:val="26"/>
          <w:szCs w:val="26"/>
        </w:rPr>
      </w:pPr>
    </w:p>
    <w:p w:rsidR="00582D58" w:rsidRDefault="00541769">
      <w:pPr>
        <w:jc w:val="center"/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А С П О Р Т</w:t>
      </w:r>
    </w:p>
    <w:p w:rsidR="00582D58" w:rsidRDefault="00541769">
      <w:pPr>
        <w:jc w:val="center"/>
      </w:pPr>
      <w:r>
        <w:rPr>
          <w:b/>
          <w:sz w:val="26"/>
        </w:rPr>
        <w:t>подпрограммы 1 «</w:t>
      </w:r>
      <w:r>
        <w:rPr>
          <w:b/>
          <w:sz w:val="26"/>
          <w:szCs w:val="26"/>
        </w:rPr>
        <w:t>Формирование комфортной городской среды</w:t>
      </w:r>
      <w:r>
        <w:rPr>
          <w:b/>
          <w:sz w:val="26"/>
        </w:rPr>
        <w:t>»</w:t>
      </w:r>
    </w:p>
    <w:p w:rsidR="00582D58" w:rsidRDefault="00541769">
      <w:pPr>
        <w:jc w:val="center"/>
      </w:pPr>
      <w:r>
        <w:rPr>
          <w:b/>
          <w:sz w:val="26"/>
        </w:rPr>
        <w:t>(далее - подпрограмма 1)</w:t>
      </w:r>
    </w:p>
    <w:p w:rsidR="00582D58" w:rsidRDefault="00582D58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Ответственный исполнитель подпрограммы 1</w:t>
            </w:r>
          </w:p>
          <w:p w:rsidR="00582D58" w:rsidRDefault="00541769">
            <w:pPr>
              <w:jc w:val="center"/>
            </w:pPr>
            <w:r>
              <w:t>(соисполнитель программы)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Управление строительства и жилищно-коммунально-</w:t>
            </w:r>
            <w:proofErr w:type="spellStart"/>
            <w:r>
              <w:t>го</w:t>
            </w:r>
            <w:proofErr w:type="spellEnd"/>
            <w:r>
              <w:t xml:space="preserve"> хозяйства администрации Великоустюгского </w:t>
            </w:r>
            <w:proofErr w:type="spellStart"/>
            <w:proofErr w:type="gramStart"/>
            <w:r>
              <w:t>муни-ципального</w:t>
            </w:r>
            <w:proofErr w:type="spellEnd"/>
            <w:proofErr w:type="gramEnd"/>
            <w:r>
              <w:t xml:space="preserve"> округа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Исполнители (при наличии)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Цели подпрограммы 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Повышение качества и комфорта городской среды на территории муниципального округа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Задачи подпрограммы 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1. Повышение уровня благоустройства общественных территорий.</w:t>
            </w:r>
          </w:p>
          <w:p w:rsidR="00582D58" w:rsidRDefault="00541769">
            <w:pPr>
              <w:jc w:val="both"/>
            </w:pPr>
            <w:r>
              <w:t>2. Повышение уровня благоустройства дворовых территорий.</w:t>
            </w:r>
          </w:p>
          <w:p w:rsidR="00582D58" w:rsidRDefault="00541769">
            <w:pPr>
              <w:jc w:val="both"/>
            </w:pPr>
            <w:r>
              <w:t xml:space="preserve">3. Повышение уровня </w:t>
            </w:r>
            <w:proofErr w:type="spellStart"/>
            <w:r>
              <w:t>вовлечённости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заинтересо</w:t>
            </w:r>
            <w:proofErr w:type="spellEnd"/>
            <w:r w:rsidR="005A443C">
              <w:t>-</w:t>
            </w:r>
            <w:r>
              <w:t>ванных</w:t>
            </w:r>
            <w:proofErr w:type="gramEnd"/>
            <w:r>
              <w:t xml:space="preserve"> граждан и организаций в реализацию мероприятий по благоустройству общественных и дворовых территорий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Целевые показатели </w:t>
            </w:r>
          </w:p>
          <w:p w:rsidR="00582D58" w:rsidRDefault="00541769">
            <w:pPr>
              <w:jc w:val="center"/>
            </w:pPr>
            <w:r>
              <w:t>(индикаторы) подпрограммы 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Перечень целевых показателей муниципальной программы приведён в приложении № 2 к </w:t>
            </w:r>
            <w:proofErr w:type="spellStart"/>
            <w:proofErr w:type="gramStart"/>
            <w:r>
              <w:t>подпрог</w:t>
            </w:r>
            <w:r w:rsidR="001C2060">
              <w:t>-</w:t>
            </w:r>
            <w:r>
              <w:t>рамме</w:t>
            </w:r>
            <w:proofErr w:type="spellEnd"/>
            <w:proofErr w:type="gramEnd"/>
            <w:r>
              <w:t xml:space="preserve"> 1 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Сроки реализации </w:t>
            </w:r>
          </w:p>
          <w:p w:rsidR="00582D58" w:rsidRDefault="00541769">
            <w:pPr>
              <w:jc w:val="center"/>
            </w:pPr>
            <w:r>
              <w:t>Подпрограммы 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2023-2027 годы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Объёмы </w:t>
            </w:r>
            <w:proofErr w:type="gramStart"/>
            <w:r>
              <w:t>финансового</w:t>
            </w:r>
            <w:proofErr w:type="gramEnd"/>
            <w:r>
              <w:t xml:space="preserve"> </w:t>
            </w:r>
          </w:p>
          <w:p w:rsidR="00582D58" w:rsidRDefault="00541769">
            <w:pPr>
              <w:jc w:val="center"/>
            </w:pPr>
            <w:r>
              <w:t>обеспечения подпрограммы</w:t>
            </w:r>
          </w:p>
          <w:p w:rsidR="00582D58" w:rsidRDefault="00541769">
            <w:pPr>
              <w:jc w:val="center"/>
            </w:pPr>
            <w:r>
              <w:t xml:space="preserve"> за счёт всех источников </w:t>
            </w:r>
          </w:p>
          <w:p w:rsidR="00582D58" w:rsidRDefault="00541769">
            <w:pPr>
              <w:jc w:val="center"/>
            </w:pPr>
            <w:r>
              <w:t>финансирования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Общий объем финансирования подпрограммы 1 составляет - </w:t>
            </w:r>
            <w:r>
              <w:rPr>
                <w:color w:val="000000" w:themeColor="text1"/>
                <w:lang w:eastAsia="ru-RU"/>
              </w:rPr>
              <w:t>211133,27</w:t>
            </w:r>
            <w:r>
              <w:rPr>
                <w:color w:val="000000" w:themeColor="text1"/>
              </w:rPr>
              <w:t xml:space="preserve"> тыс. руб. в том числе: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- 145786,8 тыс. руб.;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 –63057,58 тыс. руб.;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 - 2088,89 тыс. руб.;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2026 год - 200,00 тыс.</w:t>
            </w:r>
            <w:r w:rsidR="005A443C">
              <w:rPr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руб.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Ожидаемые результаты </w:t>
            </w:r>
          </w:p>
          <w:p w:rsidR="00582D58" w:rsidRDefault="00541769">
            <w:pPr>
              <w:jc w:val="center"/>
            </w:pPr>
            <w:r>
              <w:t>реализации подпрограммы 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Увеличение количества благоустроенных </w:t>
            </w:r>
            <w:proofErr w:type="gramStart"/>
            <w:r>
              <w:t>обществен</w:t>
            </w:r>
            <w:r w:rsidR="005A443C">
              <w:t>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и дворовых территорий</w:t>
            </w:r>
          </w:p>
        </w:tc>
      </w:tr>
    </w:tbl>
    <w:p w:rsidR="00582D58" w:rsidRDefault="00582D58">
      <w:pPr>
        <w:rPr>
          <w:sz w:val="26"/>
          <w:szCs w:val="26"/>
        </w:rPr>
      </w:pPr>
    </w:p>
    <w:p w:rsidR="00582D58" w:rsidRDefault="00541769">
      <w:pPr>
        <w:jc w:val="center"/>
      </w:pPr>
      <w:r>
        <w:rPr>
          <w:b/>
          <w:sz w:val="26"/>
          <w:szCs w:val="26"/>
        </w:rPr>
        <w:t>1.1. Общая характеристика сферы реализации подпрограммы 1</w:t>
      </w:r>
    </w:p>
    <w:p w:rsidR="00582D58" w:rsidRDefault="00582D58">
      <w:pPr>
        <w:ind w:firstLine="709"/>
        <w:jc w:val="both"/>
        <w:rPr>
          <w:sz w:val="26"/>
          <w:szCs w:val="26"/>
        </w:rPr>
      </w:pPr>
    </w:p>
    <w:p w:rsidR="00582D58" w:rsidRDefault="00541769">
      <w:pPr>
        <w:ind w:firstLine="709"/>
        <w:jc w:val="both"/>
      </w:pPr>
      <w:r>
        <w:rPr>
          <w:sz w:val="26"/>
          <w:szCs w:val="26"/>
        </w:rPr>
        <w:t xml:space="preserve">На территории Великоустюгского муниципального округа расположены три населённых пункта с численностью населения свыше 1000 чел.: г. Великий Устюг,        г. Красавино, пос. Новатор. На территории данных населённых пунктов расположено 48 общественных и 852 дворовые территории. Основной проблемой является значительное количество неблагоустроенных дворовых и общественных территорий: отсутствие на дворовых территориях многоквартирных домов детских и спортивных площадок, скамеек для отдыха жителей, недостаточное освещение и скудное озеленение придомовых газонов. Наиболее острыми проблемами дворовых территорий являются разбитые дворовые проезды и недостаточное количество автомобильных парковочных мест. </w:t>
      </w:r>
    </w:p>
    <w:p w:rsidR="00582D58" w:rsidRPr="00A764C6" w:rsidRDefault="005A443C" w:rsidP="00A764C6">
      <w:pPr>
        <w:jc w:val="center"/>
        <w:rPr>
          <w:sz w:val="22"/>
        </w:rPr>
      </w:pPr>
      <w:r w:rsidRPr="00A764C6">
        <w:rPr>
          <w:szCs w:val="26"/>
        </w:rPr>
        <w:lastRenderedPageBreak/>
        <w:t>15</w:t>
      </w:r>
    </w:p>
    <w:p w:rsidR="00582D58" w:rsidRDefault="00582D58">
      <w:pPr>
        <w:ind w:firstLine="709"/>
        <w:jc w:val="both"/>
        <w:rPr>
          <w:sz w:val="26"/>
          <w:szCs w:val="26"/>
        </w:rPr>
      </w:pPr>
    </w:p>
    <w:p w:rsidR="00582D58" w:rsidRDefault="00541769">
      <w:pPr>
        <w:ind w:firstLine="709"/>
        <w:jc w:val="both"/>
      </w:pPr>
      <w:r>
        <w:rPr>
          <w:sz w:val="26"/>
          <w:szCs w:val="26"/>
        </w:rPr>
        <w:t xml:space="preserve">Имеющиеся объекты благоустройства не обеспечивают растущие потребности населения и не удовлетворяют современным требованиям, предъявляемым к качеству среды проживания, а уровень их износа продолжает увеличиваться. Недостаточный уровень благоустройства инфраструктуры вызывает дополнительную социальную напряжённость в обществе. В целях </w:t>
      </w:r>
      <w:proofErr w:type="gramStart"/>
      <w:r>
        <w:rPr>
          <w:sz w:val="26"/>
          <w:szCs w:val="26"/>
        </w:rPr>
        <w:t>определения текущего состояния уровня благоустройства территорий населённых пунктов</w:t>
      </w:r>
      <w:proofErr w:type="gramEnd"/>
      <w:r>
        <w:rPr>
          <w:sz w:val="26"/>
          <w:szCs w:val="26"/>
        </w:rPr>
        <w:t xml:space="preserve"> разработан порядок проведения инвентаризации дворовых и общественных территорий и разработан перечень дворовых и общественных территорий, нуждающихся в благоустройстве и подлежащих благоустройству. В период с 2017 по 2022 год в рамках национального проекта «Жильё и городская среда» благоустроены 32 общественные территории и 33 дворовые территории. В настоящее время в благоустройстве нуждаются 16 </w:t>
      </w:r>
      <w:proofErr w:type="spellStart"/>
      <w:proofErr w:type="gramStart"/>
      <w:r>
        <w:rPr>
          <w:sz w:val="26"/>
          <w:szCs w:val="26"/>
        </w:rPr>
        <w:t>общест</w:t>
      </w:r>
      <w:proofErr w:type="spellEnd"/>
      <w:r w:rsidR="001C2060">
        <w:rPr>
          <w:sz w:val="26"/>
          <w:szCs w:val="26"/>
        </w:rPr>
        <w:t>-</w:t>
      </w:r>
      <w:r>
        <w:rPr>
          <w:sz w:val="26"/>
          <w:szCs w:val="26"/>
        </w:rPr>
        <w:t>венных</w:t>
      </w:r>
      <w:proofErr w:type="gramEnd"/>
      <w:r>
        <w:rPr>
          <w:sz w:val="26"/>
          <w:szCs w:val="26"/>
        </w:rPr>
        <w:t xml:space="preserve"> и 570 дворовых территорий.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Комплексное решение проблемы благоустройства будет способствовать повышению уровня комфортного и безопасного проживания граждан,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 многоквартирных домов, развитию современной городской среды.</w:t>
      </w:r>
    </w:p>
    <w:p w:rsidR="00582D58" w:rsidRDefault="00582D58">
      <w:pPr>
        <w:jc w:val="both"/>
        <w:rPr>
          <w:sz w:val="26"/>
          <w:szCs w:val="26"/>
        </w:rPr>
      </w:pPr>
    </w:p>
    <w:p w:rsidR="00582D58" w:rsidRDefault="00541769">
      <w:pPr>
        <w:jc w:val="center"/>
      </w:pPr>
      <w:r>
        <w:rPr>
          <w:b/>
          <w:sz w:val="26"/>
          <w:szCs w:val="26"/>
        </w:rPr>
        <w:t>1.2. Механизм реализации мероприятий подпрограммы 1</w:t>
      </w:r>
    </w:p>
    <w:p w:rsidR="00582D58" w:rsidRDefault="00582D58">
      <w:pPr>
        <w:jc w:val="both"/>
        <w:rPr>
          <w:b/>
          <w:sz w:val="26"/>
          <w:szCs w:val="26"/>
        </w:rPr>
      </w:pP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Целью подпрограммы 1 является повышение качества и комфорта городской среды на территории муниципального округа.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Для достижения поставленной цели планируется решение следующих задач: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1) повышение уровня благоустройства общественных территорий;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2) повышение уровня благоустройства дворовых территорий;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3) повышение уровня вовлеченности заинтересованных граждан и организаций в реализацию мероприятий по благоустройству общественных и дворовых территорий.</w:t>
      </w:r>
    </w:p>
    <w:p w:rsidR="00582D58" w:rsidRDefault="00582D58">
      <w:pPr>
        <w:jc w:val="both"/>
        <w:rPr>
          <w:sz w:val="26"/>
          <w:szCs w:val="26"/>
        </w:rPr>
      </w:pPr>
    </w:p>
    <w:p w:rsidR="00582D58" w:rsidRDefault="00541769">
      <w:pPr>
        <w:jc w:val="center"/>
      </w:pPr>
      <w:r>
        <w:rPr>
          <w:b/>
          <w:sz w:val="26"/>
          <w:szCs w:val="26"/>
        </w:rPr>
        <w:t>1.3. Оценка эффективности реализации подпрограммы 1</w:t>
      </w:r>
    </w:p>
    <w:p w:rsidR="00582D58" w:rsidRDefault="00582D58">
      <w:pPr>
        <w:jc w:val="both"/>
        <w:rPr>
          <w:b/>
          <w:sz w:val="26"/>
          <w:szCs w:val="26"/>
        </w:rPr>
      </w:pPr>
    </w:p>
    <w:p w:rsidR="00582D58" w:rsidRDefault="00541769">
      <w:pPr>
        <w:ind w:firstLine="709"/>
        <w:jc w:val="both"/>
      </w:pPr>
      <w:r>
        <w:rPr>
          <w:sz w:val="26"/>
          <w:szCs w:val="26"/>
        </w:rPr>
        <w:t xml:space="preserve">Для достижения цели и решения задач подпрограммы 1 необходимо </w:t>
      </w:r>
      <w:proofErr w:type="spellStart"/>
      <w:proofErr w:type="gramStart"/>
      <w:r>
        <w:rPr>
          <w:sz w:val="26"/>
          <w:szCs w:val="26"/>
        </w:rPr>
        <w:t>реали</w:t>
      </w:r>
      <w:r w:rsidR="001C2060">
        <w:rPr>
          <w:sz w:val="26"/>
          <w:szCs w:val="26"/>
        </w:rPr>
        <w:t>-</w:t>
      </w:r>
      <w:r>
        <w:rPr>
          <w:sz w:val="26"/>
          <w:szCs w:val="26"/>
        </w:rPr>
        <w:t>зовать</w:t>
      </w:r>
      <w:proofErr w:type="spellEnd"/>
      <w:proofErr w:type="gramEnd"/>
      <w:r>
        <w:rPr>
          <w:sz w:val="26"/>
          <w:szCs w:val="26"/>
        </w:rPr>
        <w:t xml:space="preserve"> два основных мероприятия: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а) мероприятие 1 «Благоустройство общественных территорий»;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б) мероприятие 2 «Благоустройство дворовых территорий».</w:t>
      </w:r>
    </w:p>
    <w:p w:rsidR="00582D58" w:rsidRDefault="00582D5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2D58" w:rsidRDefault="00582D58" w:rsidP="005A443C">
      <w:pPr>
        <w:pStyle w:val="ConsPlusNormal0"/>
        <w:ind w:firstLine="0"/>
        <w:sectPr w:rsidR="00582D5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582D58" w:rsidRDefault="005A443C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4"/>
        </w:rPr>
        <w:lastRenderedPageBreak/>
        <w:t>16</w:t>
      </w:r>
    </w:p>
    <w:p w:rsidR="005A443C" w:rsidRDefault="005A443C">
      <w:pPr>
        <w:pStyle w:val="ConsPlusNormal0"/>
        <w:ind w:firstLine="9923"/>
        <w:jc w:val="center"/>
        <w:rPr>
          <w:rFonts w:ascii="Times New Roman" w:hAnsi="Times New Roman" w:cs="Times New Roman"/>
          <w:sz w:val="24"/>
        </w:rPr>
      </w:pPr>
    </w:p>
    <w:p w:rsidR="00582D58" w:rsidRDefault="00541769">
      <w:pPr>
        <w:pStyle w:val="ConsPlusNormal0"/>
        <w:ind w:firstLine="992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 к подпрограмме 1</w:t>
      </w:r>
    </w:p>
    <w:p w:rsidR="005A443C" w:rsidRDefault="005A443C">
      <w:pPr>
        <w:pStyle w:val="ConsPlusNormal0"/>
        <w:ind w:firstLine="9923"/>
        <w:jc w:val="center"/>
      </w:pP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Перечень основных мероприятий и финансовое обеспечение 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реализации муниципальной под</w:t>
      </w:r>
      <w:r>
        <w:rPr>
          <w:rFonts w:ascii="Times New Roman" w:hAnsi="Times New Roman" w:cs="Times New Roman"/>
          <w:b/>
          <w:sz w:val="26"/>
        </w:rPr>
        <w:t xml:space="preserve">программы 1  </w:t>
      </w:r>
    </w:p>
    <w:p w:rsidR="00582D58" w:rsidRDefault="00582D58">
      <w:pPr>
        <w:ind w:firstLine="709"/>
        <w:jc w:val="center"/>
      </w:pPr>
    </w:p>
    <w:tbl>
      <w:tblPr>
        <w:tblW w:w="15870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54"/>
        <w:gridCol w:w="1411"/>
        <w:gridCol w:w="1934"/>
        <w:gridCol w:w="1890"/>
        <w:gridCol w:w="3151"/>
        <w:gridCol w:w="1365"/>
        <w:gridCol w:w="1184"/>
        <w:gridCol w:w="1126"/>
        <w:gridCol w:w="855"/>
        <w:gridCol w:w="735"/>
        <w:gridCol w:w="1365"/>
      </w:tblGrid>
      <w:tr w:rsidR="00582D58" w:rsidTr="005A443C">
        <w:trPr>
          <w:trHeight w:val="23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gramStart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Ответствен</w:t>
            </w:r>
            <w:r w:rsidR="005A443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ный</w:t>
            </w:r>
            <w:proofErr w:type="spellEnd"/>
            <w:proofErr w:type="gramEnd"/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spellStart"/>
            <w:proofErr w:type="gramStart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испол</w:t>
            </w:r>
            <w:r w:rsidR="005A443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нитель</w:t>
            </w:r>
            <w:proofErr w:type="spellEnd"/>
            <w:proofErr w:type="gramEnd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,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spellStart"/>
            <w:proofErr w:type="gramStart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соисполни</w:t>
            </w:r>
            <w:r w:rsidR="005A443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тель</w:t>
            </w:r>
            <w:proofErr w:type="spellEnd"/>
            <w:proofErr w:type="gramEnd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основного 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мероприятия, 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мероприятия 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муниципальной 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программы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proofErr w:type="gramStart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непосредствен</w:t>
            </w:r>
            <w:r w:rsidR="005A443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ный</w:t>
            </w:r>
            <w:proofErr w:type="spellEnd"/>
            <w:proofErr w:type="gramEnd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результат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</w:t>
            </w:r>
            <w:proofErr w:type="gramStart"/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финансового</w:t>
            </w:r>
            <w:proofErr w:type="gramEnd"/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обеспечения</w:t>
            </w:r>
          </w:p>
        </w:tc>
        <w:tc>
          <w:tcPr>
            <w:tcW w:w="6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widowControl w:val="0"/>
              <w:jc w:val="center"/>
              <w:rPr>
                <w:sz w:val="22"/>
              </w:rPr>
            </w:pPr>
            <w:r w:rsidRPr="005A443C">
              <w:rPr>
                <w:sz w:val="22"/>
              </w:rPr>
              <w:t>Расходы (тыс. руб.)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>
            <w:pPr>
              <w:widowControl w:val="0"/>
              <w:rPr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>
            <w:pPr>
              <w:widowControl w:val="0"/>
              <w:rPr>
                <w:sz w:val="22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>
            <w:pPr>
              <w:widowControl w:val="0"/>
              <w:rPr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>
            <w:pPr>
              <w:widowControl w:val="0"/>
              <w:rPr>
                <w:sz w:val="22"/>
              </w:rPr>
            </w:pP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>
            <w:pPr>
              <w:widowControl w:val="0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2023 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год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2025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2026 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hanging="33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2027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 xml:space="preserve">Всего за 2023-2027 </w:t>
            </w:r>
          </w:p>
          <w:p w:rsidR="00582D58" w:rsidRPr="005A443C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годы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>
            <w:pPr>
              <w:pStyle w:val="ConsPlusNormal0"/>
              <w:ind w:firstLine="33"/>
              <w:jc w:val="center"/>
              <w:rPr>
                <w:sz w:val="22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>
            <w:pPr>
              <w:widowControl w:val="0"/>
              <w:jc w:val="center"/>
              <w:rPr>
                <w:sz w:val="22"/>
              </w:rPr>
            </w:pPr>
            <w:r w:rsidRPr="005A443C">
              <w:rPr>
                <w:sz w:val="22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>
            <w:pPr>
              <w:widowControl w:val="0"/>
              <w:jc w:val="center"/>
              <w:rPr>
                <w:sz w:val="22"/>
              </w:rPr>
            </w:pPr>
            <w:r w:rsidRPr="005A443C">
              <w:rPr>
                <w:sz w:val="22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>
            <w:pPr>
              <w:widowControl w:val="0"/>
              <w:jc w:val="center"/>
              <w:rPr>
                <w:sz w:val="22"/>
              </w:rPr>
            </w:pPr>
            <w:r w:rsidRPr="005A443C">
              <w:rPr>
                <w:sz w:val="22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>
            <w:pPr>
              <w:widowControl w:val="0"/>
              <w:jc w:val="center"/>
              <w:rPr>
                <w:sz w:val="22"/>
              </w:rPr>
            </w:pPr>
            <w:r w:rsidRPr="005A443C">
              <w:rPr>
                <w:sz w:val="22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>
            <w:pPr>
              <w:widowControl w:val="0"/>
              <w:jc w:val="center"/>
              <w:rPr>
                <w:sz w:val="22"/>
              </w:rPr>
            </w:pPr>
            <w:r w:rsidRPr="005A443C">
              <w:rPr>
                <w:sz w:val="22"/>
              </w:rPr>
              <w:t>11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145786,8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63057,58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2088,89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200,0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211133,27</w:t>
            </w:r>
          </w:p>
        </w:tc>
      </w:tr>
      <w:tr w:rsidR="00582D58" w:rsidTr="005A443C">
        <w:trPr>
          <w:trHeight w:val="606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A443C">
            <w:pPr>
              <w:widowControl w:val="0"/>
              <w:jc w:val="center"/>
            </w:pPr>
            <w:r>
              <w:t>29940,4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6525,46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388,89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200,0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37054,75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17382,7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40044,45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1700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59127,15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98463,7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14437,67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112901,37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2050,0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2050,0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both"/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proofErr w:type="gramStart"/>
            <w:r>
              <w:t>Благоустрой</w:t>
            </w:r>
            <w:r w:rsidR="005A443C">
              <w:t>-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общественных </w:t>
            </w:r>
          </w:p>
          <w:p w:rsidR="00582D58" w:rsidRDefault="00541769">
            <w:pPr>
              <w:widowControl w:val="0"/>
              <w:jc w:val="center"/>
            </w:pPr>
            <w:r>
              <w:t>территорий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общественных территорий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136677,5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45347,99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182025,49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5A4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28340,5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4338,79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32679,29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14532,4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26026,11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40558,51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93804,6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12933,09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106737,69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2050,0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2050,0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proofErr w:type="gramStart"/>
            <w:r>
              <w:t>Благоустрой</w:t>
            </w:r>
            <w:r w:rsidR="005A443C">
              <w:t>-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общественных </w:t>
            </w:r>
          </w:p>
          <w:p w:rsidR="00582D58" w:rsidRDefault="00541769">
            <w:pPr>
              <w:widowControl w:val="0"/>
              <w:jc w:val="center"/>
            </w:pPr>
            <w:r>
              <w:t xml:space="preserve">территорий </w:t>
            </w:r>
          </w:p>
          <w:p w:rsidR="00582D58" w:rsidRDefault="00541769">
            <w:pPr>
              <w:widowControl w:val="0"/>
              <w:jc w:val="center"/>
            </w:pPr>
            <w:r>
              <w:t>г. Великого Устюга, в том  числе: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Default="00541769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общественных территорий </w:t>
            </w:r>
          </w:p>
          <w:p w:rsidR="00582D58" w:rsidRDefault="0054176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г. Великом Устюге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</w:rPr>
              <w:t>132361,4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</w:rPr>
              <w:t>29197,01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</w:rPr>
              <w:t>161558,31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5A4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27908,9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2919,7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30826,6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13224,5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14420,95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27647,35</w:t>
            </w:r>
          </w:p>
        </w:tc>
      </w:tr>
      <w:tr w:rsidR="00582D58" w:rsidTr="005A443C">
        <w:trPr>
          <w:trHeight w:val="23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91228,0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11856,36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103084,36</w:t>
            </w:r>
          </w:p>
        </w:tc>
      </w:tr>
    </w:tbl>
    <w:p w:rsidR="00582D58" w:rsidRDefault="005A443C" w:rsidP="005A443C">
      <w:pPr>
        <w:jc w:val="center"/>
      </w:pPr>
      <w:r>
        <w:lastRenderedPageBreak/>
        <w:t>17</w:t>
      </w:r>
    </w:p>
    <w:p w:rsidR="00582D58" w:rsidRDefault="00582D58">
      <w:pPr>
        <w:ind w:firstLine="709"/>
        <w:jc w:val="center"/>
        <w:rPr>
          <w:sz w:val="26"/>
          <w:szCs w:val="26"/>
        </w:rPr>
      </w:pPr>
    </w:p>
    <w:tbl>
      <w:tblPr>
        <w:tblW w:w="16068" w:type="dxa"/>
        <w:jc w:val="center"/>
        <w:tblLayout w:type="fixed"/>
        <w:tblLook w:val="04A0" w:firstRow="1" w:lastRow="0" w:firstColumn="1" w:lastColumn="0" w:noHBand="0" w:noVBand="1"/>
      </w:tblPr>
      <w:tblGrid>
        <w:gridCol w:w="1083"/>
        <w:gridCol w:w="1150"/>
        <w:gridCol w:w="2769"/>
        <w:gridCol w:w="1276"/>
        <w:gridCol w:w="3119"/>
        <w:gridCol w:w="1275"/>
        <w:gridCol w:w="1061"/>
        <w:gridCol w:w="984"/>
        <w:gridCol w:w="1016"/>
        <w:gridCol w:w="867"/>
        <w:gridCol w:w="1468"/>
      </w:tblGrid>
      <w:tr w:rsidR="00582D58" w:rsidTr="005A443C">
        <w:trPr>
          <w:trHeight w:val="2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3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1.1.1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541769" w:rsidP="008011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пешеходной зоны </w:t>
            </w:r>
          </w:p>
          <w:p w:rsidR="0080111A" w:rsidRDefault="00541769" w:rsidP="008011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г. Великий Устюг </w:t>
            </w:r>
          </w:p>
          <w:p w:rsidR="00582D58" w:rsidRDefault="00541769" w:rsidP="0080111A">
            <w:pPr>
              <w:widowControl w:val="0"/>
              <w:jc w:val="center"/>
            </w:pPr>
            <w:r>
              <w:rPr>
                <w:color w:val="000000"/>
              </w:rPr>
              <w:t xml:space="preserve"> по ул. Набережная от ул. Красноармейская до ул. </w:t>
            </w:r>
            <w:proofErr w:type="spellStart"/>
            <w:r>
              <w:rPr>
                <w:color w:val="000000"/>
              </w:rPr>
              <w:t>Неводчикова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4847,0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4847,0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8011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620,8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620,8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8011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1422,9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1422,9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80111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2803,3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2803,3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1.1.2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80111A">
            <w:pPr>
              <w:widowControl w:val="0"/>
              <w:jc w:val="center"/>
            </w:pPr>
            <w:r>
              <w:rPr>
                <w:color w:val="000000"/>
              </w:rPr>
              <w:t>Благоустройство общественной территории Сквер Мира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6790,9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6790,9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1627,9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1627,9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1738,3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1738,3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3424,7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3424,7</w:t>
            </w:r>
          </w:p>
        </w:tc>
      </w:tr>
      <w:tr w:rsidR="00582D58" w:rsidTr="005A443C">
        <w:trPr>
          <w:trHeight w:val="584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1.1.3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Default="0054176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A443C">
              <w:rPr>
                <w:color w:val="000000"/>
                <w:sz w:val="22"/>
                <w:szCs w:val="22"/>
              </w:rPr>
              <w:t>Реализация мероприятий проекта-победителя Всероссийского конку</w:t>
            </w:r>
            <w:r w:rsidR="005A443C">
              <w:rPr>
                <w:color w:val="000000"/>
                <w:sz w:val="22"/>
                <w:szCs w:val="22"/>
              </w:rPr>
              <w:t xml:space="preserve">рса «От нового мифа к древним </w:t>
            </w:r>
            <w:r w:rsidRPr="005A443C">
              <w:rPr>
                <w:color w:val="000000"/>
                <w:sz w:val="22"/>
                <w:szCs w:val="22"/>
              </w:rPr>
              <w:t>истокам (Благоустройство общественной террит</w:t>
            </w:r>
            <w:r w:rsidR="005A443C">
              <w:rPr>
                <w:color w:val="000000"/>
                <w:sz w:val="22"/>
                <w:szCs w:val="22"/>
              </w:rPr>
              <w:t>ории - Городище, Смоль-</w:t>
            </w:r>
            <w:proofErr w:type="spellStart"/>
            <w:r w:rsidR="005A443C">
              <w:rPr>
                <w:color w:val="000000"/>
                <w:sz w:val="22"/>
                <w:szCs w:val="22"/>
              </w:rPr>
              <w:t>никовское</w:t>
            </w:r>
            <w:proofErr w:type="spellEnd"/>
            <w:r w:rsidRPr="005A443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A443C">
              <w:rPr>
                <w:color w:val="000000"/>
                <w:sz w:val="22"/>
                <w:szCs w:val="22"/>
              </w:rPr>
              <w:t>Александ</w:t>
            </w:r>
            <w:r w:rsidR="005A443C">
              <w:rPr>
                <w:color w:val="000000"/>
                <w:sz w:val="22"/>
                <w:szCs w:val="22"/>
              </w:rPr>
              <w:t>-</w:t>
            </w:r>
            <w:r w:rsidRPr="005A443C">
              <w:rPr>
                <w:color w:val="000000"/>
                <w:sz w:val="22"/>
                <w:szCs w:val="22"/>
              </w:rPr>
              <w:t>ровское</w:t>
            </w:r>
            <w:proofErr w:type="spellEnd"/>
            <w:r w:rsidRPr="005A443C">
              <w:rPr>
                <w:color w:val="000000"/>
                <w:sz w:val="22"/>
                <w:szCs w:val="22"/>
              </w:rPr>
              <w:t xml:space="preserve"> озёра, </w:t>
            </w:r>
            <w:proofErr w:type="spellStart"/>
            <w:r w:rsidRPr="005A443C">
              <w:rPr>
                <w:color w:val="000000"/>
                <w:sz w:val="22"/>
                <w:szCs w:val="22"/>
              </w:rPr>
              <w:t>расположеннойпо</w:t>
            </w:r>
            <w:proofErr w:type="spellEnd"/>
            <w:r w:rsidRPr="005A443C">
              <w:rPr>
                <w:color w:val="000000"/>
                <w:sz w:val="22"/>
                <w:szCs w:val="22"/>
              </w:rPr>
              <w:t xml:space="preserve"> адресу:</w:t>
            </w:r>
            <w:proofErr w:type="gramEnd"/>
            <w:r w:rsidRPr="005A443C">
              <w:rPr>
                <w:color w:val="000000"/>
                <w:sz w:val="22"/>
                <w:szCs w:val="22"/>
              </w:rPr>
              <w:t xml:space="preserve"> Вологодская область, </w:t>
            </w:r>
          </w:p>
          <w:p w:rsidR="00582D58" w:rsidRPr="005A443C" w:rsidRDefault="00541769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5A443C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5A443C">
              <w:rPr>
                <w:color w:val="000000"/>
                <w:sz w:val="22"/>
                <w:szCs w:val="22"/>
              </w:rPr>
              <w:t xml:space="preserve"> Великий Устюг)», </w:t>
            </w:r>
          </w:p>
          <w:p w:rsidR="00582D58" w:rsidRPr="005A443C" w:rsidRDefault="00541769" w:rsidP="005A443C">
            <w:pPr>
              <w:widowControl w:val="0"/>
              <w:jc w:val="center"/>
              <w:rPr>
                <w:sz w:val="22"/>
                <w:szCs w:val="22"/>
              </w:rPr>
            </w:pPr>
            <w:r w:rsidRPr="005A443C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109538,4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109538,4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24538,4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24538,4</w:t>
            </w:r>
          </w:p>
        </w:tc>
      </w:tr>
      <w:tr w:rsidR="00582D58" w:rsidTr="005A443C">
        <w:trPr>
          <w:trHeight w:val="651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85000,0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85000,0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tabs>
                <w:tab w:val="left" w:pos="900"/>
              </w:tabs>
              <w:jc w:val="center"/>
            </w:pPr>
            <w:r>
              <w:t>1.1.3.1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Проектно -    изыскательские  работы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1C1C1C"/>
              </w:rPr>
              <w:t>7200,00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7200,00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1.1.3.2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5A443C">
            <w:pPr>
              <w:widowControl w:val="0"/>
              <w:jc w:val="center"/>
            </w:pPr>
            <w:r>
              <w:t>Благоустройство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1C1C1C"/>
              </w:rPr>
              <w:t>24538,4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32482,6</w:t>
            </w:r>
          </w:p>
        </w:tc>
      </w:tr>
      <w:tr w:rsidR="00582D58" w:rsidTr="005A443C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1C1C1C"/>
              </w:rPr>
              <w:t>77800,00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>77800,0</w:t>
            </w:r>
          </w:p>
        </w:tc>
      </w:tr>
    </w:tbl>
    <w:p w:rsidR="005A443C" w:rsidRDefault="005A443C"/>
    <w:p w:rsidR="005A443C" w:rsidRDefault="005A443C"/>
    <w:p w:rsidR="005A443C" w:rsidRDefault="005A443C" w:rsidP="005A443C">
      <w:pPr>
        <w:jc w:val="center"/>
      </w:pPr>
      <w:r>
        <w:lastRenderedPageBreak/>
        <w:t>18</w:t>
      </w:r>
    </w:p>
    <w:p w:rsidR="005A443C" w:rsidRDefault="005A443C"/>
    <w:tbl>
      <w:tblPr>
        <w:tblW w:w="16068" w:type="dxa"/>
        <w:jc w:val="center"/>
        <w:tblLayout w:type="fixed"/>
        <w:tblLook w:val="04A0" w:firstRow="1" w:lastRow="0" w:firstColumn="1" w:lastColumn="0" w:noHBand="0" w:noVBand="1"/>
      </w:tblPr>
      <w:tblGrid>
        <w:gridCol w:w="1083"/>
        <w:gridCol w:w="1150"/>
        <w:gridCol w:w="2769"/>
        <w:gridCol w:w="1276"/>
        <w:gridCol w:w="3119"/>
        <w:gridCol w:w="1275"/>
        <w:gridCol w:w="1418"/>
        <w:gridCol w:w="897"/>
        <w:gridCol w:w="898"/>
        <w:gridCol w:w="898"/>
        <w:gridCol w:w="1285"/>
      </w:tblGrid>
      <w:tr w:rsidR="005A443C" w:rsidRPr="005A443C" w:rsidTr="0080111A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3C" w:rsidRPr="005A443C" w:rsidRDefault="005A443C" w:rsidP="005A443C">
            <w:pPr>
              <w:pStyle w:val="ConsPlusNormal0"/>
              <w:ind w:firstLine="0"/>
              <w:jc w:val="center"/>
              <w:rPr>
                <w:sz w:val="22"/>
                <w:szCs w:val="24"/>
              </w:rPr>
            </w:pPr>
            <w:r w:rsidRPr="005A443C"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1.1.4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80111A">
            <w:pPr>
              <w:widowControl w:val="0"/>
              <w:jc w:val="center"/>
            </w:pPr>
            <w:r w:rsidRPr="005A443C">
              <w:rPr>
                <w:color w:val="000000"/>
              </w:rPr>
              <w:t>Устройство</w:t>
            </w:r>
            <w:r w:rsidR="0080111A">
              <w:rPr>
                <w:color w:val="000000"/>
              </w:rPr>
              <w:t xml:space="preserve"> </w:t>
            </w:r>
            <w:proofErr w:type="gramStart"/>
            <w:r w:rsidRPr="005A443C">
              <w:rPr>
                <w:color w:val="000000"/>
              </w:rPr>
              <w:t>пешеходной</w:t>
            </w:r>
            <w:proofErr w:type="gramEnd"/>
          </w:p>
          <w:p w:rsidR="00582D58" w:rsidRPr="005A443C" w:rsidRDefault="00541769" w:rsidP="0080111A">
            <w:pPr>
              <w:widowControl w:val="0"/>
              <w:jc w:val="center"/>
            </w:pPr>
            <w:r w:rsidRPr="005A443C">
              <w:rPr>
                <w:color w:val="000000"/>
              </w:rPr>
              <w:t>зоны по Советскому проспекту в городе  Великий Устюг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b/>
                <w:bCs/>
              </w:rPr>
              <w:t>11185,1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b/>
                <w:bCs/>
              </w:rPr>
              <w:t>11185,1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proofErr w:type="spellStart"/>
            <w:proofErr w:type="gramStart"/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8011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  <w:proofErr w:type="gramEnd"/>
            <w:r w:rsidRPr="005A443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1121,8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1121,8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10063,3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10063,3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0,0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1.1.5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A" w:rsidRDefault="00541769" w:rsidP="0080111A">
            <w:pPr>
              <w:widowControl w:val="0"/>
              <w:jc w:val="center"/>
              <w:rPr>
                <w:color w:val="000000"/>
              </w:rPr>
            </w:pPr>
            <w:r w:rsidRPr="005A443C">
              <w:rPr>
                <w:color w:val="000000"/>
              </w:rPr>
              <w:t>Устройство лыже</w:t>
            </w:r>
            <w:r w:rsidR="0080111A">
              <w:rPr>
                <w:color w:val="000000"/>
              </w:rPr>
              <w:t>-</w:t>
            </w:r>
            <w:r w:rsidRPr="005A443C">
              <w:rPr>
                <w:color w:val="000000"/>
              </w:rPr>
              <w:t xml:space="preserve">роллерной трассы на территории сквера </w:t>
            </w:r>
          </w:p>
          <w:p w:rsidR="0080111A" w:rsidRDefault="00541769" w:rsidP="0080111A">
            <w:pPr>
              <w:widowControl w:val="0"/>
              <w:jc w:val="center"/>
              <w:rPr>
                <w:color w:val="000000"/>
              </w:rPr>
            </w:pPr>
            <w:r w:rsidRPr="005A443C">
              <w:rPr>
                <w:color w:val="000000"/>
              </w:rPr>
              <w:t xml:space="preserve">50-летия Октября </w:t>
            </w:r>
          </w:p>
          <w:p w:rsidR="00582D58" w:rsidRPr="005A443C" w:rsidRDefault="00541769" w:rsidP="0080111A">
            <w:pPr>
              <w:widowControl w:val="0"/>
              <w:jc w:val="center"/>
            </w:pPr>
            <w:r w:rsidRPr="005A443C">
              <w:rPr>
                <w:color w:val="000000"/>
              </w:rPr>
              <w:t>в г. Великий Устюг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b/>
                <w:bCs/>
                <w:color w:val="000000"/>
              </w:rPr>
              <w:t>20586,08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b/>
                <w:bCs/>
                <w:color w:val="000000"/>
              </w:rPr>
              <w:t>20586,08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2058,61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2058,61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6671,11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6671,11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11856,36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11856,36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1.1.6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80111A">
            <w:pPr>
              <w:widowControl w:val="0"/>
              <w:jc w:val="center"/>
            </w:pPr>
            <w:r w:rsidRPr="005A443C">
              <w:t xml:space="preserve">Обустройство  детской площадки в г. Великий Устюг, </w:t>
            </w:r>
            <w:proofErr w:type="gramStart"/>
            <w:r w:rsidRPr="005A443C">
              <w:t>Советский</w:t>
            </w:r>
            <w:proofErr w:type="gramEnd"/>
            <w:r w:rsidRPr="005A443C">
              <w:t xml:space="preserve"> пр., 50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b/>
                <w:color w:val="000000"/>
              </w:rPr>
              <w:t>2941,40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b/>
                <w:color w:val="000000"/>
              </w:rPr>
              <w:t>2941,40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294,14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294,14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2647,26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2647,26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0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t>1.1.7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80111A">
            <w:pPr>
              <w:widowControl w:val="0"/>
              <w:jc w:val="center"/>
            </w:pPr>
            <w:r w:rsidRPr="005A443C">
              <w:t xml:space="preserve">Обустройство  детской площадки в г. Великий Устюг, </w:t>
            </w:r>
            <w:proofErr w:type="spellStart"/>
            <w:r w:rsidRPr="005A443C">
              <w:t>мкр</w:t>
            </w:r>
            <w:proofErr w:type="spellEnd"/>
            <w:r w:rsidRPr="005A443C">
              <w:t>. Дымково</w:t>
            </w:r>
          </w:p>
          <w:p w:rsidR="00582D58" w:rsidRPr="005A443C" w:rsidRDefault="00582D58" w:rsidP="0080111A">
            <w:pPr>
              <w:widowControl w:val="0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b/>
                <w:color w:val="000000"/>
              </w:rPr>
              <w:t>599,0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b/>
                <w:color w:val="000000"/>
              </w:rPr>
              <w:t>599,0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59,9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59,9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539,1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539,1</w:t>
            </w:r>
          </w:p>
        </w:tc>
      </w:tr>
      <w:tr w:rsidR="00582D58" w:rsidRPr="005A443C" w:rsidTr="0080111A">
        <w:trPr>
          <w:trHeight w:val="20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82D58" w:rsidP="005A443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A443C" w:rsidRDefault="00541769" w:rsidP="005A443C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5A443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82D58" w:rsidP="005A443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A443C" w:rsidRDefault="00541769" w:rsidP="005A443C">
            <w:pPr>
              <w:widowControl w:val="0"/>
              <w:jc w:val="center"/>
            </w:pPr>
            <w:r w:rsidRPr="005A443C">
              <w:rPr>
                <w:color w:val="000000"/>
              </w:rPr>
              <w:t>0</w:t>
            </w:r>
          </w:p>
        </w:tc>
      </w:tr>
      <w:tr w:rsidR="00582D58" w:rsidTr="0080111A">
        <w:trPr>
          <w:trHeight w:val="23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1.1.8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A" w:rsidRDefault="00541769" w:rsidP="0080111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 спортивной площадки в г. Великий Устюг, </w:t>
            </w:r>
          </w:p>
          <w:p w:rsidR="00582D58" w:rsidRPr="0080111A" w:rsidRDefault="00541769" w:rsidP="0080111A">
            <w:pPr>
              <w:widowControl w:val="0"/>
              <w:jc w:val="center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Гледенская</w:t>
            </w:r>
            <w:proofErr w:type="spellEnd"/>
            <w:r>
              <w:rPr>
                <w:color w:val="000000"/>
              </w:rPr>
              <w:t>, д. 18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color w:val="000000"/>
              </w:rPr>
              <w:t>2128,29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color w:val="000000"/>
              </w:rPr>
              <w:t>2128,29</w:t>
            </w:r>
          </w:p>
        </w:tc>
      </w:tr>
      <w:tr w:rsidR="00582D58" w:rsidTr="0080111A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80111A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212,83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212,83</w:t>
            </w:r>
          </w:p>
        </w:tc>
      </w:tr>
      <w:tr w:rsidR="00582D58" w:rsidTr="0080111A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1915,46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1915,46</w:t>
            </w:r>
          </w:p>
        </w:tc>
      </w:tr>
      <w:tr w:rsidR="00582D58" w:rsidTr="0080111A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80111A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582D58" w:rsidTr="0080111A">
        <w:trPr>
          <w:trHeight w:val="23"/>
          <w:jc w:val="center"/>
        </w:trPr>
        <w:tc>
          <w:tcPr>
            <w:tcW w:w="10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1.1.9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80111A" w:rsidRDefault="00541769" w:rsidP="0080111A">
            <w:pPr>
              <w:widowControl w:val="0"/>
              <w:jc w:val="center"/>
            </w:pPr>
            <w:r>
              <w:rPr>
                <w:color w:val="000000"/>
              </w:rPr>
              <w:t xml:space="preserve">Обустройство  спортивной площадки в г. Великий Устюг, </w:t>
            </w:r>
            <w:proofErr w:type="gramStart"/>
            <w:r>
              <w:rPr>
                <w:color w:val="000000"/>
              </w:rPr>
              <w:t>Советский</w:t>
            </w:r>
            <w:proofErr w:type="gramEnd"/>
            <w:r>
              <w:rPr>
                <w:color w:val="000000"/>
              </w:rPr>
              <w:t xml:space="preserve"> пр., 50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color w:val="000000"/>
              </w:rPr>
              <w:t>2942,24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color w:val="000000"/>
              </w:rPr>
              <w:t>2942,24</w:t>
            </w:r>
          </w:p>
        </w:tc>
      </w:tr>
      <w:tr w:rsidR="00582D58" w:rsidTr="0080111A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80111A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294,22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294,22</w:t>
            </w:r>
          </w:p>
        </w:tc>
      </w:tr>
      <w:tr w:rsidR="00582D58" w:rsidTr="0080111A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2648,02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2648,02</w:t>
            </w:r>
          </w:p>
        </w:tc>
      </w:tr>
      <w:tr w:rsidR="00582D58" w:rsidTr="0080111A">
        <w:trPr>
          <w:trHeight w:val="23"/>
          <w:jc w:val="center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</w:tbl>
    <w:p w:rsidR="0080111A" w:rsidRDefault="0080111A"/>
    <w:p w:rsidR="0080111A" w:rsidRDefault="0080111A" w:rsidP="0080111A">
      <w:pPr>
        <w:jc w:val="center"/>
      </w:pPr>
      <w:r>
        <w:lastRenderedPageBreak/>
        <w:t>19</w:t>
      </w:r>
    </w:p>
    <w:p w:rsidR="0080111A" w:rsidRDefault="0080111A"/>
    <w:tbl>
      <w:tblPr>
        <w:tblW w:w="16068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1341"/>
        <w:gridCol w:w="2769"/>
        <w:gridCol w:w="1985"/>
        <w:gridCol w:w="2835"/>
        <w:gridCol w:w="1134"/>
        <w:gridCol w:w="1134"/>
        <w:gridCol w:w="897"/>
        <w:gridCol w:w="898"/>
        <w:gridCol w:w="898"/>
        <w:gridCol w:w="1285"/>
      </w:tblGrid>
      <w:tr w:rsidR="0080111A" w:rsidTr="001012B1">
        <w:trPr>
          <w:trHeight w:val="2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1A" w:rsidRDefault="0080111A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582D58" w:rsidTr="001012B1">
        <w:trPr>
          <w:trHeight w:val="20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  <w:proofErr w:type="gramStart"/>
            <w:r>
              <w:rPr>
                <w:color w:val="000000"/>
              </w:rPr>
              <w:t>общественных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террито</w:t>
            </w:r>
            <w:r w:rsidR="001012B1">
              <w:rPr>
                <w:color w:val="000000"/>
              </w:rPr>
              <w:t>-</w:t>
            </w:r>
            <w:r>
              <w:rPr>
                <w:color w:val="000000"/>
              </w:rPr>
              <w:t>рий</w:t>
            </w:r>
            <w:proofErr w:type="spellEnd"/>
            <w:r>
              <w:rPr>
                <w:color w:val="000000"/>
              </w:rPr>
              <w:t xml:space="preserve"> г. Красавино,</w:t>
            </w:r>
          </w:p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541769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общественных территорий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82D58" w:rsidRPr="001012B1" w:rsidRDefault="00541769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Красавино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3187,2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5386,38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8563,58</w:t>
            </w:r>
          </w:p>
        </w:tc>
      </w:tr>
      <w:tr w:rsidR="00582D58" w:rsidTr="001012B1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318,7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547,63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856,33</w:t>
            </w:r>
          </w:p>
        </w:tc>
      </w:tr>
      <w:tr w:rsidR="00582D58" w:rsidTr="001012B1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965,8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3762,02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4727,82</w:t>
            </w:r>
          </w:p>
        </w:tc>
      </w:tr>
      <w:tr w:rsidR="00582D58" w:rsidTr="001012B1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1902,7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1076,73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2979,43</w:t>
            </w:r>
          </w:p>
        </w:tc>
      </w:tr>
      <w:tr w:rsidR="00582D58" w:rsidTr="001012B1">
        <w:trPr>
          <w:trHeight w:val="20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1.2.1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тротуара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Советский проспект от ул. Рабочий переулок до ул. Набережная </w:t>
            </w:r>
          </w:p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в г. Красавино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3187,2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3187,2</w:t>
            </w:r>
          </w:p>
        </w:tc>
      </w:tr>
      <w:tr w:rsidR="00582D58" w:rsidTr="001012B1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318,7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318,7</w:t>
            </w:r>
          </w:p>
        </w:tc>
      </w:tr>
      <w:tr w:rsidR="00582D58" w:rsidTr="001012B1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965,8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965,8</w:t>
            </w:r>
          </w:p>
        </w:tc>
      </w:tr>
      <w:tr w:rsidR="00582D58" w:rsidTr="001012B1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1902,7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1902,7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1.2.2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Устройство тротуара из плитки, в г. Красавино вдоль Советского проспекта, в районе</w:t>
            </w:r>
          </w:p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 xml:space="preserve"> д. 163, от городской лестницы до остановки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556,74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556,74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64,67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64,67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492,07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492,07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1.2.3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Благоустройство общественной </w:t>
            </w:r>
            <w:proofErr w:type="spellStart"/>
            <w:r>
              <w:rPr>
                <w:color w:val="000000"/>
              </w:rPr>
              <w:t>террито</w:t>
            </w:r>
            <w:r w:rsidR="001012B1">
              <w:rPr>
                <w:color w:val="000000"/>
              </w:rPr>
              <w:t>-рии</w:t>
            </w:r>
            <w:proofErr w:type="spellEnd"/>
            <w:r w:rsidR="001012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 библиотеки</w:t>
            </w:r>
            <w:proofErr w:type="gramEnd"/>
          </w:p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 xml:space="preserve"> по адресу: г. Красавино, ул. Революции, д. 18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1869,51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1869,51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186,95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186,95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605,83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605,83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1076,73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1076,73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1.2.4.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детской площадки </w:t>
            </w:r>
          </w:p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г. Красавино,</w:t>
            </w:r>
          </w:p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 xml:space="preserve"> ул. Революции, д.</w:t>
            </w:r>
            <w:r w:rsidR="001012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2960,13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2960,13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296,01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296,01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2664,12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2664,12</w:t>
            </w:r>
          </w:p>
        </w:tc>
      </w:tr>
      <w:tr w:rsidR="00582D58" w:rsidTr="001012B1">
        <w:trPr>
          <w:trHeight w:val="23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  <w:u w:val="single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  <w:u w:val="single"/>
              </w:rPr>
              <w:t>0</w:t>
            </w:r>
          </w:p>
        </w:tc>
      </w:tr>
    </w:tbl>
    <w:p w:rsidR="001012B1" w:rsidRDefault="001012B1"/>
    <w:p w:rsidR="001012B1" w:rsidRDefault="001012B1"/>
    <w:p w:rsidR="001012B1" w:rsidRDefault="001012B1"/>
    <w:p w:rsidR="001012B1" w:rsidRDefault="001012B1"/>
    <w:p w:rsidR="001012B1" w:rsidRDefault="001012B1"/>
    <w:p w:rsidR="001012B1" w:rsidRDefault="001012B1" w:rsidP="001012B1">
      <w:pPr>
        <w:jc w:val="center"/>
      </w:pPr>
      <w:r>
        <w:lastRenderedPageBreak/>
        <w:t>20</w:t>
      </w:r>
    </w:p>
    <w:p w:rsidR="001012B1" w:rsidRDefault="001012B1"/>
    <w:tbl>
      <w:tblPr>
        <w:tblW w:w="16068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1341"/>
        <w:gridCol w:w="2769"/>
        <w:gridCol w:w="1701"/>
        <w:gridCol w:w="3119"/>
        <w:gridCol w:w="1134"/>
        <w:gridCol w:w="1134"/>
        <w:gridCol w:w="897"/>
        <w:gridCol w:w="898"/>
        <w:gridCol w:w="898"/>
        <w:gridCol w:w="1285"/>
      </w:tblGrid>
      <w:tr w:rsidR="001012B1" w:rsidTr="00355365">
        <w:trPr>
          <w:trHeight w:val="2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B1" w:rsidRDefault="001012B1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 xml:space="preserve">Благоустройство </w:t>
            </w:r>
            <w:proofErr w:type="gramStart"/>
            <w:r>
              <w:rPr>
                <w:color w:val="000000"/>
              </w:rPr>
              <w:t>общественных</w:t>
            </w:r>
            <w:proofErr w:type="gramEnd"/>
          </w:p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территорий</w:t>
            </w:r>
          </w:p>
          <w:p w:rsidR="00582D58" w:rsidRPr="001012B1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пос. Новатор, в том числе: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2B1" w:rsidRDefault="00541769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общественных территорий </w:t>
            </w:r>
          </w:p>
          <w:p w:rsidR="00582D58" w:rsidRDefault="00541769" w:rsidP="00355365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55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</w:t>
            </w:r>
            <w:r w:rsidR="00355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</w:t>
            </w:r>
            <w:proofErr w:type="gram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1128,9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5659,84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6788,74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360,98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473,88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3248,86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3590,96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673,9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673,9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2050,0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1.3.1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Устройство тротуара по ул. Советская от ул. Боровая до территории МБОУ «</w:t>
            </w:r>
            <w:proofErr w:type="spellStart"/>
            <w:r>
              <w:rPr>
                <w:color w:val="000000"/>
              </w:rPr>
              <w:t>Голузинская</w:t>
            </w:r>
            <w:proofErr w:type="spellEnd"/>
            <w:r>
              <w:rPr>
                <w:color w:val="000000"/>
              </w:rPr>
              <w:t xml:space="preserve"> СОШ» в пос. Новатор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1128,9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1128,9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112,9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112,9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342,1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342,1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673,9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673,9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1.3.2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65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Устройство тротуара </w:t>
            </w:r>
          </w:p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п. Новатор </w:t>
            </w:r>
          </w:p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ул. Боровая</w:t>
            </w:r>
          </w:p>
          <w:p w:rsidR="001012B1" w:rsidRDefault="00541769" w:rsidP="001012B1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(от ул. Советская до</w:t>
            </w:r>
            <w:proofErr w:type="gramEnd"/>
          </w:p>
          <w:p w:rsidR="00582D58" w:rsidRPr="001012B1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 xml:space="preserve"> ул. Лесная)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828,74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828,74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82,87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82,87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745,87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745,87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1.3.3.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b/>
                <w:color w:val="000000"/>
                <w:u w:val="single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Обустройство спортивной площадки в п. Новатор, ул. Боровая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2781,1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2781,1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278,11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278,11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2502,99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2502,99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1.3.4.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Обустройство спортивной площадки в п. Новатор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2050,0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2050,0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1.4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 xml:space="preserve">Благоустройство </w:t>
            </w:r>
            <w:proofErr w:type="gramStart"/>
            <w:r>
              <w:rPr>
                <w:color w:val="000000"/>
              </w:rPr>
              <w:t>общественных</w:t>
            </w:r>
            <w:proofErr w:type="gramEnd"/>
          </w:p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территорий</w:t>
            </w:r>
          </w:p>
          <w:p w:rsidR="00582D58" w:rsidRPr="00355365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Полдарса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обществен</w:t>
            </w:r>
            <w:r w:rsidR="00355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82D58" w:rsidRDefault="00541769" w:rsidP="001012B1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Полдарса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2780,76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2780,76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278,08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278,08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2502,68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2502,68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widowControl w:val="0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10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1012B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1012B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1012B1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</w:tbl>
    <w:p w:rsidR="00582D58" w:rsidRDefault="00582D58">
      <w:pPr>
        <w:ind w:firstLine="709"/>
        <w:jc w:val="center"/>
        <w:rPr>
          <w:sz w:val="26"/>
          <w:szCs w:val="26"/>
        </w:rPr>
      </w:pPr>
    </w:p>
    <w:p w:rsidR="00582D58" w:rsidRDefault="0035536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21</w:t>
      </w:r>
    </w:p>
    <w:p w:rsidR="00582D58" w:rsidRDefault="00582D58">
      <w:pPr>
        <w:pStyle w:val="ConsPlusNormal0"/>
        <w:ind w:firstLine="0"/>
        <w:jc w:val="center"/>
      </w:pPr>
    </w:p>
    <w:tbl>
      <w:tblPr>
        <w:tblW w:w="16068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992"/>
        <w:gridCol w:w="2835"/>
        <w:gridCol w:w="1984"/>
        <w:gridCol w:w="3119"/>
        <w:gridCol w:w="1134"/>
        <w:gridCol w:w="1276"/>
        <w:gridCol w:w="850"/>
        <w:gridCol w:w="850"/>
        <w:gridCol w:w="851"/>
        <w:gridCol w:w="1285"/>
      </w:tblGrid>
      <w:tr w:rsidR="00582D58" w:rsidTr="00355365">
        <w:trPr>
          <w:trHeight w:val="20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1.4.1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65" w:rsidRDefault="00541769" w:rsidP="003553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спортивной площадки </w:t>
            </w:r>
          </w:p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 xml:space="preserve">в п. </w:t>
            </w:r>
            <w:proofErr w:type="spellStart"/>
            <w:r>
              <w:rPr>
                <w:color w:val="000000"/>
              </w:rPr>
              <w:t>Полдарса</w:t>
            </w:r>
            <w:proofErr w:type="spellEnd"/>
            <w:r>
              <w:rPr>
                <w:color w:val="000000"/>
              </w:rPr>
              <w:t>, ул. Школьная, д.</w:t>
            </w:r>
            <w:r w:rsidR="003553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2780,76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2780,76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278,08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278,08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2502,68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2502,68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 xml:space="preserve">Благоустройство </w:t>
            </w:r>
            <w:proofErr w:type="gramStart"/>
            <w:r>
              <w:rPr>
                <w:color w:val="000000"/>
              </w:rPr>
              <w:t>общественных</w:t>
            </w:r>
            <w:proofErr w:type="gramEnd"/>
          </w:p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территорий</w:t>
            </w:r>
          </w:p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с. Васильевское</w:t>
            </w:r>
          </w:p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60" w:rsidRDefault="00541769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общественных территорий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82D58" w:rsidRDefault="00541769" w:rsidP="00355365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Васильевское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2324,0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2324,0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232,4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232,4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2091,6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2091,6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1.5.1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65" w:rsidRDefault="00541769" w:rsidP="003553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Обустройство </w:t>
            </w:r>
            <w:proofErr w:type="gramStart"/>
            <w:r>
              <w:rPr>
                <w:color w:val="000000"/>
              </w:rPr>
              <w:t>спор</w:t>
            </w:r>
            <w:r w:rsidR="00355365"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тивной</w:t>
            </w:r>
            <w:proofErr w:type="spellEnd"/>
            <w:proofErr w:type="gramEnd"/>
            <w:r>
              <w:rPr>
                <w:color w:val="000000"/>
              </w:rPr>
              <w:t xml:space="preserve"> площадки </w:t>
            </w:r>
          </w:p>
          <w:p w:rsidR="00355365" w:rsidRDefault="00541769" w:rsidP="003553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с. Васильевское,</w:t>
            </w:r>
          </w:p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 xml:space="preserve"> ул. Парковая, 33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2324,0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2324,0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232,4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232,4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2091,6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2091,6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дворовых территорий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7955,1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16137,89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24092,99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931,2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1613,79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2544,99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2364,9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13019,52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15384,42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color w:val="000000"/>
              </w:rPr>
              <w:t>4659,0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1504,58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6163,58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65" w:rsidRDefault="00541769" w:rsidP="003553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дворовых территорий </w:t>
            </w:r>
          </w:p>
          <w:p w:rsidR="00355365" w:rsidRDefault="00541769" w:rsidP="003553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Великого Устюга, </w:t>
            </w:r>
          </w:p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дворовых территорий в г. Великом Устюге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6951,9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13525,50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20477,4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763,8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1352,55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2116,35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2083,5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12172,95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14256,45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4104,6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4104,60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t>2.1.1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365" w:rsidRDefault="00541769" w:rsidP="00355365">
            <w:pPr>
              <w:widowControl w:val="0"/>
              <w:rPr>
                <w:color w:val="000000"/>
                <w:sz w:val="22"/>
              </w:rPr>
            </w:pPr>
            <w:r w:rsidRPr="00355365">
              <w:rPr>
                <w:color w:val="000000"/>
                <w:sz w:val="22"/>
              </w:rPr>
              <w:t xml:space="preserve">Благоустройство дворовой  территории МКД по </w:t>
            </w:r>
            <w:proofErr w:type="spellStart"/>
            <w:r w:rsidRPr="00355365">
              <w:rPr>
                <w:color w:val="000000"/>
                <w:sz w:val="22"/>
              </w:rPr>
              <w:t>адре</w:t>
            </w:r>
            <w:proofErr w:type="spellEnd"/>
            <w:r w:rsidR="00355365">
              <w:rPr>
                <w:color w:val="000000"/>
                <w:sz w:val="22"/>
              </w:rPr>
              <w:t xml:space="preserve">-су: ул. </w:t>
            </w:r>
            <w:proofErr w:type="gramStart"/>
            <w:r w:rsidR="00355365">
              <w:rPr>
                <w:color w:val="000000"/>
                <w:sz w:val="22"/>
              </w:rPr>
              <w:t>Рабочая</w:t>
            </w:r>
            <w:proofErr w:type="gramEnd"/>
            <w:r w:rsidR="00355365">
              <w:rPr>
                <w:color w:val="000000"/>
                <w:sz w:val="22"/>
              </w:rPr>
              <w:t xml:space="preserve"> д. 18а, </w:t>
            </w:r>
            <w:r w:rsidRPr="00355365">
              <w:rPr>
                <w:color w:val="000000"/>
                <w:sz w:val="22"/>
              </w:rPr>
              <w:t xml:space="preserve">18б,  20, ул. Водников д. 26  </w:t>
            </w:r>
          </w:p>
          <w:p w:rsidR="00582D58" w:rsidRDefault="00541769" w:rsidP="00355365">
            <w:pPr>
              <w:widowControl w:val="0"/>
            </w:pPr>
            <w:r w:rsidRPr="00355365">
              <w:rPr>
                <w:color w:val="000000"/>
                <w:sz w:val="22"/>
              </w:rPr>
              <w:t xml:space="preserve">в г. Великий Устюг </w:t>
            </w:r>
            <w:proofErr w:type="spellStart"/>
            <w:proofErr w:type="gramStart"/>
            <w:r w:rsidRPr="00355365">
              <w:rPr>
                <w:color w:val="000000"/>
                <w:sz w:val="22"/>
              </w:rPr>
              <w:t>Воло</w:t>
            </w:r>
            <w:r w:rsidR="00355365">
              <w:rPr>
                <w:color w:val="000000"/>
                <w:sz w:val="22"/>
              </w:rPr>
              <w:t>-</w:t>
            </w:r>
            <w:r w:rsidRPr="00355365">
              <w:rPr>
                <w:color w:val="000000"/>
                <w:sz w:val="22"/>
              </w:rPr>
              <w:t>годской</w:t>
            </w:r>
            <w:proofErr w:type="spellEnd"/>
            <w:proofErr w:type="gramEnd"/>
            <w:r w:rsidRPr="00355365">
              <w:rPr>
                <w:color w:val="000000"/>
                <w:sz w:val="22"/>
              </w:rPr>
              <w:t xml:space="preserve">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6951,9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6951,9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763,8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highlight w:val="green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763,8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2083,5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2083,5</w:t>
            </w:r>
          </w:p>
        </w:tc>
      </w:tr>
      <w:tr w:rsidR="00582D58" w:rsidTr="00355365">
        <w:trPr>
          <w:trHeight w:val="20"/>
          <w:jc w:val="center"/>
        </w:trPr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82D58" w:rsidP="00355365">
            <w:pPr>
              <w:widowControl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82D58" w:rsidP="003553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41769" w:rsidP="0035536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4104,6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82D58" w:rsidP="00355365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D58" w:rsidRDefault="00541769" w:rsidP="00355365">
            <w:pPr>
              <w:widowControl w:val="0"/>
              <w:jc w:val="center"/>
            </w:pPr>
            <w:r>
              <w:rPr>
                <w:color w:val="000000"/>
              </w:rPr>
              <w:t>4104,6</w:t>
            </w:r>
          </w:p>
        </w:tc>
      </w:tr>
    </w:tbl>
    <w:p w:rsidR="00355365" w:rsidRDefault="00355365" w:rsidP="00355365">
      <w:pPr>
        <w:jc w:val="center"/>
      </w:pPr>
      <w:r>
        <w:lastRenderedPageBreak/>
        <w:t>22</w:t>
      </w:r>
    </w:p>
    <w:p w:rsidR="00355365" w:rsidRDefault="00355365"/>
    <w:tbl>
      <w:tblPr>
        <w:tblW w:w="16069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850"/>
        <w:gridCol w:w="3401"/>
        <w:gridCol w:w="1559"/>
        <w:gridCol w:w="3119"/>
        <w:gridCol w:w="1135"/>
        <w:gridCol w:w="1277"/>
        <w:gridCol w:w="853"/>
        <w:gridCol w:w="854"/>
        <w:gridCol w:w="852"/>
        <w:gridCol w:w="1286"/>
      </w:tblGrid>
      <w:tr w:rsidR="003908FE" w:rsidTr="003908FE">
        <w:trPr>
          <w:trHeight w:val="2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5365" w:rsidRDefault="00355365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2.1.2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908FE" w:rsidRDefault="00541769" w:rsidP="003908F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дворовых территорий МКД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3908FE" w:rsidRDefault="00541769" w:rsidP="003908F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Энгельса, д. 45а, д. 45б,</w:t>
            </w:r>
          </w:p>
          <w:p w:rsidR="003908FE" w:rsidRDefault="00541769" w:rsidP="003908F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43а и по ул. Угловского,</w:t>
            </w:r>
          </w:p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>д. 34, д. 32, д. 36 в г. Великий Устюг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b/>
                <w:bCs/>
              </w:rPr>
              <w:t>13525,50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b/>
                <w:bCs/>
              </w:rPr>
              <w:t>13525,50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rPr>
                <w:b/>
                <w:color w:val="FF0000"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1352,55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1352,55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rPr>
                <w:b/>
                <w:color w:val="FF0000"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12172,95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12172,95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rPr>
                <w:b/>
                <w:color w:val="FF0000"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>Благоустройство дворовых территорий</w:t>
            </w:r>
          </w:p>
          <w:p w:rsidR="00582D58" w:rsidRDefault="00541769" w:rsidP="003908FE">
            <w:pPr>
              <w:widowControl w:val="0"/>
              <w:jc w:val="center"/>
            </w:pPr>
            <w:r>
              <w:t>г. Красавино,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дворовых территорий </w:t>
            </w:r>
          </w:p>
          <w:p w:rsidR="00582D58" w:rsidRDefault="00541769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Краса</w:t>
            </w:r>
            <w:r w:rsidR="001C2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</w:t>
            </w:r>
            <w:proofErr w:type="gramEnd"/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1003,2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b/>
                <w:bCs/>
              </w:rPr>
              <w:t>2612,39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b/>
                <w:bCs/>
              </w:rPr>
              <w:t>3615,59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>167,4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>261,24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>428,64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>281,4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>846,57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>1127,97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>554,4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>1504,58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>2058,98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</w:pPr>
            <w:r>
              <w:t>2.2.1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 xml:space="preserve">Ремонт асфальтобетонного покрытия дворовой </w:t>
            </w:r>
            <w:proofErr w:type="spellStart"/>
            <w:proofErr w:type="gramStart"/>
            <w:r>
              <w:t>тер</w:t>
            </w:r>
            <w:r w:rsidR="003908FE">
              <w:t>-</w:t>
            </w:r>
            <w:r>
              <w:t>ритории</w:t>
            </w:r>
            <w:proofErr w:type="spellEnd"/>
            <w:proofErr w:type="gramEnd"/>
            <w:r>
              <w:t xml:space="preserve"> д. 1 по ул. Строи</w:t>
            </w:r>
            <w:r w:rsidR="003908FE">
              <w:t>-</w:t>
            </w:r>
            <w:proofErr w:type="spellStart"/>
            <w:r>
              <w:t>телей</w:t>
            </w:r>
            <w:proofErr w:type="spellEnd"/>
            <w:r>
              <w:t xml:space="preserve"> в г. Красавино Вели</w:t>
            </w:r>
            <w:r w:rsidR="003908FE">
              <w:t>-</w:t>
            </w:r>
            <w:proofErr w:type="spellStart"/>
            <w:r>
              <w:t>коустюгского</w:t>
            </w:r>
            <w:proofErr w:type="spellEnd"/>
            <w:r>
              <w:t xml:space="preserve"> района </w:t>
            </w:r>
            <w:proofErr w:type="spellStart"/>
            <w:r>
              <w:t>Воло</w:t>
            </w:r>
            <w:r w:rsidR="003908FE">
              <w:t>-</w:t>
            </w:r>
            <w:r>
              <w:t>годской</w:t>
            </w:r>
            <w:proofErr w:type="spellEnd"/>
            <w:r>
              <w:t xml:space="preserve">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1003,2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b/>
                <w:bCs/>
              </w:rPr>
              <w:t>1003,2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>167,4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167,4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>281,4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281,4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>554,4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554,4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</w:pPr>
            <w:r>
              <w:t>2.2.2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8FE" w:rsidRDefault="00541769" w:rsidP="003908F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 дворовой территории по адресу</w:t>
            </w:r>
          </w:p>
          <w:p w:rsidR="003908FE" w:rsidRDefault="00541769" w:rsidP="003908F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г. Красавино, ул. Революции, д. 18 (со стороны</w:t>
            </w:r>
            <w:proofErr w:type="gramEnd"/>
          </w:p>
          <w:p w:rsidR="00582D58" w:rsidRDefault="00541769" w:rsidP="003908FE">
            <w:pPr>
              <w:widowControl w:val="0"/>
              <w:jc w:val="center"/>
            </w:pPr>
            <w:r>
              <w:rPr>
                <w:color w:val="000000"/>
              </w:rPr>
              <w:t xml:space="preserve"> ул. Красноармейская)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b/>
                <w:bCs/>
              </w:rPr>
              <w:t>2612,39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rPr>
                <w:b/>
                <w:bCs/>
              </w:rPr>
              <w:t>2612,39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rPr>
                <w:b/>
                <w:color w:val="FF0000"/>
                <w:u w:val="single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261,24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261,24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rPr>
                <w:b/>
                <w:color w:val="FF0000"/>
                <w:u w:val="single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846,57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846,57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rPr>
                <w:b/>
                <w:color w:val="FF0000"/>
                <w:u w:val="single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1504,58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1504,58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2.3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>Благоустройство дворовых территорий</w:t>
            </w:r>
          </w:p>
          <w:p w:rsidR="00582D58" w:rsidRDefault="00541769" w:rsidP="003908FE">
            <w:pPr>
              <w:widowControl w:val="0"/>
              <w:jc w:val="center"/>
            </w:pPr>
            <w:r>
              <w:t>пос. Новатор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дворовых территорий в пос. Новатор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</w:tr>
      <w:tr w:rsidR="003908FE" w:rsidTr="003908FE">
        <w:trPr>
          <w:trHeight w:val="20"/>
          <w:jc w:val="center"/>
        </w:trPr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widowControl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3908F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3908FE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0,0</w:t>
            </w:r>
          </w:p>
        </w:tc>
      </w:tr>
    </w:tbl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23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tbl>
      <w:tblPr>
        <w:tblW w:w="16075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850"/>
        <w:gridCol w:w="2691"/>
        <w:gridCol w:w="1562"/>
        <w:gridCol w:w="3260"/>
        <w:gridCol w:w="1198"/>
        <w:gridCol w:w="26"/>
        <w:gridCol w:w="1257"/>
        <w:gridCol w:w="1063"/>
        <w:gridCol w:w="992"/>
        <w:gridCol w:w="850"/>
        <w:gridCol w:w="1430"/>
      </w:tblGrid>
      <w:tr w:rsidR="00582D58" w:rsidRPr="003908FE" w:rsidTr="003908FE">
        <w:trPr>
          <w:trHeight w:val="23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</w:rPr>
            </w:pPr>
            <w:r w:rsidRPr="003908F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</w:rPr>
            </w:pPr>
            <w:r w:rsidRPr="003908F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</w:rPr>
            </w:pPr>
            <w:r w:rsidRPr="003908F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</w:rPr>
            </w:pPr>
            <w:r w:rsidRPr="003908F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4"/>
              </w:rPr>
            </w:pPr>
            <w:r w:rsidRPr="003908F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33"/>
              <w:jc w:val="center"/>
              <w:rPr>
                <w:sz w:val="22"/>
                <w:szCs w:val="24"/>
              </w:rPr>
            </w:pPr>
            <w:r w:rsidRPr="003908F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widowControl w:val="0"/>
              <w:jc w:val="center"/>
              <w:rPr>
                <w:sz w:val="22"/>
              </w:rPr>
            </w:pPr>
            <w:r w:rsidRPr="003908FE">
              <w:rPr>
                <w:color w:val="000000"/>
                <w:sz w:val="22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widowControl w:val="0"/>
              <w:jc w:val="center"/>
              <w:rPr>
                <w:sz w:val="22"/>
              </w:rPr>
            </w:pPr>
            <w:r w:rsidRPr="003908FE">
              <w:rPr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widowControl w:val="0"/>
              <w:jc w:val="center"/>
              <w:rPr>
                <w:sz w:val="22"/>
              </w:rPr>
            </w:pPr>
            <w:r w:rsidRPr="003908FE">
              <w:rPr>
                <w:color w:val="000000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widowControl w:val="0"/>
              <w:jc w:val="center"/>
              <w:rPr>
                <w:sz w:val="22"/>
              </w:rPr>
            </w:pPr>
            <w:r w:rsidRPr="003908FE">
              <w:rPr>
                <w:color w:val="000000"/>
                <w:sz w:val="22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widowControl w:val="0"/>
              <w:jc w:val="center"/>
              <w:rPr>
                <w:sz w:val="22"/>
              </w:rPr>
            </w:pPr>
            <w:r w:rsidRPr="003908FE">
              <w:rPr>
                <w:color w:val="000000"/>
                <w:sz w:val="22"/>
              </w:rPr>
              <w:t>11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proofErr w:type="spellStart"/>
            <w:r w:rsidRPr="003908FE">
              <w:t>Цифровизация</w:t>
            </w:r>
            <w:proofErr w:type="spellEnd"/>
            <w:r w:rsidRPr="003908FE">
              <w:t xml:space="preserve"> городского </w:t>
            </w:r>
          </w:p>
          <w:p w:rsidR="00582D58" w:rsidRPr="003908FE" w:rsidRDefault="00541769" w:rsidP="003908FE">
            <w:pPr>
              <w:widowControl w:val="0"/>
              <w:jc w:val="center"/>
            </w:pPr>
            <w:r w:rsidRPr="003908FE">
              <w:t>хозяйства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Увеличение средств видеонаблюдения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bCs/>
                <w:color w:val="000000"/>
              </w:rPr>
              <w:t>539,3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bCs/>
                <w:color w:val="000000"/>
              </w:rPr>
              <w:t>1109,8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bCs/>
                <w:color w:val="000000"/>
                <w:lang w:val="en-US"/>
              </w:rPr>
              <w:t>1888</w:t>
            </w:r>
            <w:r w:rsidRPr="003908FE">
              <w:rPr>
                <w:b/>
                <w:bCs/>
                <w:color w:val="000000"/>
              </w:rPr>
              <w:t>,</w:t>
            </w:r>
            <w:r w:rsidRPr="003908FE">
              <w:rPr>
                <w:b/>
                <w:bCs/>
                <w:color w:val="000000"/>
                <w:lang w:val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bCs/>
                <w:color w:val="000000"/>
              </w:rPr>
              <w:t>3537,99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53,9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110,98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188,89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353,77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485,4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998,82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1485,4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u w:val="single"/>
              </w:rPr>
            </w:pP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3.1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widowControl w:val="0"/>
              <w:jc w:val="center"/>
            </w:pPr>
            <w:proofErr w:type="spellStart"/>
            <w:r w:rsidRPr="003908FE">
              <w:t>Цифровизация</w:t>
            </w:r>
            <w:proofErr w:type="spellEnd"/>
            <w:r w:rsidRPr="003908FE">
              <w:t xml:space="preserve"> территории</w:t>
            </w:r>
          </w:p>
          <w:p w:rsidR="003908FE" w:rsidRDefault="00541769" w:rsidP="003908FE">
            <w:pPr>
              <w:widowControl w:val="0"/>
              <w:jc w:val="center"/>
            </w:pPr>
            <w:r w:rsidRPr="003908FE">
              <w:t xml:space="preserve"> г. Великого Устюга,</w:t>
            </w:r>
          </w:p>
          <w:p w:rsidR="00582D58" w:rsidRPr="003908FE" w:rsidRDefault="00541769" w:rsidP="003908FE">
            <w:pPr>
              <w:widowControl w:val="0"/>
              <w:jc w:val="center"/>
            </w:pPr>
            <w:r w:rsidRPr="003908FE">
              <w:t xml:space="preserve"> в том числе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Увеличение средств видеонаблюдения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color w:val="000000"/>
              </w:rPr>
              <w:t>539,3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bCs/>
                <w:color w:val="000000"/>
              </w:rPr>
              <w:t>1109,8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bCs/>
                <w:color w:val="000000"/>
              </w:rPr>
              <w:t>1649,1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color w:val="000000"/>
              </w:rPr>
              <w:t>53,9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110,98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164,9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color w:val="000000"/>
              </w:rPr>
              <w:t>485,4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998,82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1484,2</w:t>
            </w:r>
          </w:p>
        </w:tc>
      </w:tr>
      <w:tr w:rsidR="00582D58" w:rsidRPr="003908FE" w:rsidTr="003908FE">
        <w:trPr>
          <w:trHeight w:val="312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0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t>3.1.1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 xml:space="preserve"> создание системы автоматизированного </w:t>
            </w:r>
            <w:proofErr w:type="gramStart"/>
            <w:r w:rsidRPr="003908FE">
              <w:rPr>
                <w:color w:val="000000"/>
              </w:rPr>
              <w:t>контроля за</w:t>
            </w:r>
            <w:proofErr w:type="gramEnd"/>
            <w:r w:rsidRPr="003908FE">
              <w:rPr>
                <w:color w:val="000000"/>
              </w:rPr>
              <w:t xml:space="preserve"> работой коммунальной техники, предусмотренной базовыми и дополнительными требованиями к умным городам стандарт «Умный город»), обеспечивающей реализацию </w:t>
            </w:r>
          </w:p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функций, указанных в приказе</w:t>
            </w:r>
          </w:p>
          <w:p w:rsidR="00582D58" w:rsidRPr="003908FE" w:rsidRDefault="00541769" w:rsidP="003908FE">
            <w:pPr>
              <w:widowControl w:val="0"/>
              <w:jc w:val="center"/>
            </w:pPr>
            <w:r w:rsidRPr="003908FE">
              <w:rPr>
                <w:color w:val="000000"/>
              </w:rPr>
              <w:t>Минстроя России от 14.04.2020 № 207/</w:t>
            </w:r>
            <w:proofErr w:type="spellStart"/>
            <w:proofErr w:type="gramStart"/>
            <w:r w:rsidRPr="003908FE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Увеличение средств видеонаблюдения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color w:val="000000"/>
              </w:rPr>
              <w:t>539,3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b/>
                <w:color w:val="000000"/>
              </w:rPr>
              <w:t>539,3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53,9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53,9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485,4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41769">
            <w:pPr>
              <w:widowControl w:val="0"/>
              <w:jc w:val="center"/>
            </w:pPr>
            <w:r w:rsidRPr="003908FE">
              <w:rPr>
                <w:color w:val="000000"/>
              </w:rPr>
              <w:t>485,4</w:t>
            </w:r>
          </w:p>
        </w:tc>
      </w:tr>
      <w:tr w:rsidR="00582D58" w:rsidRPr="003908FE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3908FE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3908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3908FE" w:rsidRDefault="00582D58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:rsidR="00582D58" w:rsidRDefault="00582D58">
      <w:pPr>
        <w:jc w:val="center"/>
      </w:pPr>
    </w:p>
    <w:p w:rsidR="003908FE" w:rsidRDefault="003908FE">
      <w:pPr>
        <w:jc w:val="center"/>
      </w:pPr>
    </w:p>
    <w:p w:rsidR="003908FE" w:rsidRDefault="003908FE">
      <w:pPr>
        <w:jc w:val="center"/>
      </w:pPr>
    </w:p>
    <w:p w:rsidR="003908FE" w:rsidRDefault="003908FE">
      <w:pPr>
        <w:jc w:val="center"/>
      </w:pPr>
    </w:p>
    <w:p w:rsidR="003908FE" w:rsidRDefault="003908FE">
      <w:pPr>
        <w:jc w:val="center"/>
      </w:pPr>
    </w:p>
    <w:p w:rsidR="00582D58" w:rsidRDefault="003908FE">
      <w:pPr>
        <w:jc w:val="center"/>
      </w:pPr>
      <w:r>
        <w:lastRenderedPageBreak/>
        <w:t>24</w:t>
      </w:r>
    </w:p>
    <w:p w:rsidR="00582D58" w:rsidRDefault="00582D58">
      <w:pPr>
        <w:jc w:val="center"/>
      </w:pPr>
    </w:p>
    <w:tbl>
      <w:tblPr>
        <w:tblW w:w="16075" w:type="dxa"/>
        <w:jc w:val="center"/>
        <w:tblLayout w:type="fixed"/>
        <w:tblLook w:val="04A0" w:firstRow="1" w:lastRow="0" w:firstColumn="1" w:lastColumn="0" w:noHBand="0" w:noVBand="1"/>
      </w:tblPr>
      <w:tblGrid>
        <w:gridCol w:w="896"/>
        <w:gridCol w:w="1342"/>
        <w:gridCol w:w="3052"/>
        <w:gridCol w:w="1843"/>
        <w:gridCol w:w="2409"/>
        <w:gridCol w:w="993"/>
        <w:gridCol w:w="1205"/>
        <w:gridCol w:w="1346"/>
        <w:gridCol w:w="992"/>
        <w:gridCol w:w="851"/>
        <w:gridCol w:w="1146"/>
      </w:tblGrid>
      <w:tr w:rsidR="00582D58" w:rsidTr="003908FE">
        <w:trPr>
          <w:trHeight w:val="23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582D58" w:rsidTr="003908FE">
        <w:trPr>
          <w:trHeight w:val="23"/>
          <w:jc w:val="center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3.1.2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3908FE">
            <w:pPr>
              <w:widowControl w:val="0"/>
              <w:jc w:val="center"/>
            </w:pPr>
            <w:r>
              <w:t xml:space="preserve">создание комплексных систем обеспечения и онлайн мониторинга общественной безопасности, включая организацию постоянного видеонаблюдения с использованием систем </w:t>
            </w:r>
            <w:proofErr w:type="spellStart"/>
            <w:r>
              <w:t>видеоаналитики</w:t>
            </w:r>
            <w:proofErr w:type="spellEnd"/>
            <w:r>
              <w:t xml:space="preserve"> в общественных территориях и дворовых территориях, в том числе интегрированных в системы контроля и управления доступом в здания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1109,8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  <w:lang w:val="en-US"/>
              </w:rPr>
              <w:t>1888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2998,7</w:t>
            </w:r>
          </w:p>
        </w:tc>
      </w:tr>
      <w:tr w:rsidR="00582D58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110,98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188,89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299,9</w:t>
            </w:r>
          </w:p>
        </w:tc>
      </w:tr>
      <w:tr w:rsidR="00582D58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998,82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2698,8</w:t>
            </w:r>
          </w:p>
        </w:tc>
      </w:tr>
      <w:tr w:rsidR="00582D58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</w:tr>
      <w:tr w:rsidR="00582D58" w:rsidTr="003908FE">
        <w:trPr>
          <w:trHeight w:val="433"/>
          <w:jc w:val="center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widowControl w:val="0"/>
              <w:jc w:val="center"/>
            </w:pPr>
            <w:r>
              <w:t xml:space="preserve">Подготовка проектно-сметной документации, </w:t>
            </w:r>
          </w:p>
          <w:p w:rsidR="00582D58" w:rsidRDefault="00541769">
            <w:pPr>
              <w:widowControl w:val="0"/>
              <w:jc w:val="center"/>
            </w:pPr>
            <w:r>
              <w:t>экспертиза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ПСД и положительного заключения экспертизы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3908FE">
            <w:pPr>
              <w:widowControl w:val="0"/>
              <w:jc w:val="center"/>
            </w:pPr>
            <w:r>
              <w:t>614,8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461,9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1214,80</w:t>
            </w:r>
          </w:p>
        </w:tc>
      </w:tr>
      <w:tr w:rsidR="00582D58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614,8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461,9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1214,80</w:t>
            </w:r>
          </w:p>
        </w:tc>
      </w:tr>
      <w:tr w:rsidR="00582D58" w:rsidTr="003908FE">
        <w:trPr>
          <w:trHeight w:val="23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</w:tr>
      <w:tr w:rsidR="00582D58" w:rsidTr="003908FE">
        <w:trPr>
          <w:trHeight w:val="360"/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widowControl w:val="0"/>
              <w:jc w:val="center"/>
            </w:pPr>
          </w:p>
        </w:tc>
      </w:tr>
    </w:tbl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3908FE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3908FE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3908FE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3908FE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3908FE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3908FE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3908FE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3908FE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3908FE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25</w:t>
      </w:r>
    </w:p>
    <w:p w:rsidR="003908FE" w:rsidRDefault="003908FE">
      <w:pPr>
        <w:pStyle w:val="ConsPlusNormal0"/>
        <w:ind w:firstLine="0"/>
        <w:jc w:val="center"/>
      </w:pP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2 к подпрограмме 1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 w:rsidP="003908FE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целевых показателях (индикаторах) подпрограммы 1</w:t>
      </w:r>
    </w:p>
    <w:p w:rsidR="00582D58" w:rsidRDefault="00582D58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2478"/>
        <w:gridCol w:w="1999"/>
        <w:gridCol w:w="1292"/>
        <w:gridCol w:w="1339"/>
        <w:gridCol w:w="1296"/>
        <w:gridCol w:w="1070"/>
        <w:gridCol w:w="1251"/>
        <w:gridCol w:w="979"/>
        <w:gridCol w:w="1251"/>
        <w:gridCol w:w="1080"/>
      </w:tblGrid>
      <w:tr w:rsidR="00582D58">
        <w:trPr>
          <w:trHeight w:val="23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Задача, направленная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(индикатора) </w:t>
            </w:r>
          </w:p>
        </w:tc>
      </w:tr>
      <w:tr w:rsidR="00582D58">
        <w:trPr>
          <w:trHeight w:val="23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5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582D58">
        <w:trPr>
          <w:trHeight w:val="23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82D58">
        <w:trPr>
          <w:trHeight w:val="2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D58">
        <w:trPr>
          <w:trHeight w:val="23"/>
          <w:jc w:val="center"/>
        </w:trPr>
        <w:tc>
          <w:tcPr>
            <w:tcW w:w="1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Цель (цели): повышение качества и комфорта городской среды на территории муниципального округа.</w:t>
            </w:r>
          </w:p>
        </w:tc>
      </w:tr>
      <w:tr w:rsidR="00582D58">
        <w:trPr>
          <w:trHeight w:val="2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Повышение уровня благоустройства общественных территорий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Количество </w:t>
            </w:r>
          </w:p>
          <w:p w:rsidR="00582D58" w:rsidRDefault="00541769">
            <w:pPr>
              <w:jc w:val="center"/>
            </w:pPr>
            <w:r>
              <w:t>благоустроенных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D58">
        <w:trPr>
          <w:trHeight w:val="2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Повышение уровня благоустройства дворовых территорий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Количество </w:t>
            </w:r>
          </w:p>
          <w:p w:rsidR="00582D58" w:rsidRDefault="00541769">
            <w:pPr>
              <w:jc w:val="center"/>
            </w:pPr>
            <w:r>
              <w:t xml:space="preserve">благоустроенных дворовых </w:t>
            </w:r>
          </w:p>
          <w:p w:rsidR="00582D58" w:rsidRDefault="00541769">
            <w:pPr>
              <w:jc w:val="center"/>
            </w:pPr>
            <w:r>
              <w:t>территорий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2D58" w:rsidRDefault="00582D58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582D58" w:rsidRDefault="00582D58">
      <w:pPr>
        <w:pStyle w:val="ConsPlusNormal0"/>
        <w:ind w:firstLine="0"/>
        <w:jc w:val="center"/>
      </w:pPr>
    </w:p>
    <w:p w:rsidR="00582D58" w:rsidRDefault="00AA5D13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26</w:t>
      </w:r>
    </w:p>
    <w:p w:rsidR="00AA5D13" w:rsidRDefault="00AA5D13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3 к подпрограмме 1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порядке сбора информации и методике расчёта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целевых показателей (индикаторов) подпрограммы 1 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1842"/>
        <w:gridCol w:w="1701"/>
        <w:gridCol w:w="2552"/>
        <w:gridCol w:w="1843"/>
        <w:gridCol w:w="1701"/>
        <w:gridCol w:w="1842"/>
      </w:tblGrid>
      <w:tr w:rsidR="00582D58" w:rsidRPr="00AA5D13" w:rsidTr="001277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gramStart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</w:t>
            </w:r>
            <w:proofErr w:type="gramStart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целевого</w:t>
            </w:r>
            <w:proofErr w:type="gramEnd"/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показателя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(индикатора)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gramStart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Едини</w:t>
            </w:r>
            <w:r w:rsidR="00AA5D13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ца</w:t>
            </w:r>
            <w:proofErr w:type="spellEnd"/>
            <w:proofErr w:type="gramEnd"/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spellStart"/>
            <w:proofErr w:type="gramStart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измере</w:t>
            </w:r>
            <w:r w:rsidR="00AA5D13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 xml:space="preserve">Определение </w:t>
            </w:r>
            <w:proofErr w:type="gramStart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целевого</w:t>
            </w:r>
            <w:proofErr w:type="gramEnd"/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показателя (индикатора) 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Временные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 xml:space="preserve">характеристики </w:t>
            </w:r>
            <w:proofErr w:type="gramStart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целевого</w:t>
            </w:r>
            <w:proofErr w:type="gramEnd"/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показателя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(индикатора) &lt;2&gt;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Алгоритм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формирования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(формула)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 xml:space="preserve">и методологические пояснения к </w:t>
            </w:r>
            <w:proofErr w:type="gramStart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целевому</w:t>
            </w:r>
            <w:proofErr w:type="gramEnd"/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показателю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(индикатору)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7A" w:rsidRDefault="005417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 xml:space="preserve">Показатели, используемые 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Метод сбора информации, индекс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формы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отчётности &lt;5&gt;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gramStart"/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Ответственный за сбор данных</w:t>
            </w:r>
            <w:proofErr w:type="gramEnd"/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по целевому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показателю</w:t>
            </w:r>
          </w:p>
          <w:p w:rsidR="00582D58" w:rsidRPr="00AA5D13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AA5D13">
              <w:rPr>
                <w:rFonts w:ascii="Times New Roman" w:hAnsi="Times New Roman" w:cs="Times New Roman"/>
                <w:sz w:val="22"/>
                <w:szCs w:val="24"/>
              </w:rPr>
              <w:t>(индикатору) &lt;6&gt;</w:t>
            </w:r>
          </w:p>
        </w:tc>
      </w:tr>
      <w:tr w:rsidR="00582D58" w:rsidTr="001277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AA5D13">
            <w:pPr>
              <w:jc w:val="center"/>
            </w:pPr>
            <w:r>
              <w:t>Количество благоустроенных общественных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AA5D1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 w:rsidP="001277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</w:t>
            </w:r>
            <w:r w:rsidR="0012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</w:p>
          <w:p w:rsidR="00582D58" w:rsidRDefault="00541769" w:rsidP="00AA5D1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  <w:r w:rsidR="001277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(делаем с нарастающим итогом)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</w:t>
            </w:r>
            <w:r w:rsidR="00AA5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</w:t>
            </w:r>
          </w:p>
        </w:tc>
      </w:tr>
      <w:tr w:rsidR="00582D58" w:rsidTr="001277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13" w:rsidRDefault="00541769" w:rsidP="00AA5D13">
            <w:pPr>
              <w:jc w:val="center"/>
            </w:pPr>
            <w:r>
              <w:t>Коли</w:t>
            </w:r>
            <w:r w:rsidR="00AA5D13">
              <w:t xml:space="preserve">чество благоустроенных дворовых </w:t>
            </w:r>
          </w:p>
          <w:p w:rsidR="00582D58" w:rsidRDefault="00541769" w:rsidP="00AA5D13">
            <w:pPr>
              <w:jc w:val="center"/>
            </w:pPr>
            <w:r>
              <w:t>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AA5D1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AA5D1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</w:t>
            </w:r>
          </w:p>
        </w:tc>
      </w:tr>
    </w:tbl>
    <w:p w:rsidR="00582D58" w:rsidRDefault="00582D58" w:rsidP="00AA5D13">
      <w:pPr>
        <w:shd w:val="clear" w:color="auto" w:fill="FFFFFF"/>
      </w:pPr>
    </w:p>
    <w:p w:rsidR="00582D58" w:rsidRDefault="00541769">
      <w:pPr>
        <w:shd w:val="clear" w:color="auto" w:fill="FFFFFF"/>
        <w:jc w:val="right"/>
      </w:pPr>
      <w:r>
        <w:t xml:space="preserve">«Приложение № 6 к подпрограмме 1 </w:t>
      </w:r>
    </w:p>
    <w:p w:rsidR="00582D58" w:rsidRDefault="00582D58">
      <w:pPr>
        <w:tabs>
          <w:tab w:val="left" w:pos="709"/>
        </w:tabs>
      </w:pPr>
    </w:p>
    <w:p w:rsidR="00582D58" w:rsidRDefault="00541769">
      <w:pPr>
        <w:tabs>
          <w:tab w:val="left" w:pos="709"/>
        </w:tabs>
        <w:ind w:firstLine="709"/>
        <w:jc w:val="center"/>
      </w:pPr>
      <w:r>
        <w:t>Перечень дворовых территорий</w:t>
      </w:r>
    </w:p>
    <w:p w:rsidR="00582D58" w:rsidRDefault="00541769">
      <w:pPr>
        <w:tabs>
          <w:tab w:val="left" w:pos="709"/>
        </w:tabs>
        <w:ind w:firstLine="709"/>
        <w:jc w:val="center"/>
      </w:pPr>
      <w:r>
        <w:t>Великоустюгского муниципального округа,</w:t>
      </w:r>
      <w:r w:rsidR="00AA5D13">
        <w:t xml:space="preserve"> </w:t>
      </w:r>
      <w:r>
        <w:t xml:space="preserve">подлежащих благоустройству в 2024 - 2027 годах </w:t>
      </w:r>
    </w:p>
    <w:p w:rsidR="00582D58" w:rsidRDefault="00582D58">
      <w:pPr>
        <w:tabs>
          <w:tab w:val="left" w:pos="709"/>
        </w:tabs>
      </w:pPr>
    </w:p>
    <w:tbl>
      <w:tblPr>
        <w:tblW w:w="0" w:type="auto"/>
        <w:jc w:val="center"/>
        <w:tblInd w:w="-2069" w:type="dxa"/>
        <w:tblLayout w:type="fixed"/>
        <w:tblLook w:val="04A0" w:firstRow="1" w:lastRow="0" w:firstColumn="1" w:lastColumn="0" w:noHBand="0" w:noVBand="1"/>
      </w:tblPr>
      <w:tblGrid>
        <w:gridCol w:w="3735"/>
        <w:gridCol w:w="7989"/>
      </w:tblGrid>
      <w:tr w:rsidR="00582D58" w:rsidTr="00AA5D13">
        <w:trPr>
          <w:trHeight w:val="2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AA5D13">
            <w:pPr>
              <w:widowControl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№</w:t>
            </w:r>
            <w:r w:rsidR="00AA5D13"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Адрес дворовой территории</w:t>
            </w:r>
          </w:p>
        </w:tc>
      </w:tr>
      <w:tr w:rsidR="00582D58" w:rsidTr="00AA5D13">
        <w:trPr>
          <w:trHeight w:val="2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12777A">
            <w:pPr>
              <w:widowControl w:val="0"/>
              <w:contextualSpacing/>
            </w:pPr>
            <w:r>
              <w:rPr>
                <w:rFonts w:eastAsia="Calibri"/>
                <w:lang w:eastAsia="en-US"/>
              </w:rPr>
              <w:t>г. Великий Устюг,</w:t>
            </w:r>
            <w:r w:rsidR="00541769">
              <w:rPr>
                <w:rFonts w:eastAsia="Calibri"/>
                <w:lang w:eastAsia="en-US"/>
              </w:rPr>
              <w:t xml:space="preserve"> ул. Кооперативная, д. 20</w:t>
            </w:r>
          </w:p>
        </w:tc>
      </w:tr>
      <w:tr w:rsidR="00582D58" w:rsidTr="00AA5D13">
        <w:trPr>
          <w:trHeight w:val="2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contextualSpacing/>
            </w:pPr>
            <w:r>
              <w:rPr>
                <w:rFonts w:eastAsia="Calibri"/>
                <w:lang w:eastAsia="en-US"/>
              </w:rPr>
              <w:t>г. Великий Устюг, Советский проспект, д. 81а, 81б</w:t>
            </w:r>
          </w:p>
        </w:tc>
      </w:tr>
      <w:tr w:rsidR="00582D58" w:rsidTr="00AA5D13">
        <w:trPr>
          <w:trHeight w:val="23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contextualSpacing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contextualSpacing/>
            </w:pPr>
            <w:proofErr w:type="gramStart"/>
            <w:r>
              <w:rPr>
                <w:rFonts w:eastAsia="Calibri"/>
                <w:lang w:eastAsia="en-US"/>
              </w:rPr>
              <w:t>г. Великий Устюг, ул. Шумилова, д. 19, ул. Водников, д. 79</w:t>
            </w:r>
            <w:proofErr w:type="gramEnd"/>
          </w:p>
        </w:tc>
      </w:tr>
    </w:tbl>
    <w:p w:rsidR="00582D58" w:rsidRDefault="00582D58">
      <w:pPr>
        <w:sectPr w:rsidR="00582D58">
          <w:pgSz w:w="16838" w:h="11906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582D58" w:rsidRDefault="0012777A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4"/>
          <w:szCs w:val="26"/>
        </w:rPr>
        <w:lastRenderedPageBreak/>
        <w:t>27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582D58" w:rsidRDefault="00541769">
      <w:pPr>
        <w:pStyle w:val="a3"/>
        <w:spacing w:after="0" w:line="252" w:lineRule="auto"/>
        <w:ind w:left="0"/>
        <w:jc w:val="center"/>
      </w:pPr>
      <w:r>
        <w:rPr>
          <w:rFonts w:ascii="Times New Roman" w:hAnsi="Times New Roman" w:cs="Times New Roman"/>
          <w:b/>
          <w:sz w:val="26"/>
        </w:rPr>
        <w:t xml:space="preserve">2. Подпрограмма 2 </w:t>
      </w:r>
      <w:r>
        <w:rPr>
          <w:rFonts w:ascii="Times New Roman" w:hAnsi="Times New Roman" w:cs="Times New Roman"/>
          <w:b/>
          <w:sz w:val="26"/>
          <w:szCs w:val="26"/>
        </w:rPr>
        <w:t xml:space="preserve">«Переселение граждан </w:t>
      </w:r>
    </w:p>
    <w:p w:rsidR="00582D58" w:rsidRDefault="00541769">
      <w:pPr>
        <w:pStyle w:val="a3"/>
        <w:spacing w:after="0" w:line="252" w:lineRule="auto"/>
        <w:ind w:left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из аварийного жилищного фонда на территории </w:t>
      </w:r>
    </w:p>
    <w:p w:rsidR="00582D58" w:rsidRDefault="00541769">
      <w:pPr>
        <w:pStyle w:val="a3"/>
        <w:spacing w:after="0" w:line="252" w:lineRule="auto"/>
        <w:ind w:left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Великоустюгского муниципального округа на 2023-2024 годы»</w:t>
      </w:r>
    </w:p>
    <w:p w:rsidR="00582D58" w:rsidRDefault="00582D58">
      <w:pPr>
        <w:jc w:val="center"/>
        <w:rPr>
          <w:b/>
          <w:sz w:val="26"/>
          <w:szCs w:val="26"/>
        </w:rPr>
      </w:pPr>
    </w:p>
    <w:p w:rsidR="00582D58" w:rsidRDefault="00541769">
      <w:pPr>
        <w:jc w:val="center"/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А С П О Р Т</w:t>
      </w:r>
    </w:p>
    <w:p w:rsidR="00582D58" w:rsidRDefault="00541769">
      <w:pPr>
        <w:jc w:val="center"/>
      </w:pPr>
      <w:r>
        <w:rPr>
          <w:b/>
          <w:sz w:val="26"/>
        </w:rPr>
        <w:t>подпрограммы 2 «</w:t>
      </w:r>
      <w:r>
        <w:rPr>
          <w:b/>
          <w:sz w:val="26"/>
          <w:szCs w:val="26"/>
        </w:rPr>
        <w:t xml:space="preserve">Переселение граждан </w:t>
      </w:r>
      <w:proofErr w:type="gramStart"/>
      <w:r>
        <w:rPr>
          <w:b/>
          <w:sz w:val="26"/>
          <w:szCs w:val="26"/>
        </w:rPr>
        <w:t>из</w:t>
      </w:r>
      <w:proofErr w:type="gramEnd"/>
      <w:r>
        <w:rPr>
          <w:b/>
          <w:sz w:val="26"/>
          <w:szCs w:val="26"/>
        </w:rPr>
        <w:t xml:space="preserve"> </w:t>
      </w:r>
    </w:p>
    <w:p w:rsidR="00582D58" w:rsidRDefault="00541769">
      <w:pPr>
        <w:jc w:val="center"/>
      </w:pPr>
      <w:r>
        <w:rPr>
          <w:b/>
          <w:sz w:val="26"/>
          <w:szCs w:val="26"/>
        </w:rPr>
        <w:t xml:space="preserve">аварийного жилищного фонда на территории </w:t>
      </w:r>
    </w:p>
    <w:p w:rsidR="00582D58" w:rsidRDefault="00541769">
      <w:pPr>
        <w:jc w:val="center"/>
      </w:pPr>
      <w:r>
        <w:rPr>
          <w:b/>
          <w:sz w:val="26"/>
          <w:szCs w:val="26"/>
        </w:rPr>
        <w:t>Великоустюгского муниципального округа на 2023-2024 годы</w:t>
      </w:r>
      <w:r>
        <w:rPr>
          <w:b/>
          <w:sz w:val="26"/>
        </w:rPr>
        <w:t>»</w:t>
      </w:r>
    </w:p>
    <w:p w:rsidR="00582D58" w:rsidRDefault="00541769">
      <w:pPr>
        <w:jc w:val="center"/>
      </w:pPr>
      <w:r>
        <w:rPr>
          <w:b/>
          <w:sz w:val="26"/>
        </w:rPr>
        <w:t>(далее - подпрограмма 2)</w:t>
      </w:r>
    </w:p>
    <w:p w:rsidR="00582D58" w:rsidRDefault="00582D58">
      <w:pPr>
        <w:ind w:firstLine="709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5806"/>
      </w:tblGrid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Ответственный исполнитель подпрограммы 2 </w:t>
            </w:r>
          </w:p>
          <w:p w:rsidR="00582D58" w:rsidRDefault="00541769">
            <w:pPr>
              <w:jc w:val="center"/>
            </w:pPr>
            <w:r>
              <w:t>(соисполнитель программы)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Управление строительства и жилищно-</w:t>
            </w:r>
            <w:proofErr w:type="spellStart"/>
            <w:r>
              <w:t>коммуналь</w:t>
            </w:r>
            <w:proofErr w:type="spellEnd"/>
            <w:r w:rsidR="0012777A">
              <w:t>-</w:t>
            </w:r>
            <w:proofErr w:type="spellStart"/>
            <w:r>
              <w:t>ного</w:t>
            </w:r>
            <w:proofErr w:type="spellEnd"/>
            <w:r>
              <w:t xml:space="preserve"> хозяйства администрации Великоустюгского муниципального округа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Исполнители (при наличии)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Цели подпрограммы 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Ликвидация аварийного жилищного фонда общей площадью 1759,3 кв. м и переселение 101 человек из жилых помещений в многоквартирных домах,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Задачи подпрограммы 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1. Обеспечение безопасных условий проживания населения Великоустюгского муниципального округа, проживающего в жилищном фонде, признанном непригодным для постоянного проживания.</w:t>
            </w:r>
          </w:p>
          <w:p w:rsidR="00582D58" w:rsidRDefault="00541769">
            <w:pPr>
              <w:jc w:val="both"/>
            </w:pPr>
            <w:r>
              <w:t>2. Расселение 8 многоквартирных аварийных жилых домов, признанных таковыми до 1 января 2017 года в связи с физическим износом в процессе эксплуатации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Целевые показатели </w:t>
            </w:r>
          </w:p>
          <w:p w:rsidR="00582D58" w:rsidRDefault="00541769">
            <w:pPr>
              <w:jc w:val="center"/>
            </w:pPr>
            <w:r>
              <w:t>(индикаторы) подпрограммы 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Перечень целевых показателей муниципальной программы приведён в приложении № 2 к </w:t>
            </w:r>
            <w:proofErr w:type="spellStart"/>
            <w:proofErr w:type="gramStart"/>
            <w:r>
              <w:t>подпрограм</w:t>
            </w:r>
            <w:proofErr w:type="spellEnd"/>
            <w:r>
              <w:t xml:space="preserve"> </w:t>
            </w:r>
            <w:proofErr w:type="spellStart"/>
            <w:r>
              <w:t>ме</w:t>
            </w:r>
            <w:proofErr w:type="spellEnd"/>
            <w:proofErr w:type="gramEnd"/>
            <w:r>
              <w:t xml:space="preserve"> 2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Сроки реализации </w:t>
            </w:r>
          </w:p>
          <w:p w:rsidR="00582D58" w:rsidRDefault="00541769">
            <w:pPr>
              <w:jc w:val="center"/>
            </w:pPr>
            <w:r>
              <w:t>подпрограммы 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2023-2024 годы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Объёмы </w:t>
            </w:r>
            <w:proofErr w:type="gramStart"/>
            <w:r>
              <w:t>финансового</w:t>
            </w:r>
            <w:proofErr w:type="gramEnd"/>
            <w:r>
              <w:t xml:space="preserve"> </w:t>
            </w:r>
          </w:p>
          <w:p w:rsidR="00582D58" w:rsidRDefault="00541769">
            <w:pPr>
              <w:jc w:val="center"/>
            </w:pPr>
            <w:r>
              <w:t>обеспечения подпрограммы</w:t>
            </w:r>
          </w:p>
          <w:p w:rsidR="00582D58" w:rsidRDefault="00541769">
            <w:pPr>
              <w:jc w:val="center"/>
            </w:pPr>
            <w:r>
              <w:t xml:space="preserve"> за счёт всех источников </w:t>
            </w:r>
          </w:p>
          <w:p w:rsidR="00582D58" w:rsidRDefault="00541769">
            <w:pPr>
              <w:jc w:val="center"/>
            </w:pPr>
            <w:r>
              <w:t>финансирования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Общий объем финансирования подпрограммы 2 составляет 146278,6 тыс. руб. в том числе:</w:t>
            </w:r>
          </w:p>
          <w:p w:rsidR="00582D58" w:rsidRDefault="00A764C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-</w:t>
            </w:r>
            <w:r w:rsidR="00541769">
              <w:rPr>
                <w:color w:val="000000" w:themeColor="text1"/>
              </w:rPr>
              <w:t xml:space="preserve"> 66586,5 тыс. руб.;</w:t>
            </w:r>
          </w:p>
          <w:p w:rsidR="00582D58" w:rsidRDefault="00A764C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 -</w:t>
            </w:r>
            <w:r w:rsidR="00541769">
              <w:rPr>
                <w:color w:val="000000" w:themeColor="text1"/>
              </w:rPr>
              <w:t xml:space="preserve"> 79692,1тыс. руб.</w:t>
            </w:r>
          </w:p>
        </w:tc>
      </w:tr>
      <w:tr w:rsidR="00582D5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Ожидаемые результаты </w:t>
            </w:r>
          </w:p>
          <w:p w:rsidR="00582D58" w:rsidRDefault="00541769">
            <w:pPr>
              <w:jc w:val="center"/>
            </w:pPr>
            <w:r>
              <w:t>реализации подпрограммы 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Расселение 8 многоквартирных аварийных жилых </w:t>
            </w:r>
            <w:proofErr w:type="gramStart"/>
            <w:r>
              <w:t>до-</w:t>
            </w:r>
            <w:proofErr w:type="spellStart"/>
            <w:r>
              <w:t>мов</w:t>
            </w:r>
            <w:proofErr w:type="spellEnd"/>
            <w:proofErr w:type="gramEnd"/>
            <w:r>
              <w:t>, признанных таковыми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1759,3 кв. м и переселение 101 человек</w:t>
            </w:r>
          </w:p>
        </w:tc>
      </w:tr>
    </w:tbl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582D58" w:rsidRDefault="00582D58" w:rsidP="0012777A">
      <w:pPr>
        <w:pStyle w:val="ConsPlusNormal0"/>
        <w:ind w:firstLine="0"/>
        <w:rPr>
          <w:rFonts w:ascii="Times New Roman" w:hAnsi="Times New Roman" w:cs="Times New Roman"/>
          <w:sz w:val="24"/>
          <w:szCs w:val="26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582D58" w:rsidRDefault="0012777A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4"/>
          <w:szCs w:val="26"/>
        </w:rPr>
        <w:lastRenderedPageBreak/>
        <w:t>28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582D58" w:rsidRDefault="00541769">
      <w:pPr>
        <w:jc w:val="center"/>
      </w:pPr>
      <w:r>
        <w:rPr>
          <w:b/>
          <w:sz w:val="26"/>
        </w:rPr>
        <w:t>2.1. Общая характеристика сферы реализации подпрограммы 2</w:t>
      </w:r>
    </w:p>
    <w:p w:rsidR="00582D58" w:rsidRDefault="00582D58">
      <w:pPr>
        <w:ind w:firstLine="709"/>
        <w:jc w:val="center"/>
      </w:pPr>
    </w:p>
    <w:p w:rsidR="00582D58" w:rsidRPr="0012777A" w:rsidRDefault="00541769">
      <w:pPr>
        <w:ind w:firstLine="709"/>
        <w:contextualSpacing/>
        <w:jc w:val="both"/>
      </w:pPr>
      <w:r w:rsidRPr="0012777A">
        <w:rPr>
          <w:sz w:val="26"/>
          <w:szCs w:val="26"/>
        </w:rPr>
        <w:t xml:space="preserve">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требованиям. </w:t>
      </w:r>
    </w:p>
    <w:p w:rsidR="00582D58" w:rsidRPr="0012777A" w:rsidRDefault="00541769">
      <w:pPr>
        <w:spacing w:before="200"/>
        <w:ind w:firstLine="709"/>
        <w:contextualSpacing/>
        <w:jc w:val="both"/>
      </w:pPr>
      <w:r w:rsidRPr="0012777A">
        <w:rPr>
          <w:sz w:val="26"/>
          <w:szCs w:val="26"/>
        </w:rPr>
        <w:t>Проблема 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создаёт неравные условия доступа граждан к ресурсам городского хозяйства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</w:t>
      </w:r>
    </w:p>
    <w:p w:rsidR="00582D58" w:rsidRPr="0012777A" w:rsidRDefault="00541769">
      <w:pPr>
        <w:spacing w:before="200"/>
        <w:ind w:firstLine="709"/>
        <w:contextualSpacing/>
        <w:jc w:val="both"/>
      </w:pPr>
      <w:r w:rsidRPr="0012777A">
        <w:rPr>
          <w:sz w:val="26"/>
          <w:szCs w:val="26"/>
        </w:rPr>
        <w:t xml:space="preserve">Федеральным </w:t>
      </w:r>
      <w:hyperlink r:id="rId11" w:tooltip="consultantplus://offline/ref=F752D3DF319A87A0145060D2AD01C320BE219C0F02BA4FDFC0167C81BD88DF264E45D3CCD83BA220366E6D4DD2C4g8N" w:history="1">
        <w:r w:rsidRPr="0012777A">
          <w:rPr>
            <w:rStyle w:val="ac"/>
            <w:color w:val="auto"/>
            <w:sz w:val="26"/>
            <w:szCs w:val="26"/>
            <w:u w:val="none"/>
          </w:rPr>
          <w:t>законом</w:t>
        </w:r>
      </w:hyperlink>
      <w:r w:rsidRPr="0012777A">
        <w:rPr>
          <w:sz w:val="26"/>
          <w:szCs w:val="26"/>
        </w:rPr>
        <w:t xml:space="preserve"> № 185-ФЗ предусмотрена необходимость до 1 сентября 2025 года расселить все многоквартирные дома, признанные до 1 января 2017 года в установленном порядке аварийными и подлежащими сносу или реконструкции в связи с физическим износом.</w:t>
      </w:r>
    </w:p>
    <w:p w:rsidR="00582D58" w:rsidRPr="0012777A" w:rsidRDefault="00541769">
      <w:pPr>
        <w:spacing w:before="200"/>
        <w:ind w:firstLine="709"/>
        <w:contextualSpacing/>
        <w:jc w:val="both"/>
      </w:pPr>
      <w:r w:rsidRPr="0012777A">
        <w:rPr>
          <w:sz w:val="26"/>
          <w:szCs w:val="26"/>
        </w:rPr>
        <w:t xml:space="preserve">Реализация мероприятий по переселению граждан из аварийного жилищного фонда на территории Великоустюгского муниципального округа будет </w:t>
      </w:r>
      <w:proofErr w:type="spellStart"/>
      <w:proofErr w:type="gramStart"/>
      <w:r w:rsidRPr="0012777A">
        <w:rPr>
          <w:sz w:val="26"/>
          <w:szCs w:val="26"/>
        </w:rPr>
        <w:t>осуществля</w:t>
      </w:r>
      <w:r w:rsidR="0012777A">
        <w:rPr>
          <w:sz w:val="26"/>
          <w:szCs w:val="26"/>
        </w:rPr>
        <w:t>-</w:t>
      </w:r>
      <w:r w:rsidRPr="0012777A">
        <w:rPr>
          <w:sz w:val="26"/>
          <w:szCs w:val="26"/>
        </w:rPr>
        <w:t>ться</w:t>
      </w:r>
      <w:proofErr w:type="spellEnd"/>
      <w:proofErr w:type="gramEnd"/>
      <w:r w:rsidRPr="0012777A">
        <w:rPr>
          <w:sz w:val="26"/>
          <w:szCs w:val="26"/>
        </w:rPr>
        <w:t xml:space="preserve"> в рамках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среда».</w:t>
      </w:r>
    </w:p>
    <w:p w:rsidR="00582D58" w:rsidRDefault="00582D58">
      <w:pPr>
        <w:jc w:val="both"/>
        <w:rPr>
          <w:sz w:val="26"/>
          <w:szCs w:val="26"/>
        </w:rPr>
      </w:pPr>
    </w:p>
    <w:p w:rsidR="00582D58" w:rsidRDefault="00541769">
      <w:pPr>
        <w:jc w:val="center"/>
      </w:pPr>
      <w:r>
        <w:rPr>
          <w:b/>
          <w:sz w:val="26"/>
          <w:szCs w:val="26"/>
        </w:rPr>
        <w:t>2.2. Механизм реализации мероприятий подпрограммы 2</w:t>
      </w:r>
    </w:p>
    <w:p w:rsidR="00582D58" w:rsidRDefault="00582D58">
      <w:pPr>
        <w:ind w:firstLine="709"/>
        <w:jc w:val="center"/>
        <w:rPr>
          <w:sz w:val="26"/>
          <w:szCs w:val="26"/>
        </w:rPr>
      </w:pPr>
    </w:p>
    <w:p w:rsidR="00582D58" w:rsidRDefault="00541769">
      <w:pPr>
        <w:ind w:firstLine="709"/>
        <w:jc w:val="both"/>
      </w:pPr>
      <w:r>
        <w:rPr>
          <w:sz w:val="26"/>
          <w:szCs w:val="26"/>
        </w:rPr>
        <w:t xml:space="preserve">Целью подпрограммы 2 является ликвидация аварийного жилищного фонда общей площадью 1759,3 кв. м и переселение 101 человек из жилых помещений в многоквартирных домах,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эксплуатации. 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Для достижения поставленной цели планируется решение следующих задач: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 xml:space="preserve">1. Обеспечение безопасных условий проживания населения Великоустюгского муниципального округа, проживающего в жилищном фонде, признанном </w:t>
      </w:r>
      <w:proofErr w:type="spellStart"/>
      <w:proofErr w:type="gramStart"/>
      <w:r>
        <w:rPr>
          <w:sz w:val="26"/>
          <w:szCs w:val="26"/>
        </w:rPr>
        <w:t>непригод</w:t>
      </w:r>
      <w:r w:rsidR="0012777A">
        <w:rPr>
          <w:sz w:val="26"/>
          <w:szCs w:val="26"/>
        </w:rPr>
        <w:t>-</w:t>
      </w:r>
      <w:r>
        <w:rPr>
          <w:sz w:val="26"/>
          <w:szCs w:val="26"/>
        </w:rPr>
        <w:t>ным</w:t>
      </w:r>
      <w:proofErr w:type="spellEnd"/>
      <w:proofErr w:type="gramEnd"/>
      <w:r>
        <w:rPr>
          <w:sz w:val="26"/>
          <w:szCs w:val="26"/>
        </w:rPr>
        <w:t xml:space="preserve"> для постоянного проживания.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 xml:space="preserve">2. Расселение 8 многоквартирных аварийных жилых домов, признанных </w:t>
      </w:r>
      <w:proofErr w:type="spellStart"/>
      <w:proofErr w:type="gramStart"/>
      <w:r>
        <w:rPr>
          <w:sz w:val="26"/>
          <w:szCs w:val="26"/>
        </w:rPr>
        <w:t>тако</w:t>
      </w:r>
      <w:r w:rsidR="0012777A">
        <w:rPr>
          <w:sz w:val="26"/>
          <w:szCs w:val="26"/>
        </w:rPr>
        <w:t>-</w:t>
      </w:r>
      <w:r>
        <w:rPr>
          <w:sz w:val="26"/>
          <w:szCs w:val="26"/>
        </w:rPr>
        <w:t>выми</w:t>
      </w:r>
      <w:proofErr w:type="spellEnd"/>
      <w:proofErr w:type="gramEnd"/>
      <w:r>
        <w:rPr>
          <w:sz w:val="26"/>
          <w:szCs w:val="26"/>
        </w:rPr>
        <w:t xml:space="preserve"> до 1 января 2017 года в связи с физическим износом в процессе эксплуатации.</w:t>
      </w:r>
    </w:p>
    <w:p w:rsidR="00582D58" w:rsidRDefault="00582D58">
      <w:pPr>
        <w:ind w:firstLine="709"/>
        <w:rPr>
          <w:b/>
          <w:sz w:val="26"/>
          <w:szCs w:val="26"/>
        </w:rPr>
      </w:pPr>
    </w:p>
    <w:p w:rsidR="00582D58" w:rsidRDefault="00541769">
      <w:pPr>
        <w:jc w:val="center"/>
      </w:pPr>
      <w:r>
        <w:rPr>
          <w:b/>
          <w:sz w:val="26"/>
          <w:szCs w:val="26"/>
        </w:rPr>
        <w:t>2.3. Оценка эффективности реализации подпрограммы 2</w:t>
      </w:r>
    </w:p>
    <w:p w:rsidR="00582D58" w:rsidRDefault="00582D58">
      <w:pPr>
        <w:jc w:val="both"/>
        <w:rPr>
          <w:b/>
          <w:sz w:val="26"/>
          <w:szCs w:val="26"/>
        </w:rPr>
      </w:pP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Для достижения цели и решения задач подпрограммы 2 необходимо реализовать мероприятие «Расселение граждан из аварийного жилищного фонда, расположенного на территории города Великого Устюга».</w:t>
      </w:r>
    </w:p>
    <w:p w:rsidR="00582D58" w:rsidRDefault="00582D58">
      <w:pPr>
        <w:ind w:firstLine="709"/>
        <w:jc w:val="center"/>
        <w:rPr>
          <w:sz w:val="26"/>
          <w:szCs w:val="26"/>
        </w:rPr>
      </w:pPr>
    </w:p>
    <w:p w:rsidR="00582D58" w:rsidRDefault="00582D58">
      <w:pPr>
        <w:ind w:firstLine="709"/>
        <w:jc w:val="center"/>
        <w:sectPr w:rsidR="00582D5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582D58" w:rsidRDefault="00582D58">
      <w:pPr>
        <w:jc w:val="both"/>
        <w:rPr>
          <w:sz w:val="2"/>
        </w:rPr>
      </w:pPr>
    </w:p>
    <w:p w:rsidR="00582D58" w:rsidRDefault="0012777A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</w:p>
    <w:p w:rsidR="0012777A" w:rsidRDefault="0012777A">
      <w:pPr>
        <w:pStyle w:val="ConsPlusNormal0"/>
        <w:ind w:firstLine="0"/>
        <w:jc w:val="center"/>
      </w:pP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1 к подпрограмме 2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Перечень основных мероприятий и финансовое обеспечение 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реализации муниципальной под</w:t>
      </w:r>
      <w:r>
        <w:rPr>
          <w:rFonts w:ascii="Times New Roman" w:hAnsi="Times New Roman" w:cs="Times New Roman"/>
          <w:b/>
          <w:sz w:val="26"/>
        </w:rPr>
        <w:t xml:space="preserve">программы 2  </w:t>
      </w:r>
    </w:p>
    <w:p w:rsidR="00582D58" w:rsidRDefault="00582D58">
      <w:pPr>
        <w:ind w:firstLine="709"/>
        <w:jc w:val="center"/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1276"/>
        <w:gridCol w:w="3402"/>
        <w:gridCol w:w="1134"/>
        <w:gridCol w:w="1276"/>
        <w:gridCol w:w="738"/>
        <w:gridCol w:w="992"/>
        <w:gridCol w:w="680"/>
        <w:gridCol w:w="1304"/>
      </w:tblGrid>
      <w:tr w:rsidR="00582D58" w:rsidTr="0012777A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исполнитель,</w:t>
            </w:r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соисполнитель,</w:t>
            </w:r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основного</w:t>
            </w:r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мероприятия,</w:t>
            </w:r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60" w:rsidRDefault="005417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Ожи</w:t>
            </w:r>
            <w:proofErr w:type="spellEnd"/>
            <w:r w:rsidR="001C20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даемый</w:t>
            </w:r>
            <w:proofErr w:type="spellEnd"/>
            <w:r w:rsidRPr="001277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непосред</w:t>
            </w:r>
            <w:r w:rsidR="0012777A">
              <w:rPr>
                <w:rFonts w:ascii="Times New Roman" w:hAnsi="Times New Roman" w:cs="Times New Roman"/>
                <w:sz w:val="22"/>
                <w:szCs w:val="22"/>
              </w:rPr>
              <w:t>-ственный</w:t>
            </w:r>
            <w:proofErr w:type="spellEnd"/>
            <w:proofErr w:type="gramEnd"/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proofErr w:type="gramStart"/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финансового</w:t>
            </w:r>
            <w:proofErr w:type="gramEnd"/>
          </w:p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jc w:val="center"/>
              <w:rPr>
                <w:sz w:val="22"/>
                <w:szCs w:val="22"/>
              </w:rPr>
            </w:pPr>
            <w:r w:rsidRPr="0012777A">
              <w:rPr>
                <w:sz w:val="22"/>
                <w:szCs w:val="22"/>
              </w:rPr>
              <w:t>Расходы (тыс. руб.)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8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8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8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8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82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ind w:hanging="33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Всего за 2023-2027 годы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>
            <w:pPr>
              <w:pStyle w:val="ConsPlusNormal0"/>
              <w:ind w:firstLine="33"/>
              <w:jc w:val="center"/>
              <w:rPr>
                <w:sz w:val="22"/>
                <w:szCs w:val="22"/>
              </w:rPr>
            </w:pPr>
            <w:r w:rsidRPr="0012777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>
            <w:pPr>
              <w:jc w:val="center"/>
              <w:rPr>
                <w:sz w:val="22"/>
                <w:szCs w:val="22"/>
              </w:rPr>
            </w:pPr>
            <w:r w:rsidRPr="0012777A">
              <w:rPr>
                <w:sz w:val="22"/>
                <w:szCs w:val="22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12777A" w:rsidRDefault="00541769">
            <w:pPr>
              <w:jc w:val="center"/>
              <w:rPr>
                <w:sz w:val="22"/>
                <w:szCs w:val="22"/>
              </w:rPr>
            </w:pPr>
            <w:r w:rsidRPr="0012777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>
            <w:pPr>
              <w:jc w:val="center"/>
              <w:rPr>
                <w:sz w:val="22"/>
                <w:szCs w:val="22"/>
              </w:rPr>
            </w:pPr>
            <w:r w:rsidRPr="0012777A">
              <w:rPr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>
            <w:pPr>
              <w:jc w:val="center"/>
              <w:rPr>
                <w:sz w:val="22"/>
                <w:szCs w:val="22"/>
              </w:rPr>
            </w:pPr>
            <w:r w:rsidRPr="0012777A">
              <w:rPr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12777A" w:rsidRDefault="00541769">
            <w:pPr>
              <w:jc w:val="center"/>
              <w:rPr>
                <w:sz w:val="22"/>
                <w:szCs w:val="22"/>
              </w:rPr>
            </w:pPr>
            <w:r w:rsidRPr="0012777A">
              <w:rPr>
                <w:sz w:val="22"/>
                <w:szCs w:val="22"/>
              </w:rPr>
              <w:t>11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val="en-US" w:eastAsia="ru-RU"/>
              </w:rPr>
              <w:t>66586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79692,1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146278,6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3801,2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3806,6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32540,3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42318,6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74858,9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34040,8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33572,3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67613,1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7A" w:rsidRDefault="00541769">
            <w:pPr>
              <w:jc w:val="center"/>
            </w:pPr>
            <w:r>
              <w:t>Расселение граж</w:t>
            </w:r>
            <w:r w:rsidR="0012777A">
              <w:t>дан</w:t>
            </w:r>
            <w:r>
              <w:t xml:space="preserve"> </w:t>
            </w:r>
            <w:r w:rsidR="0012777A">
              <w:t xml:space="preserve">из </w:t>
            </w:r>
            <w:proofErr w:type="spellStart"/>
            <w:r>
              <w:t>аварийого</w:t>
            </w:r>
            <w:proofErr w:type="spellEnd"/>
            <w:r>
              <w:t xml:space="preserve"> жилищного фонда, расположенного </w:t>
            </w:r>
          </w:p>
          <w:p w:rsidR="00582D58" w:rsidRDefault="00541769">
            <w:pPr>
              <w:jc w:val="center"/>
            </w:pPr>
            <w:r>
              <w:t>на территории</w:t>
            </w:r>
          </w:p>
          <w:p w:rsidR="00582D58" w:rsidRDefault="00541769">
            <w:pPr>
              <w:jc w:val="center"/>
            </w:pPr>
            <w:r>
              <w:t>г. Великого Устюга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41769">
            <w:pPr>
              <w:pStyle w:val="ConsPlusNormal0"/>
              <w:ind w:right="113"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</w:p>
          <w:p w:rsidR="00582D58" w:rsidRDefault="00541769">
            <w:pPr>
              <w:pStyle w:val="ConsPlusNormal0"/>
              <w:ind w:right="113"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расселяемых многоквартирных домов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66586,57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75896,3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142482,8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5,4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10,8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32540,3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42318,6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74858,9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34040,8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33174,1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67613,1</w:t>
            </w:r>
          </w:p>
        </w:tc>
      </w:tr>
      <w:tr w:rsidR="00582D58" w:rsidTr="0012777A">
        <w:trPr>
          <w:trHeight w:val="2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>г. Великий Устюг, Запань Коромыслово, д. 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2983,55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0,26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2983,81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0,26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0,48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1546,75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1546,75</w:t>
            </w:r>
          </w:p>
        </w:tc>
      </w:tr>
      <w:tr w:rsidR="00582D58" w:rsidTr="0012777A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1436,58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1436,58</w:t>
            </w:r>
          </w:p>
        </w:tc>
      </w:tr>
    </w:tbl>
    <w:p w:rsidR="0012777A" w:rsidRDefault="0012777A">
      <w:pPr>
        <w:jc w:val="center"/>
      </w:pPr>
    </w:p>
    <w:p w:rsidR="0012777A" w:rsidRDefault="0012777A">
      <w:pPr>
        <w:jc w:val="center"/>
      </w:pPr>
    </w:p>
    <w:p w:rsidR="00582D58" w:rsidRDefault="0012777A">
      <w:pPr>
        <w:jc w:val="center"/>
      </w:pPr>
      <w:r>
        <w:lastRenderedPageBreak/>
        <w:t>30</w:t>
      </w:r>
    </w:p>
    <w:p w:rsidR="00582D58" w:rsidRDefault="00582D5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55"/>
        <w:gridCol w:w="821"/>
        <w:gridCol w:w="4111"/>
        <w:gridCol w:w="1134"/>
        <w:gridCol w:w="1276"/>
        <w:gridCol w:w="738"/>
        <w:gridCol w:w="992"/>
        <w:gridCol w:w="680"/>
        <w:gridCol w:w="1304"/>
      </w:tblGrid>
      <w:tr w:rsidR="00582D58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33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582D58">
        <w:trPr>
          <w:trHeight w:val="2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г. Великий Устюг, ул. Застройщиков, д. 8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41769">
            <w:pPr>
              <w:pStyle w:val="ConsPlusNormal0"/>
              <w:ind w:right="113"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расселяемых многоквартирных домов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7007,17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11761,94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18769,11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1,36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1,36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3414,19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6561,31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9975,5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3592,98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5199,27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8792,25</w:t>
            </w:r>
          </w:p>
        </w:tc>
      </w:tr>
      <w:tr w:rsidR="00582D58">
        <w:trPr>
          <w:trHeight w:val="2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г. Великий Устюг, ул. </w:t>
            </w:r>
            <w:proofErr w:type="spellStart"/>
            <w:r>
              <w:t>Дежнева</w:t>
            </w:r>
            <w:proofErr w:type="spellEnd"/>
            <w:r>
              <w:t>, д. 4а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4870,67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6808,79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11679,46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0,86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0,86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2744,53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3455,91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6200,44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2126,14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3352,02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5478,16</w:t>
            </w:r>
          </w:p>
        </w:tc>
      </w:tr>
      <w:tr w:rsidR="00582D58">
        <w:trPr>
          <w:trHeight w:val="2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г. Великий Устюг, ул. Красная, д. 48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12753,56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8796,67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21550,23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1,56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6829,46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4705,29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11534,75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5922,54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4091,38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10013,92</w:t>
            </w:r>
          </w:p>
        </w:tc>
      </w:tr>
      <w:tr w:rsidR="00582D58">
        <w:trPr>
          <w:trHeight w:val="2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г. Великий Устюг, ул. Виноградова, д. 18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22014,36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22014,36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1,94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9630,25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9630,25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12382,17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12382,17</w:t>
            </w:r>
          </w:p>
        </w:tc>
      </w:tr>
      <w:tr w:rsidR="00582D58">
        <w:trPr>
          <w:trHeight w:val="2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г. Великий Устюг, ул. Луначарского, д. 21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16957,21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5343,34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22300,55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1,68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8375,13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3185,02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11560,15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8580,4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2158,32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10738,72</w:t>
            </w:r>
          </w:p>
        </w:tc>
      </w:tr>
      <w:tr w:rsidR="00582D58">
        <w:trPr>
          <w:trHeight w:val="2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г. Великий Устюг, ул. Красноармейская,</w:t>
            </w:r>
          </w:p>
          <w:p w:rsidR="00582D58" w:rsidRDefault="00541769">
            <w:pPr>
              <w:jc w:val="center"/>
            </w:pPr>
            <w:r>
              <w:t xml:space="preserve"> д. 51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20659,97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20659,97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1,44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1,44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11493,92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11493,92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9164,61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9164,61</w:t>
            </w:r>
          </w:p>
        </w:tc>
      </w:tr>
      <w:tr w:rsidR="00582D58">
        <w:trPr>
          <w:trHeight w:val="21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г. Великий Устюг, Советский пр.,</w:t>
            </w:r>
          </w:p>
          <w:p w:rsidR="00582D58" w:rsidRDefault="00541769">
            <w:pPr>
              <w:jc w:val="center"/>
            </w:pPr>
            <w:r>
              <w:t xml:space="preserve"> д. 163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22525,33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22530,67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1,48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1,48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12917,15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12917,15</w:t>
            </w:r>
          </w:p>
        </w:tc>
      </w:tr>
      <w:tr w:rsidR="00582D58">
        <w:trPr>
          <w:trHeight w:val="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center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9606,7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9606,7</w:t>
            </w:r>
          </w:p>
        </w:tc>
      </w:tr>
    </w:tbl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6589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4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260"/>
        <w:gridCol w:w="992"/>
        <w:gridCol w:w="3686"/>
        <w:gridCol w:w="708"/>
        <w:gridCol w:w="1134"/>
        <w:gridCol w:w="803"/>
        <w:gridCol w:w="803"/>
        <w:gridCol w:w="804"/>
        <w:gridCol w:w="1024"/>
      </w:tblGrid>
      <w:tr w:rsidR="0012777A" w:rsidTr="00546589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7A" w:rsidRDefault="0012777A" w:rsidP="0054658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582D58" w:rsidTr="00546589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Комитет по управлению имуществом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Расселение граждан  из аварийного жилищного фонда без привлечения средств областного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82D58" w:rsidRDefault="00582D58" w:rsidP="0054658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widowControl w:val="0"/>
              <w:jc w:val="both"/>
            </w:pPr>
            <w:r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3796,1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3796,1</w:t>
            </w:r>
          </w:p>
        </w:tc>
      </w:tr>
      <w:tr w:rsidR="00582D58" w:rsidTr="00546589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46589">
            <w:pPr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82D58" w:rsidRDefault="00582D58" w:rsidP="00546589">
            <w:pPr>
              <w:widowControl w:val="0"/>
              <w:jc w:val="center"/>
              <w:rPr>
                <w:color w:val="C9211E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widowControl w:val="0"/>
              <w:jc w:val="both"/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3796,1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3796,1</w:t>
            </w:r>
          </w:p>
        </w:tc>
      </w:tr>
      <w:tr w:rsidR="00582D58" w:rsidTr="00546589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46589">
            <w:pPr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82D58" w:rsidRDefault="00582D58" w:rsidP="00546589">
            <w:pPr>
              <w:widowControl w:val="0"/>
              <w:jc w:val="center"/>
              <w:rPr>
                <w:color w:val="C9211E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widowControl w:val="0"/>
              <w:jc w:val="both"/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582D58" w:rsidTr="00546589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rPr>
                <w:color w:val="C9211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46589">
            <w:pPr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82D58" w:rsidRDefault="00582D58" w:rsidP="00546589">
            <w:pPr>
              <w:widowControl w:val="0"/>
              <w:jc w:val="center"/>
              <w:rPr>
                <w:color w:val="C9211E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widowControl w:val="0"/>
              <w:jc w:val="both"/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582D58" w:rsidTr="00546589">
        <w:trPr>
          <w:trHeight w:val="20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r>
              <w:rPr>
                <w:lang w:eastAsia="ru-RU"/>
              </w:rPr>
              <w:t>2.1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46589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г. Великий Устюг, Советский пр.,</w:t>
            </w:r>
            <w:r w:rsidR="0054658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д.</w:t>
            </w:r>
            <w:r w:rsidR="0054658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82D58" w:rsidRDefault="00582D58" w:rsidP="0054658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widowControl w:val="0"/>
              <w:jc w:val="both"/>
            </w:pPr>
            <w:r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3796,1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3796,1</w:t>
            </w:r>
          </w:p>
        </w:tc>
      </w:tr>
      <w:tr w:rsidR="00582D58" w:rsidTr="00546589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46589">
            <w:pPr>
              <w:rPr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82D58" w:rsidRDefault="00582D58" w:rsidP="0054658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widowControl w:val="0"/>
              <w:jc w:val="both"/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3796,1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546589">
            <w:pPr>
              <w:jc w:val="center"/>
            </w:pPr>
            <w:r>
              <w:rPr>
                <w:color w:val="000000"/>
                <w:lang w:eastAsia="ru-RU"/>
              </w:rPr>
              <w:t>3796,1</w:t>
            </w:r>
          </w:p>
        </w:tc>
      </w:tr>
      <w:tr w:rsidR="00582D58" w:rsidTr="00546589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46589">
            <w:pPr>
              <w:rPr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82D58" w:rsidRDefault="00582D58" w:rsidP="00546589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widowControl w:val="0"/>
              <w:jc w:val="both"/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582D58" w:rsidTr="00546589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2D58" w:rsidRDefault="00582D58" w:rsidP="00546589">
            <w:pPr>
              <w:rPr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82D58" w:rsidRDefault="00582D58" w:rsidP="00546589">
            <w:pPr>
              <w:widowControl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546589">
            <w:pPr>
              <w:widowControl w:val="0"/>
              <w:jc w:val="both"/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546589">
            <w:pPr>
              <w:jc w:val="center"/>
              <w:rPr>
                <w:lang w:eastAsia="ru-RU"/>
              </w:rPr>
            </w:pPr>
          </w:p>
        </w:tc>
      </w:tr>
    </w:tbl>
    <w:p w:rsidR="00582D58" w:rsidRPr="00546589" w:rsidRDefault="00541769">
      <w:pPr>
        <w:rPr>
          <w:sz w:val="22"/>
        </w:rPr>
      </w:pPr>
      <w:r w:rsidRPr="00546589">
        <w:rPr>
          <w:szCs w:val="28"/>
          <w:lang w:eastAsia="ru-RU"/>
        </w:rPr>
        <w:t xml:space="preserve">*-за </w:t>
      </w:r>
      <w:proofErr w:type="spellStart"/>
      <w:r w:rsidRPr="00546589">
        <w:rPr>
          <w:szCs w:val="28"/>
          <w:lang w:eastAsia="ru-RU"/>
        </w:rPr>
        <w:t>счет</w:t>
      </w:r>
      <w:proofErr w:type="spellEnd"/>
      <w:r w:rsidRPr="00546589">
        <w:rPr>
          <w:szCs w:val="28"/>
          <w:lang w:eastAsia="ru-RU"/>
        </w:rPr>
        <w:t xml:space="preserve"> средств фонда содействия реформированию ЖКХ </w:t>
      </w:r>
    </w:p>
    <w:p w:rsidR="00582D58" w:rsidRDefault="00582D58" w:rsidP="00546589">
      <w:pPr>
        <w:pStyle w:val="ConsPlusNormal0"/>
        <w:ind w:firstLine="0"/>
      </w:pP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2 к подпрограмме 2</w:t>
      </w:r>
    </w:p>
    <w:p w:rsidR="00582D58" w:rsidRDefault="00582D58" w:rsidP="00546589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целевых показателях (индикаторах) подпрограммы 2</w:t>
      </w:r>
    </w:p>
    <w:p w:rsidR="00582D58" w:rsidRDefault="00582D58">
      <w:pPr>
        <w:ind w:firstLine="709"/>
        <w:jc w:val="center"/>
        <w:rPr>
          <w:lang w:eastAsia="ru-RU"/>
        </w:rPr>
      </w:pPr>
    </w:p>
    <w:tbl>
      <w:tblPr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4799"/>
        <w:gridCol w:w="1701"/>
        <w:gridCol w:w="1126"/>
        <w:gridCol w:w="1284"/>
        <w:gridCol w:w="1150"/>
        <w:gridCol w:w="965"/>
        <w:gridCol w:w="965"/>
        <w:gridCol w:w="965"/>
        <w:gridCol w:w="965"/>
        <w:gridCol w:w="1219"/>
      </w:tblGrid>
      <w:tr w:rsidR="00582D58" w:rsidTr="00623EF6">
        <w:trPr>
          <w:trHeight w:val="23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 xml:space="preserve">Задача, направленная </w:t>
            </w:r>
          </w:p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на достижение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</w:t>
            </w:r>
            <w:proofErr w:type="gramStart"/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целевого</w:t>
            </w:r>
            <w:proofErr w:type="gramEnd"/>
            <w:r w:rsidRPr="0054658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 xml:space="preserve">показателя </w:t>
            </w:r>
          </w:p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(индикатора)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 xml:space="preserve">Единица </w:t>
            </w:r>
          </w:p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spellStart"/>
            <w:proofErr w:type="gramStart"/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измере</w:t>
            </w:r>
            <w:r w:rsidR="00546589">
              <w:rPr>
                <w:rFonts w:ascii="Times New Roman" w:hAnsi="Times New Roman" w:cs="Times New Roman"/>
                <w:sz w:val="22"/>
                <w:szCs w:val="24"/>
              </w:rPr>
              <w:t>-ния</w:t>
            </w:r>
            <w:proofErr w:type="spellEnd"/>
            <w:proofErr w:type="gramEnd"/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 xml:space="preserve">Значение целевого показателя (индикатора) </w:t>
            </w:r>
          </w:p>
        </w:tc>
      </w:tr>
      <w:tr w:rsidR="00546589" w:rsidTr="00623EF6">
        <w:trPr>
          <w:trHeight w:val="23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82D58">
            <w:pPr>
              <w:rPr>
                <w:sz w:val="22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82D5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82D58">
            <w:pPr>
              <w:rPr>
                <w:sz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82D58">
            <w:pPr>
              <w:rPr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отчёт</w:t>
            </w:r>
            <w:r w:rsidR="00546589">
              <w:rPr>
                <w:rFonts w:ascii="Times New Roman" w:hAnsi="Times New Roman" w:cs="Times New Roman"/>
                <w:sz w:val="22"/>
                <w:szCs w:val="24"/>
              </w:rPr>
              <w:t>ное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spellStart"/>
            <w:proofErr w:type="gramStart"/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оцено</w:t>
            </w:r>
            <w:r w:rsidR="00546589">
              <w:rPr>
                <w:rFonts w:ascii="Times New Roman" w:hAnsi="Times New Roman" w:cs="Times New Roman"/>
                <w:sz w:val="22"/>
                <w:szCs w:val="24"/>
              </w:rPr>
              <w:t>ч-ное</w:t>
            </w:r>
            <w:proofErr w:type="spellEnd"/>
            <w:proofErr w:type="gramEnd"/>
          </w:p>
        </w:tc>
        <w:tc>
          <w:tcPr>
            <w:tcW w:w="5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41769">
            <w:pPr>
              <w:pStyle w:val="ConsPlusNormal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плановое</w:t>
            </w:r>
          </w:p>
        </w:tc>
      </w:tr>
      <w:tr w:rsidR="00546589" w:rsidTr="00623EF6">
        <w:trPr>
          <w:trHeight w:val="23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82D58">
            <w:pPr>
              <w:rPr>
                <w:sz w:val="22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82D5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82D58">
            <w:pPr>
              <w:rPr>
                <w:sz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546589" w:rsidRDefault="00582D58">
            <w:pPr>
              <w:rPr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546589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546589"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</w:tr>
      <w:tr w:rsidR="00623EF6" w:rsidTr="00623EF6">
        <w:trPr>
          <w:trHeight w:val="23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582D58" w:rsidTr="00546589">
        <w:trPr>
          <w:trHeight w:val="23"/>
          <w:jc w:val="center"/>
        </w:trPr>
        <w:tc>
          <w:tcPr>
            <w:tcW w:w="15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589" w:rsidRDefault="00541769" w:rsidP="00546589">
            <w:pPr>
              <w:jc w:val="center"/>
            </w:pPr>
            <w:r>
              <w:t>Цель (цели): Ликвидация аварийного жилищного фонда общей площадью 1796,6 кв. м и переселение 104 человек из жилых помещений</w:t>
            </w:r>
          </w:p>
          <w:p w:rsidR="00546589" w:rsidRDefault="00541769" w:rsidP="00546589">
            <w:pPr>
              <w:jc w:val="center"/>
            </w:pPr>
            <w:r>
              <w:t xml:space="preserve"> в многоквартирных домах, признанных в установленном порядке до 1 января 2017 года аварийными и подлежащими сносу или реконструкции</w:t>
            </w:r>
          </w:p>
          <w:p w:rsidR="00582D58" w:rsidRDefault="00541769" w:rsidP="00546589">
            <w:pPr>
              <w:jc w:val="center"/>
            </w:pPr>
            <w:r>
              <w:t xml:space="preserve"> в связи с физическим износом в процессе их эксплуатации</w:t>
            </w:r>
          </w:p>
        </w:tc>
      </w:tr>
      <w:tr w:rsidR="00546589" w:rsidTr="00623EF6">
        <w:trPr>
          <w:trHeight w:val="23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 Обеспечение безопасных усло</w:t>
            </w:r>
            <w:r w:rsidR="00623EF6">
              <w:t xml:space="preserve">вий </w:t>
            </w:r>
            <w:proofErr w:type="spellStart"/>
            <w:proofErr w:type="gramStart"/>
            <w:r w:rsidR="00623EF6">
              <w:t>прожива-ния</w:t>
            </w:r>
            <w:proofErr w:type="spellEnd"/>
            <w:proofErr w:type="gramEnd"/>
            <w:r w:rsidR="00623EF6">
              <w:t xml:space="preserve"> жителей</w:t>
            </w:r>
            <w:r>
              <w:t xml:space="preserve"> многоквартирных аварийных жилых домов, признанных таковыми до </w:t>
            </w:r>
            <w:r w:rsidR="00623EF6">
              <w:t xml:space="preserve"> </w:t>
            </w:r>
            <w:r>
              <w:t xml:space="preserve"> января 2017 года в связи с физическим износом в процессе эксплуатации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>Количество расселяемых жилых помещений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3EF6" w:rsidRDefault="00623EF6" w:rsidP="00623EF6">
      <w:pPr>
        <w:jc w:val="center"/>
      </w:pPr>
      <w:r>
        <w:lastRenderedPageBreak/>
        <w:t>32</w:t>
      </w:r>
    </w:p>
    <w:p w:rsidR="00623EF6" w:rsidRDefault="00623EF6"/>
    <w:tbl>
      <w:tblPr>
        <w:tblW w:w="15758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4793"/>
        <w:gridCol w:w="2831"/>
        <w:gridCol w:w="937"/>
        <w:gridCol w:w="937"/>
        <w:gridCol w:w="940"/>
        <w:gridCol w:w="938"/>
        <w:gridCol w:w="937"/>
        <w:gridCol w:w="937"/>
        <w:gridCol w:w="937"/>
        <w:gridCol w:w="960"/>
      </w:tblGrid>
      <w:tr w:rsidR="00623EF6" w:rsidTr="00623EF6">
        <w:trPr>
          <w:trHeight w:val="2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F6" w:rsidRDefault="00623EF6" w:rsidP="001C206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</w:p>
        </w:tc>
      </w:tr>
      <w:tr w:rsidR="00546589" w:rsidTr="00623EF6">
        <w:trPr>
          <w:trHeight w:val="23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Расселяемая площадь </w:t>
            </w:r>
          </w:p>
          <w:p w:rsidR="00582D58" w:rsidRDefault="00541769" w:rsidP="00623EF6">
            <w:pPr>
              <w:jc w:val="center"/>
            </w:pPr>
            <w:r>
              <w:t>жилых помещений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827,85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2D58" w:rsidRDefault="00582D58" w:rsidP="00623EF6">
      <w:pPr>
        <w:pStyle w:val="ConsPlusNormal0"/>
        <w:ind w:firstLine="0"/>
      </w:pPr>
    </w:p>
    <w:p w:rsidR="00582D58" w:rsidRDefault="00582D58">
      <w:pPr>
        <w:pStyle w:val="ConsPlusNormal0"/>
        <w:ind w:firstLine="9923"/>
        <w:jc w:val="center"/>
        <w:rPr>
          <w:rFonts w:ascii="Times New Roman" w:hAnsi="Times New Roman" w:cs="Times New Roman"/>
          <w:sz w:val="24"/>
        </w:rPr>
      </w:pP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3 к подпрограмме 2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порядке сбора информации и методике расчёта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целевых показателей (индикаторов) подпрограммы 2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701"/>
        <w:gridCol w:w="1842"/>
        <w:gridCol w:w="2552"/>
        <w:gridCol w:w="1843"/>
        <w:gridCol w:w="1701"/>
        <w:gridCol w:w="1842"/>
      </w:tblGrid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 &lt;1&gt;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 &lt;2&gt;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показателю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(индикатору)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отчётности &lt;5&gt;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целевому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показателю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(индикатору) &lt;6&gt;</w:t>
            </w:r>
          </w:p>
        </w:tc>
      </w:tr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Количество расселяемых жилых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Количество </w:t>
            </w:r>
            <w:proofErr w:type="gramStart"/>
            <w:r>
              <w:t>расселяемых</w:t>
            </w:r>
            <w:proofErr w:type="gramEnd"/>
            <w:r>
              <w:t xml:space="preserve"> жилых </w:t>
            </w:r>
          </w:p>
          <w:p w:rsidR="00582D58" w:rsidRDefault="00541769">
            <w:pPr>
              <w:jc w:val="center"/>
            </w:pPr>
            <w:r>
              <w:t>помещений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(делаем с нарастающим итогом)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данные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расселяемых жилых 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Количество </w:t>
            </w:r>
            <w:proofErr w:type="gramStart"/>
            <w:r>
              <w:t>расселяемых</w:t>
            </w:r>
            <w:proofErr w:type="gramEnd"/>
            <w:r>
              <w:t xml:space="preserve"> жилых </w:t>
            </w:r>
          </w:p>
          <w:p w:rsidR="00582D58" w:rsidRDefault="00541769">
            <w:pPr>
              <w:jc w:val="center"/>
            </w:pPr>
            <w:r>
              <w:t>помещений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</w:t>
            </w:r>
          </w:p>
        </w:tc>
      </w:tr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Расселяемая площадь жилых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Расселяемая площадь </w:t>
            </w:r>
          </w:p>
          <w:p w:rsidR="00582D58" w:rsidRDefault="00541769">
            <w:pPr>
              <w:jc w:val="center"/>
            </w:pPr>
            <w:r>
              <w:t xml:space="preserve">жилых </w:t>
            </w:r>
          </w:p>
          <w:p w:rsidR="00582D58" w:rsidRDefault="00541769">
            <w:pPr>
              <w:jc w:val="center"/>
            </w:pPr>
            <w:r>
              <w:t>помещений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расселяемой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Расселяемая площадь </w:t>
            </w:r>
          </w:p>
          <w:p w:rsidR="00582D58" w:rsidRDefault="00541769">
            <w:pPr>
              <w:jc w:val="center"/>
            </w:pPr>
            <w:r>
              <w:t xml:space="preserve">жилых </w:t>
            </w:r>
          </w:p>
          <w:p w:rsidR="00582D58" w:rsidRDefault="00541769">
            <w:pPr>
              <w:jc w:val="center"/>
            </w:pPr>
            <w:r>
              <w:t>помещений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D58" w:rsidRDefault="00582D58">
      <w:pPr>
        <w:sectPr w:rsidR="00582D58">
          <w:pgSz w:w="16838" w:h="11906" w:orient="landscape"/>
          <w:pgMar w:top="1701" w:right="851" w:bottom="851" w:left="851" w:header="720" w:footer="720" w:gutter="0"/>
          <w:cols w:space="720"/>
          <w:docGrid w:linePitch="360"/>
        </w:sectPr>
      </w:pPr>
    </w:p>
    <w:p w:rsidR="00582D58" w:rsidRDefault="006C588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</w:t>
      </w:r>
    </w:p>
    <w:p w:rsidR="006C5889" w:rsidRDefault="006C5889">
      <w:pPr>
        <w:pStyle w:val="a3"/>
        <w:spacing w:after="0" w:line="240" w:lineRule="auto"/>
        <w:ind w:left="0"/>
        <w:jc w:val="center"/>
      </w:pPr>
    </w:p>
    <w:p w:rsidR="00582D58" w:rsidRDefault="00541769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6"/>
        </w:rPr>
        <w:t>3. Подпрограмма 3 «Улучшение жилищных условий граждан</w:t>
      </w:r>
    </w:p>
    <w:p w:rsidR="00582D58" w:rsidRDefault="00541769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6"/>
        </w:rPr>
        <w:t xml:space="preserve"> на территории Великоустюгского муниципального округа </w:t>
      </w:r>
    </w:p>
    <w:p w:rsidR="00582D58" w:rsidRDefault="00541769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6"/>
        </w:rPr>
        <w:t>на 2023-2027 годы»</w:t>
      </w:r>
    </w:p>
    <w:p w:rsidR="00582D58" w:rsidRDefault="00582D58">
      <w:pPr>
        <w:jc w:val="center"/>
        <w:rPr>
          <w:b/>
          <w:sz w:val="26"/>
        </w:rPr>
      </w:pPr>
    </w:p>
    <w:p w:rsidR="00582D58" w:rsidRDefault="00541769">
      <w:pPr>
        <w:jc w:val="center"/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А С П О Р Т</w:t>
      </w:r>
    </w:p>
    <w:p w:rsidR="00582D58" w:rsidRDefault="00541769">
      <w:pPr>
        <w:jc w:val="center"/>
      </w:pPr>
      <w:r>
        <w:rPr>
          <w:b/>
          <w:sz w:val="26"/>
        </w:rPr>
        <w:t>подпрограммы 3 «Улучшение жилищных условий граждан</w:t>
      </w:r>
    </w:p>
    <w:p w:rsidR="00582D58" w:rsidRDefault="00541769">
      <w:pPr>
        <w:jc w:val="center"/>
      </w:pPr>
      <w:r>
        <w:rPr>
          <w:b/>
          <w:sz w:val="26"/>
        </w:rPr>
        <w:t xml:space="preserve"> на территории Великоустюгского муниципального округа</w:t>
      </w:r>
    </w:p>
    <w:p w:rsidR="00582D58" w:rsidRDefault="00541769">
      <w:pPr>
        <w:jc w:val="center"/>
      </w:pPr>
      <w:r>
        <w:rPr>
          <w:b/>
          <w:sz w:val="26"/>
        </w:rPr>
        <w:t xml:space="preserve"> на 2023-2027 годы»</w:t>
      </w:r>
    </w:p>
    <w:p w:rsidR="00582D58" w:rsidRDefault="00541769">
      <w:pPr>
        <w:jc w:val="center"/>
      </w:pPr>
      <w:r>
        <w:rPr>
          <w:b/>
          <w:sz w:val="26"/>
        </w:rPr>
        <w:t>(далее - подпрограмма 3)</w:t>
      </w:r>
    </w:p>
    <w:p w:rsidR="00582D58" w:rsidRDefault="00582D58">
      <w:pPr>
        <w:ind w:firstLine="709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118"/>
      </w:tblGrid>
      <w:tr w:rsidR="00582D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Ответственный исполнитель подпрограммы 3 </w:t>
            </w:r>
          </w:p>
          <w:p w:rsidR="00582D58" w:rsidRDefault="00541769">
            <w:pPr>
              <w:jc w:val="center"/>
            </w:pPr>
            <w:r>
              <w:t>(соисполнитель программы)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Управление строительства и жилищно-коммунального хозяйства администрации Великоустюгского </w:t>
            </w:r>
            <w:proofErr w:type="spellStart"/>
            <w:proofErr w:type="gramStart"/>
            <w:r>
              <w:t>муници</w:t>
            </w:r>
            <w:r w:rsidR="001C2060">
              <w:t>-</w:t>
            </w:r>
            <w:r>
              <w:t>пального</w:t>
            </w:r>
            <w:proofErr w:type="spellEnd"/>
            <w:proofErr w:type="gramEnd"/>
            <w:r>
              <w:t xml:space="preserve"> округа</w:t>
            </w:r>
          </w:p>
        </w:tc>
      </w:tr>
      <w:tr w:rsidR="00582D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Исполнители (при наличии)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</w:tr>
      <w:tr w:rsidR="00582D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Цели подпрограммы 3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Обеспечение граждан доступным, безопасным и </w:t>
            </w:r>
            <w:proofErr w:type="gramStart"/>
            <w:r>
              <w:t>ком</w:t>
            </w:r>
            <w:r w:rsidR="001C2060">
              <w:t>-</w:t>
            </w:r>
            <w:proofErr w:type="spellStart"/>
            <w:r>
              <w:t>фортным</w:t>
            </w:r>
            <w:proofErr w:type="spellEnd"/>
            <w:proofErr w:type="gramEnd"/>
            <w:r>
              <w:t xml:space="preserve"> жильём </w:t>
            </w:r>
          </w:p>
        </w:tc>
      </w:tr>
      <w:tr w:rsidR="00582D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Задачи подпрограммы 3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1. Реализация мероприятий по оказанию гражданам </w:t>
            </w:r>
            <w:proofErr w:type="gramStart"/>
            <w:r>
              <w:t>под</w:t>
            </w:r>
            <w:r w:rsidR="001C2060">
              <w:t>-</w:t>
            </w:r>
            <w:proofErr w:type="spellStart"/>
            <w:r>
              <w:t>держки</w:t>
            </w:r>
            <w:proofErr w:type="spellEnd"/>
            <w:proofErr w:type="gramEnd"/>
            <w:r>
              <w:t xml:space="preserve"> в улучшении жилищных условий.</w:t>
            </w:r>
          </w:p>
          <w:p w:rsidR="00582D58" w:rsidRDefault="00541769">
            <w:pPr>
              <w:jc w:val="both"/>
            </w:pPr>
            <w:r>
              <w:t xml:space="preserve">2. Восстановление эксплуатационных характеристик </w:t>
            </w:r>
            <w:proofErr w:type="spellStart"/>
            <w:proofErr w:type="gramStart"/>
            <w:r>
              <w:t>жи-лых</w:t>
            </w:r>
            <w:proofErr w:type="spellEnd"/>
            <w:proofErr w:type="gramEnd"/>
            <w:r>
              <w:t xml:space="preserve"> помещений муниципального жилищного фонда.</w:t>
            </w:r>
          </w:p>
        </w:tc>
      </w:tr>
      <w:tr w:rsidR="00582D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Целевые показатели (индикаторы) подпрограммы 3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proofErr w:type="gramStart"/>
            <w:r>
              <w:t xml:space="preserve">Перечень целевых показателей муниципальной </w:t>
            </w:r>
            <w:proofErr w:type="spellStart"/>
            <w:r>
              <w:t>програм</w:t>
            </w:r>
            <w:proofErr w:type="spellEnd"/>
            <w:r>
              <w:t>-мы приведён в приложении № 2 к подпрограмме 3</w:t>
            </w:r>
            <w:proofErr w:type="gramEnd"/>
          </w:p>
        </w:tc>
      </w:tr>
      <w:tr w:rsidR="00582D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Сроки реализации </w:t>
            </w:r>
          </w:p>
          <w:p w:rsidR="00582D58" w:rsidRDefault="00541769">
            <w:pPr>
              <w:jc w:val="center"/>
            </w:pPr>
            <w:r>
              <w:t>подпрограммы 3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2023-2027 годы</w:t>
            </w:r>
          </w:p>
        </w:tc>
      </w:tr>
      <w:tr w:rsidR="00582D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Объёмы </w:t>
            </w:r>
            <w:proofErr w:type="gramStart"/>
            <w:r>
              <w:t>финансового</w:t>
            </w:r>
            <w:proofErr w:type="gramEnd"/>
            <w:r>
              <w:t xml:space="preserve"> </w:t>
            </w:r>
          </w:p>
          <w:p w:rsidR="00582D58" w:rsidRDefault="00541769">
            <w:pPr>
              <w:jc w:val="center"/>
            </w:pPr>
            <w:r>
              <w:t xml:space="preserve">обеспечения подпрограммы за счёт всех источников </w:t>
            </w:r>
          </w:p>
          <w:p w:rsidR="00582D58" w:rsidRDefault="00541769">
            <w:pPr>
              <w:jc w:val="center"/>
            </w:pPr>
            <w:r>
              <w:t>финансирования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Общий объем финансирования Подпрограммы 3 составляет 36609,17 тыс. руб. в том числе:</w:t>
            </w:r>
          </w:p>
          <w:p w:rsidR="00582D58" w:rsidRDefault="001C20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-</w:t>
            </w:r>
            <w:r w:rsidR="00541769">
              <w:rPr>
                <w:color w:val="000000" w:themeColor="text1"/>
              </w:rPr>
              <w:t xml:space="preserve"> 13214,47 тыс. руб.;</w:t>
            </w:r>
          </w:p>
          <w:p w:rsidR="00582D58" w:rsidRDefault="001C20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 -</w:t>
            </w:r>
            <w:r w:rsidR="00541769">
              <w:rPr>
                <w:color w:val="000000" w:themeColor="text1"/>
              </w:rPr>
              <w:t xml:space="preserve"> 5594,7 тыс. руб.;</w:t>
            </w:r>
          </w:p>
          <w:p w:rsidR="00582D58" w:rsidRDefault="005417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 - 6400,00 тыс. руб.;</w:t>
            </w:r>
          </w:p>
          <w:p w:rsidR="00582D58" w:rsidRDefault="001C20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 -</w:t>
            </w:r>
            <w:r w:rsidR="00541769">
              <w:rPr>
                <w:color w:val="000000" w:themeColor="text1"/>
              </w:rPr>
              <w:t xml:space="preserve"> 6400,00 тыс.</w:t>
            </w:r>
            <w:r>
              <w:rPr>
                <w:color w:val="000000" w:themeColor="text1"/>
              </w:rPr>
              <w:t xml:space="preserve"> </w:t>
            </w:r>
            <w:r w:rsidR="00541769">
              <w:rPr>
                <w:color w:val="000000" w:themeColor="text1"/>
              </w:rPr>
              <w:t>руб.;</w:t>
            </w:r>
          </w:p>
          <w:p w:rsidR="00582D58" w:rsidRDefault="001C2060">
            <w:pPr>
              <w:rPr>
                <w:color w:val="FF0000"/>
              </w:rPr>
            </w:pPr>
            <w:r>
              <w:rPr>
                <w:color w:val="000000" w:themeColor="text1"/>
              </w:rPr>
              <w:t>2027 год -</w:t>
            </w:r>
            <w:r w:rsidR="00541769">
              <w:rPr>
                <w:color w:val="000000" w:themeColor="text1"/>
              </w:rPr>
              <w:t xml:space="preserve"> 5000,00 тыс.</w:t>
            </w:r>
            <w:r>
              <w:rPr>
                <w:color w:val="000000" w:themeColor="text1"/>
              </w:rPr>
              <w:t xml:space="preserve"> </w:t>
            </w:r>
            <w:r w:rsidR="00541769">
              <w:rPr>
                <w:color w:val="000000" w:themeColor="text1"/>
              </w:rPr>
              <w:t>руб.</w:t>
            </w:r>
          </w:p>
        </w:tc>
      </w:tr>
      <w:tr w:rsidR="00582D5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Ожидаемые результаты </w:t>
            </w:r>
          </w:p>
          <w:p w:rsidR="00582D58" w:rsidRDefault="00541769">
            <w:pPr>
              <w:jc w:val="center"/>
            </w:pPr>
            <w:r>
              <w:t>реализации подпрограммы 3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Улучшение качества жилищного фонда, повышение </w:t>
            </w:r>
            <w:proofErr w:type="gramStart"/>
            <w:r>
              <w:t>ком-</w:t>
            </w:r>
            <w:proofErr w:type="spellStart"/>
            <w:r>
              <w:t>фортности</w:t>
            </w:r>
            <w:proofErr w:type="spellEnd"/>
            <w:proofErr w:type="gramEnd"/>
            <w:r>
              <w:t xml:space="preserve"> условий проживания граждан.</w:t>
            </w:r>
          </w:p>
        </w:tc>
      </w:tr>
    </w:tbl>
    <w:p w:rsidR="001C2060" w:rsidRDefault="001C2060">
      <w:pPr>
        <w:jc w:val="center"/>
        <w:rPr>
          <w:b/>
          <w:sz w:val="26"/>
        </w:rPr>
      </w:pPr>
    </w:p>
    <w:p w:rsidR="00582D58" w:rsidRDefault="00541769">
      <w:pPr>
        <w:jc w:val="center"/>
      </w:pPr>
      <w:r>
        <w:rPr>
          <w:b/>
          <w:sz w:val="26"/>
        </w:rPr>
        <w:t>3.1. Общая характеристика сферы реализации подпрограммы 3</w:t>
      </w:r>
    </w:p>
    <w:p w:rsidR="00582D58" w:rsidRDefault="00541769">
      <w:pPr>
        <w:pStyle w:val="afff0"/>
        <w:ind w:firstLine="709"/>
      </w:pPr>
      <w:r>
        <w:rPr>
          <w:rFonts w:cs="Arial"/>
          <w:szCs w:val="26"/>
        </w:rPr>
        <w:t>Сферой реализации подпрограммы 3 является выполнение мероприятий с целью обеспечения доступным, безопасным и комфортным жильём всех категорий граждан Великоустюгского муниципального округа.</w:t>
      </w:r>
    </w:p>
    <w:p w:rsidR="00582D58" w:rsidRDefault="00541769">
      <w:pPr>
        <w:pStyle w:val="afff0"/>
        <w:ind w:firstLine="709"/>
      </w:pPr>
      <w:r>
        <w:rPr>
          <w:szCs w:val="26"/>
        </w:rPr>
        <w:t>Жилищная проблема была и остаётся одной из наиболее важных проблем на территории Великоустюгского муниципального округа. Создание эффективных механизмов обеспечения жильём отдельных категорий граждан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рождаемости.</w:t>
      </w:r>
    </w:p>
    <w:p w:rsidR="00582D58" w:rsidRDefault="00541769">
      <w:pPr>
        <w:pStyle w:val="afff0"/>
        <w:ind w:firstLine="709"/>
      </w:pPr>
      <w:r>
        <w:rPr>
          <w:szCs w:val="26"/>
        </w:rPr>
        <w:t>В настоящее время на территории Великоустюгского муниципального округа городского округа насчитывается более 1425</w:t>
      </w:r>
      <w:r>
        <w:rPr>
          <w:bCs/>
          <w:szCs w:val="26"/>
        </w:rPr>
        <w:t xml:space="preserve"> семей (около 4275 человек),</w:t>
      </w:r>
      <w:r>
        <w:rPr>
          <w:szCs w:val="26"/>
        </w:rPr>
        <w:t xml:space="preserve"> </w:t>
      </w:r>
      <w:proofErr w:type="gramStart"/>
      <w:r>
        <w:rPr>
          <w:szCs w:val="26"/>
        </w:rPr>
        <w:t>постав</w:t>
      </w:r>
      <w:r w:rsidR="001C2060">
        <w:rPr>
          <w:szCs w:val="26"/>
        </w:rPr>
        <w:t>-</w:t>
      </w:r>
      <w:r>
        <w:rPr>
          <w:szCs w:val="26"/>
        </w:rPr>
        <w:t>ленных</w:t>
      </w:r>
      <w:proofErr w:type="gramEnd"/>
      <w:r>
        <w:rPr>
          <w:szCs w:val="26"/>
        </w:rPr>
        <w:t xml:space="preserve"> на учёт в качестве нуждающихся в улучшении жилищных условий до 1 марта 2005 года,</w:t>
      </w:r>
      <w:r w:rsidR="001C2060">
        <w:rPr>
          <w:szCs w:val="26"/>
        </w:rPr>
        <w:t xml:space="preserve"> </w:t>
      </w:r>
      <w:r>
        <w:rPr>
          <w:szCs w:val="26"/>
        </w:rPr>
        <w:t xml:space="preserve"> а</w:t>
      </w:r>
      <w:r w:rsidR="001C2060">
        <w:rPr>
          <w:szCs w:val="26"/>
        </w:rPr>
        <w:t xml:space="preserve"> </w:t>
      </w:r>
      <w:r>
        <w:rPr>
          <w:szCs w:val="26"/>
        </w:rPr>
        <w:t xml:space="preserve"> также, </w:t>
      </w:r>
      <w:r w:rsidR="001C2060">
        <w:rPr>
          <w:szCs w:val="26"/>
        </w:rPr>
        <w:t xml:space="preserve"> </w:t>
      </w:r>
      <w:r>
        <w:rPr>
          <w:szCs w:val="26"/>
        </w:rPr>
        <w:t xml:space="preserve">признанных </w:t>
      </w:r>
      <w:r w:rsidR="001C2060">
        <w:rPr>
          <w:szCs w:val="26"/>
        </w:rPr>
        <w:t xml:space="preserve"> </w:t>
      </w:r>
      <w:r>
        <w:rPr>
          <w:szCs w:val="26"/>
        </w:rPr>
        <w:t xml:space="preserve">органами местного </w:t>
      </w:r>
      <w:r w:rsidR="001C2060">
        <w:rPr>
          <w:szCs w:val="26"/>
        </w:rPr>
        <w:t xml:space="preserve"> </w:t>
      </w:r>
      <w:r>
        <w:rPr>
          <w:szCs w:val="26"/>
        </w:rPr>
        <w:t xml:space="preserve">самоуправления </w:t>
      </w:r>
      <w:r w:rsidR="001C2060">
        <w:rPr>
          <w:szCs w:val="26"/>
        </w:rPr>
        <w:t xml:space="preserve"> </w:t>
      </w:r>
      <w:r>
        <w:rPr>
          <w:szCs w:val="26"/>
        </w:rPr>
        <w:t>по</w:t>
      </w:r>
      <w:r w:rsidR="001C2060">
        <w:rPr>
          <w:szCs w:val="26"/>
        </w:rPr>
        <w:t xml:space="preserve"> </w:t>
      </w:r>
      <w:r>
        <w:rPr>
          <w:szCs w:val="26"/>
        </w:rPr>
        <w:t xml:space="preserve"> месту </w:t>
      </w:r>
      <w:r w:rsidR="001C2060">
        <w:rPr>
          <w:szCs w:val="26"/>
        </w:rPr>
        <w:t xml:space="preserve"> </w:t>
      </w:r>
      <w:r>
        <w:rPr>
          <w:szCs w:val="26"/>
        </w:rPr>
        <w:t xml:space="preserve">их </w:t>
      </w:r>
    </w:p>
    <w:p w:rsidR="00582D58" w:rsidRPr="001C2060" w:rsidRDefault="001C2060" w:rsidP="001C2060">
      <w:pPr>
        <w:pStyle w:val="afff0"/>
        <w:jc w:val="center"/>
        <w:rPr>
          <w:sz w:val="24"/>
        </w:rPr>
      </w:pPr>
      <w:r>
        <w:rPr>
          <w:sz w:val="24"/>
          <w:szCs w:val="26"/>
        </w:rPr>
        <w:lastRenderedPageBreak/>
        <w:t>34</w:t>
      </w:r>
    </w:p>
    <w:p w:rsidR="00582D58" w:rsidRDefault="00582D58">
      <w:pPr>
        <w:pStyle w:val="afff0"/>
        <w:ind w:firstLine="709"/>
        <w:rPr>
          <w:szCs w:val="26"/>
        </w:rPr>
      </w:pPr>
    </w:p>
    <w:p w:rsidR="00582D58" w:rsidRDefault="00541769" w:rsidP="001C2060">
      <w:pPr>
        <w:pStyle w:val="afff0"/>
      </w:pPr>
      <w:r>
        <w:rPr>
          <w:szCs w:val="26"/>
        </w:rPr>
        <w:t xml:space="preserve">постоянного жительства </w:t>
      </w:r>
      <w:proofErr w:type="gramStart"/>
      <w:r>
        <w:rPr>
          <w:szCs w:val="26"/>
        </w:rPr>
        <w:t>нуждающимися</w:t>
      </w:r>
      <w:proofErr w:type="gramEnd"/>
      <w:r>
        <w:rPr>
          <w:szCs w:val="26"/>
        </w:rPr>
        <w:t xml:space="preserve"> в жилых помещений муниципального жилищного фонда после 1 марта 2005 года. </w:t>
      </w:r>
    </w:p>
    <w:p w:rsidR="00582D58" w:rsidRDefault="00541769" w:rsidP="001C2060">
      <w:pPr>
        <w:shd w:val="clear" w:color="auto" w:fill="FFFFFF"/>
        <w:ind w:firstLine="709"/>
        <w:jc w:val="both"/>
      </w:pPr>
      <w:proofErr w:type="gramStart"/>
      <w:r>
        <w:rPr>
          <w:sz w:val="26"/>
          <w:szCs w:val="26"/>
        </w:rPr>
        <w:t>В настоящее время на территории Великоустюгского муниципального округа городского округа насчитывается более 1425</w:t>
      </w:r>
      <w:r>
        <w:rPr>
          <w:bCs/>
          <w:sz w:val="26"/>
          <w:szCs w:val="26"/>
        </w:rPr>
        <w:t xml:space="preserve"> семей (около 4275 человек),</w:t>
      </w:r>
      <w:r>
        <w:rPr>
          <w:sz w:val="26"/>
          <w:szCs w:val="26"/>
        </w:rPr>
        <w:t xml:space="preserve"> поставленных на учёт в качестве нуждающихся в улучшении жилищных условий до 1 марта 2005 года, а также, признанных органами местного самоуправления по месту их постоянного жительства нуждающимися в жилых помещений муниципального жилищного фонда после 1 марта 2005 года. </w:t>
      </w:r>
      <w:proofErr w:type="gramEnd"/>
    </w:p>
    <w:p w:rsidR="00582D58" w:rsidRDefault="00541769">
      <w:pPr>
        <w:pStyle w:val="afff0"/>
        <w:ind w:firstLine="709"/>
      </w:pPr>
      <w:r>
        <w:rPr>
          <w:szCs w:val="26"/>
        </w:rPr>
        <w:t xml:space="preserve">По состоянию на 01.01.2023 </w:t>
      </w:r>
      <w:r>
        <w:rPr>
          <w:bCs/>
          <w:szCs w:val="26"/>
        </w:rPr>
        <w:t>1025</w:t>
      </w:r>
      <w:r>
        <w:rPr>
          <w:szCs w:val="26"/>
        </w:rPr>
        <w:t xml:space="preserve"> граждан поставлены на учёт в качестве нуждающихся в улучшении жилищных условий до 1 марта 2005 года, из них 3 </w:t>
      </w:r>
      <w:proofErr w:type="spellStart"/>
      <w:proofErr w:type="gramStart"/>
      <w:r>
        <w:rPr>
          <w:szCs w:val="26"/>
        </w:rPr>
        <w:t>граж</w:t>
      </w:r>
      <w:proofErr w:type="spellEnd"/>
      <w:r w:rsidR="001C2060">
        <w:rPr>
          <w:szCs w:val="26"/>
        </w:rPr>
        <w:t>-</w:t>
      </w:r>
      <w:r>
        <w:rPr>
          <w:szCs w:val="26"/>
        </w:rPr>
        <w:t>дан</w:t>
      </w:r>
      <w:proofErr w:type="gramEnd"/>
      <w:r>
        <w:rPr>
          <w:szCs w:val="26"/>
        </w:rPr>
        <w:t xml:space="preserve">, относятся к категории «инвалиды». За 2022 год </w:t>
      </w:r>
      <w:r>
        <w:rPr>
          <w:bCs/>
          <w:szCs w:val="26"/>
        </w:rPr>
        <w:t>2</w:t>
      </w:r>
      <w:r>
        <w:rPr>
          <w:b/>
          <w:bCs/>
          <w:szCs w:val="26"/>
        </w:rPr>
        <w:t xml:space="preserve"> </w:t>
      </w:r>
      <w:r>
        <w:rPr>
          <w:bCs/>
          <w:szCs w:val="26"/>
        </w:rPr>
        <w:t>человека</w:t>
      </w:r>
      <w:r>
        <w:rPr>
          <w:b/>
          <w:bCs/>
          <w:szCs w:val="26"/>
        </w:rPr>
        <w:t xml:space="preserve"> </w:t>
      </w:r>
      <w:r>
        <w:rPr>
          <w:bCs/>
          <w:szCs w:val="26"/>
        </w:rPr>
        <w:t>по категории «</w:t>
      </w:r>
      <w:proofErr w:type="spellStart"/>
      <w:proofErr w:type="gramStart"/>
      <w:r>
        <w:rPr>
          <w:bCs/>
          <w:szCs w:val="26"/>
        </w:rPr>
        <w:t>инва</w:t>
      </w:r>
      <w:r w:rsidR="001C2060">
        <w:rPr>
          <w:bCs/>
          <w:szCs w:val="26"/>
        </w:rPr>
        <w:t>-</w:t>
      </w:r>
      <w:r>
        <w:rPr>
          <w:bCs/>
          <w:szCs w:val="26"/>
        </w:rPr>
        <w:t>лиды</w:t>
      </w:r>
      <w:proofErr w:type="spellEnd"/>
      <w:proofErr w:type="gramEnd"/>
      <w:r>
        <w:rPr>
          <w:bCs/>
          <w:szCs w:val="26"/>
        </w:rPr>
        <w:t>»</w:t>
      </w:r>
      <w:r>
        <w:rPr>
          <w:szCs w:val="26"/>
        </w:rPr>
        <w:t xml:space="preserve"> улучшили жилищные условия с помощью мер государственной поддержки.</w:t>
      </w:r>
    </w:p>
    <w:p w:rsidR="00582D58" w:rsidRDefault="00541769">
      <w:pPr>
        <w:shd w:val="clear" w:color="auto" w:fill="FFFFFF"/>
        <w:ind w:firstLine="709"/>
        <w:jc w:val="both"/>
      </w:pPr>
      <w:r>
        <w:rPr>
          <w:sz w:val="26"/>
          <w:szCs w:val="26"/>
        </w:rPr>
        <w:t xml:space="preserve">На 01.01.2024 общая площадь жилищного фонда в Великоустюгском муниципальном округе составляла </w:t>
      </w:r>
      <w:r>
        <w:rPr>
          <w:bCs/>
          <w:sz w:val="26"/>
          <w:szCs w:val="26"/>
        </w:rPr>
        <w:t>1556,25 тыс. кв. м</w:t>
      </w:r>
      <w:r>
        <w:rPr>
          <w:sz w:val="26"/>
          <w:szCs w:val="26"/>
        </w:rPr>
        <w:t>. Средняя обеспеченность жилой площадью населения в 2023 году составила 31,3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кв. м на человека. На 01.01.2024 в муниципальной собственности Великоустюгского муниципального округа находится  112,2 тыс. кв. м жилых помещений. В настоящее время муниципальный жилищный фонд имеет физический износ от 45% до 65%. Проведение мероприятий по </w:t>
      </w:r>
      <w:proofErr w:type="spellStart"/>
      <w:proofErr w:type="gramStart"/>
      <w:r>
        <w:rPr>
          <w:sz w:val="26"/>
          <w:szCs w:val="26"/>
        </w:rPr>
        <w:t>вос</w:t>
      </w:r>
      <w:proofErr w:type="spellEnd"/>
      <w:r w:rsidR="001C2060">
        <w:rPr>
          <w:sz w:val="26"/>
          <w:szCs w:val="26"/>
        </w:rPr>
        <w:t>-</w:t>
      </w:r>
      <w:r>
        <w:rPr>
          <w:sz w:val="26"/>
          <w:szCs w:val="26"/>
        </w:rPr>
        <w:t>становлению</w:t>
      </w:r>
      <w:proofErr w:type="gramEnd"/>
      <w:r>
        <w:rPr>
          <w:sz w:val="26"/>
          <w:szCs w:val="26"/>
        </w:rPr>
        <w:t xml:space="preserve"> эксплуатационных характеристик жилых помещений муниципального жилищного фонда позволит привести его в состояние, соответствующее требованиям жилищного законодательства.</w:t>
      </w:r>
    </w:p>
    <w:p w:rsidR="00582D58" w:rsidRDefault="00582D58">
      <w:pPr>
        <w:jc w:val="both"/>
        <w:rPr>
          <w:sz w:val="26"/>
          <w:szCs w:val="26"/>
        </w:rPr>
      </w:pPr>
    </w:p>
    <w:p w:rsidR="00582D58" w:rsidRDefault="00541769">
      <w:pPr>
        <w:jc w:val="center"/>
      </w:pPr>
      <w:r>
        <w:rPr>
          <w:b/>
          <w:sz w:val="26"/>
          <w:szCs w:val="26"/>
        </w:rPr>
        <w:t>3.2. Механизм реализации мероприятий подпрограммы 3</w:t>
      </w:r>
    </w:p>
    <w:p w:rsidR="00582D58" w:rsidRDefault="00582D58">
      <w:pPr>
        <w:jc w:val="center"/>
        <w:rPr>
          <w:b/>
          <w:sz w:val="26"/>
          <w:szCs w:val="26"/>
        </w:rPr>
      </w:pPr>
    </w:p>
    <w:p w:rsidR="00582D58" w:rsidRDefault="00541769">
      <w:pPr>
        <w:ind w:firstLine="709"/>
        <w:jc w:val="both"/>
      </w:pPr>
      <w:r>
        <w:rPr>
          <w:sz w:val="26"/>
          <w:szCs w:val="26"/>
        </w:rPr>
        <w:t xml:space="preserve">Целью подпрограммы 3 является обеспечение граждан доступным и </w:t>
      </w:r>
      <w:proofErr w:type="gramStart"/>
      <w:r>
        <w:rPr>
          <w:sz w:val="26"/>
          <w:szCs w:val="26"/>
        </w:rPr>
        <w:t>ком</w:t>
      </w:r>
      <w:r w:rsidR="001C2060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фортным</w:t>
      </w:r>
      <w:proofErr w:type="spellEnd"/>
      <w:proofErr w:type="gramEnd"/>
      <w:r>
        <w:rPr>
          <w:sz w:val="26"/>
          <w:szCs w:val="26"/>
        </w:rPr>
        <w:t xml:space="preserve"> жильём. Для достижения поставленной цели планируется решение </w:t>
      </w:r>
      <w:proofErr w:type="spellStart"/>
      <w:proofErr w:type="gramStart"/>
      <w:r>
        <w:rPr>
          <w:sz w:val="26"/>
          <w:szCs w:val="26"/>
        </w:rPr>
        <w:t>сле</w:t>
      </w:r>
      <w:proofErr w:type="spellEnd"/>
      <w:r w:rsidR="001C2060">
        <w:rPr>
          <w:sz w:val="26"/>
          <w:szCs w:val="26"/>
        </w:rPr>
        <w:t>-</w:t>
      </w:r>
      <w:r>
        <w:rPr>
          <w:sz w:val="26"/>
          <w:szCs w:val="26"/>
        </w:rPr>
        <w:t>дующих</w:t>
      </w:r>
      <w:proofErr w:type="gramEnd"/>
      <w:r>
        <w:rPr>
          <w:sz w:val="26"/>
          <w:szCs w:val="26"/>
        </w:rPr>
        <w:t xml:space="preserve"> задач: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1) реализация мероприятий по оказанию гражданам поддержки в улучшении жилищных условий;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 xml:space="preserve">2) восстановление эксплуатационных характеристик жилых помещений </w:t>
      </w:r>
      <w:proofErr w:type="spellStart"/>
      <w:proofErr w:type="gramStart"/>
      <w:r>
        <w:rPr>
          <w:sz w:val="26"/>
          <w:szCs w:val="26"/>
        </w:rPr>
        <w:t>му</w:t>
      </w:r>
      <w:r w:rsidR="001C2060">
        <w:rPr>
          <w:sz w:val="26"/>
          <w:szCs w:val="26"/>
        </w:rPr>
        <w:t>-</w:t>
      </w:r>
      <w:r>
        <w:rPr>
          <w:sz w:val="26"/>
          <w:szCs w:val="26"/>
        </w:rPr>
        <w:t>ниципального</w:t>
      </w:r>
      <w:proofErr w:type="spellEnd"/>
      <w:proofErr w:type="gramEnd"/>
      <w:r>
        <w:rPr>
          <w:sz w:val="26"/>
          <w:szCs w:val="26"/>
        </w:rPr>
        <w:t xml:space="preserve"> жилищного фонда.</w:t>
      </w:r>
    </w:p>
    <w:p w:rsidR="00582D58" w:rsidRDefault="00582D58">
      <w:pPr>
        <w:jc w:val="both"/>
        <w:rPr>
          <w:i/>
          <w:sz w:val="26"/>
          <w:szCs w:val="26"/>
        </w:rPr>
      </w:pPr>
    </w:p>
    <w:p w:rsidR="00582D58" w:rsidRDefault="00541769">
      <w:pPr>
        <w:jc w:val="center"/>
      </w:pPr>
      <w:r>
        <w:rPr>
          <w:b/>
          <w:sz w:val="26"/>
          <w:szCs w:val="26"/>
        </w:rPr>
        <w:t>3.3. Оценка эффективности реализации подпрограммы 3</w:t>
      </w:r>
    </w:p>
    <w:p w:rsidR="00582D58" w:rsidRDefault="00582D58">
      <w:pPr>
        <w:jc w:val="center"/>
        <w:rPr>
          <w:b/>
          <w:sz w:val="26"/>
          <w:szCs w:val="26"/>
        </w:rPr>
      </w:pPr>
    </w:p>
    <w:p w:rsidR="00582D58" w:rsidRPr="00FD0CB9" w:rsidRDefault="00541769" w:rsidP="00FD0CB9">
      <w:pPr>
        <w:ind w:firstLine="709"/>
        <w:jc w:val="both"/>
      </w:pPr>
      <w:r>
        <w:rPr>
          <w:sz w:val="26"/>
          <w:szCs w:val="26"/>
        </w:rPr>
        <w:t xml:space="preserve">Для достижения цели и решения задач подпрограммы 3 необходимо </w:t>
      </w:r>
      <w:proofErr w:type="spellStart"/>
      <w:proofErr w:type="gramStart"/>
      <w:r>
        <w:rPr>
          <w:sz w:val="26"/>
          <w:szCs w:val="26"/>
        </w:rPr>
        <w:t>реали</w:t>
      </w:r>
      <w:r w:rsidR="001C2060">
        <w:rPr>
          <w:sz w:val="26"/>
          <w:szCs w:val="26"/>
        </w:rPr>
        <w:t>-зовать</w:t>
      </w:r>
      <w:proofErr w:type="spellEnd"/>
      <w:proofErr w:type="gramEnd"/>
      <w:r w:rsidR="001C20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мероприятия по предоставлению единовременной денежной выплаты на </w:t>
      </w:r>
      <w:proofErr w:type="spellStart"/>
      <w:r>
        <w:rPr>
          <w:sz w:val="26"/>
          <w:szCs w:val="26"/>
        </w:rPr>
        <w:t>по</w:t>
      </w:r>
      <w:r w:rsidR="001C2060">
        <w:rPr>
          <w:sz w:val="26"/>
          <w:szCs w:val="26"/>
        </w:rPr>
        <w:t>-</w:t>
      </w:r>
      <w:r>
        <w:rPr>
          <w:sz w:val="26"/>
          <w:szCs w:val="26"/>
        </w:rPr>
        <w:t>купку</w:t>
      </w:r>
      <w:proofErr w:type="spellEnd"/>
      <w:r>
        <w:rPr>
          <w:sz w:val="26"/>
          <w:szCs w:val="26"/>
        </w:rPr>
        <w:t xml:space="preserve"> или строительство жилья отдельным категориям граждан и ремонту </w:t>
      </w:r>
      <w:proofErr w:type="spellStart"/>
      <w:r>
        <w:rPr>
          <w:sz w:val="26"/>
          <w:szCs w:val="26"/>
        </w:rPr>
        <w:t>муни</w:t>
      </w:r>
      <w:r w:rsidR="00FD0CB9">
        <w:rPr>
          <w:sz w:val="26"/>
          <w:szCs w:val="26"/>
        </w:rPr>
        <w:t>-</w:t>
      </w:r>
      <w:r>
        <w:rPr>
          <w:sz w:val="26"/>
          <w:szCs w:val="26"/>
        </w:rPr>
        <w:t>ципальных</w:t>
      </w:r>
      <w:proofErr w:type="spellEnd"/>
      <w:r>
        <w:rPr>
          <w:sz w:val="26"/>
          <w:szCs w:val="26"/>
        </w:rPr>
        <w:t xml:space="preserve"> жилых помещений.</w:t>
      </w:r>
    </w:p>
    <w:p w:rsidR="00582D58" w:rsidRDefault="00582D58">
      <w:pPr>
        <w:ind w:firstLine="708"/>
        <w:jc w:val="both"/>
        <w:rPr>
          <w:sz w:val="26"/>
          <w:szCs w:val="26"/>
        </w:rPr>
      </w:pPr>
    </w:p>
    <w:p w:rsidR="00582D58" w:rsidRDefault="00582D58">
      <w:pPr>
        <w:ind w:firstLine="708"/>
        <w:jc w:val="both"/>
        <w:rPr>
          <w:sz w:val="26"/>
          <w:szCs w:val="26"/>
        </w:rPr>
      </w:pPr>
    </w:p>
    <w:p w:rsidR="00582D58" w:rsidRDefault="00582D58">
      <w:pPr>
        <w:ind w:firstLine="708"/>
        <w:jc w:val="both"/>
        <w:rPr>
          <w:sz w:val="26"/>
          <w:szCs w:val="26"/>
        </w:rPr>
      </w:pPr>
    </w:p>
    <w:p w:rsidR="00582D58" w:rsidRDefault="00582D58">
      <w:pPr>
        <w:ind w:firstLine="708"/>
        <w:jc w:val="both"/>
        <w:rPr>
          <w:sz w:val="26"/>
          <w:szCs w:val="26"/>
        </w:rPr>
      </w:pPr>
    </w:p>
    <w:p w:rsidR="00582D58" w:rsidRDefault="00582D58">
      <w:pPr>
        <w:sectPr w:rsidR="00582D5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582D58" w:rsidRDefault="00FD0CB9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35</w:t>
      </w:r>
    </w:p>
    <w:p w:rsidR="00FD0CB9" w:rsidRDefault="00FD0CB9">
      <w:pPr>
        <w:pStyle w:val="ConsPlusNormal0"/>
        <w:ind w:firstLine="0"/>
        <w:jc w:val="center"/>
      </w:pPr>
    </w:p>
    <w:p w:rsidR="00582D58" w:rsidRDefault="00541769" w:rsidP="00FD0CB9">
      <w:pPr>
        <w:pStyle w:val="ConsPlusNormal0"/>
        <w:ind w:firstLine="10490"/>
        <w:jc w:val="center"/>
      </w:pPr>
      <w:r>
        <w:rPr>
          <w:rFonts w:ascii="Times New Roman" w:hAnsi="Times New Roman" w:cs="Times New Roman"/>
          <w:sz w:val="24"/>
        </w:rPr>
        <w:t>Приложение № 1 к подпрограмме 3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6970" w:rsidRDefault="00876970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Перечень основных мероприятий и финансовое обеспечение </w:t>
      </w:r>
    </w:p>
    <w:p w:rsidR="00582D58" w:rsidRDefault="0054176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реализации муниципальной под</w:t>
      </w:r>
      <w:r>
        <w:rPr>
          <w:rFonts w:ascii="Times New Roman" w:hAnsi="Times New Roman" w:cs="Times New Roman"/>
          <w:b/>
          <w:sz w:val="26"/>
        </w:rPr>
        <w:t>программы 3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1729"/>
        <w:gridCol w:w="2243"/>
        <w:gridCol w:w="1117"/>
        <w:gridCol w:w="1367"/>
        <w:gridCol w:w="1083"/>
        <w:gridCol w:w="1017"/>
        <w:gridCol w:w="1200"/>
        <w:gridCol w:w="1183"/>
      </w:tblGrid>
      <w:tr w:rsidR="00582D58" w:rsidTr="00876970">
        <w:trPr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исполнитель,</w:t>
            </w:r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соисполнитель, </w:t>
            </w:r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основного </w:t>
            </w:r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</w:t>
            </w:r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proofErr w:type="gramStart"/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непосредствен</w:t>
            </w:r>
            <w:r w:rsidR="0087697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proofErr w:type="gramEnd"/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proofErr w:type="gramStart"/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финансового</w:t>
            </w:r>
            <w:proofErr w:type="gramEnd"/>
          </w:p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</w:p>
        </w:tc>
        <w:tc>
          <w:tcPr>
            <w:tcW w:w="6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jc w:val="center"/>
              <w:rPr>
                <w:sz w:val="22"/>
                <w:szCs w:val="22"/>
              </w:rPr>
            </w:pPr>
            <w:r w:rsidRPr="00FD0CB9">
              <w:rPr>
                <w:sz w:val="22"/>
                <w:szCs w:val="22"/>
              </w:rPr>
              <w:t>Расходы (тыс. руб.)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82D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82D5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82D58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82D58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82D58">
            <w:pPr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hanging="33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Всего за 2023-2027 годы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D0CB9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D0CB9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D0CB9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D0CB9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D0CB9" w:rsidRDefault="00541769">
            <w:pPr>
              <w:pStyle w:val="ConsPlusNormal0"/>
              <w:ind w:firstLine="33"/>
              <w:jc w:val="center"/>
              <w:rPr>
                <w:sz w:val="22"/>
                <w:szCs w:val="22"/>
              </w:rPr>
            </w:pPr>
            <w:r w:rsidRPr="00FD0C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D0CB9" w:rsidRDefault="00541769">
            <w:pPr>
              <w:jc w:val="center"/>
              <w:rPr>
                <w:sz w:val="22"/>
                <w:szCs w:val="22"/>
              </w:rPr>
            </w:pPr>
            <w:r w:rsidRPr="00FD0CB9">
              <w:rPr>
                <w:sz w:val="22"/>
                <w:szCs w:val="22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D0CB9" w:rsidRDefault="00541769">
            <w:pPr>
              <w:jc w:val="center"/>
              <w:rPr>
                <w:sz w:val="22"/>
                <w:szCs w:val="22"/>
              </w:rPr>
            </w:pPr>
            <w:r w:rsidRPr="00FD0CB9">
              <w:rPr>
                <w:sz w:val="22"/>
                <w:szCs w:val="22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D0CB9" w:rsidRDefault="00541769">
            <w:pPr>
              <w:jc w:val="center"/>
              <w:rPr>
                <w:sz w:val="22"/>
                <w:szCs w:val="22"/>
              </w:rPr>
            </w:pPr>
            <w:r w:rsidRPr="00FD0CB9">
              <w:rPr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D0CB9" w:rsidRDefault="00541769">
            <w:pPr>
              <w:jc w:val="center"/>
              <w:rPr>
                <w:sz w:val="22"/>
                <w:szCs w:val="22"/>
              </w:rPr>
            </w:pPr>
            <w:r w:rsidRPr="00FD0CB9">
              <w:rPr>
                <w:sz w:val="22"/>
                <w:szCs w:val="22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FD0CB9" w:rsidRDefault="00541769">
            <w:pPr>
              <w:jc w:val="center"/>
              <w:rPr>
                <w:sz w:val="22"/>
                <w:szCs w:val="22"/>
              </w:rPr>
            </w:pPr>
            <w:r w:rsidRPr="00FD0CB9">
              <w:rPr>
                <w:sz w:val="22"/>
                <w:szCs w:val="22"/>
              </w:rPr>
              <w:t>11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13214,47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5594,7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6400,0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6400,0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36609,17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2442,64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4194,7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21637,34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10771,83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14971,83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876970">
            <w:pPr>
              <w:jc w:val="center"/>
            </w:pPr>
            <w:r w:rsidRPr="00876970">
              <w:rPr>
                <w:sz w:val="22"/>
                <w:szCs w:val="22"/>
              </w:rPr>
              <w:t>Единовременная денежная выплата на покупку или строительство жилья отдельным категориям граждан - инвалиды и семьи, имеющие детей инвалидов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обеспеченных доступным и комфортным жильём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10771,83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14971,83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10771,83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14971,83</w:t>
            </w:r>
          </w:p>
        </w:tc>
      </w:tr>
    </w:tbl>
    <w:p w:rsidR="00582D58" w:rsidRDefault="00582D58"/>
    <w:p w:rsidR="00582D58" w:rsidRDefault="00582D58">
      <w:pPr>
        <w:jc w:val="center"/>
      </w:pPr>
    </w:p>
    <w:p w:rsidR="00582D58" w:rsidRDefault="00876970">
      <w:pPr>
        <w:jc w:val="center"/>
      </w:pPr>
      <w:r>
        <w:lastRenderedPageBreak/>
        <w:t>36</w:t>
      </w:r>
    </w:p>
    <w:p w:rsidR="00582D58" w:rsidRDefault="00582D58">
      <w:pPr>
        <w:jc w:val="center"/>
      </w:pPr>
    </w:p>
    <w:tbl>
      <w:tblPr>
        <w:tblW w:w="1541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977"/>
        <w:gridCol w:w="1020"/>
        <w:gridCol w:w="3090"/>
        <w:gridCol w:w="1020"/>
        <w:gridCol w:w="1021"/>
        <w:gridCol w:w="1021"/>
        <w:gridCol w:w="1020"/>
        <w:gridCol w:w="1021"/>
        <w:gridCol w:w="1131"/>
      </w:tblGrid>
      <w:tr w:rsidR="00582D58" w:rsidTr="00876970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33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>Капитальный ремонт, ремонт муниципального жилищного фонда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2442,64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4094,70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20442,64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2442,64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4094,70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5000,0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20442,64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</w:tr>
      <w:tr w:rsidR="00582D58" w:rsidTr="00876970">
        <w:trPr>
          <w:trHeight w:val="23"/>
        </w:trPr>
        <w:tc>
          <w:tcPr>
            <w:tcW w:w="6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r>
              <w:t>3.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proofErr w:type="spellStart"/>
            <w:proofErr w:type="gramStart"/>
            <w:r>
              <w:t>Управле</w:t>
            </w:r>
            <w:r w:rsidR="00876970">
              <w:t>-</w:t>
            </w:r>
            <w:r>
              <w:t>ние</w:t>
            </w:r>
            <w:proofErr w:type="spellEnd"/>
            <w:proofErr w:type="gramEnd"/>
            <w:r>
              <w:t xml:space="preserve"> строительства и ЖКХ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876970">
            <w:pPr>
              <w:jc w:val="center"/>
            </w:pPr>
            <w:r>
              <w:t xml:space="preserve">Приспособление жилого помещения и общего имущества в </w:t>
            </w:r>
            <w:proofErr w:type="spellStart"/>
            <w:proofErr w:type="gramStart"/>
            <w:r>
              <w:t>многоквар</w:t>
            </w:r>
            <w:r w:rsidR="00876970">
              <w:t>-</w:t>
            </w:r>
            <w:r>
              <w:t>тирном</w:t>
            </w:r>
            <w:proofErr w:type="spellEnd"/>
            <w:proofErr w:type="gramEnd"/>
            <w:r>
              <w:t xml:space="preserve"> доме с </w:t>
            </w:r>
            <w:proofErr w:type="spellStart"/>
            <w:r>
              <w:t>учетом</w:t>
            </w:r>
            <w:proofErr w:type="spellEnd"/>
            <w:r>
              <w:t xml:space="preserve"> потребностей инвалида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100,00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100,00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582D58" w:rsidTr="00876970">
        <w:trPr>
          <w:trHeight w:val="2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</w:tbl>
    <w:p w:rsidR="00582D58" w:rsidRDefault="00582D58" w:rsidP="00876970">
      <w:pPr>
        <w:pStyle w:val="ConsPlusNormal0"/>
        <w:ind w:firstLine="0"/>
        <w:rPr>
          <w:rFonts w:ascii="Times New Roman" w:hAnsi="Times New Roman" w:cs="Times New Roman"/>
          <w:sz w:val="24"/>
        </w:rPr>
      </w:pPr>
    </w:p>
    <w:p w:rsidR="00582D58" w:rsidRDefault="00582D58">
      <w:pPr>
        <w:pStyle w:val="ConsPlusNormal0"/>
        <w:ind w:firstLine="9923"/>
        <w:jc w:val="center"/>
        <w:rPr>
          <w:rFonts w:ascii="Times New Roman" w:hAnsi="Times New Roman" w:cs="Times New Roman"/>
          <w:sz w:val="24"/>
        </w:rPr>
      </w:pP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2 к подпрограмме 3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целевых показателях (индикаторах) подпрограммы 3</w:t>
      </w:r>
    </w:p>
    <w:p w:rsidR="00582D58" w:rsidRDefault="00582D58">
      <w:pPr>
        <w:ind w:firstLine="709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4041"/>
        <w:gridCol w:w="2835"/>
        <w:gridCol w:w="1134"/>
        <w:gridCol w:w="1205"/>
        <w:gridCol w:w="1205"/>
        <w:gridCol w:w="856"/>
        <w:gridCol w:w="857"/>
        <w:gridCol w:w="856"/>
        <w:gridCol w:w="857"/>
        <w:gridCol w:w="857"/>
      </w:tblGrid>
      <w:tr w:rsidR="00582D58" w:rsidTr="00B26056">
        <w:trPr>
          <w:trHeight w:val="23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Задача, направленная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B26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(индикатора) </w:t>
            </w:r>
          </w:p>
        </w:tc>
      </w:tr>
      <w:tr w:rsidR="00582D58" w:rsidTr="00B26056">
        <w:trPr>
          <w:trHeight w:val="23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4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оценоч</w:t>
            </w:r>
            <w:r w:rsidR="00B26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B26056" w:rsidTr="00B26056">
        <w:trPr>
          <w:trHeight w:val="23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4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82D58" w:rsidTr="00876970">
        <w:trPr>
          <w:trHeight w:val="23"/>
          <w:jc w:val="center"/>
        </w:trPr>
        <w:tc>
          <w:tcPr>
            <w:tcW w:w="15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(цели): Гарантированное и качественное предоставление коммунальных услуг населению</w:t>
            </w:r>
          </w:p>
        </w:tc>
      </w:tr>
      <w:tr w:rsidR="00B26056" w:rsidTr="00B26056">
        <w:trPr>
          <w:trHeight w:val="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Реализация мероприятий по </w:t>
            </w:r>
            <w:proofErr w:type="gramStart"/>
            <w:r>
              <w:t>ока</w:t>
            </w:r>
            <w:r w:rsidR="00B26056">
              <w:t>-</w:t>
            </w:r>
            <w:proofErr w:type="spellStart"/>
            <w:r>
              <w:t>занию</w:t>
            </w:r>
            <w:proofErr w:type="spellEnd"/>
            <w:proofErr w:type="gramEnd"/>
            <w:r>
              <w:t xml:space="preserve"> гражданам поддержки в улучшении жилищных условий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Количество </w:t>
            </w:r>
          </w:p>
          <w:p w:rsidR="00582D58" w:rsidRDefault="00541769">
            <w:pPr>
              <w:jc w:val="center"/>
            </w:pPr>
            <w:r>
              <w:t xml:space="preserve">граждан, обеспеченных </w:t>
            </w:r>
          </w:p>
          <w:p w:rsidR="00582D58" w:rsidRDefault="00541769">
            <w:pPr>
              <w:jc w:val="center"/>
            </w:pPr>
            <w:r>
              <w:t>жильём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6056" w:rsidTr="00B26056">
        <w:trPr>
          <w:trHeight w:val="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Восстановление эксплуатационных характеристик жилых помещений муниципального жилищного фонда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Количество </w:t>
            </w:r>
          </w:p>
          <w:p w:rsidR="00582D58" w:rsidRDefault="00541769">
            <w:pPr>
              <w:jc w:val="center"/>
            </w:pPr>
            <w:r>
              <w:t>отремонтированных муниципальных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2D58" w:rsidRDefault="00582D58" w:rsidP="00EF7168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582D58" w:rsidRDefault="00EF7168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769">
        <w:rPr>
          <w:rFonts w:ascii="Times New Roman" w:hAnsi="Times New Roman" w:cs="Times New Roman"/>
          <w:sz w:val="24"/>
          <w:szCs w:val="24"/>
        </w:rPr>
        <w:t>7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Pr="00E26283" w:rsidRDefault="00541769" w:rsidP="00E26283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3 к подпрограмме 3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порядке сбора информации и методике расчёта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целевых показателей (индикаторов) подпрограммы 3 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1984"/>
        <w:gridCol w:w="1701"/>
        <w:gridCol w:w="2552"/>
        <w:gridCol w:w="1843"/>
        <w:gridCol w:w="1701"/>
        <w:gridCol w:w="1842"/>
      </w:tblGrid>
      <w:tr w:rsidR="00582D58" w:rsidTr="00E262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целевого</w:t>
            </w:r>
            <w:proofErr w:type="gramEnd"/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показателя (индикатора)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Едини</w:t>
            </w:r>
            <w:r w:rsidR="00E262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  <w:proofErr w:type="spellEnd"/>
            <w:proofErr w:type="gramEnd"/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целевого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(индикатора) 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Временные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характеристики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целевого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(индикатора) &lt;2&gt;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Алгоритм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формирования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(формула)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к </w:t>
            </w:r>
            <w:proofErr w:type="gramStart"/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целевому</w:t>
            </w:r>
            <w:proofErr w:type="gramEnd"/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показателю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(индикатору)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Метод сбора информации, индекс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отчётности &lt;5&gt;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 xml:space="preserve">по целевому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показателю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(индикатору) &lt;6&gt;</w:t>
            </w:r>
          </w:p>
        </w:tc>
      </w:tr>
      <w:tr w:rsidR="00582D58" w:rsidTr="00E262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E2628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82D58" w:rsidTr="00E262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E262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E26283" w:rsidRDefault="00541769" w:rsidP="00E26283">
            <w:pPr>
              <w:jc w:val="center"/>
            </w:pPr>
            <w:r w:rsidRPr="00E26283">
              <w:t>Количество граждан, обеспеченных жильём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E262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E26283" w:rsidRDefault="00541769">
            <w:pPr>
              <w:jc w:val="center"/>
            </w:pPr>
            <w:r w:rsidRPr="00E26283">
              <w:t>Количество граждан, обеспеченных жильём в суммарном исчислении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E262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E26283"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E26283">
              <w:rPr>
                <w:rFonts w:ascii="Times New Roman" w:hAnsi="Times New Roman" w:cs="Times New Roman"/>
                <w:sz w:val="24"/>
                <w:szCs w:val="24"/>
              </w:rPr>
              <w:t xml:space="preserve">о гражданах, </w:t>
            </w:r>
          </w:p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26283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  <w:proofErr w:type="gramEnd"/>
            <w:r w:rsidRPr="00E26283">
              <w:rPr>
                <w:rFonts w:ascii="Times New Roman" w:hAnsi="Times New Roman" w:cs="Times New Roman"/>
                <w:sz w:val="24"/>
                <w:szCs w:val="24"/>
              </w:rPr>
              <w:t xml:space="preserve"> жильём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E26283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E26283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E26283" w:rsidRDefault="00541769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E2628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</w:t>
            </w:r>
          </w:p>
        </w:tc>
      </w:tr>
      <w:tr w:rsidR="00582D58" w:rsidTr="00E2628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26283">
            <w:pPr>
              <w:jc w:val="center"/>
            </w:pPr>
            <w:r>
              <w:t xml:space="preserve">Количество </w:t>
            </w:r>
            <w:proofErr w:type="gramStart"/>
            <w:r>
              <w:t>отремонтирован</w:t>
            </w:r>
            <w:r w:rsidR="00E26283">
              <w:t>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муниципальных жилых помещений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Количество </w:t>
            </w:r>
          </w:p>
          <w:p w:rsidR="00582D58" w:rsidRDefault="00541769">
            <w:pPr>
              <w:jc w:val="center"/>
            </w:pPr>
            <w:proofErr w:type="spellStart"/>
            <w:proofErr w:type="gramStart"/>
            <w:r>
              <w:t>отремонтиро</w:t>
            </w:r>
            <w:proofErr w:type="spellEnd"/>
            <w:r w:rsidR="00E26283">
              <w:t>-</w:t>
            </w:r>
            <w:r>
              <w:t>ванных</w:t>
            </w:r>
            <w:proofErr w:type="gramEnd"/>
            <w:r>
              <w:t xml:space="preserve"> муниципальных жилых помещений </w:t>
            </w:r>
          </w:p>
          <w:p w:rsidR="00582D58" w:rsidRDefault="00541769">
            <w:pPr>
              <w:jc w:val="center"/>
            </w:pPr>
            <w:r>
              <w:t xml:space="preserve">в суммарном </w:t>
            </w:r>
          </w:p>
          <w:p w:rsidR="00582D58" w:rsidRDefault="00541769">
            <w:pPr>
              <w:jc w:val="center"/>
            </w:pPr>
            <w:proofErr w:type="gramStart"/>
            <w:r>
              <w:t>исчислении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83" w:rsidRDefault="005417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</w:p>
          <w:p w:rsidR="00582D58" w:rsidRDefault="00541769" w:rsidP="00E2628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отремонтированных муниципальных жилых помещений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D58" w:rsidRDefault="00582D58">
      <w:pPr>
        <w:sectPr w:rsidR="00582D58">
          <w:pgSz w:w="16838" w:h="11906" w:orient="landscape"/>
          <w:pgMar w:top="1701" w:right="851" w:bottom="851" w:left="851" w:header="720" w:footer="720" w:gutter="0"/>
          <w:cols w:space="720"/>
          <w:docGrid w:linePitch="360"/>
        </w:sectPr>
      </w:pPr>
    </w:p>
    <w:p w:rsidR="00582D58" w:rsidRPr="00E26283" w:rsidRDefault="00E26283">
      <w:pPr>
        <w:pStyle w:val="a3"/>
        <w:spacing w:after="0" w:line="240" w:lineRule="auto"/>
        <w:ind w:left="0"/>
        <w:jc w:val="center"/>
      </w:pPr>
      <w:r w:rsidRPr="00E2628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769" w:rsidRPr="00E26283">
        <w:rPr>
          <w:rFonts w:ascii="Times New Roman" w:hAnsi="Times New Roman" w:cs="Times New Roman"/>
          <w:sz w:val="24"/>
          <w:szCs w:val="24"/>
        </w:rPr>
        <w:t>8</w:t>
      </w:r>
    </w:p>
    <w:p w:rsidR="00582D58" w:rsidRDefault="00582D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</w:rPr>
      </w:pPr>
    </w:p>
    <w:p w:rsidR="00582D58" w:rsidRDefault="00541769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6"/>
        </w:rPr>
        <w:t>4. Подпрограмма 4 «Благоустройство территорий»</w:t>
      </w:r>
    </w:p>
    <w:p w:rsidR="00582D58" w:rsidRDefault="00582D58">
      <w:pPr>
        <w:jc w:val="both"/>
        <w:rPr>
          <w:b/>
          <w:sz w:val="26"/>
        </w:rPr>
      </w:pPr>
    </w:p>
    <w:p w:rsidR="00582D58" w:rsidRDefault="00541769">
      <w:pPr>
        <w:jc w:val="center"/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А С П О Р Т</w:t>
      </w:r>
    </w:p>
    <w:p w:rsidR="00582D58" w:rsidRDefault="00541769">
      <w:pPr>
        <w:jc w:val="center"/>
      </w:pPr>
      <w:r>
        <w:rPr>
          <w:b/>
          <w:sz w:val="26"/>
        </w:rPr>
        <w:t>подпрограммы 4 «Благоустройство территорий»</w:t>
      </w:r>
    </w:p>
    <w:p w:rsidR="00582D58" w:rsidRDefault="00541769">
      <w:pPr>
        <w:jc w:val="center"/>
      </w:pPr>
      <w:r>
        <w:rPr>
          <w:b/>
          <w:sz w:val="26"/>
        </w:rPr>
        <w:t>(далее - подпрограмма 4)</w:t>
      </w:r>
    </w:p>
    <w:p w:rsidR="00582D58" w:rsidRDefault="00582D58">
      <w:pPr>
        <w:ind w:firstLine="709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7"/>
        <w:gridCol w:w="6088"/>
      </w:tblGrid>
      <w:tr w:rsidR="00582D5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Ответственный исполнитель подпрограммы 4</w:t>
            </w:r>
          </w:p>
          <w:p w:rsidR="00582D58" w:rsidRDefault="00541769">
            <w:pPr>
              <w:jc w:val="center"/>
            </w:pPr>
            <w:r>
              <w:t>(соисполнитель программы)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Управление строительства и жилищно-коммунального хозяйства администрации Великоустюгского </w:t>
            </w:r>
            <w:proofErr w:type="spellStart"/>
            <w:proofErr w:type="gramStart"/>
            <w:r>
              <w:t>муници</w:t>
            </w:r>
            <w:r w:rsidR="00E26283">
              <w:t>-</w:t>
            </w:r>
            <w:r>
              <w:t>пального</w:t>
            </w:r>
            <w:proofErr w:type="spellEnd"/>
            <w:proofErr w:type="gramEnd"/>
            <w:r>
              <w:t xml:space="preserve"> округа</w:t>
            </w:r>
          </w:p>
        </w:tc>
      </w:tr>
      <w:tr w:rsidR="00582D5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Исполнители (при наличии)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</w:tr>
      <w:tr w:rsidR="00582D5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Цели подпрограммы 4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Повышение уровня благоустройства территории муниципального округа</w:t>
            </w:r>
          </w:p>
        </w:tc>
      </w:tr>
      <w:tr w:rsidR="00582D5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Задачи подпрограммы 4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1. Организация сбора и вывоза ТКО.</w:t>
            </w:r>
          </w:p>
          <w:p w:rsidR="00582D58" w:rsidRDefault="00541769">
            <w:pPr>
              <w:jc w:val="both"/>
            </w:pPr>
            <w:r>
              <w:t>2. Обеспечение наружного освещения.</w:t>
            </w:r>
          </w:p>
          <w:p w:rsidR="00582D58" w:rsidRDefault="00541769">
            <w:pPr>
              <w:jc w:val="both"/>
            </w:pPr>
            <w:r>
              <w:t xml:space="preserve">3. Обеспечение озеленения территорий общего </w:t>
            </w:r>
            <w:proofErr w:type="spellStart"/>
            <w:proofErr w:type="gramStart"/>
            <w:r>
              <w:t>поль</w:t>
            </w:r>
            <w:r w:rsidR="00E26283">
              <w:t>-</w:t>
            </w:r>
            <w:r>
              <w:t>зования</w:t>
            </w:r>
            <w:proofErr w:type="spellEnd"/>
            <w:proofErr w:type="gramEnd"/>
            <w:r>
              <w:t>.</w:t>
            </w:r>
          </w:p>
          <w:p w:rsidR="00582D58" w:rsidRDefault="00541769">
            <w:pPr>
              <w:jc w:val="both"/>
            </w:pPr>
            <w:r>
              <w:t>4. Обеспечение содержания мест массового пользования (содержание, строительство и ремонт тротуаров, мест массового отдыха, мест захоронения)</w:t>
            </w:r>
          </w:p>
        </w:tc>
      </w:tr>
      <w:tr w:rsidR="00582D5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Целевые показатели (индикаторы) подпрограммы 4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proofErr w:type="gramStart"/>
            <w:r>
              <w:t xml:space="preserve">Перечень целевых показателей муниципальной </w:t>
            </w:r>
            <w:proofErr w:type="spellStart"/>
            <w:r>
              <w:t>програм</w:t>
            </w:r>
            <w:proofErr w:type="spellEnd"/>
            <w:r>
              <w:t>-мы приведён в приложении № 2 к подпрограмме 4</w:t>
            </w:r>
            <w:proofErr w:type="gramEnd"/>
          </w:p>
        </w:tc>
      </w:tr>
      <w:tr w:rsidR="00582D5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Сроки реализации </w:t>
            </w:r>
          </w:p>
          <w:p w:rsidR="00582D58" w:rsidRDefault="00541769">
            <w:pPr>
              <w:jc w:val="center"/>
            </w:pPr>
            <w:r>
              <w:t>подпрограммы 4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2023-2027 годы</w:t>
            </w:r>
          </w:p>
        </w:tc>
      </w:tr>
      <w:tr w:rsidR="00582D5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Объёмы </w:t>
            </w:r>
            <w:proofErr w:type="gramStart"/>
            <w:r>
              <w:t>финансового</w:t>
            </w:r>
            <w:proofErr w:type="gramEnd"/>
            <w:r>
              <w:t xml:space="preserve"> </w:t>
            </w:r>
          </w:p>
          <w:p w:rsidR="00582D58" w:rsidRDefault="00541769">
            <w:pPr>
              <w:jc w:val="center"/>
            </w:pPr>
            <w:r>
              <w:t>обеспечения подпрограммы</w:t>
            </w:r>
          </w:p>
          <w:p w:rsidR="00582D58" w:rsidRDefault="00541769">
            <w:pPr>
              <w:jc w:val="center"/>
            </w:pPr>
            <w:r>
              <w:t xml:space="preserve"> за счёт всех источников </w:t>
            </w:r>
          </w:p>
          <w:p w:rsidR="00582D58" w:rsidRDefault="00541769">
            <w:pPr>
              <w:jc w:val="center"/>
            </w:pPr>
            <w:r>
              <w:t>финансирования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Общий объем финансиров</w:t>
            </w:r>
            <w:r w:rsidR="00E26283">
              <w:t>ания подпрограммы 4 составляет -</w:t>
            </w:r>
            <w:r>
              <w:t xml:space="preserve"> 62121,36 тыс. руб. в том числе:</w:t>
            </w:r>
          </w:p>
          <w:p w:rsidR="00582D58" w:rsidRDefault="00E26283">
            <w:pPr>
              <w:jc w:val="both"/>
            </w:pPr>
            <w:r>
              <w:t>2023 год -</w:t>
            </w:r>
            <w:r w:rsidR="00541769">
              <w:t xml:space="preserve"> 107599,8 тыс. руб.;</w:t>
            </w:r>
          </w:p>
          <w:p w:rsidR="00582D58" w:rsidRDefault="00E26283">
            <w:pPr>
              <w:jc w:val="both"/>
            </w:pPr>
            <w:r>
              <w:t>2024 год -</w:t>
            </w:r>
            <w:r w:rsidR="00541769">
              <w:t xml:space="preserve"> 142695,56 тыс. руб.;</w:t>
            </w:r>
          </w:p>
          <w:p w:rsidR="00582D58" w:rsidRDefault="00541769">
            <w:pPr>
              <w:jc w:val="both"/>
            </w:pPr>
            <w:r>
              <w:t>2025</w:t>
            </w:r>
            <w:r w:rsidR="00E26283">
              <w:t xml:space="preserve"> год -</w:t>
            </w:r>
            <w:r>
              <w:t xml:space="preserve"> 117158,2 тыс. руб.;</w:t>
            </w:r>
          </w:p>
          <w:p w:rsidR="00582D58" w:rsidRDefault="00E26283">
            <w:pPr>
              <w:jc w:val="both"/>
            </w:pPr>
            <w:r>
              <w:t>2026 год -</w:t>
            </w:r>
            <w:r w:rsidR="00541769">
              <w:t xml:space="preserve"> 127316,0 тыс. руб.;</w:t>
            </w:r>
          </w:p>
          <w:p w:rsidR="00582D58" w:rsidRDefault="00E26283">
            <w:pPr>
              <w:jc w:val="both"/>
            </w:pPr>
            <w:r>
              <w:t>2027 год -</w:t>
            </w:r>
            <w:r w:rsidR="00541769">
              <w:t xml:space="preserve"> 105998,8 тыс. руб.</w:t>
            </w:r>
          </w:p>
        </w:tc>
      </w:tr>
      <w:tr w:rsidR="00582D58">
        <w:trPr>
          <w:jc w:val="center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Ожидаемые результаты</w:t>
            </w:r>
          </w:p>
          <w:p w:rsidR="00582D58" w:rsidRDefault="00541769">
            <w:pPr>
              <w:jc w:val="center"/>
            </w:pPr>
            <w:r>
              <w:t xml:space="preserve"> реализации подпрограммы 4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1. Обеспечение санитарного благополучия территорий муниципального округа.</w:t>
            </w:r>
          </w:p>
          <w:p w:rsidR="00582D58" w:rsidRDefault="00541769">
            <w:pPr>
              <w:jc w:val="both"/>
            </w:pPr>
            <w:r>
              <w:t xml:space="preserve">2. Обеспечение процента горения светильников </w:t>
            </w:r>
            <w:proofErr w:type="spellStart"/>
            <w:proofErr w:type="gramStart"/>
            <w:r>
              <w:t>наруж</w:t>
            </w:r>
            <w:r w:rsidR="00E26283">
              <w:t>-</w:t>
            </w:r>
            <w:r>
              <w:t>ного</w:t>
            </w:r>
            <w:proofErr w:type="spellEnd"/>
            <w:proofErr w:type="gramEnd"/>
            <w:r>
              <w:t xml:space="preserve"> освещения не менее 98,5%</w:t>
            </w:r>
          </w:p>
        </w:tc>
      </w:tr>
    </w:tbl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jc w:val="center"/>
      </w:pPr>
      <w:r>
        <w:rPr>
          <w:b/>
          <w:sz w:val="26"/>
        </w:rPr>
        <w:t>4.1. Общая характеристика сферы реализации подпрограммы 4</w:t>
      </w:r>
    </w:p>
    <w:p w:rsidR="00582D58" w:rsidRDefault="00582D58">
      <w:pPr>
        <w:ind w:firstLine="709"/>
        <w:jc w:val="center"/>
      </w:pPr>
    </w:p>
    <w:p w:rsidR="00582D58" w:rsidRPr="0078051F" w:rsidRDefault="00541769" w:rsidP="0078051F">
      <w:pPr>
        <w:ind w:firstLine="708"/>
        <w:jc w:val="both"/>
      </w:pPr>
      <w:r>
        <w:rPr>
          <w:sz w:val="26"/>
          <w:szCs w:val="26"/>
        </w:rPr>
        <w:t>Сферой реализации подпрограммы 4 является деятельность по содержанию и благоустройству территорий общего пользования муниципального округа.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 xml:space="preserve">В целях повышения безопасности и комфортности проживания на территории муниципального округа на постоянной основе реализуются мероприятия по повышению уровня освещённости территорий. По состоянию на 01.01.2025 количество светильников </w:t>
      </w:r>
      <w:proofErr w:type="gramStart"/>
      <w:r>
        <w:rPr>
          <w:sz w:val="26"/>
          <w:szCs w:val="26"/>
        </w:rPr>
        <w:t>уличного</w:t>
      </w:r>
      <w:proofErr w:type="gramEnd"/>
      <w:r>
        <w:rPr>
          <w:sz w:val="26"/>
          <w:szCs w:val="26"/>
        </w:rPr>
        <w:t xml:space="preserve"> </w:t>
      </w:r>
    </w:p>
    <w:p w:rsidR="00582D58" w:rsidRDefault="00541769">
      <w:pPr>
        <w:jc w:val="both"/>
        <w:rPr>
          <w:sz w:val="26"/>
          <w:szCs w:val="26"/>
        </w:rPr>
      </w:pPr>
      <w:r>
        <w:rPr>
          <w:sz w:val="26"/>
          <w:szCs w:val="26"/>
        </w:rPr>
        <w:t>освещения составляет 7789 штук. На сегодняшний день существует проблема недостаточной освещённости внутриквартальных проездов и отдалённых населённых пунктов.</w:t>
      </w:r>
    </w:p>
    <w:p w:rsidR="0078051F" w:rsidRDefault="0078051F">
      <w:pPr>
        <w:jc w:val="both"/>
        <w:rPr>
          <w:sz w:val="26"/>
          <w:szCs w:val="26"/>
        </w:rPr>
      </w:pPr>
    </w:p>
    <w:p w:rsidR="00A764C6" w:rsidRDefault="00A764C6" w:rsidP="0078051F">
      <w:pPr>
        <w:jc w:val="center"/>
        <w:rPr>
          <w:szCs w:val="26"/>
        </w:rPr>
      </w:pPr>
    </w:p>
    <w:p w:rsidR="0078051F" w:rsidRPr="00A764C6" w:rsidRDefault="0078051F" w:rsidP="0078051F">
      <w:pPr>
        <w:jc w:val="center"/>
        <w:rPr>
          <w:szCs w:val="26"/>
        </w:rPr>
      </w:pPr>
      <w:r w:rsidRPr="00A764C6">
        <w:rPr>
          <w:szCs w:val="26"/>
        </w:rPr>
        <w:lastRenderedPageBreak/>
        <w:t>39</w:t>
      </w:r>
    </w:p>
    <w:p w:rsidR="0078051F" w:rsidRDefault="0078051F">
      <w:pPr>
        <w:jc w:val="both"/>
      </w:pPr>
    </w:p>
    <w:p w:rsidR="00582D58" w:rsidRDefault="00541769">
      <w:pPr>
        <w:ind w:firstLine="709"/>
        <w:jc w:val="both"/>
      </w:pPr>
      <w:r>
        <w:rPr>
          <w:sz w:val="26"/>
          <w:szCs w:val="26"/>
        </w:rPr>
        <w:t xml:space="preserve">Одним из важнейших направлений оздоровления экологической обстановки и формирования благоприятной среды обитания является развитие системы обращения с </w:t>
      </w:r>
      <w:proofErr w:type="spellStart"/>
      <w:r>
        <w:rPr>
          <w:sz w:val="26"/>
          <w:szCs w:val="26"/>
        </w:rPr>
        <w:t>твердыми</w:t>
      </w:r>
      <w:proofErr w:type="spellEnd"/>
      <w:r>
        <w:rPr>
          <w:sz w:val="26"/>
          <w:szCs w:val="26"/>
        </w:rPr>
        <w:t xml:space="preserve"> коммунальными отходами  (ТКО). В настоящее время для сбора ТКО на территории муниципального округа установлено 1013 контейнеров, оборудовано 505 контейнерных площадок. Для сбора крупногабаритных отходов приобретены и установлены бункера в количестве 47 единицы. Ведётся работа по организации раздельного сбора отходов. С этой целью установлено 43 контейнеров и оборудовано 14 контейнерных площадок.</w:t>
      </w:r>
    </w:p>
    <w:p w:rsidR="00582D58" w:rsidRDefault="00541769">
      <w:pPr>
        <w:ind w:firstLine="709"/>
        <w:jc w:val="both"/>
      </w:pPr>
      <w:r>
        <w:rPr>
          <w:sz w:val="26"/>
          <w:szCs w:val="26"/>
        </w:rPr>
        <w:t>На территории муниципального округа расположено 40 кладбищ. Текущее содержание кладбищ производится в рамках муниципальных контрактов.</w:t>
      </w:r>
    </w:p>
    <w:p w:rsidR="00582D58" w:rsidRDefault="00582D58">
      <w:pPr>
        <w:ind w:firstLine="709"/>
        <w:jc w:val="both"/>
        <w:rPr>
          <w:sz w:val="26"/>
          <w:szCs w:val="26"/>
        </w:rPr>
      </w:pPr>
    </w:p>
    <w:p w:rsidR="00582D58" w:rsidRDefault="00541769">
      <w:pPr>
        <w:ind w:firstLine="708"/>
        <w:jc w:val="center"/>
      </w:pPr>
      <w:r>
        <w:rPr>
          <w:b/>
          <w:sz w:val="26"/>
          <w:szCs w:val="26"/>
        </w:rPr>
        <w:t>4.2. Механизм реализации  мероприятий подпрограммы 4</w:t>
      </w:r>
    </w:p>
    <w:p w:rsidR="00582D58" w:rsidRDefault="00582D58">
      <w:pPr>
        <w:ind w:firstLine="708"/>
        <w:jc w:val="both"/>
        <w:rPr>
          <w:b/>
          <w:sz w:val="26"/>
          <w:szCs w:val="26"/>
        </w:rPr>
      </w:pPr>
    </w:p>
    <w:p w:rsidR="00582D58" w:rsidRDefault="00541769">
      <w:pPr>
        <w:ind w:firstLine="708"/>
        <w:jc w:val="both"/>
      </w:pPr>
      <w:r>
        <w:rPr>
          <w:sz w:val="26"/>
          <w:szCs w:val="26"/>
        </w:rPr>
        <w:t xml:space="preserve">Целью подпрограммы 4 является повышение уровня благоустройства </w:t>
      </w:r>
      <w:proofErr w:type="spellStart"/>
      <w:proofErr w:type="gramStart"/>
      <w:r>
        <w:rPr>
          <w:sz w:val="26"/>
          <w:szCs w:val="26"/>
        </w:rPr>
        <w:t>терри</w:t>
      </w:r>
      <w:proofErr w:type="spellEnd"/>
      <w:r w:rsidR="0078051F">
        <w:rPr>
          <w:sz w:val="26"/>
          <w:szCs w:val="26"/>
        </w:rPr>
        <w:t>-</w:t>
      </w:r>
      <w:r>
        <w:rPr>
          <w:sz w:val="26"/>
          <w:szCs w:val="26"/>
        </w:rPr>
        <w:t>тории</w:t>
      </w:r>
      <w:proofErr w:type="gramEnd"/>
      <w:r>
        <w:rPr>
          <w:sz w:val="26"/>
          <w:szCs w:val="26"/>
        </w:rPr>
        <w:t xml:space="preserve"> муниципального округа.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Для достижения поставленной цели планируется решение следующих задач: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1. Организация сбора и вывоза ТКО.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2. Обеспечение наружного освещения.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3. Обеспечение озеленения территорий общего пользования.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4. Обеспечение содержания мест массового пользования (содержание, строительство и ремонт тротуар</w:t>
      </w:r>
      <w:r w:rsidR="0078051F">
        <w:rPr>
          <w:sz w:val="26"/>
          <w:szCs w:val="26"/>
        </w:rPr>
        <w:t>ов,</w:t>
      </w:r>
      <w:r>
        <w:rPr>
          <w:sz w:val="26"/>
          <w:szCs w:val="26"/>
        </w:rPr>
        <w:t xml:space="preserve"> мест массового отдыха, мест захоронения).</w:t>
      </w:r>
    </w:p>
    <w:p w:rsidR="00582D58" w:rsidRDefault="00582D58">
      <w:pPr>
        <w:ind w:firstLine="708"/>
        <w:jc w:val="both"/>
        <w:rPr>
          <w:b/>
          <w:sz w:val="26"/>
          <w:szCs w:val="26"/>
        </w:rPr>
      </w:pPr>
    </w:p>
    <w:p w:rsidR="00582D58" w:rsidRDefault="00541769">
      <w:pPr>
        <w:jc w:val="center"/>
      </w:pPr>
      <w:r>
        <w:rPr>
          <w:b/>
          <w:sz w:val="26"/>
          <w:szCs w:val="26"/>
        </w:rPr>
        <w:t>4.3. Оценка эффективности реализации подпрограммы 4</w:t>
      </w:r>
    </w:p>
    <w:p w:rsidR="00582D58" w:rsidRDefault="00582D58">
      <w:pPr>
        <w:ind w:firstLine="708"/>
        <w:jc w:val="both"/>
        <w:rPr>
          <w:b/>
          <w:sz w:val="26"/>
          <w:szCs w:val="26"/>
        </w:rPr>
      </w:pP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Для достижения цели и решения задач подпрограммы 4 необходимо реализовать следующие мероприятия: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а) организация уличного освещения;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б) обслуживание уличного освещения;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в) организация сбора и вывоза ТКО;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г) содержание, строительство и ремонт тротуаров и дворовых территорий;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д) озеленение территории;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е) содержание мест массового отдыха;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ё) содержание мест захоронения;</w:t>
      </w:r>
    </w:p>
    <w:p w:rsidR="00582D58" w:rsidRDefault="00541769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ж) прочие работы по благоустройству.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82D58" w:rsidRPr="0078051F" w:rsidRDefault="00582D58" w:rsidP="0078051F">
      <w:pPr>
        <w:pStyle w:val="ConsPlusNormal0"/>
        <w:ind w:firstLine="0"/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82D58">
      <w:pPr>
        <w:sectPr w:rsidR="00582D58" w:rsidSect="0078051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582D58" w:rsidRDefault="0078051F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</w:t>
      </w:r>
    </w:p>
    <w:p w:rsidR="0078051F" w:rsidRDefault="0078051F">
      <w:pPr>
        <w:pStyle w:val="ConsPlusNormal0"/>
        <w:ind w:firstLine="0"/>
        <w:jc w:val="center"/>
      </w:pP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1 к подпрограмме 4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Перечень основных мероприятий и финансовое обеспечение 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реализации муниципальной под</w:t>
      </w:r>
      <w:r>
        <w:rPr>
          <w:rFonts w:ascii="Times New Roman" w:hAnsi="Times New Roman" w:cs="Times New Roman"/>
          <w:b/>
          <w:sz w:val="26"/>
        </w:rPr>
        <w:t>программы 4</w:t>
      </w:r>
    </w:p>
    <w:p w:rsidR="00582D58" w:rsidRDefault="00582D58">
      <w:pPr>
        <w:pStyle w:val="ConsPlusNormal0"/>
        <w:ind w:firstLine="0"/>
        <w:jc w:val="center"/>
      </w:pPr>
    </w:p>
    <w:tbl>
      <w:tblPr>
        <w:tblW w:w="15229" w:type="dxa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1701"/>
        <w:gridCol w:w="1769"/>
        <w:gridCol w:w="1325"/>
        <w:gridCol w:w="2334"/>
        <w:gridCol w:w="1133"/>
        <w:gridCol w:w="1300"/>
        <w:gridCol w:w="1308"/>
        <w:gridCol w:w="1133"/>
        <w:gridCol w:w="1233"/>
        <w:gridCol w:w="1305"/>
      </w:tblGrid>
      <w:tr w:rsidR="00582D58" w:rsidTr="00F0206A">
        <w:trPr>
          <w:trHeight w:val="23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исполнитель,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соисполнитель, 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основного 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Ожида</w:t>
            </w:r>
            <w:r w:rsidR="00F0206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емый</w:t>
            </w:r>
            <w:proofErr w:type="spellEnd"/>
            <w:proofErr w:type="gramEnd"/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непосред</w:t>
            </w:r>
            <w:r w:rsidR="00F0206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ственный</w:t>
            </w:r>
            <w:proofErr w:type="spellEnd"/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финансового</w:t>
            </w:r>
          </w:p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</w:p>
        </w:tc>
        <w:tc>
          <w:tcPr>
            <w:tcW w:w="7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jc w:val="center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</w:rPr>
              <w:t>Расходы (тыс. руб.)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82D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82D58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82D58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82D58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82D5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hanging="33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Всего за 2023-2027 годы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78051F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78051F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78051F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78051F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78051F" w:rsidRDefault="00541769">
            <w:pPr>
              <w:pStyle w:val="ConsPlusNormal0"/>
              <w:ind w:firstLine="33"/>
              <w:jc w:val="center"/>
              <w:rPr>
                <w:sz w:val="22"/>
                <w:szCs w:val="22"/>
              </w:rPr>
            </w:pPr>
            <w:r w:rsidRPr="007805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78051F" w:rsidRDefault="00541769">
            <w:pPr>
              <w:jc w:val="center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78051F" w:rsidRDefault="00541769">
            <w:pPr>
              <w:jc w:val="center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78051F" w:rsidRDefault="00541769">
            <w:pPr>
              <w:jc w:val="center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</w:rPr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78051F" w:rsidRDefault="00541769">
            <w:pPr>
              <w:jc w:val="center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78051F" w:rsidRDefault="00541769">
            <w:pPr>
              <w:jc w:val="center"/>
              <w:rPr>
                <w:sz w:val="22"/>
                <w:szCs w:val="22"/>
              </w:rPr>
            </w:pPr>
            <w:r w:rsidRPr="0078051F">
              <w:rPr>
                <w:sz w:val="22"/>
                <w:szCs w:val="22"/>
              </w:rPr>
              <w:t>11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подпрограмме</w:t>
            </w:r>
            <w:proofErr w:type="spellEnd"/>
            <w:r>
              <w:t xml:space="preserve"> 4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, в </w:t>
            </w:r>
            <w:proofErr w:type="spellStart"/>
            <w:r>
              <w:rPr>
                <w:b/>
                <w:bCs/>
              </w:rPr>
              <w:t>том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числе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107599,8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142695,56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117158,20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127316,0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105998,8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62121,36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t>собственные</w:t>
            </w:r>
            <w:proofErr w:type="spellEnd"/>
            <w:r>
              <w:t xml:space="preserve"> </w:t>
            </w:r>
            <w:proofErr w:type="spellStart"/>
            <w:r>
              <w:t>доходы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80876,9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97295,81</w:t>
            </w:r>
          </w:p>
          <w:p w:rsidR="00582D58" w:rsidRDefault="00582D58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83858,60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86818,9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74765,7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423615,91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26722,9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45399,75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33299,6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40497,1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rPr>
                <w:color w:val="000000"/>
                <w:lang w:eastAsia="ru-RU"/>
              </w:rPr>
              <w:t>31233,1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177152,45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t>федеральный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Организация уличного освещения</w:t>
            </w:r>
          </w:p>
          <w:p w:rsidR="00582D58" w:rsidRDefault="00582D58">
            <w:pPr>
              <w:jc w:val="both"/>
            </w:pPr>
          </w:p>
          <w:p w:rsidR="00582D58" w:rsidRDefault="00582D58">
            <w:pPr>
              <w:jc w:val="both"/>
            </w:pPr>
          </w:p>
          <w:p w:rsidR="00582D58" w:rsidRDefault="00582D58">
            <w:pPr>
              <w:jc w:val="both"/>
            </w:pPr>
          </w:p>
          <w:p w:rsidR="00582D58" w:rsidRDefault="00582D58">
            <w:pPr>
              <w:jc w:val="both"/>
            </w:pPr>
          </w:p>
          <w:p w:rsidR="00582D58" w:rsidRDefault="00582D58">
            <w:pPr>
              <w:jc w:val="both"/>
            </w:pPr>
          </w:p>
          <w:p w:rsidR="00582D58" w:rsidRDefault="00582D58">
            <w:pPr>
              <w:jc w:val="both"/>
            </w:pPr>
          </w:p>
          <w:p w:rsidR="00582D58" w:rsidRDefault="00582D58">
            <w:pPr>
              <w:jc w:val="both"/>
            </w:pPr>
          </w:p>
          <w:p w:rsidR="00582D58" w:rsidRDefault="00582D58">
            <w:pPr>
              <w:jc w:val="both"/>
            </w:pPr>
          </w:p>
          <w:p w:rsidR="00582D58" w:rsidRDefault="00582D58">
            <w:pPr>
              <w:jc w:val="both"/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41769">
            <w:pPr>
              <w:pStyle w:val="ConsPlusNormal0"/>
              <w:ind w:right="113"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</w:p>
          <w:p w:rsidR="00582D58" w:rsidRDefault="00541769">
            <w:pPr>
              <w:pStyle w:val="ConsPlusNormal0"/>
              <w:ind w:right="113"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 муниципального округа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39407,1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57292,50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41594,2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49094,2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41483,4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228871,4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12684,2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13637,00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10146,2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10146,2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10799,4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r>
              <w:rPr>
                <w:color w:val="000000"/>
              </w:rPr>
              <w:t>57413,0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26722,9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43655,5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</w:pPr>
            <w:r>
              <w:rPr>
                <w:color w:val="000000"/>
              </w:rPr>
              <w:t>31448,0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</w:pPr>
            <w:r>
              <w:rPr>
                <w:color w:val="000000"/>
              </w:rPr>
              <w:t>38948,0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30684,0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r>
              <w:rPr>
                <w:color w:val="000000"/>
              </w:rPr>
              <w:t>171458,4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rPr>
                <w:color w:val="000000"/>
              </w:rPr>
            </w:pPr>
          </w:p>
        </w:tc>
      </w:tr>
    </w:tbl>
    <w:p w:rsidR="00582D58" w:rsidRDefault="00582D58"/>
    <w:p w:rsidR="00582D58" w:rsidRDefault="00582D58" w:rsidP="00F0206A"/>
    <w:p w:rsidR="00F0206A" w:rsidRDefault="00F0206A">
      <w:pPr>
        <w:jc w:val="center"/>
      </w:pPr>
    </w:p>
    <w:p w:rsidR="00F0206A" w:rsidRDefault="00F0206A">
      <w:pPr>
        <w:jc w:val="center"/>
      </w:pPr>
      <w:r>
        <w:lastRenderedPageBreak/>
        <w:t>41</w:t>
      </w:r>
    </w:p>
    <w:p w:rsidR="00F0206A" w:rsidRDefault="00F0206A">
      <w:pPr>
        <w:jc w:val="center"/>
      </w:pPr>
    </w:p>
    <w:tbl>
      <w:tblPr>
        <w:tblW w:w="15289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1373"/>
        <w:gridCol w:w="2880"/>
        <w:gridCol w:w="1149"/>
        <w:gridCol w:w="2394"/>
        <w:gridCol w:w="1134"/>
        <w:gridCol w:w="1134"/>
        <w:gridCol w:w="1134"/>
        <w:gridCol w:w="1134"/>
        <w:gridCol w:w="1134"/>
        <w:gridCol w:w="1134"/>
      </w:tblGrid>
      <w:tr w:rsidR="00582D58" w:rsidTr="00F0206A">
        <w:trPr>
          <w:trHeight w:val="2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33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Организация сбора и вывоза ТКО (содержание контейнерных площадок, приобретение и установка контейнерных площадок и контейнеров, уборка </w:t>
            </w:r>
            <w:proofErr w:type="spellStart"/>
            <w:proofErr w:type="gramStart"/>
            <w:r>
              <w:t>несанкциониро</w:t>
            </w:r>
            <w:proofErr w:type="spellEnd"/>
            <w:r w:rsidR="00F0206A">
              <w:t>-</w:t>
            </w:r>
            <w:r>
              <w:t>ванных</w:t>
            </w:r>
            <w:proofErr w:type="gramEnd"/>
            <w:r>
              <w:t xml:space="preserve"> свалок, уборка мусора во время проведения массовых мероприятий)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41769">
            <w:pPr>
              <w:pStyle w:val="ConsPlusNormal0"/>
              <w:ind w:right="113"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муниципального округа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5602,5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  <w:lang w:val="en-US"/>
              </w:rPr>
              <w:t>8274.4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8003,55</w:t>
            </w:r>
          </w:p>
          <w:p w:rsidR="00582D58" w:rsidRDefault="00582D5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</w:pPr>
            <w:r>
              <w:rPr>
                <w:color w:val="000000"/>
              </w:rPr>
              <w:t>10 881,3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5683,7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38445,45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rPr>
                <w:highlight w:val="yellow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5602,5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7081,45</w:t>
            </w:r>
          </w:p>
          <w:p w:rsidR="00582D58" w:rsidRDefault="00582D5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6703,55</w:t>
            </w:r>
          </w:p>
          <w:p w:rsidR="00582D58" w:rsidRDefault="00582D5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</w:pPr>
            <w:r>
              <w:rPr>
                <w:color w:val="000000"/>
              </w:rPr>
              <w:t>9 881,3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5683,7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r>
              <w:rPr>
                <w:color w:val="000000"/>
              </w:rPr>
              <w:t>34952,5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1192,95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3492,95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rPr>
                <w:color w:val="000000"/>
              </w:rPr>
            </w:pPr>
          </w:p>
        </w:tc>
      </w:tr>
      <w:tr w:rsidR="00582D58" w:rsidTr="00F0206A">
        <w:trPr>
          <w:trHeight w:val="218"/>
          <w:jc w:val="center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3.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Содержание тротуаров и дворовых территорий 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16323,9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</w:pPr>
            <w:r>
              <w:rPr>
                <w:color w:val="000000"/>
              </w:rPr>
              <w:t>20748,44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18 962,5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</w:pPr>
            <w:r>
              <w:rPr>
                <w:color w:val="000000"/>
              </w:rPr>
              <w:t>18 962,5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15311,0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90308,34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16323,9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20748,44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18 962, 5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</w:pPr>
            <w:r>
              <w:rPr>
                <w:color w:val="000000"/>
              </w:rPr>
              <w:t>18 962, 5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both"/>
            </w:pPr>
            <w:r>
              <w:rPr>
                <w:color w:val="000000"/>
              </w:rPr>
              <w:t>15311,0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90308,34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</w:tr>
      <w:tr w:rsidR="00582D58" w:rsidTr="00F0206A">
        <w:trPr>
          <w:trHeight w:val="218"/>
          <w:jc w:val="center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4.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Озеленение территории (организация и содержание цветников, скос травы)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4341,48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4969,2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4969,2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2927,3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20519,08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3311,9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4341,48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4969,2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4969,2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2927,3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20519,08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</w:tr>
      <w:tr w:rsidR="00582D58" w:rsidTr="00F0206A">
        <w:trPr>
          <w:trHeight w:val="218"/>
          <w:jc w:val="center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5.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Содержание мест массового отдыха (пляж, </w:t>
            </w:r>
            <w:proofErr w:type="spellStart"/>
            <w:r>
              <w:t>акарицидная</w:t>
            </w:r>
            <w:proofErr w:type="spellEnd"/>
            <w:r>
              <w:t xml:space="preserve"> обработка)</w:t>
            </w: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1701,4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3777,46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2871,2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2871,2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2399,7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13620,96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1701,4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3777,46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2871,2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2871,2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2399,7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13620,96</w:t>
            </w: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</w:tr>
      <w:tr w:rsidR="00582D58" w:rsidTr="00F0206A">
        <w:trPr>
          <w:trHeight w:val="23"/>
          <w:jc w:val="center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</w:tr>
    </w:tbl>
    <w:p w:rsidR="00582D58" w:rsidRDefault="00582D58">
      <w:pPr>
        <w:jc w:val="center"/>
      </w:pPr>
    </w:p>
    <w:p w:rsidR="00F0206A" w:rsidRDefault="00F0206A">
      <w:pPr>
        <w:jc w:val="center"/>
      </w:pPr>
    </w:p>
    <w:p w:rsidR="00F0206A" w:rsidRDefault="00F0206A">
      <w:pPr>
        <w:jc w:val="center"/>
      </w:pPr>
    </w:p>
    <w:p w:rsidR="00582D58" w:rsidRDefault="00F0206A">
      <w:pPr>
        <w:jc w:val="center"/>
      </w:pPr>
      <w:r>
        <w:lastRenderedPageBreak/>
        <w:t>42</w:t>
      </w:r>
    </w:p>
    <w:p w:rsidR="00582D58" w:rsidRDefault="00582D58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1701"/>
        <w:gridCol w:w="2789"/>
        <w:gridCol w:w="912"/>
        <w:gridCol w:w="2394"/>
        <w:gridCol w:w="1134"/>
        <w:gridCol w:w="1134"/>
        <w:gridCol w:w="1134"/>
        <w:gridCol w:w="1134"/>
        <w:gridCol w:w="1030"/>
        <w:gridCol w:w="1238"/>
      </w:tblGrid>
      <w:tr w:rsidR="00582D58">
        <w:trPr>
          <w:trHeight w:val="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33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83A92">
            <w:pPr>
              <w:jc w:val="center"/>
            </w:pPr>
            <w: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F0206A">
            <w:pPr>
              <w:jc w:val="both"/>
            </w:pPr>
            <w:r>
              <w:t xml:space="preserve">Содержание мест </w:t>
            </w:r>
            <w:r w:rsidR="00541769">
              <w:t>захоронения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41769">
            <w:pPr>
              <w:pStyle w:val="ConsPlusNormal0"/>
              <w:ind w:right="113"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муниципального округа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2786,4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3397,06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3412,6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3412,6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3062,4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16071,06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2786,4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3397,06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3412,6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3412,6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3062,4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16071,06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</w:pP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</w:pPr>
          </w:p>
        </w:tc>
      </w:tr>
      <w:tr w:rsidR="00582D58">
        <w:trPr>
          <w:trHeight w:val="218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83A92">
            <w:pPr>
              <w:jc w:val="center"/>
            </w:pPr>
            <w: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Прочие работы по благоустройству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5653,5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10480,18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5598,5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5598,5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4239,7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31570,38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5653,5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10480,18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5598,5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5598,5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4239,7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31570,38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</w:pP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</w:pPr>
          </w:p>
        </w:tc>
      </w:tr>
      <w:tr w:rsidR="00582D58">
        <w:trPr>
          <w:trHeight w:val="218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83A92">
            <w:pPr>
              <w:jc w:val="center"/>
            </w:pPr>
            <w: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Организация и проведение конкурсов в сфере благоустройства территории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ind w:firstLine="34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200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200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</w:pP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</w:pPr>
          </w:p>
        </w:tc>
      </w:tr>
      <w:tr w:rsidR="00582D58">
        <w:trPr>
          <w:trHeight w:val="218"/>
          <w:jc w:val="center"/>
        </w:trPr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83A92">
            <w:pPr>
              <w:jc w:val="center"/>
            </w:pPr>
            <w: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Обеспечение реализации программы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32813,1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34184,0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31746,4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31526,6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30891,6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161161,7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  <w:lang w:val="en-US"/>
              </w:rPr>
              <w:t>32813,1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33632,7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31194,8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30977,5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30342,5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158960,6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551,3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551,6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549,1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549,1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2201,1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83A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0</w:t>
            </w:r>
          </w:p>
        </w:tc>
      </w:tr>
      <w:tr w:rsidR="00582D58">
        <w:trPr>
          <w:trHeight w:val="218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83A92">
            <w:pPr>
              <w:jc w:val="center"/>
            </w:pPr>
            <w:r>
              <w:t>9.1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Со</w:t>
            </w:r>
            <w:r w:rsidR="00F0206A">
              <w:t>держание управления строительст</w:t>
            </w:r>
            <w:r>
              <w:t>ва и ЖКХ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22104,3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27059,7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24407,6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24040,4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24040,4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121652,4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22104,3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26508,4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23856,0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23491,3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23491,3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119451,3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551,3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551,6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549,1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549,1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both"/>
            </w:pPr>
            <w:r>
              <w:rPr>
                <w:color w:val="000000"/>
              </w:rPr>
              <w:t>2201,1</w:t>
            </w:r>
          </w:p>
        </w:tc>
      </w:tr>
      <w:tr w:rsidR="00582D58">
        <w:trPr>
          <w:trHeight w:val="23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jc w:val="both"/>
              <w:rPr>
                <w:color w:val="000000"/>
              </w:rPr>
            </w:pPr>
          </w:p>
        </w:tc>
      </w:tr>
    </w:tbl>
    <w:p w:rsidR="00E83A92" w:rsidRDefault="00E83A92">
      <w:pPr>
        <w:jc w:val="center"/>
      </w:pPr>
    </w:p>
    <w:p w:rsidR="00E83A92" w:rsidRDefault="00E83A92">
      <w:pPr>
        <w:jc w:val="center"/>
      </w:pPr>
    </w:p>
    <w:p w:rsidR="00582D58" w:rsidRDefault="00E83A92">
      <w:pPr>
        <w:jc w:val="center"/>
      </w:pPr>
      <w:r>
        <w:lastRenderedPageBreak/>
        <w:t>43</w:t>
      </w:r>
    </w:p>
    <w:p w:rsidR="00582D58" w:rsidRDefault="00582D58">
      <w:pPr>
        <w:jc w:val="center"/>
      </w:pPr>
    </w:p>
    <w:tbl>
      <w:tblPr>
        <w:tblW w:w="15288" w:type="dxa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1514"/>
        <w:gridCol w:w="2455"/>
        <w:gridCol w:w="947"/>
        <w:gridCol w:w="2880"/>
        <w:gridCol w:w="1134"/>
        <w:gridCol w:w="1134"/>
        <w:gridCol w:w="1134"/>
        <w:gridCol w:w="1134"/>
        <w:gridCol w:w="1030"/>
        <w:gridCol w:w="1238"/>
      </w:tblGrid>
      <w:tr w:rsidR="00582D58" w:rsidTr="00E83A92">
        <w:trPr>
          <w:trHeight w:val="23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D58" w:rsidRDefault="00E83A92" w:rsidP="00E83A9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3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582D58" w:rsidTr="00E83A92">
        <w:trPr>
          <w:trHeight w:val="218"/>
          <w:jc w:val="center"/>
        </w:trPr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r>
              <w:t>9.2</w:t>
            </w:r>
          </w:p>
        </w:tc>
        <w:tc>
          <w:tcPr>
            <w:tcW w:w="151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45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82D58" w:rsidRDefault="00E83A92">
            <w:pPr>
              <w:jc w:val="both"/>
            </w:pPr>
            <w:r>
              <w:t xml:space="preserve">Содержание </w:t>
            </w:r>
            <w:r w:rsidR="00541769">
              <w:t>МКУ «</w:t>
            </w:r>
            <w:proofErr w:type="spellStart"/>
            <w:r w:rsidR="00541769">
              <w:t>Горстройзаказчик</w:t>
            </w:r>
            <w:proofErr w:type="spellEnd"/>
            <w:r w:rsidR="00541769">
              <w:t>»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8421,7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6732,5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7181,0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7328,4</w:t>
            </w:r>
          </w:p>
        </w:tc>
        <w:tc>
          <w:tcPr>
            <w:tcW w:w="1030" w:type="dxa"/>
            <w:tcBorders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6693,4</w:t>
            </w:r>
          </w:p>
        </w:tc>
        <w:tc>
          <w:tcPr>
            <w:tcW w:w="1238" w:type="dxa"/>
            <w:tcBorders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36357,0</w:t>
            </w:r>
          </w:p>
        </w:tc>
      </w:tr>
      <w:tr w:rsidR="00582D58" w:rsidTr="00E83A92">
        <w:trPr>
          <w:trHeight w:val="23"/>
          <w:jc w:val="center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1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45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8421,7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6732,5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7181,0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7328,4</w:t>
            </w:r>
          </w:p>
        </w:tc>
        <w:tc>
          <w:tcPr>
            <w:tcW w:w="1030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6693,4</w:t>
            </w:r>
          </w:p>
        </w:tc>
        <w:tc>
          <w:tcPr>
            <w:tcW w:w="1238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36357,0</w:t>
            </w:r>
          </w:p>
        </w:tc>
      </w:tr>
      <w:tr w:rsidR="00582D58" w:rsidTr="00E83A92">
        <w:trPr>
          <w:trHeight w:val="23"/>
          <w:jc w:val="center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1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45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</w:tr>
      <w:tr w:rsidR="00582D58" w:rsidTr="00E83A92">
        <w:trPr>
          <w:trHeight w:val="23"/>
          <w:jc w:val="center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1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45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</w:tr>
      <w:tr w:rsidR="00582D58" w:rsidTr="00E83A92">
        <w:trPr>
          <w:trHeight w:val="23"/>
          <w:jc w:val="center"/>
        </w:trPr>
        <w:tc>
          <w:tcPr>
            <w:tcW w:w="6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r>
              <w:t>9.3</w:t>
            </w:r>
          </w:p>
        </w:tc>
        <w:tc>
          <w:tcPr>
            <w:tcW w:w="1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r>
              <w:t>Содержание «Благоустройство»</w:t>
            </w:r>
          </w:p>
        </w:tc>
        <w:tc>
          <w:tcPr>
            <w:tcW w:w="9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391,8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157,8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157,8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157,8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880,6</w:t>
            </w:r>
          </w:p>
        </w:tc>
      </w:tr>
      <w:tr w:rsidR="00582D58" w:rsidTr="00E83A92">
        <w:trPr>
          <w:trHeight w:val="23"/>
          <w:jc w:val="center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391,8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157,8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157,8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157,8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color w:val="000000"/>
              </w:rPr>
              <w:t>880,6</w:t>
            </w:r>
          </w:p>
        </w:tc>
      </w:tr>
      <w:tr w:rsidR="00582D58" w:rsidTr="00E83A92">
        <w:trPr>
          <w:trHeight w:val="23"/>
          <w:jc w:val="center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</w:tr>
      <w:tr w:rsidR="00582D58" w:rsidTr="00E83A92">
        <w:trPr>
          <w:trHeight w:val="23"/>
          <w:jc w:val="center"/>
        </w:trPr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</w:tr>
    </w:tbl>
    <w:p w:rsidR="00582D58" w:rsidRDefault="00582D58">
      <w:pPr>
        <w:jc w:val="center"/>
      </w:pPr>
    </w:p>
    <w:p w:rsidR="00582D58" w:rsidRDefault="00582D58">
      <w:pPr>
        <w:jc w:val="center"/>
      </w:pPr>
    </w:p>
    <w:p w:rsidR="00582D58" w:rsidRPr="00E83A92" w:rsidRDefault="00582D58" w:rsidP="00E83A92">
      <w:pPr>
        <w:pStyle w:val="ConsPlusNormal0"/>
        <w:ind w:firstLine="0"/>
      </w:pP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2 к подпрограмме 4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целевых показателях (индикаторах) подпрограммы 4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123"/>
        <w:gridCol w:w="2904"/>
        <w:gridCol w:w="1292"/>
        <w:gridCol w:w="1290"/>
        <w:gridCol w:w="1296"/>
        <w:gridCol w:w="983"/>
        <w:gridCol w:w="1123"/>
        <w:gridCol w:w="914"/>
        <w:gridCol w:w="1123"/>
        <w:gridCol w:w="991"/>
      </w:tblGrid>
      <w:tr w:rsidR="00582D58">
        <w:trPr>
          <w:trHeight w:val="23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Задача,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достижение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(индикатора) </w:t>
            </w:r>
          </w:p>
        </w:tc>
      </w:tr>
      <w:tr w:rsidR="00582D58">
        <w:trPr>
          <w:trHeight w:val="23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582D58">
        <w:trPr>
          <w:trHeight w:val="23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582D58">
        <w:trPr>
          <w:trHeight w:val="23"/>
          <w:jc w:val="center"/>
        </w:trPr>
        <w:tc>
          <w:tcPr>
            <w:tcW w:w="1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(цели): Повышение уровня благоустройства территории муниципального округа </w:t>
            </w:r>
          </w:p>
        </w:tc>
      </w:tr>
      <w:tr w:rsidR="00582D58">
        <w:trPr>
          <w:trHeight w:val="2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Организация сбора и вывоза ТКО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 муниципального округа, обеспеченного необходимыми условиями для сбора и вывоза ТКО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2D58">
        <w:trPr>
          <w:trHeight w:val="23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Обеспечение наружного освещения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горения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светиль-ников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освеще-ния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</w:tbl>
    <w:p w:rsidR="00582D58" w:rsidRDefault="00E83A92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</w:t>
      </w:r>
    </w:p>
    <w:p w:rsidR="00582D58" w:rsidRDefault="00582D58" w:rsidP="00E83A92">
      <w:pPr>
        <w:pStyle w:val="ConsPlusNormal0"/>
        <w:ind w:firstLine="0"/>
      </w:pP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3 к подпрограмме 4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pStyle w:val="ConsPlusNormal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 порядке сбора информации и методике расчёта</w:t>
      </w:r>
      <w:r w:rsidR="008B3506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целевых показателей (индикаторов) подпрограммы 4</w:t>
      </w:r>
    </w:p>
    <w:p w:rsidR="00604370" w:rsidRDefault="00604370">
      <w:pPr>
        <w:pStyle w:val="ConsPlusNormal0"/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2126"/>
        <w:gridCol w:w="1560"/>
        <w:gridCol w:w="1842"/>
        <w:gridCol w:w="1843"/>
        <w:gridCol w:w="1843"/>
        <w:gridCol w:w="1559"/>
      </w:tblGrid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целевого</w:t>
            </w:r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показателя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Едини</w:t>
            </w:r>
            <w:r w:rsidR="00E83A92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ца</w:t>
            </w:r>
            <w:proofErr w:type="spellEnd"/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Определение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целевого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показателя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(индикатора) &lt;1&gt;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Временные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характерис</w:t>
            </w:r>
            <w:proofErr w:type="spellEnd"/>
            <w:r w:rsidR="00E83A92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тики</w:t>
            </w:r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целевого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показателя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(индикатора) &lt;2&gt;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Алгоритм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формирования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(формула)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методологи</w:t>
            </w:r>
            <w:r w:rsidR="00E83A92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поясне</w:t>
            </w:r>
            <w:r w:rsidR="00E83A92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к целевому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показателю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(индикатору) &lt;3&gt;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Показатели, используемые в формуле &lt;4&gt;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Метод сбора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информации, индекс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формы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отчётности &lt;5&gt;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Ответствен</w:t>
            </w:r>
            <w:r w:rsidR="00E83A92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за сбор данных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 целевому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показателю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(индикатору) &lt;6&gt;</w:t>
            </w:r>
          </w:p>
        </w:tc>
      </w:tr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Доля населения муниципального округа, </w:t>
            </w:r>
          </w:p>
          <w:p w:rsidR="00582D58" w:rsidRDefault="00541769">
            <w:pPr>
              <w:jc w:val="center"/>
            </w:pPr>
            <w:r>
              <w:t>обеспеченного необходимыми условиями для сбора и вывоза ТКО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населения, обеспеченного необходимыми условиями для сбора и вывоза ТКО к общему количеству населения муниципального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конец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отчётного периода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= (Н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населения обеспеченного необходимыми условиями для сбора и вывоза ТКО;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количеству населения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(фактическое количество),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(офиц. стат. отчётность)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</w:t>
            </w:r>
          </w:p>
        </w:tc>
      </w:tr>
      <w:tr w:rsidR="00582D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Процент горения светильников наружного освещения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исправных светильников к общему количеству светильников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(С1 / С2)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исправных светильников;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светильников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(фактическое исполнение), С2 (фактическое количество)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D58" w:rsidRDefault="00582D58">
      <w:pPr>
        <w:sectPr w:rsidR="00582D58">
          <w:pgSz w:w="16838" w:h="11906" w:orient="landscape"/>
          <w:pgMar w:top="1134" w:right="851" w:bottom="851" w:left="1701" w:header="720" w:footer="720" w:gutter="0"/>
          <w:cols w:space="720"/>
          <w:docGrid w:linePitch="360"/>
        </w:sectPr>
      </w:pPr>
    </w:p>
    <w:p w:rsidR="00582D58" w:rsidRDefault="00604370">
      <w:pPr>
        <w:pStyle w:val="a3"/>
        <w:spacing w:after="160" w:line="252" w:lineRule="auto"/>
        <w:ind w:left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45</w:t>
      </w:r>
    </w:p>
    <w:p w:rsidR="00582D58" w:rsidRDefault="00582D58">
      <w:pPr>
        <w:pStyle w:val="a3"/>
        <w:spacing w:after="160" w:line="252" w:lineRule="auto"/>
        <w:ind w:left="0"/>
        <w:jc w:val="center"/>
        <w:rPr>
          <w:rFonts w:ascii="Times New Roman" w:hAnsi="Times New Roman" w:cs="Times New Roman"/>
          <w:b/>
          <w:sz w:val="26"/>
        </w:rPr>
      </w:pPr>
    </w:p>
    <w:p w:rsidR="00582D58" w:rsidRDefault="00541769">
      <w:pPr>
        <w:pStyle w:val="a3"/>
        <w:spacing w:after="160" w:line="252" w:lineRule="auto"/>
        <w:ind w:left="0"/>
        <w:jc w:val="center"/>
      </w:pPr>
      <w:r>
        <w:rPr>
          <w:rFonts w:ascii="Times New Roman" w:hAnsi="Times New Roman" w:cs="Times New Roman"/>
          <w:b/>
          <w:sz w:val="26"/>
        </w:rPr>
        <w:t xml:space="preserve">5. Подпрограмма 5 «Модернизация системы </w:t>
      </w:r>
    </w:p>
    <w:p w:rsidR="00582D58" w:rsidRDefault="00541769">
      <w:pPr>
        <w:pStyle w:val="a3"/>
        <w:spacing w:after="160" w:line="252" w:lineRule="auto"/>
        <w:ind w:left="0"/>
        <w:jc w:val="center"/>
      </w:pPr>
      <w:r>
        <w:rPr>
          <w:rFonts w:ascii="Times New Roman" w:hAnsi="Times New Roman" w:cs="Times New Roman"/>
          <w:b/>
          <w:sz w:val="26"/>
        </w:rPr>
        <w:t xml:space="preserve">коммунальной инфраструктуры на территории </w:t>
      </w:r>
    </w:p>
    <w:p w:rsidR="00582D58" w:rsidRDefault="00541769">
      <w:pPr>
        <w:pStyle w:val="a3"/>
        <w:spacing w:after="160" w:line="252" w:lineRule="auto"/>
        <w:ind w:left="0"/>
        <w:jc w:val="center"/>
      </w:pPr>
      <w:r>
        <w:rPr>
          <w:rFonts w:ascii="Times New Roman" w:hAnsi="Times New Roman" w:cs="Times New Roman"/>
          <w:b/>
          <w:sz w:val="26"/>
        </w:rPr>
        <w:t>Великоустюгского муниципального округа на 2023-2027 годы»</w:t>
      </w:r>
    </w:p>
    <w:p w:rsidR="00582D58" w:rsidRDefault="00541769">
      <w:pPr>
        <w:jc w:val="center"/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А С П О Р Т</w:t>
      </w:r>
    </w:p>
    <w:p w:rsidR="00582D58" w:rsidRDefault="00FB619F">
      <w:pPr>
        <w:jc w:val="center"/>
      </w:pPr>
      <w:r>
        <w:rPr>
          <w:b/>
          <w:sz w:val="26"/>
        </w:rPr>
        <w:t xml:space="preserve">подпрограммы 5 </w:t>
      </w:r>
      <w:r w:rsidR="00541769">
        <w:rPr>
          <w:b/>
          <w:sz w:val="26"/>
        </w:rPr>
        <w:t>(далее - подпрограмма 5)</w:t>
      </w:r>
    </w:p>
    <w:p w:rsidR="00582D58" w:rsidRDefault="00582D58">
      <w:pPr>
        <w:ind w:firstLine="709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5976"/>
      </w:tblGrid>
      <w:tr w:rsidR="00582D58" w:rsidTr="00604370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Ответственный исполнитель подпрограммы 5</w:t>
            </w:r>
          </w:p>
          <w:p w:rsidR="00582D58" w:rsidRDefault="00541769">
            <w:pPr>
              <w:jc w:val="center"/>
            </w:pPr>
            <w:r>
              <w:t>(соисполнитель программы)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Управление строительства и жилищно-коммунального хозяйства администрации Великоустюгского </w:t>
            </w:r>
            <w:proofErr w:type="spellStart"/>
            <w:proofErr w:type="gramStart"/>
            <w:r>
              <w:t>муници</w:t>
            </w:r>
            <w:r w:rsidR="00FB619F">
              <w:t>-</w:t>
            </w:r>
            <w:r>
              <w:t>пального</w:t>
            </w:r>
            <w:proofErr w:type="spellEnd"/>
            <w:proofErr w:type="gramEnd"/>
            <w:r>
              <w:t xml:space="preserve"> округа</w:t>
            </w:r>
          </w:p>
        </w:tc>
      </w:tr>
      <w:tr w:rsidR="00582D58" w:rsidTr="00604370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Исполнители (при наличии)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</w:tr>
      <w:tr w:rsidR="00582D58" w:rsidTr="00604370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Цели подпрограммы 5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Гарантированное и качественное предоставление коммунальных услуг населению</w:t>
            </w:r>
          </w:p>
        </w:tc>
      </w:tr>
      <w:tr w:rsidR="00582D58" w:rsidTr="00604370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Задачи подпрограммы 5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1. Модернизация систем водоснабжения, </w:t>
            </w:r>
            <w:proofErr w:type="spellStart"/>
            <w:proofErr w:type="gramStart"/>
            <w:r>
              <w:t>водоотве</w:t>
            </w:r>
            <w:r w:rsidR="00FB619F">
              <w:t>-</w:t>
            </w:r>
            <w:r>
              <w:t>дения</w:t>
            </w:r>
            <w:proofErr w:type="spellEnd"/>
            <w:proofErr w:type="gramEnd"/>
            <w:r>
              <w:t>, теплоснабжения, электроснабжения.</w:t>
            </w:r>
          </w:p>
          <w:p w:rsidR="00582D58" w:rsidRDefault="00541769">
            <w:pPr>
              <w:jc w:val="both"/>
            </w:pPr>
            <w:r>
              <w:t>2. Повышение качества питьевой воды</w:t>
            </w:r>
          </w:p>
        </w:tc>
      </w:tr>
      <w:tr w:rsidR="00582D58" w:rsidTr="00604370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Целевые показатели </w:t>
            </w:r>
          </w:p>
          <w:p w:rsidR="00582D58" w:rsidRDefault="00541769">
            <w:pPr>
              <w:jc w:val="center"/>
            </w:pPr>
            <w:r>
              <w:t xml:space="preserve">(индикаторы) </w:t>
            </w:r>
          </w:p>
          <w:p w:rsidR="00582D58" w:rsidRDefault="00541769">
            <w:pPr>
              <w:jc w:val="center"/>
            </w:pPr>
            <w:r>
              <w:t>подпрограммы 5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proofErr w:type="gramStart"/>
            <w:r>
              <w:t xml:space="preserve">Перечень целевых показателей муниципальной </w:t>
            </w:r>
            <w:proofErr w:type="spellStart"/>
            <w:r>
              <w:t>прог</w:t>
            </w:r>
            <w:r w:rsidR="002D42B9">
              <w:t>-</w:t>
            </w:r>
            <w:r>
              <w:t>раммы</w:t>
            </w:r>
            <w:proofErr w:type="spellEnd"/>
            <w:r>
              <w:t xml:space="preserve"> приведён в приложении № 2 к подпрограмме 5</w:t>
            </w:r>
            <w:proofErr w:type="gramEnd"/>
          </w:p>
        </w:tc>
      </w:tr>
      <w:tr w:rsidR="00582D58" w:rsidTr="00604370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Сроки реализации </w:t>
            </w:r>
          </w:p>
          <w:p w:rsidR="00582D58" w:rsidRDefault="00541769">
            <w:pPr>
              <w:jc w:val="center"/>
            </w:pPr>
            <w:r>
              <w:t>подпрограммы 5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2023-2027 годы</w:t>
            </w:r>
          </w:p>
        </w:tc>
      </w:tr>
      <w:tr w:rsidR="00582D58" w:rsidTr="00604370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Объёмы </w:t>
            </w:r>
            <w:proofErr w:type="gramStart"/>
            <w:r>
              <w:t>финансового</w:t>
            </w:r>
            <w:proofErr w:type="gramEnd"/>
            <w:r>
              <w:t xml:space="preserve"> </w:t>
            </w:r>
          </w:p>
          <w:p w:rsidR="00582D58" w:rsidRDefault="00541769">
            <w:pPr>
              <w:jc w:val="center"/>
            </w:pPr>
            <w:r>
              <w:t>обеспечения подпрограммы</w:t>
            </w:r>
          </w:p>
          <w:p w:rsidR="00582D58" w:rsidRDefault="00541769">
            <w:pPr>
              <w:jc w:val="center"/>
            </w:pPr>
            <w:r>
              <w:t xml:space="preserve"> за счёт всех источников </w:t>
            </w:r>
          </w:p>
          <w:p w:rsidR="00582D58" w:rsidRDefault="00541769">
            <w:pPr>
              <w:jc w:val="center"/>
            </w:pPr>
            <w:r>
              <w:t>финансирования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Общий объем финансиров</w:t>
            </w:r>
            <w:r w:rsidR="00604370">
              <w:rPr>
                <w:color w:val="000000" w:themeColor="text1"/>
              </w:rPr>
              <w:t>ания подпрограммы 5 составляет -</w:t>
            </w:r>
            <w:r>
              <w:rPr>
                <w:color w:val="000000" w:themeColor="text1"/>
              </w:rPr>
              <w:t xml:space="preserve"> 482944,25 тыс. руб. в том числе:</w:t>
            </w:r>
          </w:p>
          <w:p w:rsidR="00582D58" w:rsidRDefault="006043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-</w:t>
            </w:r>
            <w:r w:rsidR="00541769">
              <w:rPr>
                <w:color w:val="000000" w:themeColor="text1"/>
              </w:rPr>
              <w:t xml:space="preserve"> 196444,17 тыс. руб.;</w:t>
            </w:r>
          </w:p>
          <w:p w:rsidR="00582D58" w:rsidRDefault="006043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 -</w:t>
            </w:r>
            <w:r w:rsidR="00541769">
              <w:rPr>
                <w:color w:val="000000" w:themeColor="text1"/>
              </w:rPr>
              <w:t xml:space="preserve"> 250915,60 тыс. руб.;</w:t>
            </w:r>
          </w:p>
          <w:p w:rsidR="00582D58" w:rsidRDefault="006043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 -</w:t>
            </w:r>
            <w:r w:rsidR="00541769">
              <w:rPr>
                <w:color w:val="000000" w:themeColor="text1"/>
              </w:rPr>
              <w:t xml:space="preserve"> 21252,29 тыс. руб.;</w:t>
            </w:r>
          </w:p>
          <w:p w:rsidR="00582D58" w:rsidRDefault="0060437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 -</w:t>
            </w:r>
            <w:r w:rsidR="00541769">
              <w:rPr>
                <w:color w:val="000000" w:themeColor="text1"/>
              </w:rPr>
              <w:t xml:space="preserve"> 11332,29 тыс. руб.;</w:t>
            </w:r>
          </w:p>
          <w:p w:rsidR="00582D58" w:rsidRDefault="0054176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год - 3000,0 тыс. руб.</w:t>
            </w:r>
          </w:p>
        </w:tc>
      </w:tr>
      <w:tr w:rsidR="00582D58" w:rsidTr="00604370">
        <w:trPr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 xml:space="preserve">Ожидаемые результаты </w:t>
            </w:r>
          </w:p>
          <w:p w:rsidR="00582D58" w:rsidRDefault="00541769">
            <w:pPr>
              <w:jc w:val="center"/>
            </w:pPr>
            <w:r>
              <w:t>реализации подпрограммы 5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Повышение надёжности предоставления </w:t>
            </w:r>
            <w:proofErr w:type="spellStart"/>
            <w:proofErr w:type="gramStart"/>
            <w:r>
              <w:t>коммуналь</w:t>
            </w:r>
            <w:r w:rsidR="002D42B9">
              <w:t>-</w:t>
            </w:r>
            <w:r>
              <w:t>ных</w:t>
            </w:r>
            <w:proofErr w:type="spellEnd"/>
            <w:proofErr w:type="gramEnd"/>
            <w:r>
              <w:t xml:space="preserve"> услуг, устранение возможности возникновения аварийных ситуаций, повышение качества питьевой воды</w:t>
            </w:r>
          </w:p>
        </w:tc>
      </w:tr>
    </w:tbl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82D58" w:rsidRDefault="00541769">
      <w:pPr>
        <w:jc w:val="center"/>
      </w:pPr>
      <w:r>
        <w:rPr>
          <w:b/>
          <w:sz w:val="26"/>
        </w:rPr>
        <w:t>5.1. Общая характеристика сферы реализации подпрограммы 5</w:t>
      </w:r>
    </w:p>
    <w:p w:rsidR="00582D58" w:rsidRDefault="00582D58">
      <w:pPr>
        <w:ind w:firstLine="709"/>
        <w:jc w:val="center"/>
      </w:pPr>
    </w:p>
    <w:p w:rsidR="00582D58" w:rsidRDefault="00541769">
      <w:pPr>
        <w:ind w:firstLine="708"/>
        <w:jc w:val="both"/>
      </w:pPr>
      <w:r>
        <w:rPr>
          <w:sz w:val="26"/>
        </w:rPr>
        <w:t>Сферой реализации подпрограммы 5 является выполнение мероприятий с целью обеспечения надёжного предоставления коммунальных услуг потребителям Великоустюгского муниципального округа.</w:t>
      </w:r>
    </w:p>
    <w:p w:rsidR="00582D58" w:rsidRDefault="00541769">
      <w:pPr>
        <w:ind w:firstLine="708"/>
        <w:jc w:val="both"/>
      </w:pPr>
      <w:r>
        <w:rPr>
          <w:sz w:val="26"/>
        </w:rPr>
        <w:t>Общая протяжённость инженерных сетей составляет 369,2 км из них:</w:t>
      </w:r>
    </w:p>
    <w:p w:rsidR="00582D58" w:rsidRDefault="00541769">
      <w:pPr>
        <w:ind w:firstLine="708"/>
        <w:jc w:val="both"/>
      </w:pPr>
      <w:r>
        <w:rPr>
          <w:sz w:val="26"/>
        </w:rPr>
        <w:t xml:space="preserve">а) тепловые сети - 97,1 км, 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 ветхие 37,8 км (38,9 %);</w:t>
      </w:r>
    </w:p>
    <w:p w:rsidR="00582D58" w:rsidRDefault="00541769">
      <w:pPr>
        <w:ind w:firstLine="708"/>
        <w:jc w:val="both"/>
      </w:pPr>
      <w:r>
        <w:rPr>
          <w:sz w:val="26"/>
        </w:rPr>
        <w:t xml:space="preserve">б) водопроводные сети - 169,0, 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 ветхие 20,05 км (11,86%);</w:t>
      </w:r>
    </w:p>
    <w:p w:rsidR="00582D58" w:rsidRDefault="00541769">
      <w:pPr>
        <w:ind w:firstLine="708"/>
        <w:jc w:val="both"/>
      </w:pPr>
      <w:r>
        <w:rPr>
          <w:sz w:val="26"/>
        </w:rPr>
        <w:t xml:space="preserve">в) канализационные сети - 103,1 км, 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 ветхие 3,8 км (3,7%).</w:t>
      </w:r>
    </w:p>
    <w:p w:rsidR="00582D58" w:rsidRDefault="00541769" w:rsidP="00FB619F">
      <w:pPr>
        <w:shd w:val="clear" w:color="auto" w:fill="FFFFFF"/>
        <w:jc w:val="both"/>
      </w:pPr>
      <w:r>
        <w:rPr>
          <w:sz w:val="26"/>
        </w:rPr>
        <w:tab/>
      </w:r>
      <w:r>
        <w:rPr>
          <w:color w:val="000000"/>
          <w:sz w:val="26"/>
        </w:rPr>
        <w:t>Теплоснабжение жилого фонда и объектов социальной сферы на территории муниципального округа осуществляют 40 котельных, из которых 18 работают на дровах, 3 - на угле, 19 - на природном газе.</w:t>
      </w:r>
    </w:p>
    <w:p w:rsidR="00FB619F" w:rsidRDefault="00541769">
      <w:pPr>
        <w:ind w:firstLine="708"/>
        <w:jc w:val="both"/>
        <w:rPr>
          <w:sz w:val="26"/>
        </w:rPr>
      </w:pPr>
      <w:r>
        <w:rPr>
          <w:sz w:val="26"/>
        </w:rPr>
        <w:t>Одной из основных задач в области обеспечения санитарно-эпидемиологи</w:t>
      </w:r>
      <w:r w:rsidR="002D42B9">
        <w:rPr>
          <w:sz w:val="26"/>
        </w:rPr>
        <w:t>-</w:t>
      </w:r>
      <w:proofErr w:type="spellStart"/>
      <w:r>
        <w:rPr>
          <w:sz w:val="26"/>
        </w:rPr>
        <w:t>ческого</w:t>
      </w:r>
      <w:proofErr w:type="spellEnd"/>
      <w:r>
        <w:rPr>
          <w:sz w:val="26"/>
        </w:rPr>
        <w:t xml:space="preserve"> благополучия населения является повышение качества питьевой воды. </w:t>
      </w:r>
      <w:proofErr w:type="spellStart"/>
      <w:proofErr w:type="gramStart"/>
      <w:r>
        <w:rPr>
          <w:sz w:val="26"/>
        </w:rPr>
        <w:t>Повы</w:t>
      </w:r>
      <w:r w:rsidR="002D42B9">
        <w:rPr>
          <w:sz w:val="26"/>
        </w:rPr>
        <w:t>-</w:t>
      </w:r>
      <w:r>
        <w:rPr>
          <w:sz w:val="26"/>
        </w:rPr>
        <w:t>сить</w:t>
      </w:r>
      <w:proofErr w:type="spellEnd"/>
      <w:proofErr w:type="gramEnd"/>
      <w:r>
        <w:rPr>
          <w:sz w:val="26"/>
        </w:rPr>
        <w:t xml:space="preserve"> качество питьевой воды возможно посредством модернизации систем </w:t>
      </w:r>
      <w:proofErr w:type="spellStart"/>
      <w:r>
        <w:rPr>
          <w:sz w:val="26"/>
        </w:rPr>
        <w:t>водоснаб</w:t>
      </w:r>
      <w:proofErr w:type="spellEnd"/>
      <w:r w:rsidR="002D42B9">
        <w:rPr>
          <w:sz w:val="26"/>
        </w:rPr>
        <w:t>-</w:t>
      </w:r>
    </w:p>
    <w:p w:rsidR="00FB619F" w:rsidRPr="00FB619F" w:rsidRDefault="00FB619F" w:rsidP="00FB619F">
      <w:pPr>
        <w:jc w:val="center"/>
      </w:pPr>
      <w:r w:rsidRPr="00FB619F">
        <w:lastRenderedPageBreak/>
        <w:t>46</w:t>
      </w:r>
    </w:p>
    <w:p w:rsidR="00FB619F" w:rsidRPr="00FB619F" w:rsidRDefault="00FB619F">
      <w:pPr>
        <w:ind w:firstLine="708"/>
        <w:jc w:val="both"/>
        <w:rPr>
          <w:sz w:val="22"/>
        </w:rPr>
      </w:pPr>
    </w:p>
    <w:p w:rsidR="00582D58" w:rsidRDefault="00541769" w:rsidP="00FB619F">
      <w:pPr>
        <w:jc w:val="both"/>
        <w:rPr>
          <w:sz w:val="26"/>
          <w:szCs w:val="26"/>
        </w:rPr>
      </w:pPr>
      <w:proofErr w:type="spellStart"/>
      <w:r>
        <w:rPr>
          <w:sz w:val="26"/>
        </w:rPr>
        <w:t>жения</w:t>
      </w:r>
      <w:proofErr w:type="spellEnd"/>
      <w:r>
        <w:rPr>
          <w:sz w:val="26"/>
        </w:rPr>
        <w:t xml:space="preserve"> с использованием перспективных технологий водоподготовки. По итогам </w:t>
      </w:r>
      <w:proofErr w:type="gramStart"/>
      <w:r>
        <w:rPr>
          <w:sz w:val="26"/>
        </w:rPr>
        <w:t>про</w:t>
      </w:r>
      <w:r w:rsidR="002D42B9">
        <w:rPr>
          <w:sz w:val="26"/>
        </w:rPr>
        <w:t>-</w:t>
      </w:r>
      <w:r>
        <w:rPr>
          <w:sz w:val="26"/>
        </w:rPr>
        <w:t>ведённой</w:t>
      </w:r>
      <w:proofErr w:type="gramEnd"/>
      <w:r>
        <w:rPr>
          <w:sz w:val="26"/>
        </w:rPr>
        <w:t xml:space="preserve"> инвентаризации в настоящее время в Великоустюгском муниципальном округе имеются 70 подземных и 2 поверхностных источника водоснабжения, 43 </w:t>
      </w:r>
      <w:proofErr w:type="spellStart"/>
      <w:r>
        <w:rPr>
          <w:sz w:val="26"/>
        </w:rPr>
        <w:t>сис</w:t>
      </w:r>
      <w:proofErr w:type="spellEnd"/>
      <w:r w:rsidR="00FB619F">
        <w:rPr>
          <w:sz w:val="26"/>
        </w:rPr>
        <w:t>-</w:t>
      </w:r>
      <w:r>
        <w:rPr>
          <w:sz w:val="26"/>
        </w:rPr>
        <w:t xml:space="preserve">темы централизованного холодного водоснабжения, подающих питьевую воду </w:t>
      </w:r>
      <w:proofErr w:type="spellStart"/>
      <w:r>
        <w:rPr>
          <w:sz w:val="26"/>
        </w:rPr>
        <w:t>насе</w:t>
      </w:r>
      <w:r w:rsidR="00FB619F">
        <w:rPr>
          <w:sz w:val="26"/>
        </w:rPr>
        <w:t>-</w:t>
      </w:r>
      <w:r>
        <w:rPr>
          <w:sz w:val="26"/>
        </w:rPr>
        <w:t>лению</w:t>
      </w:r>
      <w:proofErr w:type="spellEnd"/>
      <w:r>
        <w:rPr>
          <w:sz w:val="26"/>
        </w:rPr>
        <w:t xml:space="preserve"> (38365 человек) в 40 населённых пунктах. Эксплуатацию систем </w:t>
      </w:r>
      <w:proofErr w:type="spellStart"/>
      <w:proofErr w:type="gramStart"/>
      <w:r>
        <w:rPr>
          <w:sz w:val="26"/>
        </w:rPr>
        <w:t>водоснаб</w:t>
      </w:r>
      <w:r w:rsidR="00FB619F">
        <w:rPr>
          <w:sz w:val="26"/>
        </w:rPr>
        <w:t>-</w:t>
      </w:r>
      <w:r>
        <w:rPr>
          <w:sz w:val="26"/>
        </w:rPr>
        <w:t>жения</w:t>
      </w:r>
      <w:proofErr w:type="spellEnd"/>
      <w:proofErr w:type="gramEnd"/>
      <w:r>
        <w:rPr>
          <w:sz w:val="26"/>
        </w:rPr>
        <w:t xml:space="preserve"> осуществляют 9 юридических лиц. В 23 населённых пунктах округа выявлены факты подачи питьевой воды, не соответствующей санитарно-эпидемиологическим требованиям.</w:t>
      </w:r>
    </w:p>
    <w:p w:rsidR="00582D58" w:rsidRDefault="00541769">
      <w:pPr>
        <w:shd w:val="clear" w:color="auto" w:fill="FFFFFF"/>
        <w:ind w:firstLine="708"/>
        <w:jc w:val="both"/>
      </w:pPr>
      <w:r>
        <w:rPr>
          <w:sz w:val="26"/>
        </w:rPr>
        <w:t>Доля населения округа, обеспеченного питьевой водой надлежащего качества, в 2022 году составила 74,5 % (в 2021 го</w:t>
      </w:r>
      <w:r w:rsidR="00FB619F">
        <w:rPr>
          <w:sz w:val="26"/>
        </w:rPr>
        <w:t>ду -</w:t>
      </w:r>
      <w:r w:rsidR="002D42B9">
        <w:rPr>
          <w:sz w:val="26"/>
        </w:rPr>
        <w:t xml:space="preserve"> 74,1%), в 2024 году 81,9 %</w:t>
      </w:r>
      <w:r>
        <w:rPr>
          <w:sz w:val="26"/>
        </w:rPr>
        <w:t xml:space="preserve">. Доля </w:t>
      </w:r>
      <w:proofErr w:type="gramStart"/>
      <w:r>
        <w:rPr>
          <w:sz w:val="26"/>
        </w:rPr>
        <w:t>неудов</w:t>
      </w:r>
      <w:r w:rsidR="002D42B9">
        <w:rPr>
          <w:sz w:val="26"/>
        </w:rPr>
        <w:t>-</w:t>
      </w:r>
      <w:proofErr w:type="spellStart"/>
      <w:r>
        <w:rPr>
          <w:sz w:val="26"/>
        </w:rPr>
        <w:t>летворительных</w:t>
      </w:r>
      <w:proofErr w:type="spellEnd"/>
      <w:proofErr w:type="gramEnd"/>
      <w:r>
        <w:rPr>
          <w:sz w:val="26"/>
        </w:rPr>
        <w:t xml:space="preserve"> проб питьевой воды в распределительной сети за 2022 год по сани</w:t>
      </w:r>
      <w:r w:rsidR="002D42B9">
        <w:rPr>
          <w:sz w:val="26"/>
        </w:rPr>
        <w:t>-</w:t>
      </w:r>
      <w:r>
        <w:rPr>
          <w:sz w:val="26"/>
        </w:rPr>
        <w:t xml:space="preserve">тарно-химическим показателям составила 3,0% (2021 год - 3,5%). По </w:t>
      </w:r>
      <w:proofErr w:type="gramStart"/>
      <w:r>
        <w:rPr>
          <w:sz w:val="26"/>
        </w:rPr>
        <w:t>микробиологи</w:t>
      </w:r>
      <w:r w:rsidR="002D42B9">
        <w:rPr>
          <w:sz w:val="26"/>
        </w:rPr>
        <w:t>-</w:t>
      </w:r>
      <w:proofErr w:type="spellStart"/>
      <w:r>
        <w:rPr>
          <w:sz w:val="26"/>
        </w:rPr>
        <w:t>ческим</w:t>
      </w:r>
      <w:proofErr w:type="spellEnd"/>
      <w:proofErr w:type="gramEnd"/>
      <w:r>
        <w:rPr>
          <w:sz w:val="26"/>
        </w:rPr>
        <w:t xml:space="preserve"> показателям - 1,1% (2021 год - 1,0%). Приоритетными загрязнителями </w:t>
      </w:r>
      <w:proofErr w:type="gramStart"/>
      <w:r>
        <w:rPr>
          <w:sz w:val="26"/>
        </w:rPr>
        <w:t>питье</w:t>
      </w:r>
      <w:r w:rsidR="002D42B9">
        <w:rPr>
          <w:sz w:val="26"/>
        </w:rPr>
        <w:t>-</w:t>
      </w:r>
      <w:r>
        <w:rPr>
          <w:sz w:val="26"/>
        </w:rPr>
        <w:t>вой</w:t>
      </w:r>
      <w:proofErr w:type="gramEnd"/>
      <w:r>
        <w:rPr>
          <w:sz w:val="26"/>
        </w:rPr>
        <w:t xml:space="preserve"> воды по химическому составу продолжают оставаться вещества природного происхождения: бор, фтор, хлориды, сульфаты, железо, сухой остаток.</w:t>
      </w:r>
    </w:p>
    <w:p w:rsidR="00582D58" w:rsidRDefault="00541769">
      <w:pPr>
        <w:ind w:firstLine="708"/>
        <w:jc w:val="both"/>
      </w:pPr>
      <w:r>
        <w:rPr>
          <w:sz w:val="26"/>
        </w:rPr>
        <w:t xml:space="preserve">Причинами неудовлетворительного качества питьевой воды являются </w:t>
      </w:r>
      <w:proofErr w:type="spellStart"/>
      <w:proofErr w:type="gramStart"/>
      <w:r>
        <w:rPr>
          <w:sz w:val="26"/>
        </w:rPr>
        <w:t>недоста</w:t>
      </w:r>
      <w:proofErr w:type="spellEnd"/>
      <w:r w:rsidR="002D42B9">
        <w:rPr>
          <w:sz w:val="26"/>
        </w:rPr>
        <w:t>-</w:t>
      </w:r>
      <w:r>
        <w:rPr>
          <w:sz w:val="26"/>
        </w:rPr>
        <w:t>точное</w:t>
      </w:r>
      <w:proofErr w:type="gramEnd"/>
      <w:r>
        <w:rPr>
          <w:sz w:val="26"/>
        </w:rPr>
        <w:t xml:space="preserve"> количество сооружений по очистке воды, высокая изношенность водозабор</w:t>
      </w:r>
      <w:r w:rsidR="00FB619F">
        <w:rPr>
          <w:sz w:val="26"/>
        </w:rPr>
        <w:t>-</w:t>
      </w:r>
      <w:proofErr w:type="spellStart"/>
      <w:r>
        <w:rPr>
          <w:sz w:val="26"/>
        </w:rPr>
        <w:t>ных</w:t>
      </w:r>
      <w:proofErr w:type="spellEnd"/>
      <w:r>
        <w:rPr>
          <w:sz w:val="26"/>
        </w:rPr>
        <w:t xml:space="preserve"> сооружений и разводящих сетей, невыполнение планово-предупредительных ремонтов, промывки и дезинфекции сетей. Данные задачи необходимо решать путём выполнения работ по модернизации существующих сетей водоснабжения.</w:t>
      </w:r>
    </w:p>
    <w:p w:rsidR="00582D58" w:rsidRDefault="00541769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sz w:val="26"/>
        </w:rPr>
        <w:t>5.2. Механизм реализации мероприятий подпрограммы 5</w:t>
      </w:r>
    </w:p>
    <w:p w:rsidR="00582D58" w:rsidRDefault="00582D58">
      <w:pPr>
        <w:ind w:firstLine="708"/>
        <w:jc w:val="center"/>
      </w:pPr>
    </w:p>
    <w:p w:rsidR="00582D58" w:rsidRDefault="00541769">
      <w:pPr>
        <w:ind w:firstLine="708"/>
        <w:jc w:val="both"/>
      </w:pPr>
      <w:r>
        <w:rPr>
          <w:sz w:val="26"/>
        </w:rPr>
        <w:t xml:space="preserve">Целью подпрограммы 5 является </w:t>
      </w:r>
      <w:proofErr w:type="gramStart"/>
      <w:r>
        <w:rPr>
          <w:sz w:val="26"/>
          <w:szCs w:val="26"/>
        </w:rPr>
        <w:t>гарантированное</w:t>
      </w:r>
      <w:proofErr w:type="gramEnd"/>
      <w:r>
        <w:rPr>
          <w:sz w:val="26"/>
          <w:szCs w:val="26"/>
        </w:rPr>
        <w:t xml:space="preserve"> и качественное </w:t>
      </w:r>
      <w:proofErr w:type="spellStart"/>
      <w:r>
        <w:rPr>
          <w:sz w:val="26"/>
          <w:szCs w:val="26"/>
        </w:rPr>
        <w:t>предостав</w:t>
      </w:r>
      <w:r w:rsidR="002D42B9">
        <w:rPr>
          <w:sz w:val="26"/>
          <w:szCs w:val="26"/>
        </w:rPr>
        <w:t>-</w:t>
      </w:r>
      <w:r>
        <w:rPr>
          <w:sz w:val="26"/>
          <w:szCs w:val="26"/>
        </w:rPr>
        <w:t>ление</w:t>
      </w:r>
      <w:proofErr w:type="spellEnd"/>
      <w:r>
        <w:rPr>
          <w:sz w:val="26"/>
          <w:szCs w:val="26"/>
        </w:rPr>
        <w:t xml:space="preserve"> коммунальных услуг населению. </w:t>
      </w:r>
      <w:r>
        <w:rPr>
          <w:sz w:val="26"/>
        </w:rPr>
        <w:t xml:space="preserve">Для достижения поставленной </w:t>
      </w:r>
      <w:r>
        <w:rPr>
          <w:sz w:val="26"/>
          <w:szCs w:val="26"/>
        </w:rPr>
        <w:t xml:space="preserve">цели </w:t>
      </w:r>
      <w:proofErr w:type="spellStart"/>
      <w:proofErr w:type="gramStart"/>
      <w:r>
        <w:rPr>
          <w:sz w:val="26"/>
          <w:szCs w:val="26"/>
        </w:rPr>
        <w:t>плани</w:t>
      </w:r>
      <w:r w:rsidR="002D42B9">
        <w:rPr>
          <w:sz w:val="26"/>
          <w:szCs w:val="26"/>
        </w:rPr>
        <w:t>-</w:t>
      </w:r>
      <w:r>
        <w:rPr>
          <w:sz w:val="26"/>
          <w:szCs w:val="26"/>
        </w:rPr>
        <w:t>руется</w:t>
      </w:r>
      <w:proofErr w:type="spellEnd"/>
      <w:proofErr w:type="gramEnd"/>
      <w:r>
        <w:rPr>
          <w:sz w:val="26"/>
          <w:szCs w:val="26"/>
        </w:rPr>
        <w:t xml:space="preserve"> решение следующих задач: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а) модернизация систем водоснабжения, водоотведения, теплоснабжения, электроснабжения;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б) повышение качества питьевой воды.</w:t>
      </w:r>
    </w:p>
    <w:p w:rsidR="00582D58" w:rsidRDefault="00582D58">
      <w:pPr>
        <w:ind w:firstLine="708"/>
        <w:jc w:val="both"/>
        <w:rPr>
          <w:sz w:val="26"/>
          <w:szCs w:val="26"/>
        </w:rPr>
      </w:pPr>
    </w:p>
    <w:p w:rsidR="00582D58" w:rsidRPr="00FB619F" w:rsidRDefault="00541769" w:rsidP="00FB619F">
      <w:pPr>
        <w:ind w:firstLine="708"/>
        <w:jc w:val="center"/>
      </w:pPr>
      <w:r>
        <w:rPr>
          <w:b/>
          <w:sz w:val="26"/>
          <w:szCs w:val="26"/>
        </w:rPr>
        <w:t>5.3. Оценка эффективности реализации подпрограммы 5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 xml:space="preserve">Для достижения цели и решения задач подпрограммы 5 необходимо </w:t>
      </w:r>
      <w:proofErr w:type="spellStart"/>
      <w:proofErr w:type="gramStart"/>
      <w:r>
        <w:rPr>
          <w:sz w:val="26"/>
          <w:szCs w:val="26"/>
        </w:rPr>
        <w:t>реали</w:t>
      </w:r>
      <w:r w:rsidR="00FB619F">
        <w:rPr>
          <w:sz w:val="26"/>
          <w:szCs w:val="26"/>
        </w:rPr>
        <w:t>-</w:t>
      </w:r>
      <w:r>
        <w:rPr>
          <w:sz w:val="26"/>
          <w:szCs w:val="26"/>
        </w:rPr>
        <w:t>зовать</w:t>
      </w:r>
      <w:proofErr w:type="spellEnd"/>
      <w:proofErr w:type="gramEnd"/>
      <w:r>
        <w:rPr>
          <w:sz w:val="26"/>
          <w:szCs w:val="26"/>
        </w:rPr>
        <w:t xml:space="preserve"> следующие мероприятия: 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 xml:space="preserve">1) разработка схем теплоснабжения, водоснабжения и водоотведения; 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2) модернизация системы электроснабжения города Красавино;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 xml:space="preserve">3) замена магистрального участка теплосети от котельной № 5 в селе Усть-Алексеево; 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 xml:space="preserve">4) изоляция тепловых сетей в селе </w:t>
      </w:r>
      <w:proofErr w:type="gramStart"/>
      <w:r>
        <w:rPr>
          <w:sz w:val="26"/>
          <w:szCs w:val="26"/>
        </w:rPr>
        <w:t>Васильевское</w:t>
      </w:r>
      <w:proofErr w:type="gramEnd"/>
      <w:r>
        <w:rPr>
          <w:sz w:val="26"/>
          <w:szCs w:val="26"/>
        </w:rPr>
        <w:t xml:space="preserve">; 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5) ремонт систем уличного освещения;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 xml:space="preserve">6) модернизация водопроводных сетей д. </w:t>
      </w:r>
      <w:proofErr w:type="spellStart"/>
      <w:r>
        <w:rPr>
          <w:sz w:val="26"/>
          <w:szCs w:val="26"/>
        </w:rPr>
        <w:t>Мякиницино</w:t>
      </w:r>
      <w:proofErr w:type="spellEnd"/>
      <w:r>
        <w:rPr>
          <w:sz w:val="26"/>
          <w:szCs w:val="26"/>
        </w:rPr>
        <w:t>;</w:t>
      </w:r>
    </w:p>
    <w:p w:rsidR="00582D58" w:rsidRDefault="00541769" w:rsidP="00FB619F">
      <w:pPr>
        <w:ind w:firstLine="708"/>
        <w:jc w:val="both"/>
      </w:pPr>
      <w:r>
        <w:rPr>
          <w:sz w:val="26"/>
          <w:szCs w:val="26"/>
        </w:rPr>
        <w:t xml:space="preserve">7) модернизация системы водоснабжения д. </w:t>
      </w:r>
      <w:proofErr w:type="spellStart"/>
      <w:r>
        <w:rPr>
          <w:sz w:val="26"/>
          <w:szCs w:val="26"/>
        </w:rPr>
        <w:t>Теплогорье</w:t>
      </w:r>
      <w:proofErr w:type="spellEnd"/>
      <w:r>
        <w:rPr>
          <w:sz w:val="26"/>
          <w:szCs w:val="26"/>
        </w:rPr>
        <w:t>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8) реконструкция канализационных сетей д. Бобровниково;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9) выделение субсидии МУП «Водоканал» г. Великий Устюг;</w:t>
      </w:r>
    </w:p>
    <w:p w:rsidR="00582D58" w:rsidRDefault="00541769">
      <w:pPr>
        <w:ind w:firstLine="708"/>
        <w:jc w:val="both"/>
      </w:pPr>
      <w:r>
        <w:rPr>
          <w:sz w:val="26"/>
          <w:szCs w:val="26"/>
        </w:rPr>
        <w:t>10) проведение мероприятия по разработке проекта рекультивации земельных участков, занятых несанкционированными свалками;</w:t>
      </w:r>
    </w:p>
    <w:p w:rsidR="00582D58" w:rsidRDefault="00541769" w:rsidP="00FB619F">
      <w:pPr>
        <w:ind w:firstLine="708"/>
        <w:jc w:val="both"/>
      </w:pPr>
      <w:r>
        <w:rPr>
          <w:sz w:val="26"/>
          <w:szCs w:val="26"/>
        </w:rPr>
        <w:t>11) выполнение мероприятия по очистке питьевой воды в ГП Красавино Великоустюгского района Вологодской области.</w:t>
      </w:r>
    </w:p>
    <w:p w:rsidR="00582D58" w:rsidRDefault="00582D58">
      <w:pPr>
        <w:ind w:firstLine="708"/>
        <w:jc w:val="center"/>
        <w:rPr>
          <w:sz w:val="26"/>
          <w:szCs w:val="26"/>
        </w:rPr>
      </w:pPr>
    </w:p>
    <w:p w:rsidR="00582D58" w:rsidRDefault="00582D58">
      <w:pPr>
        <w:sectPr w:rsidR="00582D58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582D58" w:rsidRDefault="00FB619F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4"/>
        </w:rPr>
        <w:lastRenderedPageBreak/>
        <w:t>47</w:t>
      </w:r>
    </w:p>
    <w:p w:rsidR="00582D58" w:rsidRDefault="00541769">
      <w:pPr>
        <w:pStyle w:val="ConsPlusNormal0"/>
        <w:ind w:firstLine="9923"/>
        <w:jc w:val="center"/>
      </w:pPr>
      <w:r>
        <w:rPr>
          <w:rFonts w:ascii="Times New Roman" w:hAnsi="Times New Roman" w:cs="Times New Roman"/>
          <w:sz w:val="24"/>
        </w:rPr>
        <w:t>Приложение № 1 к подпрограмме 5</w:t>
      </w:r>
    </w:p>
    <w:p w:rsidR="00582D58" w:rsidRDefault="00582D5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B8" w:rsidRDefault="00447BB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D58" w:rsidRDefault="0054176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Перечень основных мероприятий и финансовое обеспечение </w:t>
      </w:r>
    </w:p>
    <w:p w:rsidR="00582D58" w:rsidRDefault="0054176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реализации муниципальной под</w:t>
      </w:r>
      <w:r>
        <w:rPr>
          <w:rFonts w:ascii="Times New Roman" w:hAnsi="Times New Roman" w:cs="Times New Roman"/>
          <w:b/>
          <w:sz w:val="26"/>
        </w:rPr>
        <w:t>программы 5</w:t>
      </w:r>
    </w:p>
    <w:p w:rsidR="00582D58" w:rsidRDefault="00582D58">
      <w:pPr>
        <w:ind w:firstLine="709"/>
        <w:jc w:val="center"/>
      </w:pPr>
    </w:p>
    <w:tbl>
      <w:tblPr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1560"/>
        <w:gridCol w:w="2409"/>
        <w:gridCol w:w="1425"/>
        <w:gridCol w:w="1950"/>
        <w:gridCol w:w="1305"/>
        <w:gridCol w:w="1365"/>
        <w:gridCol w:w="1185"/>
        <w:gridCol w:w="1200"/>
        <w:gridCol w:w="960"/>
        <w:gridCol w:w="1339"/>
      </w:tblGrid>
      <w:tr w:rsidR="00582D58" w:rsidTr="00447BB8">
        <w:trPr>
          <w:trHeight w:val="23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gramStart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Ответствен</w:t>
            </w:r>
            <w:r w:rsidR="00447BB8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proofErr w:type="spellStart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ный</w:t>
            </w:r>
            <w:proofErr w:type="spellEnd"/>
            <w:proofErr w:type="gramEnd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 исполнитель,</w:t>
            </w:r>
          </w:p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spellStart"/>
            <w:proofErr w:type="gramStart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соисполни</w:t>
            </w:r>
            <w:r w:rsidR="00447BB8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тель</w:t>
            </w:r>
            <w:proofErr w:type="spellEnd"/>
            <w:proofErr w:type="gramEnd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</w:p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</w:t>
            </w:r>
          </w:p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основного </w:t>
            </w:r>
          </w:p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мероприятия, </w:t>
            </w:r>
          </w:p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мероприятия </w:t>
            </w:r>
          </w:p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муниципальной </w:t>
            </w:r>
          </w:p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программы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Ожидаемый </w:t>
            </w:r>
            <w:proofErr w:type="spellStart"/>
            <w:proofErr w:type="gramStart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непосредст</w:t>
            </w:r>
            <w:proofErr w:type="spellEnd"/>
            <w:r w:rsidR="00447BB8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венный</w:t>
            </w:r>
            <w:proofErr w:type="gramEnd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результат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</w:t>
            </w:r>
            <w:proofErr w:type="gramStart"/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финансового</w:t>
            </w:r>
            <w:proofErr w:type="gramEnd"/>
          </w:p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обеспечения</w:t>
            </w:r>
          </w:p>
        </w:tc>
        <w:tc>
          <w:tcPr>
            <w:tcW w:w="7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jc w:val="center"/>
              <w:rPr>
                <w:sz w:val="22"/>
              </w:rPr>
            </w:pPr>
            <w:r w:rsidRPr="00FB619F">
              <w:rPr>
                <w:sz w:val="22"/>
              </w:rPr>
              <w:t>Расходы (тыс. руб.)</w:t>
            </w:r>
          </w:p>
        </w:tc>
      </w:tr>
      <w:tr w:rsidR="00582D58" w:rsidTr="00447BB8">
        <w:trPr>
          <w:trHeight w:val="2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82D58">
            <w:pPr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82D58">
            <w:pPr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82D58">
            <w:pPr>
              <w:rPr>
                <w:sz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82D58">
            <w:pPr>
              <w:rPr>
                <w:sz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82D58">
            <w:pPr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2023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2024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2025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2026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hanging="33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2027 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FB619F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FB619F">
              <w:rPr>
                <w:rFonts w:ascii="Times New Roman" w:hAnsi="Times New Roman" w:cs="Times New Roman"/>
                <w:sz w:val="22"/>
                <w:szCs w:val="24"/>
              </w:rPr>
              <w:t>Всего за 2023-2027 годы</w:t>
            </w:r>
          </w:p>
        </w:tc>
      </w:tr>
      <w:tr w:rsidR="00582D58" w:rsidTr="00447BB8">
        <w:trPr>
          <w:trHeight w:val="2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33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582D58" w:rsidTr="00447BB8">
        <w:trPr>
          <w:trHeight w:val="23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447BB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proofErr w:type="spellStart"/>
            <w:proofErr w:type="gramStart"/>
            <w:r w:rsidRPr="00447BB8">
              <w:rPr>
                <w:rFonts w:ascii="Times New Roman" w:hAnsi="Times New Roman" w:cs="Times New Roman"/>
                <w:sz w:val="24"/>
                <w:szCs w:val="24"/>
              </w:rPr>
              <w:t>подпрограм-ме</w:t>
            </w:r>
            <w:proofErr w:type="spellEnd"/>
            <w:proofErr w:type="gramEnd"/>
            <w:r w:rsidRPr="00447BB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Pr="00447BB8" w:rsidRDefault="00541769">
            <w:pPr>
              <w:pStyle w:val="ConsPlusNormal0"/>
              <w:ind w:right="113" w:firstLine="34"/>
              <w:jc w:val="center"/>
              <w:rPr>
                <w:sz w:val="24"/>
                <w:szCs w:val="24"/>
              </w:rPr>
            </w:pPr>
            <w:r w:rsidRPr="00447BB8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предоставление </w:t>
            </w:r>
          </w:p>
          <w:p w:rsidR="00582D58" w:rsidRPr="00447BB8" w:rsidRDefault="00541769">
            <w:pPr>
              <w:pStyle w:val="ConsPlusNormal0"/>
              <w:ind w:right="113" w:firstLine="34"/>
              <w:jc w:val="center"/>
              <w:rPr>
                <w:sz w:val="24"/>
                <w:szCs w:val="24"/>
              </w:rPr>
            </w:pPr>
            <w:r w:rsidRPr="00447BB8">
              <w:rPr>
                <w:rFonts w:ascii="Times New Roman" w:hAnsi="Times New Roman" w:cs="Times New Roman"/>
                <w:sz w:val="24"/>
                <w:szCs w:val="24"/>
              </w:rPr>
              <w:t>коммунальных услуг населению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</w:pPr>
            <w:proofErr w:type="spellStart"/>
            <w:r w:rsidRPr="00447BB8">
              <w:rPr>
                <w:b/>
                <w:bCs/>
              </w:rPr>
              <w:t>Всего</w:t>
            </w:r>
            <w:proofErr w:type="spellEnd"/>
            <w:r w:rsidRPr="00447BB8">
              <w:rPr>
                <w:b/>
                <w:bCs/>
              </w:rPr>
              <w:t xml:space="preserve">, в </w:t>
            </w:r>
            <w:proofErr w:type="spellStart"/>
            <w:r w:rsidRPr="00447BB8">
              <w:rPr>
                <w:b/>
                <w:bCs/>
              </w:rPr>
              <w:t>том</w:t>
            </w:r>
            <w:proofErr w:type="spellEnd"/>
            <w:r w:rsidRPr="00447BB8">
              <w:rPr>
                <w:b/>
                <w:bCs/>
              </w:rPr>
              <w:t xml:space="preserve"> </w:t>
            </w:r>
            <w:proofErr w:type="spellStart"/>
            <w:r w:rsidRPr="00447BB8">
              <w:rPr>
                <w:b/>
                <w:bCs/>
              </w:rPr>
              <w:t>числе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196444,17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250915,6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21252,29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11332,29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3000,0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482944,25</w:t>
            </w:r>
          </w:p>
        </w:tc>
      </w:tr>
      <w:tr w:rsidR="00582D58" w:rsidTr="00447BB8">
        <w:trPr>
          <w:trHeight w:val="2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Pr="00447BB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</w:pPr>
            <w:proofErr w:type="spellStart"/>
            <w:r w:rsidRPr="00447BB8">
              <w:t>собственные</w:t>
            </w:r>
            <w:proofErr w:type="spellEnd"/>
            <w:r w:rsidRPr="00447BB8">
              <w:t xml:space="preserve"> </w:t>
            </w:r>
            <w:proofErr w:type="spellStart"/>
            <w:r w:rsidRPr="00447BB8">
              <w:t>доходы</w:t>
            </w:r>
            <w:proofErr w:type="spellEnd"/>
            <w:r w:rsidRPr="00447BB8">
              <w:t xml:space="preserve"> </w:t>
            </w:r>
            <w:proofErr w:type="spellStart"/>
            <w:r w:rsidRPr="00447BB8">
              <w:t>бюджета</w:t>
            </w:r>
            <w:proofErr w:type="spellEnd"/>
            <w:r w:rsidRPr="00447BB8">
              <w:t xml:space="preserve"> </w:t>
            </w:r>
            <w:proofErr w:type="spellStart"/>
            <w:r w:rsidRPr="00447BB8">
              <w:t>округа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27048,67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44579,7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10772,29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9712,29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3000,0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95112,75</w:t>
            </w:r>
          </w:p>
        </w:tc>
      </w:tr>
      <w:tr w:rsidR="00582D58" w:rsidTr="00447BB8">
        <w:trPr>
          <w:trHeight w:val="2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Pr="00447BB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</w:pPr>
            <w:proofErr w:type="spellStart"/>
            <w:r w:rsidRPr="00447BB8">
              <w:t>областной</w:t>
            </w:r>
            <w:proofErr w:type="spellEnd"/>
            <w:r w:rsidRPr="00447BB8">
              <w:t xml:space="preserve"> </w:t>
            </w:r>
            <w:proofErr w:type="spellStart"/>
            <w:r w:rsidRPr="00447BB8">
              <w:t>бюджет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17701,00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55474,6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10480,0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1620,0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pStyle w:val="afff7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85275,7</w:t>
            </w:r>
          </w:p>
        </w:tc>
      </w:tr>
      <w:tr w:rsidR="00582D58" w:rsidTr="00447BB8">
        <w:trPr>
          <w:trHeight w:val="2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Pr="00447BB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</w:pPr>
            <w:proofErr w:type="spellStart"/>
            <w:r w:rsidRPr="00447BB8">
              <w:t>федеральный</w:t>
            </w:r>
            <w:proofErr w:type="spellEnd"/>
            <w:r w:rsidRPr="00447BB8">
              <w:t xml:space="preserve"> </w:t>
            </w:r>
            <w:proofErr w:type="spellStart"/>
            <w:r w:rsidRPr="00447BB8">
              <w:t>бюджет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151694,5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150861,3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pStyle w:val="afff7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afff7"/>
              <w:jc w:val="center"/>
            </w:pPr>
            <w:r w:rsidRPr="00447BB8">
              <w:t>302555,8</w:t>
            </w:r>
          </w:p>
        </w:tc>
      </w:tr>
      <w:tr w:rsidR="00582D58" w:rsidTr="00447BB8">
        <w:trPr>
          <w:trHeight w:val="218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jc w:val="center"/>
            </w:pPr>
            <w:r w:rsidRPr="00447BB8"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jc w:val="both"/>
            </w:pPr>
            <w:r w:rsidRPr="00447BB8">
              <w:rPr>
                <w:lang w:eastAsia="ru-RU"/>
              </w:rPr>
              <w:t>Управление строительства и ЖКХ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jc w:val="both"/>
            </w:pPr>
            <w:r w:rsidRPr="00447BB8">
              <w:t>Разработка программы комплексного развития систем коммунальной инфраструктуры, схем теплоснабжения, водоснабжения и водоотведения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Pr="00447BB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 w:rsidRPr="00447BB8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jc w:val="center"/>
            </w:pPr>
            <w:r w:rsidRPr="00447BB8">
              <w:t>477,0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jc w:val="center"/>
            </w:pPr>
            <w:r w:rsidRPr="00447BB8">
              <w:t>477,0</w:t>
            </w:r>
          </w:p>
        </w:tc>
      </w:tr>
      <w:tr w:rsidR="00582D58" w:rsidTr="00447BB8">
        <w:trPr>
          <w:trHeight w:val="2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Pr="00447BB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447BB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jc w:val="center"/>
            </w:pPr>
            <w:r w:rsidRPr="00447BB8">
              <w:t>477,0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jc w:val="center"/>
            </w:pPr>
            <w:r w:rsidRPr="00447BB8">
              <w:t>477,0</w:t>
            </w:r>
          </w:p>
        </w:tc>
      </w:tr>
      <w:tr w:rsidR="00582D58" w:rsidTr="00447BB8">
        <w:trPr>
          <w:trHeight w:val="2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Pr="00447BB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447B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</w:tr>
      <w:tr w:rsidR="00582D58" w:rsidTr="00447BB8">
        <w:trPr>
          <w:trHeight w:val="2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/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Pr="00447BB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447B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82D58">
            <w:pPr>
              <w:jc w:val="center"/>
            </w:pPr>
          </w:p>
        </w:tc>
      </w:tr>
    </w:tbl>
    <w:p w:rsidR="00447BB8" w:rsidRDefault="00447BB8">
      <w:pPr>
        <w:jc w:val="center"/>
      </w:pPr>
    </w:p>
    <w:p w:rsidR="00582D58" w:rsidRDefault="00447BB8">
      <w:pPr>
        <w:jc w:val="center"/>
      </w:pPr>
      <w:r>
        <w:lastRenderedPageBreak/>
        <w:t>48</w:t>
      </w:r>
    </w:p>
    <w:p w:rsidR="00582D58" w:rsidRDefault="00582D58"/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560"/>
        <w:gridCol w:w="2842"/>
        <w:gridCol w:w="996"/>
        <w:gridCol w:w="2460"/>
        <w:gridCol w:w="1183"/>
        <w:gridCol w:w="1264"/>
        <w:gridCol w:w="1121"/>
        <w:gridCol w:w="1289"/>
        <w:gridCol w:w="903"/>
        <w:gridCol w:w="1276"/>
      </w:tblGrid>
      <w:tr w:rsidR="00582D58" w:rsidTr="00447BB8">
        <w:trPr>
          <w:trHeight w:val="2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jc w:val="both"/>
            </w:pPr>
            <w:r>
              <w:rPr>
                <w:lang w:eastAsia="ru-RU"/>
              </w:rPr>
              <w:t>Управление строительства и ЖКХ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both"/>
            </w:pPr>
            <w:r>
              <w:rPr>
                <w:color w:val="000000"/>
                <w:lang w:eastAsia="ru-RU"/>
              </w:rPr>
              <w:t xml:space="preserve">Выполнение работ по ремонту, техническому диагностированию инженерных сетей и объектов </w:t>
            </w:r>
            <w:r w:rsidR="00447BB8">
              <w:rPr>
                <w:color w:val="000000"/>
                <w:lang w:eastAsia="ru-RU"/>
              </w:rPr>
              <w:t>к</w:t>
            </w:r>
            <w:r>
              <w:rPr>
                <w:color w:val="000000"/>
                <w:lang w:eastAsia="ru-RU"/>
              </w:rPr>
              <w:t>оммунальной инфраструктуры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41769" w:rsidP="00447BB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предоставление коммунальных услуг населению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3418,55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9114,23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3168,09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4527,29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20228,16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3418,55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9114,23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3168,09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4527,29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20228,16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t>3.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jc w:val="both"/>
            </w:pPr>
            <w:r>
              <w:rPr>
                <w:lang w:eastAsia="ru-RU"/>
              </w:rPr>
              <w:t>Управление строительства и ЖКХ</w:t>
            </w:r>
          </w:p>
        </w:tc>
        <w:tc>
          <w:tcPr>
            <w:tcW w:w="2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both"/>
            </w:pPr>
            <w:r>
              <w:t>Модерниза</w:t>
            </w:r>
            <w:r w:rsidR="00447BB8">
              <w:t xml:space="preserve">ция системы электроснабжения           г. </w:t>
            </w:r>
            <w:r>
              <w:t>Красавино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1896,99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1896,99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1896,99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1896,99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jc w:val="both"/>
            </w:pPr>
            <w:r>
              <w:rPr>
                <w:lang w:eastAsia="ru-RU"/>
              </w:rPr>
              <w:t>Управление строительства и ЖКХ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 w:rsidP="00447BB8">
            <w:pPr>
              <w:jc w:val="both"/>
            </w:pPr>
            <w:r>
              <w:rPr>
                <w:color w:val="000000"/>
                <w:lang w:eastAsia="ru-RU"/>
              </w:rPr>
              <w:t xml:space="preserve">Устройство и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реконст</w:t>
            </w:r>
            <w:r w:rsidR="00447BB8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рукция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инженерных систем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1044,65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1653,19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2697,84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1044,65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1653,19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2697,84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r>
              <w:rPr>
                <w:lang w:eastAsia="ru-RU"/>
              </w:rPr>
              <w:t>МКУ «</w:t>
            </w:r>
            <w:proofErr w:type="spellStart"/>
            <w:r>
              <w:rPr>
                <w:lang w:eastAsia="ru-RU"/>
              </w:rPr>
              <w:t>Горстройзаказчик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both"/>
            </w:pPr>
            <w:r>
              <w:t>Мероприятия по очистке питьевой воды в ГП Красавино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158015,2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157670,7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315685,9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252,9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775,00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1027,9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6067,8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6034,40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12102,2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151694,5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150861,3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302555,8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447BB8">
            <w:pPr>
              <w:jc w:val="both"/>
            </w:pPr>
            <w:r>
              <w:rPr>
                <w:lang w:eastAsia="ru-RU"/>
              </w:rPr>
              <w:t>Управление строительства и ЖКХ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447BB8" w:rsidRDefault="00541769" w:rsidP="00447BB8">
            <w:pPr>
              <w:jc w:val="both"/>
            </w:pPr>
            <w:r>
              <w:rPr>
                <w:color w:val="000000"/>
                <w:lang w:eastAsia="ru-RU"/>
              </w:rPr>
              <w:t xml:space="preserve">Субсидия организациям в связи с выполнением работ и оказанием услуг в сфере теплоснабжения, водоснабжения, </w:t>
            </w:r>
            <w:proofErr w:type="gramStart"/>
            <w:r>
              <w:rPr>
                <w:color w:val="000000"/>
                <w:lang w:eastAsia="ru-RU"/>
              </w:rPr>
              <w:t>водо</w:t>
            </w:r>
            <w:r w:rsidR="00447BB8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отведения</w:t>
            </w:r>
            <w:proofErr w:type="gramEnd"/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4547,00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28 416,67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3000,0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3000,0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41963,67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4547,00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28 416,67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3000,0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3000,0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41963,67</w:t>
            </w: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</w:tr>
      <w:tr w:rsidR="00582D58" w:rsidTr="00447BB8">
        <w:trPr>
          <w:trHeight w:val="20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</w:tr>
    </w:tbl>
    <w:p w:rsidR="00447BB8" w:rsidRDefault="00447BB8"/>
    <w:p w:rsidR="00447BB8" w:rsidRDefault="00447BB8"/>
    <w:p w:rsidR="00447BB8" w:rsidRDefault="00447BB8"/>
    <w:p w:rsidR="00447BB8" w:rsidRDefault="00447BB8" w:rsidP="00447BB8">
      <w:pPr>
        <w:jc w:val="center"/>
      </w:pPr>
      <w:r>
        <w:lastRenderedPageBreak/>
        <w:t>49</w:t>
      </w:r>
    </w:p>
    <w:p w:rsidR="00447BB8" w:rsidRDefault="00447BB8"/>
    <w:tbl>
      <w:tblPr>
        <w:tblW w:w="15542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8"/>
        <w:gridCol w:w="1561"/>
        <w:gridCol w:w="3195"/>
        <w:gridCol w:w="992"/>
        <w:gridCol w:w="2977"/>
        <w:gridCol w:w="1134"/>
        <w:gridCol w:w="1134"/>
        <w:gridCol w:w="992"/>
        <w:gridCol w:w="993"/>
        <w:gridCol w:w="738"/>
        <w:gridCol w:w="1134"/>
      </w:tblGrid>
      <w:tr w:rsidR="00447BB8" w:rsidTr="009D660C">
        <w:trPr>
          <w:trHeight w:val="20"/>
          <w:jc w:val="center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B8" w:rsidRDefault="00447BB8" w:rsidP="00A764C6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B8" w:rsidRDefault="00447BB8" w:rsidP="00A764C6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B8" w:rsidRDefault="00447BB8" w:rsidP="00A764C6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BB8" w:rsidRDefault="00447BB8" w:rsidP="00A764C6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B8" w:rsidRDefault="00447BB8" w:rsidP="00A764C6">
            <w:pPr>
              <w:pStyle w:val="ConsPlusNormal0"/>
              <w:tabs>
                <w:tab w:val="left" w:pos="709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B8" w:rsidRDefault="00447BB8" w:rsidP="00A764C6">
            <w:pPr>
              <w:pStyle w:val="ConsPlusNormal0"/>
              <w:ind w:firstLine="33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B8" w:rsidRDefault="00447BB8" w:rsidP="00A764C6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B8" w:rsidRDefault="00447BB8" w:rsidP="00A764C6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B8" w:rsidRDefault="00447BB8" w:rsidP="00A764C6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B8" w:rsidRDefault="00447BB8" w:rsidP="00A764C6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BB8" w:rsidRDefault="00447BB8" w:rsidP="00A764C6">
            <w:pPr>
              <w:jc w:val="center"/>
            </w:pPr>
            <w:r>
              <w:rPr>
                <w:sz w:val="22"/>
              </w:rPr>
              <w:t>11</w:t>
            </w:r>
          </w:p>
        </w:tc>
      </w:tr>
      <w:tr w:rsidR="009D660C" w:rsidTr="009D660C">
        <w:trPr>
          <w:trHeight w:val="20"/>
          <w:jc w:val="center"/>
        </w:trPr>
        <w:tc>
          <w:tcPr>
            <w:tcW w:w="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t>7.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6389D" w:rsidRDefault="00541769" w:rsidP="00447BB8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B6389D">
              <w:rPr>
                <w:color w:val="000000"/>
                <w:sz w:val="22"/>
                <w:lang w:eastAsia="ru-RU"/>
              </w:rPr>
              <w:t>Территори</w:t>
            </w:r>
            <w:r w:rsidR="00447BB8" w:rsidRPr="00B6389D">
              <w:rPr>
                <w:color w:val="000000"/>
                <w:sz w:val="22"/>
                <w:lang w:eastAsia="ru-RU"/>
              </w:rPr>
              <w:t>-</w:t>
            </w:r>
            <w:r w:rsidRPr="00B6389D">
              <w:rPr>
                <w:color w:val="000000"/>
                <w:sz w:val="22"/>
                <w:lang w:eastAsia="ru-RU"/>
              </w:rPr>
              <w:t>альные</w:t>
            </w:r>
            <w:proofErr w:type="spellEnd"/>
            <w:proofErr w:type="gramEnd"/>
            <w:r w:rsidRPr="00B6389D">
              <w:rPr>
                <w:color w:val="000000"/>
                <w:sz w:val="22"/>
                <w:lang w:eastAsia="ru-RU"/>
              </w:rPr>
              <w:t xml:space="preserve"> </w:t>
            </w:r>
          </w:p>
          <w:p w:rsidR="00582D58" w:rsidRDefault="00447BB8" w:rsidP="00447BB8">
            <w:pPr>
              <w:jc w:val="center"/>
            </w:pPr>
            <w:r w:rsidRPr="00B6389D">
              <w:rPr>
                <w:color w:val="000000"/>
                <w:sz w:val="22"/>
                <w:lang w:eastAsia="ru-RU"/>
              </w:rPr>
              <w:t xml:space="preserve">отделы, </w:t>
            </w:r>
            <w:r w:rsidR="00541769" w:rsidRPr="00B6389D">
              <w:rPr>
                <w:color w:val="000000"/>
                <w:sz w:val="22"/>
                <w:lang w:eastAsia="ru-RU"/>
              </w:rPr>
              <w:t>МКУ «</w:t>
            </w:r>
            <w:proofErr w:type="gramStart"/>
            <w:r w:rsidR="00541769" w:rsidRPr="00B6389D">
              <w:rPr>
                <w:color w:val="000000"/>
                <w:sz w:val="22"/>
                <w:lang w:eastAsia="ru-RU"/>
              </w:rPr>
              <w:t>Хозяйствен</w:t>
            </w:r>
            <w:r w:rsidR="00B6389D">
              <w:rPr>
                <w:color w:val="000000"/>
                <w:sz w:val="22"/>
                <w:lang w:eastAsia="ru-RU"/>
              </w:rPr>
              <w:t>-</w:t>
            </w:r>
            <w:proofErr w:type="spellStart"/>
            <w:r w:rsidR="00541769" w:rsidRPr="00B6389D">
              <w:rPr>
                <w:color w:val="000000"/>
                <w:sz w:val="22"/>
                <w:lang w:eastAsia="ru-RU"/>
              </w:rPr>
              <w:t>ное</w:t>
            </w:r>
            <w:proofErr w:type="spellEnd"/>
            <w:proofErr w:type="gramEnd"/>
            <w:r w:rsidR="00541769" w:rsidRPr="00B6389D">
              <w:rPr>
                <w:color w:val="000000"/>
                <w:sz w:val="22"/>
                <w:lang w:eastAsia="ru-RU"/>
              </w:rPr>
              <w:t xml:space="preserve"> управление»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both"/>
            </w:pPr>
            <w:r>
              <w:rPr>
                <w:color w:val="000000"/>
                <w:lang w:eastAsia="ru-RU"/>
              </w:rPr>
              <w:t>Содержание систем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14926,88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2437,61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2117,5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2117,5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21599,49</w:t>
            </w:r>
          </w:p>
        </w:tc>
      </w:tr>
      <w:tr w:rsidR="009D660C" w:rsidTr="009D660C">
        <w:trPr>
          <w:trHeight w:val="20"/>
          <w:jc w:val="center"/>
        </w:trPr>
        <w:tc>
          <w:tcPr>
            <w:tcW w:w="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14926,88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2437,61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2117,5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2117,5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rPr>
                <w:color w:val="000000"/>
                <w:lang w:eastAsia="ru-RU"/>
              </w:rPr>
              <w:t>21599,49</w:t>
            </w:r>
          </w:p>
        </w:tc>
      </w:tr>
      <w:tr w:rsidR="009D660C" w:rsidTr="009D660C">
        <w:trPr>
          <w:trHeight w:val="20"/>
          <w:jc w:val="center"/>
        </w:trPr>
        <w:tc>
          <w:tcPr>
            <w:tcW w:w="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rPr>
                <w:b/>
                <w:bCs/>
                <w:lang w:eastAsia="ru-RU"/>
              </w:rPr>
            </w:pPr>
          </w:p>
        </w:tc>
      </w:tr>
      <w:tr w:rsidR="009D660C" w:rsidTr="009D660C">
        <w:trPr>
          <w:trHeight w:val="20"/>
          <w:jc w:val="center"/>
        </w:trPr>
        <w:tc>
          <w:tcPr>
            <w:tcW w:w="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>
            <w:pPr>
              <w:rPr>
                <w:b/>
                <w:bCs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rPr>
                <w:b/>
                <w:bCs/>
                <w:lang w:eastAsia="ru-RU"/>
              </w:rPr>
            </w:pPr>
          </w:p>
        </w:tc>
      </w:tr>
      <w:tr w:rsidR="009D660C" w:rsidTr="009D660C">
        <w:trPr>
          <w:trHeight w:val="20"/>
          <w:jc w:val="center"/>
        </w:trPr>
        <w:tc>
          <w:tcPr>
            <w:tcW w:w="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center"/>
            </w:pPr>
            <w:r>
              <w:t>8.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9D660C">
            <w:pPr>
              <w:jc w:val="center"/>
            </w:pPr>
            <w:r>
              <w:rPr>
                <w:lang w:eastAsia="ru-RU"/>
              </w:rPr>
              <w:t>МКУ «</w:t>
            </w:r>
            <w:proofErr w:type="spellStart"/>
            <w:r>
              <w:rPr>
                <w:lang w:eastAsia="ru-RU"/>
              </w:rPr>
              <w:t>Горстрой</w:t>
            </w:r>
            <w:proofErr w:type="spellEnd"/>
            <w:r w:rsidR="00B6389D">
              <w:rPr>
                <w:lang w:eastAsia="ru-RU"/>
              </w:rPr>
              <w:t>-</w:t>
            </w:r>
            <w:r>
              <w:rPr>
                <w:lang w:eastAsia="ru-RU"/>
              </w:rPr>
              <w:t>заказчик»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jc w:val="both"/>
            </w:pPr>
            <w:r>
              <w:rPr>
                <w:lang w:eastAsia="ru-RU"/>
              </w:rPr>
              <w:t xml:space="preserve">Разработка проекта рекультивации земельных участков, занятых </w:t>
            </w:r>
            <w:proofErr w:type="spellStart"/>
            <w:proofErr w:type="gramStart"/>
            <w:r>
              <w:rPr>
                <w:lang w:eastAsia="ru-RU"/>
              </w:rPr>
              <w:t>несанк</w:t>
            </w:r>
            <w:r w:rsidR="009D660C">
              <w:rPr>
                <w:lang w:eastAsia="ru-RU"/>
              </w:rPr>
              <w:t>-</w:t>
            </w:r>
            <w:r>
              <w:rPr>
                <w:lang w:eastAsia="ru-RU"/>
              </w:rPr>
              <w:t>ционированными</w:t>
            </w:r>
            <w:proofErr w:type="spellEnd"/>
            <w:proofErr w:type="gramEnd"/>
            <w:r>
              <w:rPr>
                <w:lang w:eastAsia="ru-RU"/>
              </w:rPr>
              <w:t xml:space="preserve"> свалками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, в </w:t>
            </w:r>
            <w:proofErr w:type="spellStart"/>
            <w:r>
              <w:rPr>
                <w:b/>
                <w:bCs/>
              </w:rPr>
              <w:t>том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  <w:jc w:val="center"/>
            </w:pPr>
            <w:r>
              <w:rPr>
                <w:b/>
                <w:bCs/>
              </w:rPr>
              <w:t>9000,6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  <w:jc w:val="center"/>
            </w:pPr>
            <w:r>
              <w:rPr>
                <w:b/>
                <w:bCs/>
              </w:rPr>
              <w:t>9000,6</w:t>
            </w:r>
          </w:p>
        </w:tc>
      </w:tr>
      <w:tr w:rsidR="009D660C" w:rsidTr="009D660C">
        <w:trPr>
          <w:trHeight w:val="20"/>
          <w:jc w:val="center"/>
        </w:trPr>
        <w:tc>
          <w:tcPr>
            <w:tcW w:w="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</w:pPr>
            <w:proofErr w:type="spellStart"/>
            <w:r>
              <w:t>собственные</w:t>
            </w:r>
            <w:proofErr w:type="spellEnd"/>
            <w:r>
              <w:t xml:space="preserve"> </w:t>
            </w:r>
            <w:proofErr w:type="spellStart"/>
            <w:r>
              <w:t>доходы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  <w:jc w:val="center"/>
            </w:pPr>
            <w: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  <w:jc w:val="center"/>
            </w:pPr>
            <w:r>
              <w:t>270,0</w:t>
            </w:r>
          </w:p>
        </w:tc>
      </w:tr>
      <w:tr w:rsidR="009D660C" w:rsidTr="009D660C">
        <w:trPr>
          <w:trHeight w:val="20"/>
          <w:jc w:val="center"/>
        </w:trPr>
        <w:tc>
          <w:tcPr>
            <w:tcW w:w="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  <w:jc w:val="center"/>
            </w:pPr>
            <w:r>
              <w:t>8730,6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  <w:jc w:val="center"/>
            </w:pPr>
            <w:r>
              <w:t>8730,6</w:t>
            </w:r>
          </w:p>
        </w:tc>
      </w:tr>
      <w:tr w:rsidR="009D660C" w:rsidTr="009D660C">
        <w:trPr>
          <w:trHeight w:val="20"/>
          <w:jc w:val="center"/>
        </w:trPr>
        <w:tc>
          <w:tcPr>
            <w:tcW w:w="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447BB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447B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447BB8">
            <w:pPr>
              <w:pStyle w:val="afff7"/>
            </w:pPr>
            <w:proofErr w:type="spellStart"/>
            <w:r>
              <w:t>федеральный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447BB8">
            <w:pPr>
              <w:pStyle w:val="afff7"/>
              <w:jc w:val="center"/>
            </w:pP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9.</w:t>
            </w:r>
          </w:p>
        </w:tc>
        <w:tc>
          <w:tcPr>
            <w:tcW w:w="157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МКУ «</w:t>
            </w:r>
            <w:proofErr w:type="spellStart"/>
            <w:r>
              <w:rPr>
                <w:lang w:eastAsia="ru-RU"/>
              </w:rPr>
              <w:t>Горстрой</w:t>
            </w:r>
            <w:proofErr w:type="spellEnd"/>
            <w:r w:rsidR="00B6389D">
              <w:rPr>
                <w:lang w:eastAsia="ru-RU"/>
              </w:rPr>
              <w:t>-</w:t>
            </w:r>
            <w:r>
              <w:rPr>
                <w:lang w:eastAsia="ru-RU"/>
              </w:rPr>
              <w:t>заказчик»</w:t>
            </w:r>
          </w:p>
        </w:tc>
        <w:tc>
          <w:tcPr>
            <w:tcW w:w="31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9D660C">
            <w:pPr>
              <w:jc w:val="center"/>
            </w:pPr>
            <w:r>
              <w:rPr>
                <w:lang w:eastAsia="ru-RU"/>
              </w:rPr>
              <w:t>Рекультивация земельных участков, занятых несанкционированными свалками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41769">
            <w:pPr>
              <w:pStyle w:val="ConsPlusNormal0"/>
              <w:ind w:left="34" w:right="11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предоставление</w:t>
            </w:r>
          </w:p>
          <w:p w:rsidR="00582D58" w:rsidRDefault="00541769">
            <w:pPr>
              <w:ind w:left="113" w:right="113"/>
              <w:jc w:val="center"/>
            </w:pPr>
            <w:r>
              <w:t>коммунальных услуг населению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582D58" w:rsidTr="009D660C">
        <w:trPr>
          <w:trHeight w:val="276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10.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МКУ «</w:t>
            </w:r>
            <w:proofErr w:type="spellStart"/>
            <w:r>
              <w:rPr>
                <w:lang w:eastAsia="ru-RU"/>
              </w:rPr>
              <w:t>Горстрой</w:t>
            </w:r>
            <w:proofErr w:type="spellEnd"/>
            <w:r w:rsidR="00B6389D">
              <w:rPr>
                <w:lang w:eastAsia="ru-RU"/>
              </w:rPr>
              <w:t>-</w:t>
            </w:r>
            <w:r>
              <w:rPr>
                <w:lang w:eastAsia="ru-RU"/>
              </w:rPr>
              <w:t>заказчик»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9D660C">
            <w:pPr>
              <w:jc w:val="center"/>
            </w:pPr>
            <w:r w:rsidRPr="00B6389D">
              <w:rPr>
                <w:sz w:val="22"/>
                <w:lang w:eastAsia="ru-RU"/>
              </w:rPr>
              <w:t xml:space="preserve">Мероприятия </w:t>
            </w:r>
            <w:r w:rsidR="009D660C" w:rsidRPr="00B6389D">
              <w:rPr>
                <w:sz w:val="22"/>
                <w:lang w:eastAsia="ru-RU"/>
              </w:rPr>
              <w:t xml:space="preserve">по разработке проектно- сметной </w:t>
            </w:r>
            <w:r w:rsidRPr="00B6389D">
              <w:rPr>
                <w:sz w:val="22"/>
                <w:lang w:eastAsia="ru-RU"/>
              </w:rPr>
              <w:t>документации на строительство полигонов твёрдых коммунальных отходов (в том числе с объектами обработки твёрдых коммунальных отходов)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, в </w:t>
            </w:r>
            <w:proofErr w:type="spellStart"/>
            <w:r>
              <w:rPr>
                <w:b/>
                <w:bCs/>
              </w:rPr>
              <w:t>том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rPr>
                <w:b/>
                <w:bCs/>
              </w:rPr>
              <w:t>34851,7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rPr>
                <w:b/>
                <w:bCs/>
              </w:rPr>
              <w:t>34851,7</w:t>
            </w: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t>собственные</w:t>
            </w:r>
            <w:proofErr w:type="spellEnd"/>
            <w:r>
              <w:t xml:space="preserve"> </w:t>
            </w:r>
            <w:proofErr w:type="spellStart"/>
            <w:r>
              <w:t>доходы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1394,0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1394,0</w:t>
            </w: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33457,7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33457,7</w:t>
            </w: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t>федеральный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</w:tr>
      <w:tr w:rsidR="00582D58" w:rsidTr="009D660C">
        <w:trPr>
          <w:trHeight w:val="218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11.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МКУ «</w:t>
            </w:r>
            <w:proofErr w:type="spellStart"/>
            <w:r>
              <w:rPr>
                <w:lang w:eastAsia="ru-RU"/>
              </w:rPr>
              <w:t>Горстрой</w:t>
            </w:r>
            <w:proofErr w:type="spellEnd"/>
            <w:r w:rsidR="00E905C3">
              <w:rPr>
                <w:lang w:eastAsia="ru-RU"/>
              </w:rPr>
              <w:t>-</w:t>
            </w:r>
            <w:r>
              <w:rPr>
                <w:lang w:eastAsia="ru-RU"/>
              </w:rPr>
              <w:t>заказчик»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B6389D">
            <w:pPr>
              <w:jc w:val="center"/>
            </w:pPr>
            <w:r>
              <w:rPr>
                <w:lang w:eastAsia="ru-RU"/>
              </w:rPr>
              <w:t>Корректировка проектной документации на строительство, реконструкцию объектов инженерной защиты и берегоукрепительных сооружений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12117,9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12117,9</w:t>
            </w: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484,7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484,7</w:t>
            </w: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11633,2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color w:val="000000"/>
                <w:lang w:eastAsia="ru-RU"/>
              </w:rPr>
              <w:t>11633,2</w:t>
            </w:r>
          </w:p>
        </w:tc>
      </w:tr>
      <w:tr w:rsidR="00582D58" w:rsidTr="009D660C">
        <w:trPr>
          <w:trHeight w:val="23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:rsidR="00582D58" w:rsidRDefault="00B6389D" w:rsidP="00B6389D">
      <w:pPr>
        <w:jc w:val="center"/>
      </w:pPr>
      <w:r>
        <w:lastRenderedPageBreak/>
        <w:t>50</w:t>
      </w:r>
    </w:p>
    <w:p w:rsidR="00582D58" w:rsidRDefault="00582D58">
      <w:pPr>
        <w:jc w:val="center"/>
      </w:pPr>
    </w:p>
    <w:tbl>
      <w:tblPr>
        <w:tblW w:w="15482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1581"/>
        <w:gridCol w:w="3872"/>
        <w:gridCol w:w="992"/>
        <w:gridCol w:w="2693"/>
        <w:gridCol w:w="993"/>
        <w:gridCol w:w="1134"/>
        <w:gridCol w:w="1134"/>
        <w:gridCol w:w="708"/>
        <w:gridCol w:w="567"/>
        <w:gridCol w:w="1134"/>
      </w:tblGrid>
      <w:tr w:rsidR="00B6389D" w:rsidTr="009E1065">
        <w:trPr>
          <w:cantSplit/>
          <w:trHeight w:val="20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pStyle w:val="afff7"/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pStyle w:val="afff7"/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pStyle w:val="afff7"/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 w:rsidRPr="00B638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widowControl w:val="0"/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6389D" w:rsidRDefault="00541769" w:rsidP="00B6389D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12.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afff7"/>
              <w:jc w:val="center"/>
            </w:pPr>
            <w:r>
              <w:t>МКУ “</w:t>
            </w:r>
            <w:proofErr w:type="spellStart"/>
            <w:r>
              <w:t>Горстрой</w:t>
            </w:r>
            <w:proofErr w:type="spellEnd"/>
            <w:r w:rsidR="00E905C3">
              <w:rPr>
                <w:lang w:val="ru-RU"/>
              </w:rPr>
              <w:t>-</w:t>
            </w:r>
            <w:r>
              <w:t xml:space="preserve"> </w:t>
            </w:r>
            <w:proofErr w:type="spellStart"/>
            <w:r>
              <w:t>заказчик</w:t>
            </w:r>
            <w:proofErr w:type="spellEnd"/>
            <w:r>
              <w:t>”</w:t>
            </w:r>
          </w:p>
        </w:tc>
        <w:tc>
          <w:tcPr>
            <w:tcW w:w="3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9D" w:rsidRDefault="00541769" w:rsidP="00B6389D">
            <w:pPr>
              <w:pStyle w:val="afff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Устройство поквартирного газового отопления и </w:t>
            </w:r>
            <w:proofErr w:type="gramStart"/>
            <w:r>
              <w:rPr>
                <w:lang w:val="ru-RU"/>
              </w:rPr>
              <w:t>центра</w:t>
            </w:r>
            <w:r w:rsidR="00B6389D"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лизованного</w:t>
            </w:r>
            <w:proofErr w:type="spellEnd"/>
            <w:proofErr w:type="gramEnd"/>
            <w:r>
              <w:rPr>
                <w:lang w:val="ru-RU"/>
              </w:rPr>
              <w:t xml:space="preserve"> холодного водоснабжения к </w:t>
            </w:r>
            <w:proofErr w:type="spellStart"/>
            <w:r>
              <w:rPr>
                <w:lang w:val="ru-RU"/>
              </w:rPr>
              <w:t>многоквар</w:t>
            </w:r>
            <w:r w:rsidR="00B6389D">
              <w:rPr>
                <w:lang w:val="ru-RU"/>
              </w:rPr>
              <w:t>-</w:t>
            </w:r>
            <w:r>
              <w:rPr>
                <w:lang w:val="ru-RU"/>
              </w:rPr>
              <w:t>тирному</w:t>
            </w:r>
            <w:proofErr w:type="spellEnd"/>
            <w:r>
              <w:rPr>
                <w:lang w:val="ru-RU"/>
              </w:rPr>
              <w:t xml:space="preserve"> дому по адресу:</w:t>
            </w:r>
          </w:p>
          <w:p w:rsidR="00582D58" w:rsidRPr="00B6389D" w:rsidRDefault="00541769" w:rsidP="00B6389D">
            <w:pPr>
              <w:pStyle w:val="afff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пос. </w:t>
            </w:r>
            <w:r w:rsidRPr="00B6389D">
              <w:rPr>
                <w:lang w:val="ru-RU"/>
              </w:rPr>
              <w:t>Новатор, ул. Садовая, д.</w:t>
            </w:r>
            <w:r w:rsidR="00B6389D">
              <w:rPr>
                <w:lang w:val="ru-RU"/>
              </w:rPr>
              <w:t xml:space="preserve"> </w:t>
            </w:r>
            <w:r w:rsidRPr="00B6389D">
              <w:rPr>
                <w:lang w:val="ru-RU"/>
              </w:rPr>
              <w:t>5а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41769">
            <w:pPr>
              <w:pStyle w:val="ConsPlusNormal0"/>
              <w:ind w:left="34" w:right="113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предоставление</w:t>
            </w:r>
          </w:p>
          <w:p w:rsidR="00582D58" w:rsidRDefault="00541769">
            <w:pPr>
              <w:ind w:left="113" w:right="113"/>
              <w:jc w:val="center"/>
            </w:pPr>
            <w:r>
              <w:t>коммунальных услуг населению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lang w:eastAsia="ru-RU"/>
              </w:rPr>
              <w:t>1500,0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lang w:eastAsia="ru-RU"/>
              </w:rPr>
              <w:t>1500,0</w:t>
            </w: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1500,0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1500,0</w:t>
            </w: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b/>
                <w:bCs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rPr>
                <w:b/>
                <w:bCs/>
                <w:lang w:eastAsia="ru-RU"/>
              </w:rPr>
            </w:pPr>
          </w:p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t>13.</w:t>
            </w:r>
          </w:p>
          <w:p w:rsidR="00582D58" w:rsidRDefault="00582D58">
            <w:pPr>
              <w:jc w:val="center"/>
            </w:pP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МКУ «</w:t>
            </w:r>
            <w:proofErr w:type="spellStart"/>
            <w:r>
              <w:rPr>
                <w:lang w:eastAsia="ru-RU"/>
              </w:rPr>
              <w:t>Горстрой</w:t>
            </w:r>
            <w:proofErr w:type="spellEnd"/>
            <w:r w:rsidR="00E905C3">
              <w:rPr>
                <w:lang w:eastAsia="ru-RU"/>
              </w:rPr>
              <w:t>-</w:t>
            </w:r>
            <w:r>
              <w:rPr>
                <w:lang w:eastAsia="ru-RU"/>
              </w:rPr>
              <w:t>заказчик»</w:t>
            </w:r>
          </w:p>
        </w:tc>
        <w:tc>
          <w:tcPr>
            <w:tcW w:w="3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  <w:rPr>
                <w:lang w:val="ru-RU"/>
              </w:rPr>
            </w:pPr>
            <w:r>
              <w:rPr>
                <w:lang w:val="ru-RU"/>
              </w:rPr>
              <w:t>Вынос</w:t>
            </w:r>
          </w:p>
          <w:p w:rsidR="00582D58" w:rsidRDefault="00541769" w:rsidP="00B6389D">
            <w:pPr>
              <w:pStyle w:val="afff7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lang w:val="ru-RU"/>
              </w:rPr>
              <w:t xml:space="preserve">электрических сетей ВЛ-0,4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 ф.№2 от КТП-160 </w:t>
            </w:r>
            <w:proofErr w:type="spellStart"/>
            <w:r>
              <w:rPr>
                <w:lang w:val="ru-RU"/>
              </w:rPr>
              <w:t>кВА</w:t>
            </w:r>
            <w:proofErr w:type="spellEnd"/>
            <w:r>
              <w:rPr>
                <w:lang w:val="ru-RU"/>
              </w:rPr>
              <w:t xml:space="preserve"> “Новатор-школа”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lang w:eastAsia="ru-RU"/>
              </w:rPr>
              <w:t>550,00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lang w:eastAsia="ru-RU"/>
              </w:rPr>
              <w:t>550,0</w:t>
            </w: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550,00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550,0</w:t>
            </w: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b/>
                <w:bCs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rPr>
                <w:b/>
                <w:bCs/>
                <w:lang w:eastAsia="ru-RU"/>
              </w:rPr>
            </w:pPr>
          </w:p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14.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</w:t>
            </w:r>
            <w:r w:rsidR="009E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ЖКХ</w:t>
            </w:r>
          </w:p>
        </w:tc>
        <w:tc>
          <w:tcPr>
            <w:tcW w:w="38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B6389D">
            <w:pPr>
              <w:widowControl w:val="0"/>
              <w:jc w:val="center"/>
            </w:pPr>
            <w:r>
              <w:t xml:space="preserve">Замена двух котлов в котельной школы п. </w:t>
            </w:r>
            <w:proofErr w:type="spellStart"/>
            <w:r>
              <w:t>Полдарса</w:t>
            </w:r>
            <w:proofErr w:type="spellEnd"/>
            <w:r>
              <w:t xml:space="preserve"> Великоустюгского района и замена наружных тепловых сетей от указанной котельной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lang w:eastAsia="ru-RU"/>
              </w:rPr>
              <w:t>4702,9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lang w:eastAsia="ru-RU"/>
              </w:rPr>
              <w:t>4702,9</w:t>
            </w: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396,1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396,1</w:t>
            </w: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4306,8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4306,8</w:t>
            </w:r>
          </w:p>
        </w:tc>
      </w:tr>
      <w:tr w:rsidR="00B6389D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582D58" w:rsidTr="009E1065">
        <w:trPr>
          <w:trHeight w:val="20"/>
          <w:jc w:val="center"/>
        </w:trPr>
        <w:tc>
          <w:tcPr>
            <w:tcW w:w="6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15.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</w:t>
            </w:r>
            <w:r w:rsidR="009E10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ЖКХ</w:t>
            </w:r>
          </w:p>
        </w:tc>
        <w:tc>
          <w:tcPr>
            <w:tcW w:w="3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t>Приобретение котлов для коммунальных котельных Великоустюгского округа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lang w:eastAsia="ru-RU"/>
              </w:rPr>
              <w:t>1537,9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b/>
                <w:bCs/>
                <w:lang w:eastAsia="ru-RU"/>
              </w:rPr>
              <w:t>1537,9</w:t>
            </w:r>
          </w:p>
        </w:tc>
      </w:tr>
      <w:tr w:rsidR="00582D58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61,5</w:t>
            </w:r>
          </w:p>
        </w:tc>
      </w:tr>
      <w:tr w:rsidR="00582D58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B6389D">
            <w:pPr>
              <w:widowControl w:val="0"/>
              <w:jc w:val="center"/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1476,4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center"/>
            </w:pPr>
            <w:r>
              <w:rPr>
                <w:lang w:eastAsia="ru-RU"/>
              </w:rPr>
              <w:t>1476,4</w:t>
            </w:r>
          </w:p>
        </w:tc>
      </w:tr>
      <w:tr w:rsidR="00582D58" w:rsidTr="009E1065">
        <w:trPr>
          <w:trHeight w:val="20"/>
          <w:jc w:val="center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widowControl w:val="0"/>
              <w:jc w:val="center"/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582D58" w:rsidTr="009E1065">
        <w:trPr>
          <w:trHeight w:val="20"/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16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afff7"/>
              <w:jc w:val="center"/>
            </w:pPr>
            <w:r>
              <w:t>МКУ “</w:t>
            </w:r>
            <w:proofErr w:type="spellStart"/>
            <w:r>
              <w:t>Горстрой</w:t>
            </w:r>
            <w:proofErr w:type="spellEnd"/>
            <w:r w:rsidR="00E905C3">
              <w:rPr>
                <w:lang w:val="ru-RU"/>
              </w:rPr>
              <w:t>-</w:t>
            </w:r>
            <w:proofErr w:type="spellStart"/>
            <w:r>
              <w:t>заказчик</w:t>
            </w:r>
            <w:proofErr w:type="spellEnd"/>
            <w:r>
              <w:t>”</w:t>
            </w:r>
          </w:p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Газораспределительные сети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582D58" w:rsidRDefault="00541769">
            <w:pPr>
              <w:pStyle w:val="afff7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lang w:val="ru-RU"/>
              </w:rPr>
              <w:t>д. Новое Село Великоустюгского округа (ПИР)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, в </w:t>
            </w:r>
            <w:proofErr w:type="spellStart"/>
            <w:r>
              <w:rPr>
                <w:b/>
                <w:bCs/>
              </w:rPr>
              <w:t>том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числе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rPr>
                <w:b/>
                <w:bCs/>
              </w:rPr>
              <w:t>1530,0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rPr>
                <w:b/>
                <w:bCs/>
              </w:rPr>
              <w:t>1530,0</w:t>
            </w:r>
          </w:p>
        </w:tc>
      </w:tr>
      <w:tr w:rsidR="00582D58" w:rsidTr="009E1065">
        <w:trPr>
          <w:trHeight w:val="20"/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t>собственные</w:t>
            </w:r>
            <w:proofErr w:type="spellEnd"/>
            <w:r>
              <w:t xml:space="preserve"> </w:t>
            </w:r>
            <w:proofErr w:type="spellStart"/>
            <w:r>
              <w:t>доходы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61,200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61,200</w:t>
            </w:r>
          </w:p>
        </w:tc>
      </w:tr>
      <w:tr w:rsidR="00582D58" w:rsidTr="009E1065">
        <w:trPr>
          <w:trHeight w:val="20"/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1468,80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afff7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  <w:jc w:val="center"/>
            </w:pPr>
            <w:r>
              <w:t>1468,80</w:t>
            </w:r>
          </w:p>
        </w:tc>
      </w:tr>
      <w:tr w:rsidR="00582D58" w:rsidTr="009E1065">
        <w:trPr>
          <w:trHeight w:val="20"/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/>
        </w:tc>
        <w:tc>
          <w:tcPr>
            <w:tcW w:w="3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>
            <w:pPr>
              <w:pStyle w:val="ConsPlusNormal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afff7"/>
            </w:pPr>
            <w:proofErr w:type="spellStart"/>
            <w:r>
              <w:t>федеральный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:rsidR="009E1065" w:rsidRDefault="009E1065"/>
    <w:p w:rsidR="009E1065" w:rsidRDefault="009E1065"/>
    <w:p w:rsidR="009E1065" w:rsidRDefault="009E1065" w:rsidP="009E1065">
      <w:pPr>
        <w:jc w:val="center"/>
      </w:pPr>
      <w:r>
        <w:lastRenderedPageBreak/>
        <w:t>51</w:t>
      </w:r>
    </w:p>
    <w:p w:rsidR="009E1065" w:rsidRDefault="009E1065"/>
    <w:tbl>
      <w:tblPr>
        <w:tblW w:w="15457" w:type="dxa"/>
        <w:jc w:val="center"/>
        <w:tblLayout w:type="fixed"/>
        <w:tblLook w:val="04A0" w:firstRow="1" w:lastRow="0" w:firstColumn="1" w:lastColumn="0" w:noHBand="0" w:noVBand="1"/>
      </w:tblPr>
      <w:tblGrid>
        <w:gridCol w:w="16"/>
        <w:gridCol w:w="712"/>
        <w:gridCol w:w="1560"/>
        <w:gridCol w:w="3685"/>
        <w:gridCol w:w="1134"/>
        <w:gridCol w:w="3119"/>
        <w:gridCol w:w="831"/>
        <w:gridCol w:w="728"/>
        <w:gridCol w:w="1115"/>
        <w:gridCol w:w="850"/>
        <w:gridCol w:w="567"/>
        <w:gridCol w:w="6"/>
        <w:gridCol w:w="1122"/>
        <w:gridCol w:w="12"/>
      </w:tblGrid>
      <w:tr w:rsidR="00E905C3" w:rsidTr="00E905C3">
        <w:trPr>
          <w:gridAfter w:val="1"/>
          <w:wAfter w:w="12" w:type="dxa"/>
          <w:trHeight w:val="20"/>
          <w:jc w:val="center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pStyle w:val="afff7"/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pStyle w:val="afff7"/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pStyle w:val="afff7"/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 w:rsidRPr="00B638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widowControl w:val="0"/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5" w:rsidRPr="00B6389D" w:rsidRDefault="009E1065" w:rsidP="00E905C3">
            <w:pPr>
              <w:jc w:val="center"/>
              <w:rPr>
                <w:sz w:val="22"/>
                <w:szCs w:val="22"/>
              </w:rPr>
            </w:pPr>
            <w:r w:rsidRPr="00B6389D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E905C3" w:rsidTr="00E905C3">
        <w:trPr>
          <w:gridAfter w:val="1"/>
          <w:wAfter w:w="12" w:type="dxa"/>
          <w:trHeight w:val="20"/>
          <w:jc w:val="center"/>
        </w:trPr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17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 w:rsidP="00E905C3">
            <w:pPr>
              <w:pStyle w:val="afff7"/>
              <w:jc w:val="center"/>
            </w:pPr>
            <w:r>
              <w:t>МКУ “</w:t>
            </w:r>
            <w:proofErr w:type="spellStart"/>
            <w:r>
              <w:t>Горстрой</w:t>
            </w:r>
            <w:proofErr w:type="spellEnd"/>
            <w:r w:rsidR="00E905C3">
              <w:rPr>
                <w:lang w:val="ru-RU"/>
              </w:rPr>
              <w:t>-</w:t>
            </w:r>
            <w:proofErr w:type="spellStart"/>
            <w:r>
              <w:t>заказчик</w:t>
            </w:r>
            <w:proofErr w:type="spellEnd"/>
            <w:r>
              <w:t>”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Газораспределительные сети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582D58" w:rsidRDefault="00541769" w:rsidP="00E905C3">
            <w:pPr>
              <w:pStyle w:val="afff7"/>
              <w:jc w:val="center"/>
              <w:rPr>
                <w:lang w:val="ru-RU"/>
              </w:rPr>
            </w:pPr>
            <w:r>
              <w:rPr>
                <w:lang w:val="ru-RU"/>
              </w:rPr>
              <w:t>д. Новое Село Великоустюгского округа (СМР)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E905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, в </w:t>
            </w:r>
            <w:proofErr w:type="spellStart"/>
            <w:r>
              <w:rPr>
                <w:b/>
                <w:bCs/>
              </w:rPr>
              <w:t>том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числе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rPr>
                <w:b/>
                <w:bCs/>
              </w:rPr>
              <w:t>10125,0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rPr>
                <w:b/>
                <w:bCs/>
              </w:rPr>
              <w:t>10125,0</w:t>
            </w:r>
          </w:p>
        </w:tc>
      </w:tr>
      <w:tr w:rsidR="00E905C3" w:rsidTr="00E905C3">
        <w:trPr>
          <w:gridAfter w:val="1"/>
          <w:wAfter w:w="12" w:type="dxa"/>
          <w:trHeight w:val="20"/>
          <w:jc w:val="center"/>
        </w:trPr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E905C3"/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E905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t>собственные</w:t>
            </w:r>
            <w:proofErr w:type="spellEnd"/>
            <w:r>
              <w:t xml:space="preserve"> </w:t>
            </w:r>
            <w:proofErr w:type="spellStart"/>
            <w:r>
              <w:t>доходы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405,0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405,0</w:t>
            </w:r>
          </w:p>
        </w:tc>
      </w:tr>
      <w:tr w:rsidR="00E905C3" w:rsidTr="00E905C3">
        <w:trPr>
          <w:gridAfter w:val="1"/>
          <w:wAfter w:w="12" w:type="dxa"/>
          <w:trHeight w:val="20"/>
          <w:jc w:val="center"/>
        </w:trPr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E905C3"/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E905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9720,0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9720,0</w:t>
            </w:r>
          </w:p>
        </w:tc>
      </w:tr>
      <w:tr w:rsidR="00E905C3" w:rsidTr="00E905C3">
        <w:trPr>
          <w:gridAfter w:val="1"/>
          <w:wAfter w:w="12" w:type="dxa"/>
          <w:trHeight w:val="20"/>
          <w:jc w:val="center"/>
        </w:trPr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 w:rsidP="00E905C3"/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2D58" w:rsidRDefault="00582D58" w:rsidP="00E905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t>федеральный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E905C3" w:rsidTr="00E905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6" w:type="dxa"/>
          <w:trHeight w:val="20"/>
          <w:jc w:val="center"/>
        </w:trPr>
        <w:tc>
          <w:tcPr>
            <w:tcW w:w="7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18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МКУ “</w:t>
            </w:r>
            <w:proofErr w:type="spellStart"/>
            <w:r>
              <w:t>Горстрой</w:t>
            </w:r>
            <w:proofErr w:type="spellEnd"/>
            <w:r w:rsidR="00E905C3">
              <w:rPr>
                <w:lang w:val="ru-RU"/>
              </w:rPr>
              <w:t>-</w:t>
            </w:r>
            <w:proofErr w:type="spellStart"/>
            <w:r>
              <w:t>заказчик</w:t>
            </w:r>
            <w:proofErr w:type="spellEnd"/>
            <w:r>
              <w:t>”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905C3" w:rsidRDefault="00541769" w:rsidP="00E905C3">
            <w:pPr>
              <w:pStyle w:val="afff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Газораспределительные сети </w:t>
            </w:r>
          </w:p>
          <w:p w:rsidR="00582D58" w:rsidRDefault="00541769" w:rsidP="00E905C3">
            <w:pPr>
              <w:pStyle w:val="afff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E905C3">
              <w:rPr>
                <w:lang w:val="ru-RU"/>
              </w:rPr>
              <w:t xml:space="preserve">д. </w:t>
            </w:r>
            <w:proofErr w:type="spellStart"/>
            <w:r w:rsidR="00E905C3">
              <w:rPr>
                <w:lang w:val="ru-RU"/>
              </w:rPr>
              <w:t>Коншево</w:t>
            </w:r>
            <w:proofErr w:type="spellEnd"/>
            <w:r>
              <w:rPr>
                <w:lang w:val="ru-RU"/>
              </w:rPr>
              <w:t xml:space="preserve"> Великоустюгского округа (ПИР)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, в </w:t>
            </w:r>
            <w:proofErr w:type="spellStart"/>
            <w:r>
              <w:rPr>
                <w:b/>
                <w:bCs/>
              </w:rPr>
              <w:t>том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числе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rPr>
                <w:b/>
                <w:bCs/>
              </w:rPr>
              <w:t>791,7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rPr>
                <w:b/>
                <w:bCs/>
              </w:rPr>
              <w:t>791,7</w:t>
            </w:r>
          </w:p>
        </w:tc>
      </w:tr>
      <w:tr w:rsidR="00E905C3" w:rsidTr="00E905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6" w:type="dxa"/>
          <w:trHeight w:val="20"/>
          <w:jc w:val="center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t>собственные</w:t>
            </w:r>
            <w:proofErr w:type="spellEnd"/>
            <w:r>
              <w:t xml:space="preserve"> </w:t>
            </w:r>
            <w:proofErr w:type="spellStart"/>
            <w:r>
              <w:t>доходы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31,7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31,7</w:t>
            </w:r>
          </w:p>
        </w:tc>
      </w:tr>
      <w:tr w:rsidR="00E905C3" w:rsidTr="00E905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6" w:type="dxa"/>
          <w:trHeight w:val="20"/>
          <w:jc w:val="center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760,0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760,0</w:t>
            </w:r>
          </w:p>
        </w:tc>
      </w:tr>
      <w:tr w:rsidR="00E905C3" w:rsidTr="00E905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6" w:type="dxa"/>
          <w:trHeight w:val="20"/>
          <w:jc w:val="center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t>федеральный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</w:tr>
      <w:tr w:rsidR="00E905C3" w:rsidTr="00E905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6" w:type="dxa"/>
          <w:trHeight w:val="20"/>
          <w:jc w:val="center"/>
        </w:trPr>
        <w:tc>
          <w:tcPr>
            <w:tcW w:w="7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19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МКУ “</w:t>
            </w:r>
            <w:proofErr w:type="spellStart"/>
            <w:r>
              <w:t>Горстрой</w:t>
            </w:r>
            <w:proofErr w:type="spellEnd"/>
            <w:r w:rsidR="00E905C3">
              <w:rPr>
                <w:lang w:val="ru-RU"/>
              </w:rPr>
              <w:t>-</w:t>
            </w:r>
            <w:proofErr w:type="spellStart"/>
            <w:r>
              <w:t>заказчик</w:t>
            </w:r>
            <w:proofErr w:type="spellEnd"/>
            <w:r>
              <w:t>”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Г</w:t>
            </w:r>
            <w:r>
              <w:rPr>
                <w:lang w:val="ru-RU"/>
              </w:rPr>
              <w:t xml:space="preserve">азораспределительные сети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582D58" w:rsidRDefault="00541769" w:rsidP="00E905C3">
            <w:pPr>
              <w:pStyle w:val="afff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proofErr w:type="spellStart"/>
            <w:r>
              <w:rPr>
                <w:lang w:val="ru-RU"/>
              </w:rPr>
              <w:t>Коншево</w:t>
            </w:r>
            <w:proofErr w:type="spellEnd"/>
            <w:r>
              <w:rPr>
                <w:lang w:val="ru-RU"/>
              </w:rPr>
              <w:t xml:space="preserve">  Великоустюгского округа (СМР)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  <w:rPr>
                <w:lang w:val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, в </w:t>
            </w:r>
            <w:proofErr w:type="spellStart"/>
            <w:r>
              <w:rPr>
                <w:b/>
                <w:bCs/>
              </w:rPr>
              <w:t>том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числе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rPr>
                <w:b/>
                <w:bCs/>
              </w:rPr>
              <w:t>1687,5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rPr>
                <w:b/>
                <w:bCs/>
              </w:rPr>
              <w:t>1687,5</w:t>
            </w:r>
          </w:p>
        </w:tc>
      </w:tr>
      <w:tr w:rsidR="00E905C3" w:rsidTr="00E905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6" w:type="dxa"/>
          <w:trHeight w:val="20"/>
          <w:jc w:val="center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t>собственные</w:t>
            </w:r>
            <w:proofErr w:type="spellEnd"/>
            <w:r>
              <w:t xml:space="preserve"> </w:t>
            </w:r>
            <w:proofErr w:type="spellStart"/>
            <w:r>
              <w:t>доходы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67,5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67,5</w:t>
            </w:r>
          </w:p>
        </w:tc>
      </w:tr>
      <w:tr w:rsidR="00E905C3" w:rsidTr="00E905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6" w:type="dxa"/>
          <w:trHeight w:val="20"/>
          <w:jc w:val="center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t>областной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1620,0</w:t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E905C3">
            <w:pPr>
              <w:pStyle w:val="afff7"/>
              <w:jc w:val="center"/>
            </w:pPr>
            <w:r>
              <w:t>1620,0</w:t>
            </w:r>
          </w:p>
        </w:tc>
      </w:tr>
      <w:tr w:rsidR="00E905C3" w:rsidTr="00E905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6" w:type="dxa"/>
          <w:trHeight w:val="20"/>
          <w:jc w:val="center"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41769" w:rsidP="00E905C3">
            <w:pPr>
              <w:pStyle w:val="afff7"/>
            </w:pPr>
            <w:proofErr w:type="spellStart"/>
            <w:r>
              <w:t>федеральный</w:t>
            </w:r>
            <w:proofErr w:type="spellEnd"/>
            <w:r>
              <w:t xml:space="preserve"> </w:t>
            </w:r>
            <w:proofErr w:type="spellStart"/>
            <w:r>
              <w:t>бюджет</w:t>
            </w:r>
            <w:proofErr w:type="spellEnd"/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 w:rsidP="00E905C3">
            <w:pPr>
              <w:pStyle w:val="afff7"/>
              <w:jc w:val="center"/>
            </w:pPr>
          </w:p>
        </w:tc>
      </w:tr>
    </w:tbl>
    <w:p w:rsidR="00582D58" w:rsidRDefault="00582D58">
      <w:pPr>
        <w:ind w:firstLine="9923"/>
        <w:jc w:val="center"/>
      </w:pPr>
    </w:p>
    <w:p w:rsidR="00582D58" w:rsidRDefault="00582D58" w:rsidP="009E1065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E905C3" w:rsidRDefault="00E905C3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E905C3" w:rsidRDefault="00E905C3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E905C3" w:rsidRDefault="00E905C3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E905C3" w:rsidRDefault="00E905C3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E905C3" w:rsidRDefault="00E905C3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E905C3" w:rsidRDefault="00E905C3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E905C3" w:rsidRDefault="00E905C3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E905C3" w:rsidRDefault="00E905C3">
      <w:pPr>
        <w:pStyle w:val="ConsPlusNormal0"/>
        <w:ind w:firstLine="0"/>
        <w:jc w:val="center"/>
        <w:rPr>
          <w:rFonts w:ascii="Times New Roman" w:hAnsi="Times New Roman" w:cs="Times New Roman"/>
          <w:sz w:val="24"/>
        </w:rPr>
      </w:pPr>
    </w:p>
    <w:p w:rsidR="00582D58" w:rsidRDefault="00E905C3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52</w:t>
      </w:r>
    </w:p>
    <w:p w:rsidR="00582D58" w:rsidRDefault="00541769" w:rsidP="00AA5C63">
      <w:pPr>
        <w:pStyle w:val="ConsPlusNormal0"/>
        <w:ind w:firstLine="10490"/>
        <w:jc w:val="center"/>
      </w:pPr>
      <w:r>
        <w:rPr>
          <w:rFonts w:ascii="Times New Roman" w:hAnsi="Times New Roman" w:cs="Times New Roman"/>
          <w:sz w:val="24"/>
        </w:rPr>
        <w:t>Приложение № 2 к подпрограмме 5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582D58" w:rsidRPr="00B3365A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582D58" w:rsidRDefault="00541769">
      <w:pPr>
        <w:pStyle w:val="ConsPlusNormal0"/>
        <w:ind w:firstLine="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ind w:firstLine="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целевых показателях (индикаторах) подпрограммы 5</w:t>
      </w:r>
    </w:p>
    <w:p w:rsidR="00582D58" w:rsidRDefault="00582D58">
      <w:pPr>
        <w:pStyle w:val="ConsPlusNormal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78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872"/>
        <w:gridCol w:w="3402"/>
        <w:gridCol w:w="1134"/>
        <w:gridCol w:w="1134"/>
        <w:gridCol w:w="1276"/>
        <w:gridCol w:w="821"/>
        <w:gridCol w:w="822"/>
        <w:gridCol w:w="821"/>
        <w:gridCol w:w="822"/>
        <w:gridCol w:w="822"/>
      </w:tblGrid>
      <w:tr w:rsidR="00582D58" w:rsidRPr="00B3365A" w:rsidTr="00B3365A">
        <w:trPr>
          <w:trHeight w:val="23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 xml:space="preserve">Задача, </w:t>
            </w:r>
          </w:p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 xml:space="preserve">направленная </w:t>
            </w:r>
          </w:p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на достижение цели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</w:t>
            </w:r>
          </w:p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 xml:space="preserve">целевого показателя </w:t>
            </w:r>
          </w:p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 xml:space="preserve">Единица </w:t>
            </w:r>
          </w:p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proofErr w:type="spellStart"/>
            <w:proofErr w:type="gramStart"/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измере</w:t>
            </w:r>
            <w:r w:rsidR="00B3365A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 xml:space="preserve">Значение целевого показателя (индикатора) </w:t>
            </w:r>
          </w:p>
        </w:tc>
      </w:tr>
      <w:tr w:rsidR="00B3365A" w:rsidRPr="00B3365A" w:rsidTr="00B3365A">
        <w:trPr>
          <w:trHeight w:val="23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82D58">
            <w:pPr>
              <w:rPr>
                <w:sz w:val="22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82D58">
            <w:pPr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82D58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82D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отчётное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оценочное</w:t>
            </w:r>
          </w:p>
        </w:tc>
        <w:tc>
          <w:tcPr>
            <w:tcW w:w="4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41769">
            <w:pPr>
              <w:pStyle w:val="ConsPlusNormal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плановое</w:t>
            </w:r>
          </w:p>
        </w:tc>
      </w:tr>
      <w:tr w:rsidR="003B51BC" w:rsidRPr="00B3365A" w:rsidTr="00B3365A">
        <w:trPr>
          <w:trHeight w:val="23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82D58">
            <w:pPr>
              <w:rPr>
                <w:sz w:val="22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82D58">
            <w:pPr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82D58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Pr="00B3365A" w:rsidRDefault="00582D5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3365A" w:rsidRDefault="00541769">
            <w:pPr>
              <w:pStyle w:val="ConsPlusNormal0"/>
              <w:ind w:firstLine="0"/>
              <w:jc w:val="center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Pr="00B3365A" w:rsidRDefault="00541769">
            <w:pPr>
              <w:pStyle w:val="ConsPlusNormal0"/>
              <w:ind w:firstLine="0"/>
              <w:rPr>
                <w:sz w:val="22"/>
              </w:rPr>
            </w:pPr>
            <w:r w:rsidRPr="00B3365A"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</w:tr>
      <w:tr w:rsidR="00582D58" w:rsidTr="00B3365A">
        <w:trPr>
          <w:trHeight w:val="23"/>
          <w:jc w:val="center"/>
        </w:trPr>
        <w:tc>
          <w:tcPr>
            <w:tcW w:w="15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(цели): Гарантированное и качественное предоставление коммунальных услуг населению</w:t>
            </w:r>
          </w:p>
        </w:tc>
      </w:tr>
      <w:tr w:rsidR="003B51BC" w:rsidTr="00B3365A">
        <w:trPr>
          <w:trHeight w:val="23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 xml:space="preserve">Модернизация систем </w:t>
            </w:r>
            <w:proofErr w:type="spellStart"/>
            <w:proofErr w:type="gramStart"/>
            <w:r>
              <w:t>водо</w:t>
            </w:r>
            <w:r w:rsidR="003B51BC">
              <w:t>снаб</w:t>
            </w:r>
            <w:r w:rsidR="00B3365A">
              <w:t>-</w:t>
            </w:r>
            <w:r w:rsidR="003B51BC">
              <w:t>жения</w:t>
            </w:r>
            <w:proofErr w:type="spellEnd"/>
            <w:proofErr w:type="gramEnd"/>
            <w:r w:rsidR="003B51BC">
              <w:t>, водоот</w:t>
            </w:r>
            <w:r>
              <w:t xml:space="preserve">ведения, </w:t>
            </w:r>
            <w:proofErr w:type="spellStart"/>
            <w:r>
              <w:t>теплоснаб</w:t>
            </w:r>
            <w:r w:rsidR="00B3365A">
              <w:t>-</w:t>
            </w:r>
            <w:r>
              <w:t>жения</w:t>
            </w:r>
            <w:proofErr w:type="spellEnd"/>
            <w:r>
              <w:t>, электроснабжения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Количество </w:t>
            </w:r>
          </w:p>
          <w:p w:rsidR="00582D58" w:rsidRDefault="00541769">
            <w:pPr>
              <w:jc w:val="center"/>
            </w:pPr>
            <w:r>
              <w:t>модернизированных коммунальных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51BC" w:rsidTr="00B3365A">
        <w:trPr>
          <w:trHeight w:val="23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Повышение качества питьевой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jc w:val="center"/>
            </w:pPr>
            <w:r>
              <w:t xml:space="preserve">Доля населения </w:t>
            </w:r>
          </w:p>
          <w:p w:rsidR="00582D58" w:rsidRDefault="00541769" w:rsidP="003B51BC">
            <w:pPr>
              <w:jc w:val="center"/>
            </w:pPr>
            <w:r>
              <w:t>муниципального округа, обеспеченного питьевой водой надлежащего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</w:tbl>
    <w:p w:rsidR="00582D58" w:rsidRDefault="00582D58" w:rsidP="00B3365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365A" w:rsidRDefault="00B3365A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</w:t>
      </w:r>
    </w:p>
    <w:p w:rsidR="00582D58" w:rsidRDefault="00541769" w:rsidP="00AA5C63">
      <w:pPr>
        <w:pStyle w:val="ConsPlusNormal0"/>
        <w:ind w:firstLine="103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3 к подпрограмме 5</w:t>
      </w:r>
    </w:p>
    <w:p w:rsidR="00AA5C63" w:rsidRDefault="00AA5C63" w:rsidP="00AA5C63">
      <w:pPr>
        <w:pStyle w:val="ConsPlusNormal0"/>
        <w:ind w:firstLine="10348"/>
        <w:jc w:val="center"/>
      </w:pPr>
    </w:p>
    <w:p w:rsidR="00582D58" w:rsidRDefault="00541769">
      <w:pPr>
        <w:pStyle w:val="ConsPlusNormal0"/>
        <w:jc w:val="center"/>
      </w:pPr>
      <w:proofErr w:type="gramStart"/>
      <w:r>
        <w:rPr>
          <w:rFonts w:ascii="Times New Roman" w:hAnsi="Times New Roman" w:cs="Times New Roman"/>
          <w:b/>
          <w:sz w:val="26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6"/>
          <w:szCs w:val="24"/>
        </w:rPr>
        <w:t xml:space="preserve"> В Е Д Е Н И Я</w:t>
      </w:r>
    </w:p>
    <w:p w:rsidR="00582D58" w:rsidRDefault="0054176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>о порядке сбора информации и методике расчёта</w:t>
      </w:r>
    </w:p>
    <w:p w:rsidR="00582D58" w:rsidRDefault="00541769">
      <w:pPr>
        <w:pStyle w:val="ConsPlusNormal0"/>
        <w:jc w:val="center"/>
      </w:pPr>
      <w:r>
        <w:rPr>
          <w:rFonts w:ascii="Times New Roman" w:hAnsi="Times New Roman" w:cs="Times New Roman"/>
          <w:b/>
          <w:sz w:val="26"/>
          <w:szCs w:val="24"/>
        </w:rPr>
        <w:t xml:space="preserve">целевых показателей (индикаторов) подпрограммы 5 </w:t>
      </w:r>
    </w:p>
    <w:p w:rsidR="00582D58" w:rsidRDefault="00582D58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79"/>
        <w:gridCol w:w="2381"/>
        <w:gridCol w:w="1417"/>
        <w:gridCol w:w="2552"/>
        <w:gridCol w:w="2126"/>
        <w:gridCol w:w="1559"/>
        <w:gridCol w:w="1701"/>
      </w:tblGrid>
      <w:tr w:rsidR="00582D58" w:rsidTr="00B336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целевого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показателя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(индикатора)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Еди</w:t>
            </w:r>
            <w:r w:rsidR="00B3365A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ница</w:t>
            </w:r>
            <w:proofErr w:type="spellEnd"/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измерения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Определение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целевого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показателя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(индикатора) &lt;1&gt;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Временные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характе</w:t>
            </w:r>
            <w:r w:rsidR="00B3365A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ристики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целевого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показателя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(индикатора) &lt;2&gt;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Алгоритм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формирования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(формула)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 методологические пояснения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целевому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показателю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(индикатору) &lt;3&gt;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Показатели,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используемые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Метод сбора информации, индекс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формы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отчётности &lt;5&gt;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Ответственный за сбор данных </w:t>
            </w:r>
            <w:proofErr w:type="gramEnd"/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по целевому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показателю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(индикатору) &lt;6&gt;</w:t>
            </w:r>
          </w:p>
        </w:tc>
      </w:tr>
      <w:tr w:rsidR="00582D58" w:rsidTr="00B336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Количество модернизированных коммунальных систем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B3365A">
            <w:pPr>
              <w:jc w:val="center"/>
            </w:pPr>
            <w:r>
              <w:t>Количество модернизированных систем водоснабжения, водоотведения, теплоснабжения, электроснабжения в суммарном исчислении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Годовая,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отчётного периода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данные о модернизированных системах водоснабжения, водоотведения, теплоснабжения,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модернизированных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</w:t>
            </w:r>
            <w:r w:rsidR="00F36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D58" w:rsidTr="00B336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jc w:val="both"/>
            </w:pPr>
            <w:r>
              <w:t>Доля населения муниципального округа, обеспеченного питьевой водой надлежащего качества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 w:rsidP="00B3365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населения, обеспеченного питьевой водой надлежащего качества, к общему количеству населения, обеспеченного питьевой водой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= (Н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Н2)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населения, обеспеченного питьевой водой надлежащего качества,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населения, обеспеченное питьевой водой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 (фактичес</w:t>
            </w:r>
            <w:r w:rsidR="00F366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исполнение), </w:t>
            </w:r>
          </w:p>
          <w:p w:rsidR="00582D58" w:rsidRDefault="0054176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D58" w:rsidRDefault="00582D5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82D58" w:rsidRPr="00AA5C63" w:rsidRDefault="00582D58" w:rsidP="00B3365A">
      <w:pPr>
        <w:rPr>
          <w:sz w:val="2"/>
        </w:rPr>
      </w:pPr>
      <w:bookmarkStart w:id="0" w:name="_GoBack"/>
      <w:bookmarkEnd w:id="0"/>
    </w:p>
    <w:sectPr w:rsidR="00582D58" w:rsidRPr="00AA5C63">
      <w:pgSz w:w="16838" w:h="11906" w:orient="landscape"/>
      <w:pgMar w:top="170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9F" w:rsidRDefault="00D83F9F">
      <w:r>
        <w:separator/>
      </w:r>
    </w:p>
  </w:endnote>
  <w:endnote w:type="continuationSeparator" w:id="0">
    <w:p w:rsidR="00D83F9F" w:rsidRDefault="00D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Globus"/>
    <w:charset w:val="00"/>
    <w:family w:val="auto"/>
    <w:pitch w:val="default"/>
  </w:font>
  <w:font w:name="Noto Sans Devanagari">
    <w:altName w:val="SVOBOD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9F" w:rsidRDefault="00D83F9F">
      <w:r>
        <w:separator/>
      </w:r>
    </w:p>
  </w:footnote>
  <w:footnote w:type="continuationSeparator" w:id="0">
    <w:p w:rsidR="00D83F9F" w:rsidRDefault="00D8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F72"/>
    <w:multiLevelType w:val="hybridMultilevel"/>
    <w:tmpl w:val="94C4BCD0"/>
    <w:lvl w:ilvl="0" w:tplc="FCE8E2A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4A7EC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526F8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3C1388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F219C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FE2B2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F283F6C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C8A34FC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9C29BC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65740C"/>
    <w:multiLevelType w:val="hybridMultilevel"/>
    <w:tmpl w:val="A3CC71BE"/>
    <w:lvl w:ilvl="0" w:tplc="0EB69EC6">
      <w:start w:val="1"/>
      <w:numFmt w:val="decimal"/>
      <w:lvlText w:val="%1."/>
      <w:lvlJc w:val="left"/>
      <w:pPr>
        <w:ind w:left="1418" w:hanging="360"/>
      </w:pPr>
    </w:lvl>
    <w:lvl w:ilvl="1" w:tplc="9196D33E">
      <w:start w:val="1"/>
      <w:numFmt w:val="lowerLetter"/>
      <w:lvlText w:val="%2."/>
      <w:lvlJc w:val="left"/>
      <w:pPr>
        <w:ind w:left="2138" w:hanging="360"/>
      </w:pPr>
    </w:lvl>
    <w:lvl w:ilvl="2" w:tplc="A202B0EC">
      <w:start w:val="1"/>
      <w:numFmt w:val="lowerRoman"/>
      <w:lvlText w:val="%3."/>
      <w:lvlJc w:val="right"/>
      <w:pPr>
        <w:ind w:left="2858" w:hanging="180"/>
      </w:pPr>
    </w:lvl>
    <w:lvl w:ilvl="3" w:tplc="00D68FBE">
      <w:start w:val="1"/>
      <w:numFmt w:val="decimal"/>
      <w:lvlText w:val="%4."/>
      <w:lvlJc w:val="left"/>
      <w:pPr>
        <w:ind w:left="3578" w:hanging="360"/>
      </w:pPr>
    </w:lvl>
    <w:lvl w:ilvl="4" w:tplc="1102C594">
      <w:start w:val="1"/>
      <w:numFmt w:val="lowerLetter"/>
      <w:lvlText w:val="%5."/>
      <w:lvlJc w:val="left"/>
      <w:pPr>
        <w:ind w:left="4298" w:hanging="360"/>
      </w:pPr>
    </w:lvl>
    <w:lvl w:ilvl="5" w:tplc="5422F2F6">
      <w:start w:val="1"/>
      <w:numFmt w:val="lowerRoman"/>
      <w:lvlText w:val="%6."/>
      <w:lvlJc w:val="right"/>
      <w:pPr>
        <w:ind w:left="5018" w:hanging="180"/>
      </w:pPr>
    </w:lvl>
    <w:lvl w:ilvl="6" w:tplc="649E9B4C">
      <w:start w:val="1"/>
      <w:numFmt w:val="decimal"/>
      <w:lvlText w:val="%7."/>
      <w:lvlJc w:val="left"/>
      <w:pPr>
        <w:ind w:left="5738" w:hanging="360"/>
      </w:pPr>
    </w:lvl>
    <w:lvl w:ilvl="7" w:tplc="396AEED6">
      <w:start w:val="1"/>
      <w:numFmt w:val="lowerLetter"/>
      <w:lvlText w:val="%8."/>
      <w:lvlJc w:val="left"/>
      <w:pPr>
        <w:ind w:left="6458" w:hanging="360"/>
      </w:pPr>
    </w:lvl>
    <w:lvl w:ilvl="8" w:tplc="2DC08994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44B52145"/>
    <w:multiLevelType w:val="hybridMultilevel"/>
    <w:tmpl w:val="2F509ECC"/>
    <w:lvl w:ilvl="0" w:tplc="96E432A2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F32C8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22CD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1C5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8AB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DAEF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EA5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0D7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06ED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58"/>
    <w:rsid w:val="001012B1"/>
    <w:rsid w:val="0012777A"/>
    <w:rsid w:val="001872CB"/>
    <w:rsid w:val="001C2060"/>
    <w:rsid w:val="002841CC"/>
    <w:rsid w:val="002D42B9"/>
    <w:rsid w:val="00355365"/>
    <w:rsid w:val="003908FE"/>
    <w:rsid w:val="003B51BC"/>
    <w:rsid w:val="00447BB8"/>
    <w:rsid w:val="00536912"/>
    <w:rsid w:val="00541769"/>
    <w:rsid w:val="00546589"/>
    <w:rsid w:val="00582D58"/>
    <w:rsid w:val="005A443C"/>
    <w:rsid w:val="005B721A"/>
    <w:rsid w:val="00604370"/>
    <w:rsid w:val="00623EF6"/>
    <w:rsid w:val="006C5889"/>
    <w:rsid w:val="0078051F"/>
    <w:rsid w:val="007E14AE"/>
    <w:rsid w:val="0080111A"/>
    <w:rsid w:val="00876970"/>
    <w:rsid w:val="008B3506"/>
    <w:rsid w:val="009D660C"/>
    <w:rsid w:val="009E1065"/>
    <w:rsid w:val="00A33BF3"/>
    <w:rsid w:val="00A764C6"/>
    <w:rsid w:val="00AA5C63"/>
    <w:rsid w:val="00AA5D13"/>
    <w:rsid w:val="00B26056"/>
    <w:rsid w:val="00B3365A"/>
    <w:rsid w:val="00B6389D"/>
    <w:rsid w:val="00D83F9F"/>
    <w:rsid w:val="00E26283"/>
    <w:rsid w:val="00E83A92"/>
    <w:rsid w:val="00E905C3"/>
    <w:rsid w:val="00EC00E5"/>
    <w:rsid w:val="00EF7168"/>
    <w:rsid w:val="00F0206A"/>
    <w:rsid w:val="00F02CF9"/>
    <w:rsid w:val="00F36665"/>
    <w:rsid w:val="00FB619F"/>
    <w:rsid w:val="00FD0CB9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1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1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1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rPr>
      <w:rFonts w:ascii="Calibri" w:hAnsi="Calibri" w:cs="Calibri"/>
      <w:sz w:val="22"/>
      <w:szCs w:val="22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12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0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3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13">
    <w:name w:val="Выделенная цитата Знак1"/>
    <w:link w:val="a7"/>
    <w:uiPriority w:val="30"/>
    <w:rPr>
      <w:i/>
    </w:rPr>
  </w:style>
  <w:style w:type="paragraph" w:styleId="a8">
    <w:name w:val="header"/>
    <w:basedOn w:val="a"/>
    <w:link w:val="1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4">
    <w:name w:val="Верхний колонтитул Знак1"/>
    <w:link w:val="a8"/>
    <w:uiPriority w:val="99"/>
  </w:style>
  <w:style w:type="paragraph" w:styleId="a9">
    <w:name w:val="footer"/>
    <w:basedOn w:val="a"/>
    <w:link w:val="15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uiPriority w:val="99"/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15">
    <w:name w:val="Нижний колонтитул Знак1"/>
    <w:link w:val="a9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32">
    <w:name w:val="Основной шрифт абзаца3"/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2">
    <w:name w:val="WW8Num11z2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0z1">
    <w:name w:val="WW8Num20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30z0">
    <w:name w:val="WW8Num30z0"/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b/>
      <w:sz w:val="24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23">
    <w:name w:val="Основной шрифт абзаца2"/>
  </w:style>
  <w:style w:type="character" w:customStyle="1" w:styleId="17">
    <w:name w:val="Заголовок 1 Знак"/>
    <w:rPr>
      <w:sz w:val="36"/>
      <w:szCs w:val="24"/>
    </w:rPr>
  </w:style>
  <w:style w:type="character" w:customStyle="1" w:styleId="24">
    <w:name w:val="Заголовок 2 Знак"/>
    <w:rPr>
      <w:b/>
      <w:bCs/>
      <w:sz w:val="26"/>
      <w:szCs w:val="24"/>
    </w:rPr>
  </w:style>
  <w:style w:type="character" w:customStyle="1" w:styleId="33">
    <w:name w:val="Заголовок 3 Знак"/>
    <w:rPr>
      <w:b/>
      <w:bCs/>
      <w:sz w:val="26"/>
      <w:szCs w:val="24"/>
    </w:rPr>
  </w:style>
  <w:style w:type="character" w:customStyle="1" w:styleId="42">
    <w:name w:val="Заголовок 4 Знак"/>
    <w:rPr>
      <w:b/>
      <w:bCs/>
      <w:sz w:val="24"/>
      <w:szCs w:val="24"/>
    </w:rPr>
  </w:style>
  <w:style w:type="character" w:customStyle="1" w:styleId="52">
    <w:name w:val="Заголовок 5 Знак"/>
    <w:rPr>
      <w:b/>
      <w:bCs/>
      <w:sz w:val="26"/>
      <w:szCs w:val="24"/>
    </w:rPr>
  </w:style>
  <w:style w:type="character" w:customStyle="1" w:styleId="62">
    <w:name w:val="Заголовок 6 Знак"/>
    <w:rPr>
      <w:sz w:val="24"/>
    </w:rPr>
  </w:style>
  <w:style w:type="character" w:customStyle="1" w:styleId="72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rPr>
      <w:b/>
      <w:bCs/>
      <w:sz w:val="32"/>
      <w:szCs w:val="24"/>
    </w:rPr>
  </w:style>
  <w:style w:type="character" w:customStyle="1" w:styleId="92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8">
    <w:name w:val="Основной текст Знак1"/>
    <w:rPr>
      <w:sz w:val="26"/>
      <w:szCs w:val="24"/>
    </w:rPr>
  </w:style>
  <w:style w:type="character" w:customStyle="1" w:styleId="25">
    <w:name w:val="Основной текст 2 Знак"/>
    <w:rPr>
      <w:b/>
      <w:bCs/>
      <w:sz w:val="24"/>
      <w:szCs w:val="24"/>
    </w:rPr>
  </w:style>
  <w:style w:type="character" w:customStyle="1" w:styleId="34">
    <w:name w:val="Основной текст 3 Знак"/>
    <w:rPr>
      <w:sz w:val="30"/>
      <w:szCs w:val="24"/>
    </w:rPr>
  </w:style>
  <w:style w:type="character" w:customStyle="1" w:styleId="af5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9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a">
    <w:name w:val="Заголовок №1"/>
  </w:style>
  <w:style w:type="character" w:customStyle="1" w:styleId="af6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f7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b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5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8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9">
    <w:name w:val="Основной текст Знак"/>
    <w:rPr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fa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7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fb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c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d">
    <w:name w:val="Сноска_"/>
    <w:rPr>
      <w:spacing w:val="10"/>
      <w:sz w:val="22"/>
      <w:szCs w:val="22"/>
      <w:shd w:val="clear" w:color="auto" w:fill="FFFFFF"/>
    </w:rPr>
  </w:style>
  <w:style w:type="character" w:customStyle="1" w:styleId="28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e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ff">
    <w:name w:val="Нижний колонтитул Знак"/>
    <w:rPr>
      <w:rFonts w:ascii="Calibri" w:hAnsi="Calibri" w:cs="Calibri"/>
    </w:rPr>
  </w:style>
  <w:style w:type="character" w:customStyle="1" w:styleId="aff0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1">
    <w:name w:val="Strong"/>
    <w:qFormat/>
    <w:rPr>
      <w:b/>
      <w:bCs/>
    </w:rPr>
  </w:style>
  <w:style w:type="character" w:styleId="aff2">
    <w:name w:val="Emphasis"/>
    <w:qFormat/>
    <w:rPr>
      <w:i/>
      <w:iCs/>
    </w:rPr>
  </w:style>
  <w:style w:type="character" w:customStyle="1" w:styleId="29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3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4">
    <w:name w:val="Subtle Emphasis"/>
    <w:qFormat/>
    <w:rPr>
      <w:i/>
      <w:iCs/>
      <w:color w:val="808080"/>
    </w:rPr>
  </w:style>
  <w:style w:type="character" w:styleId="aff5">
    <w:name w:val="Intense Emphasis"/>
    <w:qFormat/>
    <w:rPr>
      <w:b/>
      <w:bCs/>
      <w:i/>
      <w:iCs/>
      <w:color w:val="4F81BD"/>
    </w:rPr>
  </w:style>
  <w:style w:type="character" w:styleId="aff6">
    <w:name w:val="Subtle Reference"/>
    <w:qFormat/>
    <w:rPr>
      <w:smallCaps/>
      <w:color w:val="C0504D"/>
      <w:u w:val="single"/>
    </w:rPr>
  </w:style>
  <w:style w:type="character" w:styleId="aff7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8">
    <w:name w:val="Book Title"/>
    <w:qFormat/>
    <w:rPr>
      <w:b/>
      <w:bCs/>
      <w:smallCaps/>
      <w:spacing w:val="5"/>
    </w:rPr>
  </w:style>
  <w:style w:type="character" w:customStyle="1" w:styleId="aff9">
    <w:name w:val="Верхний колонтитул Знак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a">
    <w:name w:val="Основной текст с отступом 2 Знак"/>
    <w:rPr>
      <w:sz w:val="24"/>
      <w:szCs w:val="24"/>
    </w:rPr>
  </w:style>
  <w:style w:type="character" w:customStyle="1" w:styleId="affa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6">
    <w:name w:val="Основной текст с отступом 3 Знак"/>
    <w:rPr>
      <w:sz w:val="16"/>
      <w:szCs w:val="16"/>
    </w:rPr>
  </w:style>
  <w:style w:type="character" w:customStyle="1" w:styleId="affb">
    <w:name w:val="Гипертекстовая ссылка"/>
    <w:rPr>
      <w:color w:val="106BBE"/>
    </w:rPr>
  </w:style>
  <w:style w:type="character" w:styleId="affc">
    <w:name w:val="FollowedHyperlink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c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fd">
    <w:name w:val="page number"/>
  </w:style>
  <w:style w:type="character" w:customStyle="1" w:styleId="affe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Garamond5pt">
    <w:name w:val="Основной текст + Garamond;5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sz w:val="10"/>
      <w:szCs w:val="10"/>
      <w:u w:val="none"/>
    </w:rPr>
  </w:style>
  <w:style w:type="character" w:customStyle="1" w:styleId="12pt">
    <w:name w:val="Основной текст + 1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/>
    </w:rPr>
  </w:style>
  <w:style w:type="character" w:customStyle="1" w:styleId="Candara7pt">
    <w:name w:val="Основной текст + Candara;7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sz w:val="14"/>
      <w:szCs w:val="14"/>
      <w:u w:val="none"/>
    </w:rPr>
  </w:style>
  <w:style w:type="character" w:customStyle="1" w:styleId="65pt">
    <w:name w:val="Основной текст + 6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3"/>
      <w:szCs w:val="13"/>
      <w:u w:val="none"/>
      <w:lang w:val="en-US"/>
    </w:rPr>
  </w:style>
  <w:style w:type="character" w:customStyle="1" w:styleId="4pt">
    <w:name w:val="Основной текст + 4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115pt">
    <w:name w:val="Основной текст + 11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385pt0">
    <w:name w:val="Основной текст (3) + 8;5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17"/>
      <w:szCs w:val="17"/>
      <w:u w:val="none"/>
      <w:lang w:val="ru-RU"/>
    </w:rPr>
  </w:style>
  <w:style w:type="character" w:customStyle="1" w:styleId="135pt0">
    <w:name w:val="Основной текст + 13;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13pt0">
    <w:name w:val="Основной текст + 1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6"/>
      <w:szCs w:val="26"/>
      <w:u w:val="none"/>
      <w:lang w:val="ru-RU"/>
    </w:rPr>
  </w:style>
  <w:style w:type="character" w:customStyle="1" w:styleId="15pt">
    <w:name w:val="Основной текст + 15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sz w:val="30"/>
      <w:szCs w:val="30"/>
      <w:u w:val="none"/>
      <w:lang w:val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afff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ff0">
    <w:name w:val="Body Text"/>
    <w:basedOn w:val="a"/>
    <w:pPr>
      <w:jc w:val="both"/>
    </w:pPr>
    <w:rPr>
      <w:sz w:val="26"/>
    </w:rPr>
  </w:style>
  <w:style w:type="paragraph" w:styleId="afff1">
    <w:name w:val="List"/>
    <w:basedOn w:val="afff0"/>
    <w:rPr>
      <w:rFonts w:ascii="PT Astra Serif" w:hAnsi="PT Astra Serif" w:cs="Noto Sans Devanagari"/>
    </w:rPr>
  </w:style>
  <w:style w:type="paragraph" w:customStyle="1" w:styleId="2b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7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d">
    <w:name w:val="Указатель1"/>
    <w:basedOn w:val="a"/>
    <w:pPr>
      <w:suppressLineNumbers/>
    </w:pPr>
    <w:rPr>
      <w:rFonts w:ascii="PT Astra Serif" w:hAnsi="PT Astra Serif" w:cs="Noto Sans Devanagari"/>
      <w:lang w:val="en-US" w:bidi="en-US"/>
    </w:rPr>
  </w:style>
  <w:style w:type="paragraph" w:customStyle="1" w:styleId="211">
    <w:name w:val="Основной текст 21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f3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c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d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9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4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5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styleId="afff4">
    <w:name w:val="Body Text Indent"/>
    <w:basedOn w:val="a"/>
    <w:pPr>
      <w:ind w:firstLine="720"/>
      <w:jc w:val="both"/>
    </w:pPr>
    <w:rPr>
      <w:sz w:val="28"/>
    </w:rPr>
  </w:style>
  <w:style w:type="paragraph" w:customStyle="1" w:styleId="2e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customStyle="1" w:styleId="2f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a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0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f5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e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afff6">
    <w:name w:val="index heading"/>
    <w:basedOn w:val="afff"/>
    <w:pPr>
      <w:suppressLineNumbers/>
    </w:pPr>
  </w:style>
  <w:style w:type="paragraph" w:customStyle="1" w:styleId="1f">
    <w:name w:val="Заголовок таблицы ссылок1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pPr>
      <w:spacing w:before="100" w:after="100"/>
    </w:p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rPr>
      <w:sz w:val="24"/>
      <w:szCs w:val="24"/>
    </w:rPr>
  </w:style>
  <w:style w:type="paragraph" w:customStyle="1" w:styleId="afff7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8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9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fa">
    <w:name w:val="Заголовок таблицы"/>
    <w:basedOn w:val="afff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1"/>
    <w:qFormat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1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1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rPr>
      <w:rFonts w:ascii="Calibri" w:hAnsi="Calibri" w:cs="Calibri"/>
      <w:sz w:val="22"/>
      <w:szCs w:val="22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12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0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3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13">
    <w:name w:val="Выделенная цитата Знак1"/>
    <w:link w:val="a7"/>
    <w:uiPriority w:val="30"/>
    <w:rPr>
      <w:i/>
    </w:rPr>
  </w:style>
  <w:style w:type="paragraph" w:styleId="a8">
    <w:name w:val="header"/>
    <w:basedOn w:val="a"/>
    <w:link w:val="1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4">
    <w:name w:val="Верхний колонтитул Знак1"/>
    <w:link w:val="a8"/>
    <w:uiPriority w:val="99"/>
  </w:style>
  <w:style w:type="paragraph" w:styleId="a9">
    <w:name w:val="footer"/>
    <w:basedOn w:val="a"/>
    <w:link w:val="15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uiPriority w:val="99"/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character" w:customStyle="1" w:styleId="15">
    <w:name w:val="Нижний колонтитул Знак1"/>
    <w:link w:val="a9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32">
    <w:name w:val="Основной шрифт абзаца3"/>
  </w:style>
  <w:style w:type="character" w:customStyle="1" w:styleId="WW8Num3z0">
    <w:name w:val="WW8Num3z0"/>
    <w:rPr>
      <w:sz w:val="27"/>
      <w:szCs w:val="27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color w:val="000000"/>
      <w:sz w:val="28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2">
    <w:name w:val="WW8Num11z2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9z1">
    <w:name w:val="WW8Num19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0z1">
    <w:name w:val="WW8Num20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30z0">
    <w:name w:val="WW8Num30z0"/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4z0">
    <w:name w:val="WW8Num34z0"/>
    <w:rPr>
      <w:b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b/>
      <w:sz w:val="24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St10z0">
    <w:name w:val="WW8NumSt10z0"/>
    <w:rPr>
      <w:rFonts w:ascii="Times New Roman" w:hAnsi="Times New Roman" w:cs="Times New Roman"/>
    </w:rPr>
  </w:style>
  <w:style w:type="character" w:customStyle="1" w:styleId="23">
    <w:name w:val="Основной шрифт абзаца2"/>
  </w:style>
  <w:style w:type="character" w:customStyle="1" w:styleId="17">
    <w:name w:val="Заголовок 1 Знак"/>
    <w:rPr>
      <w:sz w:val="36"/>
      <w:szCs w:val="24"/>
    </w:rPr>
  </w:style>
  <w:style w:type="character" w:customStyle="1" w:styleId="24">
    <w:name w:val="Заголовок 2 Знак"/>
    <w:rPr>
      <w:b/>
      <w:bCs/>
      <w:sz w:val="26"/>
      <w:szCs w:val="24"/>
    </w:rPr>
  </w:style>
  <w:style w:type="character" w:customStyle="1" w:styleId="33">
    <w:name w:val="Заголовок 3 Знак"/>
    <w:rPr>
      <w:b/>
      <w:bCs/>
      <w:sz w:val="26"/>
      <w:szCs w:val="24"/>
    </w:rPr>
  </w:style>
  <w:style w:type="character" w:customStyle="1" w:styleId="42">
    <w:name w:val="Заголовок 4 Знак"/>
    <w:rPr>
      <w:b/>
      <w:bCs/>
      <w:sz w:val="24"/>
      <w:szCs w:val="24"/>
    </w:rPr>
  </w:style>
  <w:style w:type="character" w:customStyle="1" w:styleId="52">
    <w:name w:val="Заголовок 5 Знак"/>
    <w:rPr>
      <w:b/>
      <w:bCs/>
      <w:sz w:val="26"/>
      <w:szCs w:val="24"/>
    </w:rPr>
  </w:style>
  <w:style w:type="character" w:customStyle="1" w:styleId="62">
    <w:name w:val="Заголовок 6 Знак"/>
    <w:rPr>
      <w:sz w:val="24"/>
    </w:rPr>
  </w:style>
  <w:style w:type="character" w:customStyle="1" w:styleId="72">
    <w:name w:val="Заголовок 7 Знак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rPr>
      <w:b/>
      <w:bCs/>
      <w:sz w:val="32"/>
      <w:szCs w:val="24"/>
    </w:rPr>
  </w:style>
  <w:style w:type="character" w:customStyle="1" w:styleId="92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8">
    <w:name w:val="Основной текст Знак1"/>
    <w:rPr>
      <w:sz w:val="26"/>
      <w:szCs w:val="24"/>
    </w:rPr>
  </w:style>
  <w:style w:type="character" w:customStyle="1" w:styleId="25">
    <w:name w:val="Основной текст 2 Знак"/>
    <w:rPr>
      <w:b/>
      <w:bCs/>
      <w:sz w:val="24"/>
      <w:szCs w:val="24"/>
    </w:rPr>
  </w:style>
  <w:style w:type="character" w:customStyle="1" w:styleId="34">
    <w:name w:val="Основной текст 3 Знак"/>
    <w:rPr>
      <w:sz w:val="30"/>
      <w:szCs w:val="24"/>
    </w:rPr>
  </w:style>
  <w:style w:type="character" w:customStyle="1" w:styleId="af5">
    <w:name w:val="Текст выноски Знак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Pr>
      <w:rFonts w:ascii="Arial" w:hAnsi="Arial" w:cs="Arial"/>
    </w:rPr>
  </w:style>
  <w:style w:type="character" w:customStyle="1" w:styleId="19">
    <w:name w:val="Заголовок №1_"/>
    <w:rPr>
      <w:b/>
      <w:bCs/>
      <w:sz w:val="26"/>
      <w:szCs w:val="26"/>
      <w:shd w:val="clear" w:color="auto" w:fill="FFFFFF"/>
    </w:rPr>
  </w:style>
  <w:style w:type="character" w:customStyle="1" w:styleId="1a">
    <w:name w:val="Заголовок №1"/>
  </w:style>
  <w:style w:type="character" w:customStyle="1" w:styleId="af6">
    <w:name w:val="Основной текст + Полужирный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rPr>
      <w:b/>
      <w:bCs/>
      <w:sz w:val="28"/>
      <w:szCs w:val="28"/>
      <w:shd w:val="clear" w:color="auto" w:fill="FFFFFF"/>
    </w:rPr>
  </w:style>
  <w:style w:type="character" w:customStyle="1" w:styleId="af7">
    <w:name w:val="Основной текст_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b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5">
    <w:name w:val="Основной текст (3)_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8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9">
    <w:name w:val="Основной текст Знак"/>
    <w:rPr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afa">
    <w:name w:val="Основной текст с отступом Знак"/>
    <w:rPr>
      <w:sz w:val="28"/>
      <w:szCs w:val="24"/>
    </w:rPr>
  </w:style>
  <w:style w:type="character" w:customStyle="1" w:styleId="5Exact">
    <w:name w:val="Основной текст (5) Exact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7">
    <w:name w:val="Подпись к картинке (2)_"/>
    <w:rPr>
      <w:b/>
      <w:bCs/>
      <w:sz w:val="27"/>
      <w:szCs w:val="27"/>
      <w:shd w:val="clear" w:color="auto" w:fill="FFFFFF"/>
    </w:rPr>
  </w:style>
  <w:style w:type="character" w:customStyle="1" w:styleId="afb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c">
    <w:name w:val="Подпись к картинке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d">
    <w:name w:val="Сноска_"/>
    <w:rPr>
      <w:spacing w:val="10"/>
      <w:sz w:val="22"/>
      <w:szCs w:val="22"/>
      <w:shd w:val="clear" w:color="auto" w:fill="FFFFFF"/>
    </w:rPr>
  </w:style>
  <w:style w:type="character" w:customStyle="1" w:styleId="28">
    <w:name w:val="Заголовок №2_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e">
    <w:name w:val="Название Знак"/>
    <w:rPr>
      <w:rFonts w:ascii="Cambria" w:hAnsi="Cambria" w:cs="Cambria"/>
      <w:b/>
      <w:bCs/>
      <w:sz w:val="32"/>
      <w:szCs w:val="32"/>
    </w:rPr>
  </w:style>
  <w:style w:type="character" w:customStyle="1" w:styleId="aff">
    <w:name w:val="Нижний колонтитул Знак"/>
    <w:rPr>
      <w:rFonts w:ascii="Calibri" w:hAnsi="Calibri" w:cs="Calibri"/>
    </w:rPr>
  </w:style>
  <w:style w:type="character" w:customStyle="1" w:styleId="aff0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1">
    <w:name w:val="Strong"/>
    <w:qFormat/>
    <w:rPr>
      <w:b/>
      <w:bCs/>
    </w:rPr>
  </w:style>
  <w:style w:type="character" w:styleId="aff2">
    <w:name w:val="Emphasis"/>
    <w:qFormat/>
    <w:rPr>
      <w:i/>
      <w:iCs/>
    </w:rPr>
  </w:style>
  <w:style w:type="character" w:customStyle="1" w:styleId="29">
    <w:name w:val="Цитата 2 Знак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3">
    <w:name w:val="Выделенная цитата Знак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4">
    <w:name w:val="Subtle Emphasis"/>
    <w:qFormat/>
    <w:rPr>
      <w:i/>
      <w:iCs/>
      <w:color w:val="808080"/>
    </w:rPr>
  </w:style>
  <w:style w:type="character" w:styleId="aff5">
    <w:name w:val="Intense Emphasis"/>
    <w:qFormat/>
    <w:rPr>
      <w:b/>
      <w:bCs/>
      <w:i/>
      <w:iCs/>
      <w:color w:val="4F81BD"/>
    </w:rPr>
  </w:style>
  <w:style w:type="character" w:styleId="aff6">
    <w:name w:val="Subtle Reference"/>
    <w:qFormat/>
    <w:rPr>
      <w:smallCaps/>
      <w:color w:val="C0504D"/>
      <w:u w:val="single"/>
    </w:rPr>
  </w:style>
  <w:style w:type="character" w:styleId="aff7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8">
    <w:name w:val="Book Title"/>
    <w:qFormat/>
    <w:rPr>
      <w:b/>
      <w:bCs/>
      <w:smallCaps/>
      <w:spacing w:val="5"/>
    </w:rPr>
  </w:style>
  <w:style w:type="character" w:customStyle="1" w:styleId="aff9">
    <w:name w:val="Верхний колонтитул Знак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2a">
    <w:name w:val="Основной текст с отступом 2 Знак"/>
    <w:rPr>
      <w:sz w:val="24"/>
      <w:szCs w:val="24"/>
    </w:rPr>
  </w:style>
  <w:style w:type="character" w:customStyle="1" w:styleId="affa">
    <w:name w:val="Знак"/>
    <w:rPr>
      <w:sz w:val="16"/>
      <w:lang w:val="ru-RU"/>
    </w:rPr>
  </w:style>
  <w:style w:type="character" w:customStyle="1" w:styleId="HTML">
    <w:name w:val="Стандартный HTML Знак"/>
    <w:rPr>
      <w:rFonts w:ascii="Arial Unicode MS" w:eastAsia="Arial Unicode MS" w:hAnsi="Arial Unicode MS" w:cs="Arial Unicode MS"/>
    </w:rPr>
  </w:style>
  <w:style w:type="character" w:customStyle="1" w:styleId="36">
    <w:name w:val="Основной текст с отступом 3 Знак"/>
    <w:rPr>
      <w:sz w:val="16"/>
      <w:szCs w:val="16"/>
    </w:rPr>
  </w:style>
  <w:style w:type="character" w:customStyle="1" w:styleId="affb">
    <w:name w:val="Гипертекстовая ссылка"/>
    <w:rPr>
      <w:color w:val="106BBE"/>
    </w:rPr>
  </w:style>
  <w:style w:type="character" w:styleId="affc">
    <w:name w:val="FollowedHyperlink"/>
    <w:rPr>
      <w:color w:val="954F72"/>
      <w:u w:val="single"/>
    </w:rPr>
  </w:style>
  <w:style w:type="character" w:customStyle="1" w:styleId="14pt0">
    <w:name w:val="Основной текст + 14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</w:style>
  <w:style w:type="character" w:customStyle="1" w:styleId="1c">
    <w:name w:val="Основной шрифт абзаца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styleId="affd">
    <w:name w:val="page number"/>
  </w:style>
  <w:style w:type="character" w:customStyle="1" w:styleId="affe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Garamond5pt">
    <w:name w:val="Основной текст + Garamond;5 pt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sz w:val="10"/>
      <w:szCs w:val="10"/>
      <w:u w:val="none"/>
    </w:rPr>
  </w:style>
  <w:style w:type="character" w:customStyle="1" w:styleId="12pt">
    <w:name w:val="Основной текст + 1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/>
    </w:rPr>
  </w:style>
  <w:style w:type="character" w:customStyle="1" w:styleId="Candara7pt">
    <w:name w:val="Основной текст + Candara;7 pt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sz w:val="14"/>
      <w:szCs w:val="14"/>
      <w:u w:val="none"/>
    </w:rPr>
  </w:style>
  <w:style w:type="character" w:customStyle="1" w:styleId="65pt">
    <w:name w:val="Основной текст + 6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3"/>
      <w:szCs w:val="13"/>
      <w:u w:val="none"/>
      <w:lang w:val="en-US"/>
    </w:rPr>
  </w:style>
  <w:style w:type="character" w:customStyle="1" w:styleId="4pt">
    <w:name w:val="Основной текст + 4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115pt">
    <w:name w:val="Основной текст + 11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385pt0">
    <w:name w:val="Основной текст (3) + 8;5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17"/>
      <w:szCs w:val="17"/>
      <w:u w:val="none"/>
      <w:lang w:val="ru-RU"/>
    </w:rPr>
  </w:style>
  <w:style w:type="character" w:customStyle="1" w:styleId="135pt0">
    <w:name w:val="Основной текст + 13;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13pt0">
    <w:name w:val="Основной текст + 13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6"/>
      <w:szCs w:val="26"/>
      <w:u w:val="none"/>
      <w:lang w:val="ru-RU"/>
    </w:rPr>
  </w:style>
  <w:style w:type="character" w:customStyle="1" w:styleId="15pt">
    <w:name w:val="Основной текст + 15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sz w:val="30"/>
      <w:szCs w:val="30"/>
      <w:u w:val="none"/>
      <w:lang w:val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afff">
    <w:name w:val="Заголовок"/>
    <w:basedOn w:val="a"/>
    <w:next w:val="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ff0">
    <w:name w:val="Body Text"/>
    <w:basedOn w:val="a"/>
    <w:pPr>
      <w:jc w:val="both"/>
    </w:pPr>
    <w:rPr>
      <w:sz w:val="26"/>
    </w:rPr>
  </w:style>
  <w:style w:type="paragraph" w:styleId="afff1">
    <w:name w:val="List"/>
    <w:basedOn w:val="afff0"/>
    <w:rPr>
      <w:rFonts w:ascii="PT Astra Serif" w:hAnsi="PT Astra Serif" w:cs="Noto Sans Devanagari"/>
    </w:rPr>
  </w:style>
  <w:style w:type="paragraph" w:customStyle="1" w:styleId="2b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7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d">
    <w:name w:val="Указатель1"/>
    <w:basedOn w:val="a"/>
    <w:pPr>
      <w:suppressLineNumbers/>
    </w:pPr>
    <w:rPr>
      <w:rFonts w:ascii="PT Astra Serif" w:hAnsi="PT Astra Serif" w:cs="Noto Sans Devanagari"/>
      <w:lang w:val="en-US" w:bidi="en-US"/>
    </w:rPr>
  </w:style>
  <w:style w:type="paragraph" w:customStyle="1" w:styleId="211">
    <w:name w:val="Основной текст 21"/>
    <w:basedOn w:val="a"/>
    <w:rPr>
      <w:b/>
      <w:bCs/>
    </w:rPr>
  </w:style>
  <w:style w:type="paragraph" w:customStyle="1" w:styleId="310">
    <w:name w:val="Основной текст 31"/>
    <w:basedOn w:val="a"/>
    <w:pPr>
      <w:jc w:val="both"/>
    </w:pPr>
    <w:rPr>
      <w:sz w:val="30"/>
    </w:rPr>
  </w:style>
  <w:style w:type="paragraph" w:styleId="aff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f3">
    <w:name w:val="Normal (Web)"/>
    <w:basedOn w:val="a"/>
    <w:pPr>
      <w:spacing w:before="100" w:after="119"/>
    </w:p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c">
    <w:name w:val="Основной текст (2)"/>
    <w:basedOn w:val="a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d">
    <w:name w:val="Основной текст2"/>
    <w:basedOn w:val="a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9">
    <w:name w:val="Основной текст (3)"/>
    <w:basedOn w:val="a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4">
    <w:name w:val="Основной текст (4)"/>
    <w:basedOn w:val="a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5">
    <w:name w:val="Основной текст (5)"/>
    <w:basedOn w:val="a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styleId="afff4">
    <w:name w:val="Body Text Indent"/>
    <w:basedOn w:val="a"/>
    <w:pPr>
      <w:ind w:firstLine="720"/>
      <w:jc w:val="both"/>
    </w:pPr>
    <w:rPr>
      <w:sz w:val="28"/>
    </w:rPr>
  </w:style>
  <w:style w:type="paragraph" w:customStyle="1" w:styleId="2e">
    <w:name w:val="Подпись к картинке (2)"/>
    <w:basedOn w:val="a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customStyle="1" w:styleId="2f">
    <w:name w:val="Заголовок №2"/>
    <w:basedOn w:val="a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a">
    <w:name w:val="Основной текст3"/>
    <w:basedOn w:val="a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0">
    <w:name w:val="Название объекта2"/>
    <w:basedOn w:val="a"/>
    <w:next w:val="a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afff5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e">
    <w:name w:val="Название объекта1"/>
    <w:basedOn w:val="a"/>
    <w:next w:val="a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afff6">
    <w:name w:val="index heading"/>
    <w:basedOn w:val="afff"/>
    <w:pPr>
      <w:suppressLineNumbers/>
    </w:pPr>
  </w:style>
  <w:style w:type="paragraph" w:customStyle="1" w:styleId="1f">
    <w:name w:val="Заголовок таблицы ссылок1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pPr>
      <w:spacing w:before="100" w:after="100"/>
    </w:p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lst">
    <w:name w:val="lst"/>
    <w:basedOn w:val="a"/>
    <w:pPr>
      <w:numPr>
        <w:numId w:val="2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reformat">
    <w:name w:val="Preformat"/>
    <w:pPr>
      <w:widowControl w:val="0"/>
    </w:pPr>
    <w:rPr>
      <w:rFonts w:ascii="Courier New" w:hAnsi="Courier New" w:cs="Courier New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rPr>
      <w:sz w:val="24"/>
      <w:szCs w:val="24"/>
    </w:rPr>
  </w:style>
  <w:style w:type="paragraph" w:customStyle="1" w:styleId="afff7">
    <w:name w:val="Содержимое таблицы"/>
    <w:basedOn w:val="a"/>
    <w:pPr>
      <w:widowControl w:val="0"/>
      <w:suppressLineNumbers/>
    </w:pPr>
    <w:rPr>
      <w:rFonts w:eastAsia="Andale Sans UI"/>
      <w:lang w:val="en-US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pPr>
      <w:spacing w:before="280" w:after="280"/>
    </w:pPr>
  </w:style>
  <w:style w:type="paragraph" w:customStyle="1" w:styleId="212">
    <w:name w:val="Основной текст с отступом 21"/>
    <w:basedOn w:val="a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pPr>
      <w:spacing w:before="100" w:after="100"/>
    </w:pPr>
  </w:style>
  <w:style w:type="paragraph" w:customStyle="1" w:styleId="Iniiaiieoaenoioaoa">
    <w:name w:val="Iniiaiie oaeno io?ao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afff8">
    <w:name w:val="Содержимое врезки"/>
    <w:basedOn w:val="a"/>
  </w:style>
  <w:style w:type="paragraph" w:customStyle="1" w:styleId="Style12">
    <w:name w:val="Style12"/>
    <w:basedOn w:val="a"/>
    <w:pPr>
      <w:widowControl w:val="0"/>
      <w:spacing w:line="278" w:lineRule="exact"/>
      <w:ind w:firstLine="720"/>
      <w:jc w:val="both"/>
    </w:pPr>
  </w:style>
  <w:style w:type="paragraph" w:customStyle="1" w:styleId="afff9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fa">
    <w:name w:val="Заголовок таблицы"/>
    <w:basedOn w:val="afff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52D3DF319A87A0145060D2AD01C320BE219C0F02BA4FDFC0167C81BD88DF264E45D3CCD83BA220366E6D4DD2C4g8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B4B6-A241-4EB9-AD73-BC47E4F2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54</Pages>
  <Words>12036</Words>
  <Characters>68610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Чистяков С.С.</dc:creator>
  <cp:lastModifiedBy>mburo2</cp:lastModifiedBy>
  <cp:revision>18</cp:revision>
  <dcterms:created xsi:type="dcterms:W3CDTF">2025-02-10T13:53:00Z</dcterms:created>
  <dcterms:modified xsi:type="dcterms:W3CDTF">2025-02-14T07:46:00Z</dcterms:modified>
  <cp:version>917504</cp:version>
</cp:coreProperties>
</file>