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BD" w:rsidRPr="00C53FBD" w:rsidRDefault="00C53FBD" w:rsidP="00C53FBD">
      <w:pPr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FBD" w:rsidRPr="00C53FBD" w:rsidRDefault="00C53FBD" w:rsidP="00C53FBD">
      <w:pPr>
        <w:jc w:val="center"/>
        <w:rPr>
          <w:sz w:val="24"/>
          <w:szCs w:val="24"/>
        </w:rPr>
      </w:pPr>
    </w:p>
    <w:p w:rsidR="00C53FBD" w:rsidRPr="00C53FBD" w:rsidRDefault="00C53FBD" w:rsidP="00C53FBD">
      <w:pPr>
        <w:jc w:val="center"/>
        <w:rPr>
          <w:sz w:val="24"/>
          <w:szCs w:val="24"/>
        </w:rPr>
      </w:pPr>
    </w:p>
    <w:p w:rsidR="00C53FBD" w:rsidRPr="00C53FBD" w:rsidRDefault="00C53FBD" w:rsidP="00C53FBD">
      <w:pPr>
        <w:jc w:val="center"/>
        <w:rPr>
          <w:sz w:val="16"/>
          <w:szCs w:val="24"/>
        </w:rPr>
      </w:pPr>
    </w:p>
    <w:p w:rsidR="00C53FBD" w:rsidRPr="00C53FBD" w:rsidRDefault="00C53FBD" w:rsidP="00C53FBD">
      <w:pPr>
        <w:jc w:val="center"/>
        <w:rPr>
          <w:sz w:val="26"/>
          <w:szCs w:val="26"/>
        </w:rPr>
      </w:pPr>
      <w:r w:rsidRPr="00C53FBD">
        <w:rPr>
          <w:sz w:val="26"/>
          <w:szCs w:val="26"/>
        </w:rPr>
        <w:t>АДМИНИСТРАЦИЯ ВЕЛИКОУСТЮГСКОГО МУНИЦИПАЛЬНОГО ОКРУГА</w:t>
      </w:r>
    </w:p>
    <w:p w:rsidR="00C53FBD" w:rsidRPr="00C53FBD" w:rsidRDefault="00C53FBD" w:rsidP="00C53FBD">
      <w:pPr>
        <w:jc w:val="center"/>
        <w:rPr>
          <w:sz w:val="26"/>
          <w:szCs w:val="26"/>
        </w:rPr>
      </w:pPr>
      <w:r w:rsidRPr="00C53FBD">
        <w:rPr>
          <w:sz w:val="26"/>
          <w:szCs w:val="26"/>
        </w:rPr>
        <w:t>ВОЛОГОДСКОЙ ОБЛАСТИ</w:t>
      </w:r>
    </w:p>
    <w:p w:rsidR="00C53FBD" w:rsidRPr="00C53FBD" w:rsidRDefault="00C53FBD" w:rsidP="00C53FBD">
      <w:pPr>
        <w:jc w:val="center"/>
        <w:rPr>
          <w:sz w:val="27"/>
          <w:szCs w:val="27"/>
        </w:rPr>
      </w:pPr>
    </w:p>
    <w:p w:rsidR="00C53FBD" w:rsidRPr="00C53FBD" w:rsidRDefault="00C53FBD" w:rsidP="00C53FBD">
      <w:pPr>
        <w:jc w:val="center"/>
        <w:rPr>
          <w:sz w:val="18"/>
          <w:szCs w:val="27"/>
        </w:rPr>
      </w:pPr>
    </w:p>
    <w:p w:rsidR="00C53FBD" w:rsidRPr="00C53FBD" w:rsidRDefault="00C53FBD" w:rsidP="00C53FBD">
      <w:pPr>
        <w:jc w:val="center"/>
        <w:rPr>
          <w:b/>
          <w:sz w:val="27"/>
          <w:szCs w:val="27"/>
        </w:rPr>
      </w:pPr>
      <w:r w:rsidRPr="00C53FBD">
        <w:rPr>
          <w:b/>
          <w:sz w:val="27"/>
          <w:szCs w:val="27"/>
        </w:rPr>
        <w:t>ПОСТАНОВЛЕНИЕ</w:t>
      </w:r>
    </w:p>
    <w:p w:rsidR="00C53FBD" w:rsidRPr="00C53FBD" w:rsidRDefault="00C53FBD" w:rsidP="00C53FBD">
      <w:pPr>
        <w:jc w:val="center"/>
        <w:rPr>
          <w:b/>
          <w:sz w:val="27"/>
          <w:szCs w:val="27"/>
        </w:rPr>
      </w:pPr>
    </w:p>
    <w:p w:rsidR="00C53FBD" w:rsidRPr="00C53FBD" w:rsidRDefault="00C53FBD" w:rsidP="00C53FBD">
      <w:pPr>
        <w:jc w:val="center"/>
        <w:rPr>
          <w:b/>
          <w:sz w:val="18"/>
          <w:szCs w:val="27"/>
        </w:rPr>
      </w:pPr>
    </w:p>
    <w:p w:rsidR="00C53FBD" w:rsidRPr="00C53FBD" w:rsidRDefault="00C53FBD" w:rsidP="00C53FBD">
      <w:pPr>
        <w:jc w:val="both"/>
        <w:rPr>
          <w:sz w:val="27"/>
          <w:szCs w:val="27"/>
          <w:u w:val="single"/>
        </w:rPr>
      </w:pPr>
      <w:r w:rsidRPr="00C53FBD">
        <w:rPr>
          <w:sz w:val="27"/>
          <w:szCs w:val="27"/>
          <w:u w:val="single"/>
        </w:rPr>
        <w:t>23.12.2025</w:t>
      </w:r>
      <w:r w:rsidRPr="00C53FBD">
        <w:rPr>
          <w:sz w:val="27"/>
          <w:szCs w:val="27"/>
        </w:rPr>
        <w:t xml:space="preserve">        </w:t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  <w:t xml:space="preserve">   </w:t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</w:r>
      <w:r w:rsidRPr="00C53FBD">
        <w:rPr>
          <w:sz w:val="27"/>
          <w:szCs w:val="27"/>
        </w:rPr>
        <w:tab/>
        <w:t xml:space="preserve">                     № </w:t>
      </w:r>
      <w:r w:rsidRPr="00C53FBD">
        <w:rPr>
          <w:sz w:val="27"/>
          <w:szCs w:val="27"/>
          <w:u w:val="single"/>
        </w:rPr>
        <w:t>4354</w:t>
      </w:r>
    </w:p>
    <w:p w:rsidR="00C53FBD" w:rsidRPr="00C53FBD" w:rsidRDefault="00C53FBD" w:rsidP="00C53FBD">
      <w:pPr>
        <w:jc w:val="both"/>
        <w:rPr>
          <w:sz w:val="27"/>
          <w:szCs w:val="27"/>
          <w:u w:val="single"/>
        </w:rPr>
      </w:pPr>
    </w:p>
    <w:p w:rsidR="00C53FBD" w:rsidRPr="00C53FBD" w:rsidRDefault="00C53FBD" w:rsidP="00C53FBD">
      <w:pPr>
        <w:jc w:val="center"/>
        <w:rPr>
          <w:sz w:val="27"/>
          <w:szCs w:val="27"/>
        </w:rPr>
      </w:pPr>
      <w:r w:rsidRPr="00C53FBD">
        <w:rPr>
          <w:sz w:val="27"/>
          <w:szCs w:val="27"/>
        </w:rPr>
        <w:t>г. Великий Устюг</w:t>
      </w:r>
    </w:p>
    <w:p w:rsidR="00A31A6B" w:rsidRPr="00C53FBD" w:rsidRDefault="00A31A6B">
      <w:pPr>
        <w:jc w:val="center"/>
        <w:rPr>
          <w:b/>
          <w:sz w:val="27"/>
          <w:szCs w:val="27"/>
        </w:rPr>
      </w:pPr>
    </w:p>
    <w:p w:rsidR="000905C7" w:rsidRPr="00C53FBD" w:rsidRDefault="000905C7" w:rsidP="00C53FBD">
      <w:pPr>
        <w:jc w:val="center"/>
        <w:rPr>
          <w:b/>
          <w:sz w:val="18"/>
          <w:szCs w:val="27"/>
        </w:rPr>
      </w:pPr>
    </w:p>
    <w:p w:rsidR="00C53FBD" w:rsidRPr="00C53FBD" w:rsidRDefault="0009655B" w:rsidP="00C53FBD">
      <w:pPr>
        <w:jc w:val="center"/>
        <w:rPr>
          <w:b/>
          <w:bCs/>
          <w:sz w:val="27"/>
          <w:szCs w:val="27"/>
        </w:rPr>
      </w:pPr>
      <w:r w:rsidRPr="00C53FBD">
        <w:rPr>
          <w:b/>
          <w:bCs/>
          <w:sz w:val="27"/>
          <w:szCs w:val="27"/>
        </w:rPr>
        <w:t>Об утверждении Программы профилактики рисков причинения</w:t>
      </w:r>
    </w:p>
    <w:p w:rsidR="00C53FBD" w:rsidRPr="00C53FBD" w:rsidRDefault="0009655B" w:rsidP="00C53FBD">
      <w:pPr>
        <w:jc w:val="center"/>
        <w:rPr>
          <w:b/>
          <w:bCs/>
          <w:sz w:val="27"/>
          <w:szCs w:val="27"/>
        </w:rPr>
      </w:pPr>
      <w:r w:rsidRPr="00C53FBD">
        <w:rPr>
          <w:b/>
          <w:bCs/>
          <w:sz w:val="27"/>
          <w:szCs w:val="27"/>
        </w:rPr>
        <w:t xml:space="preserve"> вреда (ущерба) охраняемым законом ценностям </w:t>
      </w:r>
    </w:p>
    <w:p w:rsidR="00C53FBD" w:rsidRPr="00C53FBD" w:rsidRDefault="0009655B" w:rsidP="00C53FBD">
      <w:pPr>
        <w:jc w:val="center"/>
        <w:rPr>
          <w:b/>
          <w:bCs/>
          <w:sz w:val="27"/>
          <w:szCs w:val="27"/>
        </w:rPr>
      </w:pPr>
      <w:r w:rsidRPr="00C53FBD">
        <w:rPr>
          <w:b/>
          <w:bCs/>
          <w:sz w:val="27"/>
          <w:szCs w:val="27"/>
        </w:rPr>
        <w:t>на 2026 год при осуществлении муниципального</w:t>
      </w:r>
    </w:p>
    <w:p w:rsidR="0009655B" w:rsidRPr="00C53FBD" w:rsidRDefault="0009655B" w:rsidP="00C53FBD">
      <w:pPr>
        <w:jc w:val="center"/>
        <w:rPr>
          <w:b/>
          <w:bCs/>
          <w:sz w:val="27"/>
          <w:szCs w:val="27"/>
        </w:rPr>
      </w:pPr>
      <w:r w:rsidRPr="00C53FBD">
        <w:rPr>
          <w:b/>
          <w:bCs/>
          <w:sz w:val="27"/>
          <w:szCs w:val="27"/>
        </w:rPr>
        <w:t xml:space="preserve"> земельного контроля </w:t>
      </w:r>
    </w:p>
    <w:p w:rsidR="0009655B" w:rsidRPr="00C53FBD" w:rsidRDefault="0009655B" w:rsidP="00C53FBD">
      <w:pPr>
        <w:rPr>
          <w:sz w:val="14"/>
          <w:szCs w:val="27"/>
        </w:rPr>
      </w:pPr>
    </w:p>
    <w:p w:rsidR="00C53FBD" w:rsidRPr="00C53FBD" w:rsidRDefault="00C53FBD" w:rsidP="00C53FBD">
      <w:pPr>
        <w:rPr>
          <w:sz w:val="27"/>
          <w:szCs w:val="27"/>
        </w:rPr>
      </w:pPr>
    </w:p>
    <w:p w:rsidR="0009655B" w:rsidRPr="00C53FBD" w:rsidRDefault="0009655B" w:rsidP="0009655B">
      <w:pPr>
        <w:tabs>
          <w:tab w:val="left" w:pos="709"/>
        </w:tabs>
        <w:ind w:firstLine="709"/>
        <w:jc w:val="both"/>
        <w:rPr>
          <w:sz w:val="27"/>
          <w:szCs w:val="27"/>
        </w:rPr>
      </w:pPr>
      <w:proofErr w:type="gramStart"/>
      <w:r w:rsidRPr="00C53FBD">
        <w:rPr>
          <w:sz w:val="27"/>
          <w:szCs w:val="27"/>
        </w:rPr>
        <w:t xml:space="preserve">В соответствии с Федеральным </w:t>
      </w:r>
      <w:hyperlink r:id="rId10">
        <w:r w:rsidRPr="00C53FBD">
          <w:rPr>
            <w:rStyle w:val="ListLabel1"/>
            <w:sz w:val="27"/>
            <w:szCs w:val="27"/>
            <w:lang w:val="ru-RU"/>
          </w:rPr>
          <w:t>законом</w:t>
        </w:r>
      </w:hyperlink>
      <w:r w:rsidRPr="00C53FBD">
        <w:rPr>
          <w:sz w:val="27"/>
          <w:szCs w:val="27"/>
        </w:rPr>
        <w:t xml:space="preserve"> от 31 июля 2020 года                         № 248-ФЗ «О государственном контроле (надзоре) и муниципальном контроле в Российской Федерации»,</w:t>
      </w:r>
      <w:r w:rsidR="00C53FBD" w:rsidRPr="00C53FBD">
        <w:rPr>
          <w:sz w:val="27"/>
          <w:szCs w:val="27"/>
        </w:rPr>
        <w:t xml:space="preserve"> </w:t>
      </w:r>
      <w:r w:rsidRPr="00C53FBD">
        <w:rPr>
          <w:sz w:val="27"/>
          <w:szCs w:val="27"/>
        </w:rPr>
        <w:t>постановлением Правительства Российской Федерации от 25 июня 2021 года № 990 «О</w:t>
      </w:r>
      <w:r w:rsidR="005733DD" w:rsidRPr="00C53FBD">
        <w:rPr>
          <w:sz w:val="27"/>
          <w:szCs w:val="27"/>
        </w:rPr>
        <w:t xml:space="preserve">б утверждении Правил разработки, </w:t>
      </w:r>
      <w:r w:rsidRPr="00C53FBD">
        <w:rPr>
          <w:sz w:val="27"/>
          <w:szCs w:val="27"/>
        </w:rPr>
        <w:t xml:space="preserve"> утверждения</w:t>
      </w:r>
      <w:r w:rsidR="005733DD" w:rsidRPr="00C53FBD">
        <w:rPr>
          <w:sz w:val="27"/>
          <w:szCs w:val="27"/>
        </w:rPr>
        <w:t xml:space="preserve"> и актуализации</w:t>
      </w:r>
      <w:r w:rsidRPr="00C53FBD">
        <w:rPr>
          <w:sz w:val="27"/>
          <w:szCs w:val="27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ценностям»,  решением Великоустюгской Думы от 19 апреля 2024 года № 32 «Об</w:t>
      </w:r>
      <w:proofErr w:type="gramEnd"/>
      <w:r w:rsidRPr="00C53FBD">
        <w:rPr>
          <w:sz w:val="27"/>
          <w:szCs w:val="27"/>
        </w:rPr>
        <w:t xml:space="preserve"> </w:t>
      </w:r>
      <w:proofErr w:type="gramStart"/>
      <w:r w:rsidRPr="00C53FBD">
        <w:rPr>
          <w:sz w:val="27"/>
          <w:szCs w:val="27"/>
        </w:rPr>
        <w:t>утверждении</w:t>
      </w:r>
      <w:proofErr w:type="gramEnd"/>
      <w:r w:rsidRPr="00C53FBD">
        <w:rPr>
          <w:sz w:val="27"/>
          <w:szCs w:val="27"/>
        </w:rPr>
        <w:t xml:space="preserve"> Положения о муниципальном з</w:t>
      </w:r>
      <w:r w:rsidR="00C53FBD" w:rsidRPr="00C53FBD">
        <w:rPr>
          <w:sz w:val="27"/>
          <w:szCs w:val="27"/>
        </w:rPr>
        <w:t>емельном контроле на территории</w:t>
      </w:r>
      <w:r w:rsidRPr="00C53FBD">
        <w:rPr>
          <w:sz w:val="27"/>
          <w:szCs w:val="27"/>
        </w:rPr>
        <w:t xml:space="preserve"> </w:t>
      </w:r>
      <w:proofErr w:type="spellStart"/>
      <w:r w:rsidRPr="00C53FBD">
        <w:rPr>
          <w:sz w:val="27"/>
          <w:szCs w:val="27"/>
        </w:rPr>
        <w:t>Великоус</w:t>
      </w:r>
      <w:r w:rsidR="00C53FBD">
        <w:rPr>
          <w:sz w:val="27"/>
          <w:szCs w:val="27"/>
        </w:rPr>
        <w:t>-</w:t>
      </w:r>
      <w:r w:rsidRPr="00C53FBD">
        <w:rPr>
          <w:sz w:val="27"/>
          <w:szCs w:val="27"/>
        </w:rPr>
        <w:t>тюгского</w:t>
      </w:r>
      <w:proofErr w:type="spellEnd"/>
      <w:r w:rsidRPr="00C53FBD">
        <w:rPr>
          <w:sz w:val="27"/>
          <w:szCs w:val="27"/>
        </w:rPr>
        <w:t xml:space="preserve"> муниципального округа», в целях предупреждения нарушений </w:t>
      </w:r>
      <w:proofErr w:type="spellStart"/>
      <w:r w:rsidRPr="00C53FBD">
        <w:rPr>
          <w:sz w:val="27"/>
          <w:szCs w:val="27"/>
        </w:rPr>
        <w:t>требо</w:t>
      </w:r>
      <w:r w:rsidR="00C53FBD">
        <w:rPr>
          <w:sz w:val="27"/>
          <w:szCs w:val="27"/>
        </w:rPr>
        <w:t>-</w:t>
      </w:r>
      <w:r w:rsidRPr="00C53FBD">
        <w:rPr>
          <w:sz w:val="27"/>
          <w:szCs w:val="27"/>
        </w:rPr>
        <w:t>ваний</w:t>
      </w:r>
      <w:proofErr w:type="spellEnd"/>
      <w:r w:rsidRPr="00C53FBD">
        <w:rPr>
          <w:sz w:val="27"/>
          <w:szCs w:val="27"/>
        </w:rPr>
        <w:t xml:space="preserve"> земельного законодательства на территории Великоустюгского </w:t>
      </w:r>
      <w:proofErr w:type="spellStart"/>
      <w:r w:rsidRPr="00C53FBD">
        <w:rPr>
          <w:sz w:val="27"/>
          <w:szCs w:val="27"/>
        </w:rPr>
        <w:t>муници</w:t>
      </w:r>
      <w:r w:rsidR="00C53FBD">
        <w:rPr>
          <w:sz w:val="27"/>
          <w:szCs w:val="27"/>
        </w:rPr>
        <w:t>-</w:t>
      </w:r>
      <w:r w:rsidRPr="00C53FBD">
        <w:rPr>
          <w:sz w:val="27"/>
          <w:szCs w:val="27"/>
        </w:rPr>
        <w:t>пального</w:t>
      </w:r>
      <w:proofErr w:type="spellEnd"/>
      <w:r w:rsidRPr="00C53FBD">
        <w:rPr>
          <w:sz w:val="27"/>
          <w:szCs w:val="27"/>
        </w:rPr>
        <w:t xml:space="preserve"> округа, р</w:t>
      </w:r>
      <w:r w:rsidR="00C53FBD">
        <w:rPr>
          <w:sz w:val="27"/>
          <w:szCs w:val="27"/>
        </w:rPr>
        <w:t>уководствуясь статьями 33</w:t>
      </w:r>
      <w:r w:rsidRPr="00C53FBD">
        <w:rPr>
          <w:sz w:val="27"/>
          <w:szCs w:val="27"/>
        </w:rPr>
        <w:t xml:space="preserve"> и 38 Устава Великоустюгского муниципального округа, </w:t>
      </w:r>
    </w:p>
    <w:p w:rsidR="0009655B" w:rsidRPr="00C53FBD" w:rsidRDefault="0009655B" w:rsidP="00C53FBD">
      <w:pPr>
        <w:pStyle w:val="23"/>
        <w:tabs>
          <w:tab w:val="left" w:pos="709"/>
        </w:tabs>
        <w:ind w:firstLine="0"/>
        <w:rPr>
          <w:b/>
          <w:sz w:val="27"/>
          <w:szCs w:val="27"/>
        </w:rPr>
      </w:pPr>
      <w:r w:rsidRPr="00C53FBD">
        <w:rPr>
          <w:b/>
          <w:sz w:val="27"/>
          <w:szCs w:val="27"/>
        </w:rPr>
        <w:t xml:space="preserve">ПОСТАНОВЛЯЮ:  </w:t>
      </w:r>
    </w:p>
    <w:p w:rsidR="0009655B" w:rsidRPr="00C53FBD" w:rsidRDefault="0009655B" w:rsidP="0009655B">
      <w:pPr>
        <w:pStyle w:val="23"/>
        <w:tabs>
          <w:tab w:val="left" w:pos="709"/>
        </w:tabs>
        <w:rPr>
          <w:sz w:val="27"/>
          <w:szCs w:val="27"/>
        </w:rPr>
      </w:pPr>
    </w:p>
    <w:p w:rsidR="0009655B" w:rsidRPr="00C53FBD" w:rsidRDefault="0009655B" w:rsidP="0009655B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7"/>
          <w:szCs w:val="27"/>
        </w:rPr>
      </w:pPr>
      <w:r w:rsidRPr="00C53FBD">
        <w:rPr>
          <w:sz w:val="27"/>
          <w:szCs w:val="27"/>
        </w:rPr>
        <w:t xml:space="preserve">1. </w:t>
      </w:r>
      <w:r w:rsidRPr="00C53FBD">
        <w:rPr>
          <w:color w:val="000000"/>
          <w:sz w:val="27"/>
          <w:szCs w:val="27"/>
        </w:rPr>
        <w:t xml:space="preserve">Утвердить </w:t>
      </w:r>
      <w:bookmarkStart w:id="1" w:name="__DdeLink__159_2784672497"/>
      <w:r w:rsidRPr="00C53FBD">
        <w:rPr>
          <w:sz w:val="27"/>
          <w:szCs w:val="27"/>
        </w:rPr>
        <w:t>Программу профилактики рисков причинения вреда (ущерба) охраняемым законом ценностям</w:t>
      </w:r>
      <w:bookmarkEnd w:id="1"/>
      <w:r w:rsidRPr="00C53FBD">
        <w:rPr>
          <w:sz w:val="27"/>
          <w:szCs w:val="27"/>
        </w:rPr>
        <w:t xml:space="preserve"> на 2026 год при осуществлении муниципального земельного контроля </w:t>
      </w:r>
      <w:r w:rsidR="00C53FBD" w:rsidRPr="00C53FBD">
        <w:rPr>
          <w:color w:val="000000"/>
          <w:sz w:val="27"/>
          <w:szCs w:val="27"/>
        </w:rPr>
        <w:t>согласно приложению</w:t>
      </w:r>
      <w:r w:rsidRPr="00C53FBD">
        <w:rPr>
          <w:color w:val="000000"/>
          <w:sz w:val="27"/>
          <w:szCs w:val="27"/>
        </w:rPr>
        <w:t xml:space="preserve"> к настоящему постановлению (далее-Программа).</w:t>
      </w:r>
    </w:p>
    <w:p w:rsidR="0009655B" w:rsidRPr="00C53FBD" w:rsidRDefault="0009655B" w:rsidP="0009655B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C53FBD">
        <w:rPr>
          <w:sz w:val="27"/>
          <w:szCs w:val="27"/>
        </w:rPr>
        <w:t xml:space="preserve">2. Отделу информационных технологий администрации </w:t>
      </w:r>
      <w:r w:rsidR="005733DD" w:rsidRPr="00C53FBD">
        <w:rPr>
          <w:sz w:val="27"/>
          <w:szCs w:val="27"/>
        </w:rPr>
        <w:t xml:space="preserve"> Великоустюг</w:t>
      </w:r>
      <w:r w:rsidR="00C53FBD" w:rsidRPr="00C53FBD">
        <w:rPr>
          <w:sz w:val="27"/>
          <w:szCs w:val="27"/>
        </w:rPr>
        <w:t>ского муниципального округа</w:t>
      </w:r>
      <w:r w:rsidRPr="00C53FBD">
        <w:rPr>
          <w:sz w:val="27"/>
          <w:szCs w:val="27"/>
        </w:rPr>
        <w:t xml:space="preserve"> (Морозова</w:t>
      </w:r>
      <w:r w:rsidR="00C53FBD" w:rsidRPr="00C53FBD">
        <w:rPr>
          <w:sz w:val="27"/>
          <w:szCs w:val="27"/>
        </w:rPr>
        <w:t xml:space="preserve"> Е.А.</w:t>
      </w:r>
      <w:r w:rsidRPr="00C53FBD">
        <w:rPr>
          <w:sz w:val="27"/>
          <w:szCs w:val="27"/>
        </w:rPr>
        <w:t>) обеспечить размещение Программы на официальном сайте Великоустюгского муниципального округа в информацио</w:t>
      </w:r>
      <w:r w:rsidR="00C53FBD" w:rsidRPr="00C53FBD">
        <w:rPr>
          <w:sz w:val="27"/>
          <w:szCs w:val="27"/>
        </w:rPr>
        <w:t>нно-телекоммуникационной сети Интернет</w:t>
      </w:r>
      <w:r w:rsidRPr="00C53FBD">
        <w:rPr>
          <w:sz w:val="27"/>
          <w:szCs w:val="27"/>
        </w:rPr>
        <w:t xml:space="preserve"> в течение 5 дней </w:t>
      </w:r>
      <w:proofErr w:type="gramStart"/>
      <w:r w:rsidRPr="00C53FBD">
        <w:rPr>
          <w:sz w:val="27"/>
          <w:szCs w:val="27"/>
        </w:rPr>
        <w:t>с даты</w:t>
      </w:r>
      <w:proofErr w:type="gramEnd"/>
      <w:r w:rsidRPr="00C53FBD">
        <w:rPr>
          <w:sz w:val="27"/>
          <w:szCs w:val="27"/>
        </w:rPr>
        <w:t xml:space="preserve"> официального опубликования постановления. </w:t>
      </w:r>
    </w:p>
    <w:p w:rsidR="0009655B" w:rsidRPr="00C53FBD" w:rsidRDefault="0009655B" w:rsidP="0009655B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C53FBD">
        <w:rPr>
          <w:color w:val="000000"/>
          <w:sz w:val="27"/>
          <w:szCs w:val="27"/>
        </w:rPr>
        <w:t xml:space="preserve">3. </w:t>
      </w:r>
      <w:r w:rsidRPr="00C53FBD">
        <w:rPr>
          <w:sz w:val="27"/>
          <w:szCs w:val="27"/>
        </w:rPr>
        <w:t xml:space="preserve">Настоящее постановление вступает в силу после официального опубликования, но не ранее 01 января 2026 года. </w:t>
      </w:r>
    </w:p>
    <w:p w:rsidR="00C53FBD" w:rsidRPr="00C53FBD" w:rsidRDefault="00C53FBD" w:rsidP="0009655B">
      <w:pPr>
        <w:tabs>
          <w:tab w:val="left" w:pos="709"/>
          <w:tab w:val="left" w:pos="851"/>
        </w:tabs>
        <w:jc w:val="both"/>
        <w:rPr>
          <w:b/>
          <w:sz w:val="27"/>
          <w:szCs w:val="27"/>
        </w:rPr>
      </w:pPr>
    </w:p>
    <w:p w:rsidR="00C53FBD" w:rsidRPr="00C53FBD" w:rsidRDefault="0009655B" w:rsidP="0009655B">
      <w:pPr>
        <w:tabs>
          <w:tab w:val="left" w:pos="709"/>
          <w:tab w:val="left" w:pos="851"/>
        </w:tabs>
        <w:jc w:val="both"/>
        <w:rPr>
          <w:b/>
          <w:sz w:val="27"/>
          <w:szCs w:val="27"/>
        </w:rPr>
      </w:pPr>
      <w:r w:rsidRPr="00C53FBD">
        <w:rPr>
          <w:b/>
          <w:sz w:val="27"/>
          <w:szCs w:val="27"/>
        </w:rPr>
        <w:t xml:space="preserve">Глава </w:t>
      </w:r>
    </w:p>
    <w:p w:rsidR="0009655B" w:rsidRPr="00C53FBD" w:rsidRDefault="0009655B" w:rsidP="00C53FBD">
      <w:pPr>
        <w:tabs>
          <w:tab w:val="left" w:pos="709"/>
          <w:tab w:val="left" w:pos="851"/>
        </w:tabs>
        <w:jc w:val="both"/>
        <w:rPr>
          <w:b/>
          <w:sz w:val="27"/>
          <w:szCs w:val="27"/>
        </w:rPr>
      </w:pPr>
      <w:r w:rsidRPr="00C53FBD">
        <w:rPr>
          <w:b/>
          <w:sz w:val="27"/>
          <w:szCs w:val="27"/>
        </w:rPr>
        <w:t xml:space="preserve">Великоустюгского муниципального округа                        </w:t>
      </w:r>
      <w:r w:rsidR="00C53FBD">
        <w:rPr>
          <w:b/>
          <w:sz w:val="27"/>
          <w:szCs w:val="27"/>
        </w:rPr>
        <w:t xml:space="preserve">         </w:t>
      </w:r>
      <w:r w:rsidR="00C53FBD" w:rsidRPr="00C53FBD">
        <w:rPr>
          <w:b/>
          <w:sz w:val="27"/>
          <w:szCs w:val="27"/>
        </w:rPr>
        <w:t xml:space="preserve">        </w:t>
      </w:r>
      <w:r w:rsidR="00C53FBD">
        <w:rPr>
          <w:b/>
          <w:sz w:val="27"/>
          <w:szCs w:val="27"/>
        </w:rPr>
        <w:t>И.А. Быков</w:t>
      </w:r>
    </w:p>
    <w:p w:rsidR="0009655B" w:rsidRPr="00C53FBD" w:rsidRDefault="0009655B" w:rsidP="00D224AF">
      <w:pPr>
        <w:ind w:left="4678"/>
        <w:jc w:val="center"/>
        <w:rPr>
          <w:sz w:val="24"/>
          <w:szCs w:val="24"/>
        </w:rPr>
      </w:pPr>
      <w:r w:rsidRPr="00C53FBD">
        <w:rPr>
          <w:sz w:val="24"/>
          <w:szCs w:val="24"/>
        </w:rPr>
        <w:lastRenderedPageBreak/>
        <w:t xml:space="preserve">Приложение </w:t>
      </w:r>
    </w:p>
    <w:p w:rsidR="0009655B" w:rsidRPr="00C53FBD" w:rsidRDefault="0009655B" w:rsidP="00D224AF">
      <w:pPr>
        <w:ind w:left="4678"/>
        <w:jc w:val="center"/>
        <w:rPr>
          <w:sz w:val="24"/>
          <w:szCs w:val="24"/>
        </w:rPr>
      </w:pPr>
      <w:r w:rsidRPr="00C53FBD">
        <w:rPr>
          <w:sz w:val="24"/>
          <w:szCs w:val="24"/>
        </w:rPr>
        <w:t xml:space="preserve"> </w:t>
      </w:r>
    </w:p>
    <w:p w:rsidR="00C53FBD" w:rsidRDefault="0009655B" w:rsidP="00D224AF">
      <w:pPr>
        <w:ind w:left="4678"/>
        <w:jc w:val="center"/>
        <w:rPr>
          <w:sz w:val="24"/>
          <w:szCs w:val="24"/>
        </w:rPr>
      </w:pPr>
      <w:r w:rsidRPr="00C53FBD">
        <w:rPr>
          <w:sz w:val="24"/>
          <w:szCs w:val="24"/>
        </w:rPr>
        <w:t xml:space="preserve">УТВЕРЖДЕНА  </w:t>
      </w:r>
    </w:p>
    <w:p w:rsidR="0009655B" w:rsidRPr="00C53FBD" w:rsidRDefault="0009655B" w:rsidP="00D224AF">
      <w:pPr>
        <w:ind w:left="4678"/>
        <w:jc w:val="center"/>
        <w:rPr>
          <w:sz w:val="24"/>
          <w:szCs w:val="24"/>
        </w:rPr>
      </w:pPr>
      <w:r w:rsidRPr="00C53FBD">
        <w:rPr>
          <w:sz w:val="24"/>
          <w:szCs w:val="24"/>
        </w:rPr>
        <w:t>постановлением</w:t>
      </w:r>
      <w:r w:rsidR="00C53FBD" w:rsidRPr="00C53FBD">
        <w:rPr>
          <w:sz w:val="24"/>
          <w:szCs w:val="24"/>
        </w:rPr>
        <w:t xml:space="preserve"> </w:t>
      </w:r>
      <w:r w:rsidRPr="00C53FBD">
        <w:rPr>
          <w:sz w:val="24"/>
          <w:szCs w:val="24"/>
        </w:rPr>
        <w:t>администраци</w:t>
      </w:r>
      <w:r w:rsidR="00C53FBD">
        <w:rPr>
          <w:sz w:val="24"/>
          <w:szCs w:val="24"/>
        </w:rPr>
        <w:t xml:space="preserve">и </w:t>
      </w:r>
      <w:r w:rsidRPr="00C53FBD">
        <w:rPr>
          <w:sz w:val="24"/>
          <w:szCs w:val="24"/>
        </w:rPr>
        <w:t>Великоустюгского</w:t>
      </w:r>
      <w:r w:rsidR="00C53FBD">
        <w:rPr>
          <w:sz w:val="24"/>
          <w:szCs w:val="24"/>
        </w:rPr>
        <w:t xml:space="preserve"> </w:t>
      </w:r>
      <w:r w:rsidRPr="00C53FBD">
        <w:rPr>
          <w:sz w:val="24"/>
          <w:szCs w:val="24"/>
        </w:rPr>
        <w:t>муниципального округа</w:t>
      </w:r>
    </w:p>
    <w:p w:rsidR="0009655B" w:rsidRPr="00C53FBD" w:rsidRDefault="0009655B" w:rsidP="00D224AF">
      <w:pPr>
        <w:tabs>
          <w:tab w:val="left" w:pos="6663"/>
        </w:tabs>
        <w:ind w:left="4678"/>
        <w:jc w:val="center"/>
        <w:rPr>
          <w:sz w:val="24"/>
          <w:szCs w:val="24"/>
        </w:rPr>
      </w:pPr>
      <w:r w:rsidRPr="00C53FBD">
        <w:rPr>
          <w:sz w:val="24"/>
          <w:szCs w:val="24"/>
        </w:rPr>
        <w:t xml:space="preserve">от </w:t>
      </w:r>
      <w:r w:rsidR="00C53FBD">
        <w:rPr>
          <w:sz w:val="24"/>
          <w:szCs w:val="24"/>
        </w:rPr>
        <w:t>23.12.2025</w:t>
      </w:r>
      <w:r w:rsidRPr="00C53FBD">
        <w:rPr>
          <w:sz w:val="24"/>
          <w:szCs w:val="24"/>
        </w:rPr>
        <w:t xml:space="preserve"> № </w:t>
      </w:r>
      <w:r w:rsidR="00C53FBD">
        <w:rPr>
          <w:sz w:val="24"/>
          <w:szCs w:val="24"/>
        </w:rPr>
        <w:t>4354</w:t>
      </w:r>
    </w:p>
    <w:p w:rsidR="0009655B" w:rsidRDefault="0009655B" w:rsidP="00C53FBD">
      <w:pPr>
        <w:spacing w:line="276" w:lineRule="auto"/>
        <w:ind w:left="4678"/>
        <w:jc w:val="both"/>
        <w:rPr>
          <w:sz w:val="28"/>
          <w:szCs w:val="28"/>
        </w:rPr>
      </w:pPr>
    </w:p>
    <w:p w:rsidR="00C07916" w:rsidRDefault="00C07916" w:rsidP="0009655B">
      <w:pPr>
        <w:rPr>
          <w:sz w:val="28"/>
          <w:szCs w:val="28"/>
        </w:rPr>
      </w:pPr>
    </w:p>
    <w:p w:rsidR="0009655B" w:rsidRDefault="0009655B" w:rsidP="00D224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C53FBD" w:rsidRDefault="0009655B" w:rsidP="00D224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</w:t>
      </w:r>
    </w:p>
    <w:p w:rsidR="0009655B" w:rsidRDefault="0009655B" w:rsidP="00D224AF">
      <w:pPr>
        <w:jc w:val="center"/>
      </w:pPr>
      <w:r>
        <w:rPr>
          <w:b/>
          <w:sz w:val="28"/>
          <w:szCs w:val="28"/>
        </w:rPr>
        <w:t xml:space="preserve">охраняемым законом ценностям на 2026 год при осуществлении муниципального земельного контроля </w:t>
      </w:r>
    </w:p>
    <w:p w:rsidR="0009655B" w:rsidRDefault="0009655B" w:rsidP="00D224AF">
      <w:pPr>
        <w:ind w:firstLine="540"/>
        <w:jc w:val="both"/>
        <w:rPr>
          <w:sz w:val="28"/>
          <w:szCs w:val="28"/>
        </w:rPr>
      </w:pPr>
    </w:p>
    <w:p w:rsidR="0009655B" w:rsidRDefault="0009655B" w:rsidP="0009655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09655B" w:rsidRDefault="0009655B" w:rsidP="0009655B">
      <w:pPr>
        <w:jc w:val="center"/>
        <w:rPr>
          <w:sz w:val="28"/>
          <w:szCs w:val="28"/>
        </w:rPr>
      </w:pP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1.1. Программа профилактики рисков причинения вреда (ущерба) охраняемым законом ценностям при осуществлении муниципального земельного контроля (далее - Программа) разработана для своевременного предупреждения нарушений требований земельного законодательства в отношении земельных участков, расположенных на территории Великоустюгского муниципального округа.</w:t>
      </w:r>
    </w:p>
    <w:p w:rsidR="0009655B" w:rsidRDefault="0009655B" w:rsidP="00C53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Данная 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приоритетными по отношению к проведению контрольных мероприятий (проверок).</w:t>
      </w:r>
    </w:p>
    <w:p w:rsidR="00C07916" w:rsidRDefault="00C07916" w:rsidP="0009655B">
      <w:pPr>
        <w:jc w:val="both"/>
      </w:pPr>
    </w:p>
    <w:p w:rsidR="0009655B" w:rsidRDefault="0009655B" w:rsidP="0009655B">
      <w:pPr>
        <w:jc w:val="both"/>
        <w:rPr>
          <w:sz w:val="28"/>
          <w:szCs w:val="28"/>
        </w:rPr>
      </w:pPr>
    </w:p>
    <w:p w:rsidR="00C53FBD" w:rsidRDefault="0009655B" w:rsidP="00C0791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 </w:t>
      </w:r>
      <w:r>
        <w:rPr>
          <w:rFonts w:eastAsia="Calibri"/>
          <w:b/>
          <w:bCs/>
          <w:sz w:val="28"/>
          <w:szCs w:val="28"/>
          <w:lang w:eastAsia="en-US"/>
        </w:rPr>
        <w:t xml:space="preserve">Анализ текущего состояния осуществления </w:t>
      </w:r>
    </w:p>
    <w:p w:rsidR="0009655B" w:rsidRDefault="0009655B" w:rsidP="00C0791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муниципального земельного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</w:t>
      </w:r>
    </w:p>
    <w:p w:rsidR="00C07916" w:rsidRDefault="00C07916" w:rsidP="00C07916">
      <w:pPr>
        <w:jc w:val="center"/>
        <w:rPr>
          <w:b/>
          <w:bCs/>
        </w:rPr>
      </w:pPr>
    </w:p>
    <w:p w:rsidR="0009655B" w:rsidRDefault="0009655B" w:rsidP="0009655B">
      <w:pPr>
        <w:jc w:val="center"/>
        <w:rPr>
          <w:sz w:val="28"/>
          <w:szCs w:val="28"/>
        </w:rPr>
      </w:pP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В целях профилактики нарушений требований земельн</w:t>
      </w:r>
      <w:r w:rsidR="005733DD">
        <w:rPr>
          <w:sz w:val="28"/>
          <w:szCs w:val="28"/>
        </w:rPr>
        <w:t>ого законодательства осуществляется</w:t>
      </w:r>
      <w:r>
        <w:rPr>
          <w:sz w:val="28"/>
          <w:szCs w:val="28"/>
        </w:rPr>
        <w:t>:</w:t>
      </w: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 xml:space="preserve">2.1. Постоянное совершенствование и развитие тематического раздела                    </w:t>
      </w:r>
      <w:r w:rsidR="00C051E7">
        <w:rPr>
          <w:sz w:val="28"/>
          <w:szCs w:val="28"/>
        </w:rPr>
        <w:t xml:space="preserve">           на официальном сайте</w:t>
      </w:r>
      <w:r>
        <w:rPr>
          <w:sz w:val="28"/>
          <w:szCs w:val="28"/>
        </w:rPr>
        <w:t xml:space="preserve"> Великоустюгского муниципального округа (далее - </w:t>
      </w:r>
      <w:r w:rsidR="005F7DBB">
        <w:rPr>
          <w:sz w:val="28"/>
          <w:szCs w:val="28"/>
        </w:rPr>
        <w:t>Округ</w:t>
      </w:r>
      <w:r>
        <w:rPr>
          <w:sz w:val="28"/>
          <w:szCs w:val="28"/>
        </w:rPr>
        <w:t xml:space="preserve">) в информационно-телекоммуникационной сети Интернет </w:t>
      </w:r>
      <w:r w:rsidR="005F7DBB" w:rsidRPr="005F7DBB">
        <w:rPr>
          <w:sz w:val="28"/>
          <w:szCs w:val="28"/>
        </w:rPr>
        <w:t xml:space="preserve">https://35velikoustugskij.gosuslugi.ru/ </w:t>
      </w:r>
      <w:r>
        <w:rPr>
          <w:sz w:val="28"/>
          <w:szCs w:val="28"/>
        </w:rPr>
        <w:t>(далее - официальный интернет-сайт):</w:t>
      </w:r>
    </w:p>
    <w:p w:rsidR="0009655B" w:rsidRDefault="0009655B" w:rsidP="00C53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(положений),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C53FBD" w:rsidRDefault="00C53FBD" w:rsidP="00C53FBD">
      <w:pPr>
        <w:jc w:val="both"/>
        <w:rPr>
          <w:sz w:val="28"/>
          <w:szCs w:val="28"/>
        </w:rPr>
      </w:pPr>
    </w:p>
    <w:p w:rsidR="00D224AF" w:rsidRDefault="00D224AF" w:rsidP="00C53FBD">
      <w:pPr>
        <w:jc w:val="both"/>
        <w:rPr>
          <w:sz w:val="28"/>
          <w:szCs w:val="28"/>
        </w:rPr>
      </w:pPr>
    </w:p>
    <w:p w:rsidR="00C53FBD" w:rsidRDefault="00C53FBD" w:rsidP="00C53FBD">
      <w:pPr>
        <w:jc w:val="both"/>
        <w:rPr>
          <w:sz w:val="28"/>
          <w:szCs w:val="28"/>
        </w:rPr>
      </w:pPr>
    </w:p>
    <w:p w:rsidR="00C53FBD" w:rsidRPr="00C53FBD" w:rsidRDefault="00C53FBD" w:rsidP="00C53FBD">
      <w:pPr>
        <w:jc w:val="center"/>
        <w:rPr>
          <w:sz w:val="24"/>
          <w:szCs w:val="24"/>
        </w:rPr>
      </w:pPr>
      <w:r w:rsidRPr="00C53FBD">
        <w:rPr>
          <w:sz w:val="24"/>
          <w:szCs w:val="24"/>
        </w:rPr>
        <w:lastRenderedPageBreak/>
        <w:t>2</w:t>
      </w:r>
    </w:p>
    <w:p w:rsidR="00C53FBD" w:rsidRDefault="00C53FBD" w:rsidP="00C53FBD">
      <w:pPr>
        <w:jc w:val="both"/>
      </w:pP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б) своевременное размещение информации о проведении проверок, результатов проверок, подготовка развернутых ответов на часто задаваемые вопросы;</w:t>
      </w: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 xml:space="preserve">в) дополнительное информирование контролируемых лиц через новостной блок официального интернет-сайта об изменениях земельного законодательства. </w:t>
      </w: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2.2.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законодательства.</w:t>
      </w: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2.3.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нарушений.</w:t>
      </w:r>
    </w:p>
    <w:p w:rsidR="00C53FBD" w:rsidRDefault="00C53FBD" w:rsidP="0009655B">
      <w:pPr>
        <w:jc w:val="center"/>
        <w:rPr>
          <w:sz w:val="28"/>
          <w:szCs w:val="28"/>
        </w:rPr>
      </w:pPr>
    </w:p>
    <w:p w:rsidR="0009655B" w:rsidRDefault="0009655B" w:rsidP="0009655B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3. Цели, задачи Программы</w:t>
      </w:r>
    </w:p>
    <w:p w:rsidR="0009655B" w:rsidRDefault="0009655B" w:rsidP="0009655B">
      <w:pPr>
        <w:jc w:val="both"/>
        <w:rPr>
          <w:sz w:val="28"/>
          <w:szCs w:val="28"/>
        </w:rPr>
      </w:pP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3.1. Целями настоящей Программы являются:</w:t>
      </w:r>
    </w:p>
    <w:p w:rsidR="0009655B" w:rsidRDefault="0009655B" w:rsidP="0009655B">
      <w:pPr>
        <w:ind w:firstLine="680"/>
        <w:jc w:val="both"/>
      </w:pPr>
      <w:proofErr w:type="gramStart"/>
      <w:r>
        <w:rPr>
          <w:sz w:val="28"/>
          <w:szCs w:val="28"/>
        </w:rPr>
        <w:t>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  <w:proofErr w:type="gramEnd"/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:rsidR="0009655B" w:rsidRPr="00C53FBD" w:rsidRDefault="0009655B" w:rsidP="00C53FBD">
      <w:pPr>
        <w:ind w:firstLine="680"/>
        <w:jc w:val="both"/>
      </w:pPr>
      <w:r>
        <w:rPr>
          <w:sz w:val="28"/>
          <w:szCs w:val="28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09655B" w:rsidRDefault="0009655B" w:rsidP="00C53FBD">
      <w:pPr>
        <w:ind w:firstLine="709"/>
        <w:jc w:val="both"/>
      </w:pPr>
      <w:r>
        <w:rPr>
          <w:sz w:val="28"/>
          <w:szCs w:val="28"/>
        </w:rPr>
        <w:t>3.2. Задачами настоящей Программы являются: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2) повышение прозрачности деятельности при осуществлении муниципального земельного контроля;</w:t>
      </w:r>
    </w:p>
    <w:p w:rsidR="0009655B" w:rsidRPr="00C53FBD" w:rsidRDefault="0009655B" w:rsidP="00C53FBD">
      <w:pPr>
        <w:ind w:firstLine="680"/>
        <w:jc w:val="both"/>
      </w:pPr>
      <w:r>
        <w:rPr>
          <w:sz w:val="28"/>
          <w:szCs w:val="28"/>
        </w:rPr>
        <w:t>3) выявление наиболее часто встречающихся случаев нарушений требований земельного законодательства, подготовка и размещение на официальном интернет-сайте соответствующих руково</w:t>
      </w:r>
      <w:proofErr w:type="gramStart"/>
      <w:r>
        <w:rPr>
          <w:sz w:val="28"/>
          <w:szCs w:val="28"/>
        </w:rPr>
        <w:t>дств в ц</w:t>
      </w:r>
      <w:proofErr w:type="gramEnd"/>
      <w:r>
        <w:rPr>
          <w:sz w:val="28"/>
          <w:szCs w:val="28"/>
        </w:rPr>
        <w:t>елях недопущения указанных нарушений.</w:t>
      </w:r>
    </w:p>
    <w:p w:rsidR="0009655B" w:rsidRDefault="0009655B" w:rsidP="0009655B">
      <w:pPr>
        <w:ind w:firstLine="567"/>
        <w:jc w:val="both"/>
      </w:pPr>
      <w:r>
        <w:rPr>
          <w:sz w:val="28"/>
          <w:szCs w:val="28"/>
        </w:rPr>
        <w:t>3.3. Профилактические мероприятия планируются и осуществляются на основе соблюдения следующих основополагающих принципов:</w:t>
      </w:r>
    </w:p>
    <w:p w:rsidR="00C53FBD" w:rsidRDefault="0009655B" w:rsidP="0009655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принцип понятности - представление контролируемым лицам </w:t>
      </w:r>
      <w:proofErr w:type="spellStart"/>
      <w:proofErr w:type="gramStart"/>
      <w:r>
        <w:rPr>
          <w:sz w:val="28"/>
          <w:szCs w:val="28"/>
        </w:rPr>
        <w:t>инфор</w:t>
      </w:r>
      <w:r w:rsidR="00C53FBD">
        <w:rPr>
          <w:sz w:val="28"/>
          <w:szCs w:val="28"/>
        </w:rPr>
        <w:t>-</w:t>
      </w:r>
      <w:r>
        <w:rPr>
          <w:sz w:val="28"/>
          <w:szCs w:val="28"/>
        </w:rPr>
        <w:t>мации</w:t>
      </w:r>
      <w:proofErr w:type="spellEnd"/>
      <w:proofErr w:type="gramEnd"/>
      <w:r>
        <w:rPr>
          <w:sz w:val="28"/>
          <w:szCs w:val="28"/>
        </w:rPr>
        <w:t xml:space="preserve"> о требованиях земельного законодательства в простой исчерпывающей форме (описание, пояснение, приведение примеров, общественное обсуждение </w:t>
      </w:r>
    </w:p>
    <w:p w:rsidR="00C53FBD" w:rsidRPr="00C53FBD" w:rsidRDefault="00C53FBD" w:rsidP="00C53FBD">
      <w:pPr>
        <w:jc w:val="center"/>
        <w:rPr>
          <w:sz w:val="24"/>
          <w:szCs w:val="24"/>
        </w:rPr>
      </w:pPr>
      <w:r w:rsidRPr="00C53FBD">
        <w:rPr>
          <w:sz w:val="24"/>
          <w:szCs w:val="24"/>
        </w:rPr>
        <w:lastRenderedPageBreak/>
        <w:t>3</w:t>
      </w:r>
    </w:p>
    <w:p w:rsidR="00C53FBD" w:rsidRDefault="00C53FBD" w:rsidP="0009655B">
      <w:pPr>
        <w:ind w:firstLine="680"/>
        <w:jc w:val="both"/>
        <w:rPr>
          <w:sz w:val="28"/>
          <w:szCs w:val="28"/>
        </w:rPr>
      </w:pPr>
    </w:p>
    <w:p w:rsidR="0009655B" w:rsidRDefault="0009655B" w:rsidP="00C53FBD">
      <w:pPr>
        <w:jc w:val="both"/>
      </w:pPr>
      <w:r>
        <w:rPr>
          <w:sz w:val="28"/>
          <w:szCs w:val="28"/>
        </w:rPr>
        <w:t>нормативных правовых актов, в том числе содержащих санкции за несоблюдение вышеуказанных требований);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 xml:space="preserve">2) принцип информационной открытости - доступность для контролируемых лиц сведений об организации и проведении </w:t>
      </w:r>
      <w:proofErr w:type="spellStart"/>
      <w:proofErr w:type="gramStart"/>
      <w:r>
        <w:rPr>
          <w:sz w:val="28"/>
          <w:szCs w:val="28"/>
        </w:rPr>
        <w:t>профилак</w:t>
      </w:r>
      <w:r w:rsidR="00266C79">
        <w:rPr>
          <w:sz w:val="28"/>
          <w:szCs w:val="28"/>
        </w:rPr>
        <w:t>-</w:t>
      </w:r>
      <w:r>
        <w:rPr>
          <w:sz w:val="28"/>
          <w:szCs w:val="28"/>
        </w:rPr>
        <w:t>тических</w:t>
      </w:r>
      <w:proofErr w:type="spellEnd"/>
      <w:proofErr w:type="gramEnd"/>
      <w:r>
        <w:rPr>
          <w:sz w:val="28"/>
          <w:szCs w:val="28"/>
        </w:rPr>
        <w:t xml:space="preserve"> мероприятий;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5) принцип релеван</w:t>
      </w:r>
      <w:r w:rsidR="005F7DBB">
        <w:rPr>
          <w:sz w:val="28"/>
          <w:szCs w:val="28"/>
        </w:rPr>
        <w:t>тности - самостоятельный выбор а</w:t>
      </w:r>
      <w:r>
        <w:rPr>
          <w:sz w:val="28"/>
          <w:szCs w:val="28"/>
        </w:rPr>
        <w:t xml:space="preserve">дминистрацией </w:t>
      </w:r>
      <w:r w:rsidR="005F7DBB">
        <w:rPr>
          <w:sz w:val="28"/>
          <w:szCs w:val="28"/>
        </w:rPr>
        <w:t xml:space="preserve">Великоустюгского муниципального округа </w:t>
      </w:r>
      <w:r>
        <w:rPr>
          <w:sz w:val="28"/>
          <w:szCs w:val="28"/>
        </w:rPr>
        <w:t>формы профилактических мероприятий, с учетом особенностей контролируемых лиц (специфика деятельности, оптимальный способ коммуникации);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6) принцип актуальности - анализ и актуализация настоящей Программы;</w:t>
      </w:r>
    </w:p>
    <w:p w:rsidR="0009655B" w:rsidRDefault="0009655B" w:rsidP="0009655B">
      <w:pPr>
        <w:ind w:firstLine="680"/>
        <w:jc w:val="both"/>
      </w:pPr>
      <w:r>
        <w:rPr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:rsidR="0009655B" w:rsidRDefault="0009655B" w:rsidP="0009655B">
      <w:pPr>
        <w:jc w:val="both"/>
        <w:rPr>
          <w:sz w:val="28"/>
          <w:szCs w:val="28"/>
        </w:rPr>
      </w:pPr>
    </w:p>
    <w:p w:rsidR="00266C79" w:rsidRDefault="00C07916" w:rsidP="000965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9655B">
        <w:rPr>
          <w:b/>
          <w:bCs/>
          <w:sz w:val="28"/>
          <w:szCs w:val="28"/>
        </w:rPr>
        <w:t xml:space="preserve">. Перечень профилактических мероприятий, </w:t>
      </w:r>
    </w:p>
    <w:p w:rsidR="0009655B" w:rsidRDefault="0009655B" w:rsidP="000965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(периодичность) их проведения</w:t>
      </w:r>
    </w:p>
    <w:p w:rsidR="00C07916" w:rsidRDefault="00C07916" w:rsidP="0009655B">
      <w:pPr>
        <w:jc w:val="center"/>
      </w:pPr>
    </w:p>
    <w:p w:rsidR="00667521" w:rsidRDefault="00667521" w:rsidP="00667521">
      <w:pPr>
        <w:jc w:val="center"/>
        <w:rPr>
          <w:sz w:val="28"/>
          <w:szCs w:val="28"/>
        </w:rPr>
      </w:pPr>
    </w:p>
    <w:tbl>
      <w:tblPr>
        <w:tblW w:w="9989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426"/>
        <w:gridCol w:w="2103"/>
        <w:gridCol w:w="3208"/>
        <w:gridCol w:w="2507"/>
        <w:gridCol w:w="1745"/>
      </w:tblGrid>
      <w:tr w:rsidR="00EA5E0D" w:rsidTr="00266C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Default="00667521" w:rsidP="00266C79">
            <w:pPr>
              <w:pStyle w:val="Default"/>
              <w:spacing w:after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</w:p>
          <w:p w:rsidR="00667521" w:rsidRDefault="00667521" w:rsidP="00266C79">
            <w:pPr>
              <w:pStyle w:val="Default"/>
              <w:spacing w:after="0"/>
              <w:ind w:firstLine="39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Default="00667521" w:rsidP="00266C79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Default="00667521" w:rsidP="00266C79">
            <w:pPr>
              <w:ind w:firstLine="36"/>
              <w:jc w:val="center"/>
            </w:pPr>
            <w:r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Default="00667521" w:rsidP="00266C79">
            <w:pPr>
              <w:jc w:val="center"/>
            </w:pPr>
            <w:r>
              <w:rPr>
                <w:b/>
                <w:sz w:val="22"/>
                <w:szCs w:val="22"/>
              </w:rPr>
              <w:t>Ответственные за реализацию мероприятия</w:t>
            </w:r>
          </w:p>
          <w:p w:rsidR="00667521" w:rsidRDefault="00667521" w:rsidP="00266C79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521" w:rsidRDefault="00667521" w:rsidP="00266C79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Сроки (</w:t>
            </w:r>
            <w:proofErr w:type="spellStart"/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периодич-ность</w:t>
            </w:r>
            <w:proofErr w:type="spellEnd"/>
            <w:proofErr w:type="gramEnd"/>
            <w:r>
              <w:rPr>
                <w:rFonts w:eastAsia="Calibri"/>
                <w:b/>
                <w:bCs/>
                <w:sz w:val="22"/>
                <w:szCs w:val="22"/>
              </w:rPr>
              <w:t>) их проведения</w:t>
            </w:r>
          </w:p>
        </w:tc>
      </w:tr>
      <w:tr w:rsidR="00D42B3D" w:rsidRPr="00266C79" w:rsidTr="00266C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pStyle w:val="Default"/>
              <w:spacing w:after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266C79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ind w:firstLine="36"/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jc w:val="center"/>
              <w:rPr>
                <w:sz w:val="22"/>
                <w:szCs w:val="22"/>
                <w:lang w:val="en-US"/>
              </w:rPr>
            </w:pPr>
            <w:r w:rsidRPr="00266C7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B3D" w:rsidRPr="00266C79" w:rsidRDefault="00D42B3D" w:rsidP="00D42B3D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bCs/>
                <w:sz w:val="22"/>
                <w:szCs w:val="22"/>
                <w:lang w:val="en-US"/>
              </w:rPr>
              <w:t>5</w:t>
            </w:r>
          </w:p>
        </w:tc>
      </w:tr>
      <w:tr w:rsidR="00EA5E0D" w:rsidTr="00266C79">
        <w:trPr>
          <w:trHeight w:val="6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Default="00667521" w:rsidP="00D42B3D">
            <w:pPr>
              <w:snapToGrid w:val="0"/>
              <w:ind w:firstLine="33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521" w:rsidRPr="00D42B3D" w:rsidRDefault="00667521" w:rsidP="00266C79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21" w:rsidRPr="00C53FBD" w:rsidRDefault="0071012D" w:rsidP="00D42B3D">
            <w:pPr>
              <w:jc w:val="both"/>
              <w:rPr>
                <w:sz w:val="22"/>
                <w:szCs w:val="22"/>
              </w:rPr>
            </w:pPr>
            <w:r w:rsidRPr="00D42B3D">
              <w:rPr>
                <w:sz w:val="22"/>
                <w:szCs w:val="22"/>
              </w:rPr>
              <w:t xml:space="preserve">Контрольный орган </w:t>
            </w:r>
            <w:proofErr w:type="spellStart"/>
            <w:proofErr w:type="gramStart"/>
            <w:r w:rsidRPr="00D42B3D">
              <w:rPr>
                <w:sz w:val="22"/>
                <w:szCs w:val="22"/>
              </w:rPr>
              <w:t>осущест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вляет</w:t>
            </w:r>
            <w:proofErr w:type="spellEnd"/>
            <w:proofErr w:type="gramEnd"/>
            <w:r w:rsidRPr="00D42B3D">
              <w:rPr>
                <w:sz w:val="22"/>
                <w:szCs w:val="22"/>
              </w:rPr>
              <w:t xml:space="preserve"> информирование </w:t>
            </w:r>
            <w:proofErr w:type="spellStart"/>
            <w:r w:rsidRPr="00D42B3D">
              <w:rPr>
                <w:sz w:val="22"/>
                <w:szCs w:val="22"/>
              </w:rPr>
              <w:t>контро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лируемых</w:t>
            </w:r>
            <w:proofErr w:type="spellEnd"/>
            <w:r w:rsidRPr="00D42B3D">
              <w:rPr>
                <w:sz w:val="22"/>
                <w:szCs w:val="22"/>
              </w:rPr>
              <w:t xml:space="preserve"> лиц и иных </w:t>
            </w:r>
            <w:proofErr w:type="spellStart"/>
            <w:r w:rsidRPr="00D42B3D">
              <w:rPr>
                <w:sz w:val="22"/>
                <w:szCs w:val="22"/>
              </w:rPr>
              <w:t>заин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тересованных</w:t>
            </w:r>
            <w:proofErr w:type="spellEnd"/>
            <w:r w:rsidRPr="00D42B3D">
              <w:rPr>
                <w:sz w:val="22"/>
                <w:szCs w:val="22"/>
              </w:rPr>
              <w:t xml:space="preserve"> лиц по вопросам соблюдения обязательных </w:t>
            </w:r>
            <w:proofErr w:type="spellStart"/>
            <w:r w:rsidRPr="00D42B3D">
              <w:rPr>
                <w:sz w:val="22"/>
                <w:szCs w:val="22"/>
              </w:rPr>
              <w:t>тре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бований</w:t>
            </w:r>
            <w:proofErr w:type="spellEnd"/>
            <w:r w:rsidRPr="00D42B3D">
              <w:rPr>
                <w:sz w:val="22"/>
                <w:szCs w:val="22"/>
              </w:rPr>
              <w:t xml:space="preserve"> посредством </w:t>
            </w:r>
            <w:proofErr w:type="spellStart"/>
            <w:r w:rsidRPr="00D42B3D">
              <w:rPr>
                <w:sz w:val="22"/>
                <w:szCs w:val="22"/>
              </w:rPr>
              <w:t>разме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щения</w:t>
            </w:r>
            <w:proofErr w:type="spellEnd"/>
            <w:r w:rsidRPr="00D42B3D">
              <w:rPr>
                <w:sz w:val="22"/>
                <w:szCs w:val="22"/>
              </w:rPr>
              <w:t xml:space="preserve"> соответствующих </w:t>
            </w:r>
            <w:proofErr w:type="spellStart"/>
            <w:r w:rsidRPr="00D42B3D">
              <w:rPr>
                <w:sz w:val="22"/>
                <w:szCs w:val="22"/>
              </w:rPr>
              <w:t>све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дений</w:t>
            </w:r>
            <w:proofErr w:type="spellEnd"/>
            <w:r w:rsidRPr="00D42B3D">
              <w:rPr>
                <w:sz w:val="22"/>
                <w:szCs w:val="22"/>
              </w:rPr>
              <w:t xml:space="preserve"> на официальном сайте Великоустюгского </w:t>
            </w:r>
            <w:proofErr w:type="spellStart"/>
            <w:r w:rsidRPr="00D42B3D">
              <w:rPr>
                <w:sz w:val="22"/>
                <w:szCs w:val="22"/>
              </w:rPr>
              <w:t>муници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пального</w:t>
            </w:r>
            <w:proofErr w:type="spellEnd"/>
            <w:r w:rsidRPr="00D42B3D">
              <w:rPr>
                <w:sz w:val="22"/>
                <w:szCs w:val="22"/>
              </w:rPr>
              <w:t xml:space="preserve"> округа в сети </w:t>
            </w:r>
            <w:proofErr w:type="spellStart"/>
            <w:r w:rsidRPr="00D42B3D">
              <w:rPr>
                <w:sz w:val="22"/>
                <w:szCs w:val="22"/>
              </w:rPr>
              <w:t>Интер</w:t>
            </w:r>
            <w:proofErr w:type="spellEnd"/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 xml:space="preserve">нет, в средствах массовой информации, через личные кабинеты контролируемых лиц в государственных </w:t>
            </w:r>
            <w:proofErr w:type="spellStart"/>
            <w:r w:rsidRPr="00D42B3D">
              <w:rPr>
                <w:sz w:val="22"/>
                <w:szCs w:val="22"/>
              </w:rPr>
              <w:t>информа</w:t>
            </w:r>
            <w:r w:rsidR="00266C79">
              <w:rPr>
                <w:sz w:val="22"/>
                <w:szCs w:val="22"/>
              </w:rPr>
              <w:t>-</w:t>
            </w:r>
            <w:r w:rsidRPr="00D42B3D">
              <w:rPr>
                <w:sz w:val="22"/>
                <w:szCs w:val="22"/>
              </w:rPr>
              <w:t>ционных</w:t>
            </w:r>
            <w:proofErr w:type="spellEnd"/>
            <w:r w:rsidRPr="00D42B3D">
              <w:rPr>
                <w:sz w:val="22"/>
                <w:szCs w:val="22"/>
              </w:rPr>
              <w:t xml:space="preserve"> системах (при их наличии) и в иных формах.</w:t>
            </w:r>
          </w:p>
          <w:p w:rsidR="00D42B3D" w:rsidRPr="00C53FBD" w:rsidRDefault="00D42B3D" w:rsidP="00D42B3D">
            <w:pPr>
              <w:jc w:val="both"/>
              <w:rPr>
                <w:sz w:val="22"/>
                <w:szCs w:val="22"/>
              </w:rPr>
            </w:pPr>
          </w:p>
          <w:p w:rsidR="00D42B3D" w:rsidRPr="00C53FBD" w:rsidRDefault="00D42B3D" w:rsidP="00D42B3D">
            <w:pPr>
              <w:jc w:val="both"/>
              <w:rPr>
                <w:sz w:val="22"/>
                <w:szCs w:val="22"/>
              </w:rPr>
            </w:pPr>
          </w:p>
          <w:p w:rsidR="00D42B3D" w:rsidRPr="00C53FBD" w:rsidRDefault="00D42B3D" w:rsidP="00D42B3D">
            <w:pPr>
              <w:jc w:val="both"/>
              <w:rPr>
                <w:sz w:val="22"/>
                <w:szCs w:val="22"/>
              </w:rPr>
            </w:pPr>
          </w:p>
          <w:p w:rsidR="00D42B3D" w:rsidRPr="00C53FBD" w:rsidRDefault="00D42B3D" w:rsidP="00D42B3D">
            <w:pPr>
              <w:jc w:val="both"/>
              <w:rPr>
                <w:sz w:val="22"/>
                <w:szCs w:val="22"/>
              </w:rPr>
            </w:pPr>
          </w:p>
          <w:p w:rsidR="00D42B3D" w:rsidRPr="00C53FBD" w:rsidRDefault="00D42B3D" w:rsidP="00D42B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521" w:rsidRPr="00D42B3D" w:rsidRDefault="00667521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Комитет по управлению имуществом администрации Великоустюгского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521" w:rsidRPr="00D42B3D" w:rsidRDefault="00667521" w:rsidP="00266C79">
            <w:pPr>
              <w:jc w:val="center"/>
              <w:rPr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По мере необходимости</w:t>
            </w:r>
          </w:p>
        </w:tc>
      </w:tr>
    </w:tbl>
    <w:p w:rsidR="00266C79" w:rsidRDefault="00266C79"/>
    <w:p w:rsidR="00266C79" w:rsidRDefault="00266C79"/>
    <w:p w:rsidR="00266C79" w:rsidRDefault="00266C79"/>
    <w:p w:rsidR="00266C79" w:rsidRDefault="00266C79"/>
    <w:p w:rsidR="00266C79" w:rsidRPr="00266C79" w:rsidRDefault="00266C79" w:rsidP="00266C79">
      <w:pPr>
        <w:jc w:val="center"/>
        <w:rPr>
          <w:sz w:val="24"/>
          <w:szCs w:val="24"/>
        </w:rPr>
      </w:pPr>
      <w:r w:rsidRPr="00266C79">
        <w:rPr>
          <w:sz w:val="24"/>
          <w:szCs w:val="24"/>
        </w:rPr>
        <w:lastRenderedPageBreak/>
        <w:t>4</w:t>
      </w:r>
    </w:p>
    <w:p w:rsidR="00266C79" w:rsidRDefault="00266C79"/>
    <w:tbl>
      <w:tblPr>
        <w:tblW w:w="9989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426"/>
        <w:gridCol w:w="2103"/>
        <w:gridCol w:w="3208"/>
        <w:gridCol w:w="2507"/>
        <w:gridCol w:w="1745"/>
      </w:tblGrid>
      <w:tr w:rsidR="00D42B3D" w:rsidTr="00266C79">
        <w:trPr>
          <w:trHeight w:val="3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D42B3D" w:rsidRDefault="00D42B3D" w:rsidP="00D42B3D">
            <w:pPr>
              <w:snapToGrid w:val="0"/>
              <w:ind w:firstLine="33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D42B3D" w:rsidRDefault="00D42B3D" w:rsidP="00D42B3D">
            <w:pPr>
              <w:snapToGrid w:val="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D42B3D" w:rsidRDefault="00D42B3D" w:rsidP="00D42B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D42B3D" w:rsidRDefault="00D42B3D" w:rsidP="00D42B3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B3D" w:rsidRPr="00D42B3D" w:rsidRDefault="00D42B3D" w:rsidP="00D42B3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EA5E0D" w:rsidTr="00266C79">
        <w:trPr>
          <w:trHeight w:val="12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Default="00EA5E0D" w:rsidP="00266C7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Объявление предостережения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0D" w:rsidRPr="00D42B3D" w:rsidRDefault="00EA5E0D" w:rsidP="00AC56A6">
            <w:pPr>
              <w:jc w:val="both"/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</w:pPr>
            <w:proofErr w:type="gram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В случае наличия у контроль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ного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органа сведений о 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гото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вящихся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нарушениях 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обяза</w:t>
            </w:r>
            <w:proofErr w:type="spellEnd"/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тельных требований или приз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наках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нарушений обязательных требований и (или) в случае отсутствия подтвержденных данных о том, что нарушение обязательных требований при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чинило вред (ущерб) 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охраня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емым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законом ценностям либо создало угрозу причинения вреда (ущерба) охраняемым законом ценностям, контроль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ный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орган объявляет контроли</w:t>
            </w:r>
            <w:r w:rsidR="00266C79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руемому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лицу 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предостереже</w:t>
            </w:r>
            <w:r w:rsidR="00D224AF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ние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о недопустимости нару</w:t>
            </w:r>
            <w:r w:rsidR="00D224AF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шения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обязательных </w:t>
            </w:r>
            <w:proofErr w:type="spellStart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требова</w:t>
            </w:r>
            <w:r w:rsidR="00D224AF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-</w:t>
            </w:r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>ний</w:t>
            </w:r>
            <w:proofErr w:type="spell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и предлагает принять меры</w:t>
            </w:r>
            <w:proofErr w:type="gramEnd"/>
            <w:r w:rsidRPr="00D42B3D">
              <w:rPr>
                <w:rStyle w:val="af0"/>
                <w:rFonts w:eastAsia="Calibri"/>
                <w:iCs/>
                <w:sz w:val="22"/>
                <w:szCs w:val="22"/>
                <w:vertAlign w:val="baseline"/>
              </w:rPr>
              <w:t xml:space="preserve"> по обеспечению соблюдения обязательных требований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Комитет по управлению имуществом администрации Великоустюгского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D42B3D">
              <w:rPr>
                <w:rFonts w:eastAsia="Calibri"/>
                <w:sz w:val="22"/>
                <w:szCs w:val="22"/>
              </w:rPr>
              <w:t>По мере получения сведений о готовящихся нарушениях или признаках нарушений обязательных требований</w:t>
            </w:r>
          </w:p>
        </w:tc>
      </w:tr>
      <w:tr w:rsidR="00EA5E0D" w:rsidTr="00266C79">
        <w:trPr>
          <w:trHeight w:val="15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jc w:val="center"/>
              <w:rPr>
                <w:rFonts w:eastAsia="Calibri"/>
              </w:rPr>
            </w:pPr>
            <w:r w:rsidRPr="00D42B3D">
              <w:rPr>
                <w:rFonts w:eastAsia="Calibri"/>
              </w:rPr>
              <w:t>3.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Должностные лица </w:t>
            </w:r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контроль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ного</w:t>
            </w:r>
            <w:proofErr w:type="spellEnd"/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органа по обращениям контролируемых лиц и их представителей осуществляют консультирование, в том числе в письменной форме, по 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сле</w:t>
            </w:r>
            <w:proofErr w:type="spellEnd"/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дующим вопросам:</w:t>
            </w:r>
          </w:p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а) организация и </w:t>
            </w:r>
            <w:proofErr w:type="spellStart"/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осуществле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ние</w:t>
            </w:r>
            <w:proofErr w:type="spellEnd"/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муниципального контроля; </w:t>
            </w:r>
          </w:p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б) порядок организации и про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ведения </w:t>
            </w:r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контрольных</w:t>
            </w:r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меро</w:t>
            </w:r>
            <w:proofErr w:type="spellEnd"/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приятий; </w:t>
            </w:r>
          </w:p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в) предмет муниципального контроля; </w:t>
            </w:r>
          </w:p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г) порядок обжалования </w:t>
            </w:r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ре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шений</w:t>
            </w:r>
            <w:proofErr w:type="spellEnd"/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контрольного органа, действий (бездействия) его должностных лиц; </w:t>
            </w:r>
          </w:p>
          <w:p w:rsidR="00497A28" w:rsidRPr="00497A28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д) отнесение объектов </w:t>
            </w:r>
            <w:proofErr w:type="spellStart"/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конт</w:t>
            </w:r>
            <w:proofErr w:type="spellEnd"/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роля</w:t>
            </w:r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к 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определенной</w:t>
            </w:r>
            <w:proofErr w:type="spell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категории риска, изменение категории риска; </w:t>
            </w:r>
          </w:p>
          <w:p w:rsidR="00EA5E0D" w:rsidRPr="00D42B3D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е) виды профилактических </w:t>
            </w:r>
            <w:proofErr w:type="spellStart"/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ме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роприятий</w:t>
            </w:r>
            <w:proofErr w:type="spellEnd"/>
            <w:proofErr w:type="gram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и порядок их проведения; </w:t>
            </w:r>
          </w:p>
          <w:p w:rsidR="00EA5E0D" w:rsidRPr="00C53FBD" w:rsidRDefault="00EA5E0D" w:rsidP="00497A28">
            <w:pPr>
              <w:pStyle w:val="ConsPlusNormal"/>
              <w:ind w:firstLine="0"/>
              <w:jc w:val="both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ж) порядок подачи возражений на предостережение о 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недопус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тимости</w:t>
            </w:r>
            <w:proofErr w:type="spell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нарушений </w:t>
            </w:r>
            <w:proofErr w:type="spell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обязатель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ных</w:t>
            </w:r>
            <w:proofErr w:type="spellEnd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требований</w:t>
            </w:r>
            <w:proofErr w:type="gramStart"/>
            <w:r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  <w:proofErr w:type="gramEnd"/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="005733DD"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п</w:t>
            </w:r>
            <w:proofErr w:type="gramEnd"/>
            <w:r w:rsidR="005733DD"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о телефону, посредством видео-конференц-связи, на личном приеме либо в ходе проведения </w:t>
            </w:r>
            <w:proofErr w:type="spellStart"/>
            <w:r w:rsidR="005733DD"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профилак</w:t>
            </w:r>
            <w:r w:rsid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-</w:t>
            </w:r>
            <w:r w:rsidR="005733DD"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>тического</w:t>
            </w:r>
            <w:proofErr w:type="spellEnd"/>
            <w:r w:rsidR="005733DD" w:rsidRPr="00D42B3D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eastAsia="ru-RU"/>
              </w:rPr>
              <w:t xml:space="preserve"> визита.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>Комитет по управлению имуществом администрации Великоустюгского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0D" w:rsidRPr="00D42B3D" w:rsidRDefault="00EA5E0D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D42B3D">
              <w:rPr>
                <w:rFonts w:eastAsia="Calibri"/>
                <w:sz w:val="22"/>
                <w:szCs w:val="22"/>
              </w:rPr>
              <w:t xml:space="preserve">При обращении </w:t>
            </w:r>
            <w:proofErr w:type="spellStart"/>
            <w:proofErr w:type="gramStart"/>
            <w:r w:rsidRPr="00D42B3D">
              <w:rPr>
                <w:rFonts w:eastAsia="Calibri"/>
                <w:sz w:val="22"/>
                <w:szCs w:val="22"/>
              </w:rPr>
              <w:t>контролиру</w:t>
            </w:r>
            <w:r w:rsidR="00D224AF">
              <w:rPr>
                <w:rFonts w:eastAsia="Calibri"/>
                <w:sz w:val="22"/>
                <w:szCs w:val="22"/>
              </w:rPr>
              <w:t>-</w:t>
            </w:r>
            <w:r w:rsidRPr="00D42B3D">
              <w:rPr>
                <w:rFonts w:eastAsia="Calibri"/>
                <w:sz w:val="22"/>
                <w:szCs w:val="22"/>
              </w:rPr>
              <w:t>емых</w:t>
            </w:r>
            <w:proofErr w:type="spellEnd"/>
            <w:proofErr w:type="gramEnd"/>
            <w:r w:rsidRPr="00D42B3D">
              <w:rPr>
                <w:rFonts w:eastAsia="Calibri"/>
                <w:sz w:val="22"/>
                <w:szCs w:val="22"/>
              </w:rPr>
              <w:t xml:space="preserve"> лиц</w:t>
            </w:r>
          </w:p>
          <w:p w:rsidR="00EA5E0D" w:rsidRPr="00D42B3D" w:rsidRDefault="00EA5E0D" w:rsidP="00266C79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D224AF" w:rsidRDefault="00D224AF" w:rsidP="00266C79">
      <w:pPr>
        <w:jc w:val="center"/>
        <w:rPr>
          <w:sz w:val="24"/>
          <w:szCs w:val="24"/>
        </w:rPr>
      </w:pPr>
    </w:p>
    <w:p w:rsidR="00266C79" w:rsidRPr="00266C79" w:rsidRDefault="00266C79" w:rsidP="00266C79">
      <w:pPr>
        <w:jc w:val="center"/>
        <w:rPr>
          <w:sz w:val="24"/>
          <w:szCs w:val="24"/>
        </w:rPr>
      </w:pPr>
      <w:r w:rsidRPr="00266C79">
        <w:rPr>
          <w:sz w:val="24"/>
          <w:szCs w:val="24"/>
        </w:rPr>
        <w:lastRenderedPageBreak/>
        <w:t>5</w:t>
      </w:r>
    </w:p>
    <w:p w:rsidR="00266C79" w:rsidRDefault="00266C79"/>
    <w:tbl>
      <w:tblPr>
        <w:tblW w:w="9989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426"/>
        <w:gridCol w:w="2103"/>
        <w:gridCol w:w="3208"/>
        <w:gridCol w:w="2507"/>
        <w:gridCol w:w="1745"/>
      </w:tblGrid>
      <w:tr w:rsidR="00D42B3D" w:rsidRPr="00266C79" w:rsidTr="00266C79">
        <w:trPr>
          <w:trHeight w:val="1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ind w:firstLine="34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pStyle w:val="ConsPlusNormal"/>
              <w:jc w:val="center"/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val="en-US" w:eastAsia="ru-RU"/>
              </w:rPr>
            </w:pPr>
            <w:r w:rsidRPr="00266C79">
              <w:rPr>
                <w:rStyle w:val="af0"/>
                <w:rFonts w:ascii="Times New Roman" w:eastAsia="Calibri" w:hAnsi="Times New Roman" w:cs="Times New Roman"/>
                <w:sz w:val="22"/>
                <w:szCs w:val="22"/>
                <w:vertAlign w:val="baseline"/>
                <w:lang w:val="en-US" w:eastAsia="ru-RU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B3D" w:rsidRPr="00266C79" w:rsidRDefault="00D42B3D" w:rsidP="00D42B3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B3D" w:rsidRPr="00266C79" w:rsidRDefault="00D42B3D" w:rsidP="00D42B3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6C79"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EA5E0D" w:rsidTr="00266C79">
        <w:trPr>
          <w:trHeight w:val="27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C47F3B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4</w:t>
            </w:r>
            <w:r w:rsidR="00EA5E0D" w:rsidRPr="00497A2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EA5E0D" w:rsidP="00266C7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Профилактический визит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0D" w:rsidRPr="00497A28" w:rsidRDefault="00EA5E0D" w:rsidP="00ED290A">
            <w:pPr>
              <w:jc w:val="both"/>
              <w:rPr>
                <w:rFonts w:eastAsia="Calibri"/>
                <w:iCs/>
                <w:sz w:val="22"/>
                <w:szCs w:val="22"/>
              </w:rPr>
            </w:pPr>
            <w:r w:rsidRPr="00497A28">
              <w:rPr>
                <w:rFonts w:eastAsia="Calibri"/>
                <w:iCs/>
                <w:sz w:val="22"/>
                <w:szCs w:val="22"/>
              </w:rPr>
              <w:t xml:space="preserve">Профилактический визит </w:t>
            </w:r>
            <w:proofErr w:type="gramStart"/>
            <w:r w:rsidRPr="00497A28">
              <w:rPr>
                <w:rFonts w:eastAsia="Calibri"/>
                <w:iCs/>
                <w:sz w:val="22"/>
                <w:szCs w:val="22"/>
              </w:rPr>
              <w:t>про</w:t>
            </w:r>
            <w:r w:rsidR="00266C79">
              <w:rPr>
                <w:rFonts w:eastAsia="Calibri"/>
                <w:iCs/>
                <w:sz w:val="22"/>
                <w:szCs w:val="22"/>
              </w:rPr>
              <w:t>-</w:t>
            </w:r>
            <w:r w:rsidRPr="00497A28">
              <w:rPr>
                <w:rFonts w:eastAsia="Calibri"/>
                <w:iCs/>
                <w:sz w:val="22"/>
                <w:szCs w:val="22"/>
              </w:rPr>
              <w:t>водится</w:t>
            </w:r>
            <w:proofErr w:type="gramEnd"/>
            <w:r w:rsidRPr="00497A28">
              <w:rPr>
                <w:rFonts w:eastAsia="Calibri"/>
                <w:iCs/>
                <w:sz w:val="22"/>
                <w:szCs w:val="22"/>
              </w:rPr>
              <w:t xml:space="preserve"> должностным лицом в форме профилактической бесе</w:t>
            </w:r>
            <w:r w:rsidR="00266C79">
              <w:rPr>
                <w:rFonts w:eastAsia="Calibri"/>
                <w:iCs/>
                <w:sz w:val="22"/>
                <w:szCs w:val="22"/>
              </w:rPr>
              <w:t>-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ды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по месту осуществления деятельности контролируемого лица либо 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путем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использо</w:t>
            </w:r>
            <w:r w:rsidR="00266C79">
              <w:rPr>
                <w:rFonts w:eastAsia="Calibri"/>
                <w:iCs/>
                <w:sz w:val="22"/>
                <w:szCs w:val="22"/>
              </w:rPr>
              <w:t>-</w:t>
            </w:r>
            <w:r w:rsidRPr="00497A28">
              <w:rPr>
                <w:rFonts w:eastAsia="Calibri"/>
                <w:iCs/>
                <w:sz w:val="22"/>
                <w:szCs w:val="22"/>
              </w:rPr>
              <w:t>вания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видео-конференц-связи или мобильного приложения «Инспектор»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EA5E0D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Комитет по управлению имуществом администрации Великоустюгского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0D" w:rsidRPr="00497A28" w:rsidRDefault="00EA5E0D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 xml:space="preserve">При поступлении заявления от </w:t>
            </w:r>
            <w:proofErr w:type="spellStart"/>
            <w:proofErr w:type="gramStart"/>
            <w:r w:rsidRPr="00497A28">
              <w:rPr>
                <w:rFonts w:eastAsia="Calibri"/>
                <w:sz w:val="22"/>
                <w:szCs w:val="22"/>
              </w:rPr>
              <w:t>контролиру</w:t>
            </w:r>
            <w:r w:rsidR="00266C79">
              <w:rPr>
                <w:rFonts w:eastAsia="Calibri"/>
                <w:sz w:val="22"/>
                <w:szCs w:val="22"/>
              </w:rPr>
              <w:t>-</w:t>
            </w:r>
            <w:r w:rsidRPr="00497A28">
              <w:rPr>
                <w:rFonts w:eastAsia="Calibri"/>
                <w:sz w:val="22"/>
                <w:szCs w:val="22"/>
              </w:rPr>
              <w:t>емых</w:t>
            </w:r>
            <w:proofErr w:type="spellEnd"/>
            <w:proofErr w:type="gramEnd"/>
            <w:r w:rsidRPr="00497A28">
              <w:rPr>
                <w:rFonts w:eastAsia="Calibri"/>
                <w:sz w:val="22"/>
                <w:szCs w:val="22"/>
              </w:rPr>
              <w:t xml:space="preserve"> лиц, о проведении профилактического визита.</w:t>
            </w:r>
          </w:p>
        </w:tc>
      </w:tr>
      <w:tr w:rsidR="00EA5E0D" w:rsidTr="002942A9">
        <w:trPr>
          <w:trHeight w:val="25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C47F3B" w:rsidP="00266C7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5</w:t>
            </w:r>
            <w:r w:rsidR="00EA5E0D" w:rsidRPr="00497A2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EA5E0D" w:rsidP="00266C7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Обязательный профилактический визит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0D" w:rsidRPr="00497A28" w:rsidRDefault="00EA5E0D" w:rsidP="007263A3">
            <w:pPr>
              <w:jc w:val="both"/>
              <w:rPr>
                <w:rFonts w:eastAsia="Calibri"/>
                <w:iCs/>
                <w:sz w:val="22"/>
                <w:szCs w:val="22"/>
              </w:rPr>
            </w:pPr>
            <w:r w:rsidRPr="00497A28">
              <w:rPr>
                <w:rFonts w:eastAsia="Calibri"/>
                <w:iCs/>
                <w:sz w:val="22"/>
                <w:szCs w:val="22"/>
              </w:rPr>
              <w:t xml:space="preserve">Обязательный </w:t>
            </w:r>
            <w:proofErr w:type="spellStart"/>
            <w:proofErr w:type="gramStart"/>
            <w:r w:rsidRPr="00497A28">
              <w:rPr>
                <w:rFonts w:eastAsia="Calibri"/>
                <w:iCs/>
                <w:sz w:val="22"/>
                <w:szCs w:val="22"/>
              </w:rPr>
              <w:t>профилактичес</w:t>
            </w:r>
            <w:proofErr w:type="spellEnd"/>
            <w:r w:rsidR="002942A9">
              <w:rPr>
                <w:rFonts w:eastAsia="Calibri"/>
                <w:iCs/>
                <w:sz w:val="22"/>
                <w:szCs w:val="22"/>
              </w:rPr>
              <w:t>-</w:t>
            </w:r>
            <w:r w:rsidRPr="00497A28">
              <w:rPr>
                <w:rFonts w:eastAsia="Calibri"/>
                <w:iCs/>
                <w:sz w:val="22"/>
                <w:szCs w:val="22"/>
              </w:rPr>
              <w:t>кий</w:t>
            </w:r>
            <w:proofErr w:type="gramEnd"/>
            <w:r w:rsidRPr="00497A28">
              <w:rPr>
                <w:rFonts w:eastAsia="Calibri"/>
                <w:iCs/>
                <w:sz w:val="22"/>
                <w:szCs w:val="22"/>
              </w:rPr>
              <w:t xml:space="preserve"> визит проводится 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долж</w:t>
            </w:r>
            <w:r w:rsidR="002942A9">
              <w:rPr>
                <w:rFonts w:eastAsia="Calibri"/>
                <w:iCs/>
                <w:sz w:val="22"/>
                <w:szCs w:val="22"/>
              </w:rPr>
              <w:t>-</w:t>
            </w:r>
            <w:r w:rsidRPr="00497A28">
              <w:rPr>
                <w:rFonts w:eastAsia="Calibri"/>
                <w:iCs/>
                <w:sz w:val="22"/>
                <w:szCs w:val="22"/>
              </w:rPr>
              <w:t>ностным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лицом в форме про</w:t>
            </w:r>
            <w:r w:rsidR="002942A9">
              <w:rPr>
                <w:rFonts w:eastAsia="Calibri"/>
                <w:iCs/>
                <w:sz w:val="22"/>
                <w:szCs w:val="22"/>
              </w:rPr>
              <w:t>-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филактической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беседы по месту осуществления деятель</w:t>
            </w:r>
            <w:r w:rsidR="002942A9">
              <w:rPr>
                <w:rFonts w:eastAsia="Calibri"/>
                <w:iCs/>
                <w:sz w:val="22"/>
                <w:szCs w:val="22"/>
              </w:rPr>
              <w:t>-</w:t>
            </w:r>
            <w:proofErr w:type="spellStart"/>
            <w:r w:rsidRPr="00497A28">
              <w:rPr>
                <w:rFonts w:eastAsia="Calibri"/>
                <w:iCs/>
                <w:sz w:val="22"/>
                <w:szCs w:val="22"/>
              </w:rPr>
              <w:t>ности</w:t>
            </w:r>
            <w:proofErr w:type="spellEnd"/>
            <w:r w:rsidRPr="00497A28">
              <w:rPr>
                <w:rFonts w:eastAsia="Calibri"/>
                <w:iCs/>
                <w:sz w:val="22"/>
                <w:szCs w:val="22"/>
              </w:rPr>
              <w:t xml:space="preserve"> контролируемого лица либо путем использования видео-конференц-связи или мобильного приложения «Инспектор»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0D" w:rsidRPr="00497A28" w:rsidRDefault="00EA5E0D" w:rsidP="002942A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Комитет по управлению имуществом администрации Великоустюгского муниципального округа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55B" w:rsidRPr="00497A28" w:rsidRDefault="005733DD" w:rsidP="002942A9">
            <w:pPr>
              <w:jc w:val="center"/>
              <w:rPr>
                <w:rFonts w:eastAsia="Calibri"/>
                <w:sz w:val="22"/>
                <w:szCs w:val="22"/>
              </w:rPr>
            </w:pPr>
            <w:r w:rsidRPr="00497A28">
              <w:rPr>
                <w:rFonts w:eastAsia="Calibri"/>
                <w:sz w:val="22"/>
                <w:szCs w:val="22"/>
              </w:rPr>
              <w:t>Не запланировано</w:t>
            </w:r>
          </w:p>
          <w:p w:rsidR="0009655B" w:rsidRPr="00497A28" w:rsidRDefault="0009655B" w:rsidP="002942A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07916" w:rsidRPr="00D42B3D" w:rsidRDefault="00C07916" w:rsidP="005F416E">
      <w:pPr>
        <w:ind w:firstLine="709"/>
        <w:jc w:val="center"/>
        <w:outlineLvl w:val="1"/>
        <w:rPr>
          <w:lang w:val="en-US"/>
        </w:rPr>
      </w:pPr>
    </w:p>
    <w:p w:rsidR="00C07916" w:rsidRDefault="00C07916" w:rsidP="005F416E">
      <w:pPr>
        <w:ind w:firstLine="709"/>
        <w:jc w:val="center"/>
        <w:outlineLvl w:val="1"/>
      </w:pPr>
    </w:p>
    <w:p w:rsidR="005F416E" w:rsidRDefault="00C07916" w:rsidP="005F416E">
      <w:pPr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5F416E">
        <w:rPr>
          <w:b/>
          <w:bCs/>
          <w:sz w:val="28"/>
          <w:szCs w:val="28"/>
        </w:rPr>
        <w:t xml:space="preserve">. Показатели результативности и эффективности </w:t>
      </w:r>
      <w:proofErr w:type="gramStart"/>
      <w:r w:rsidR="005F416E">
        <w:rPr>
          <w:b/>
          <w:bCs/>
          <w:sz w:val="28"/>
          <w:szCs w:val="28"/>
        </w:rPr>
        <w:t>программы профилактики рисков причинения вреда</w:t>
      </w:r>
      <w:proofErr w:type="gramEnd"/>
    </w:p>
    <w:p w:rsidR="005F416E" w:rsidRDefault="005F416E" w:rsidP="005F416E">
      <w:pPr>
        <w:ind w:firstLine="709"/>
        <w:jc w:val="center"/>
        <w:outlineLvl w:val="1"/>
        <w:rPr>
          <w:b/>
          <w:bCs/>
        </w:rPr>
      </w:pPr>
    </w:p>
    <w:tbl>
      <w:tblPr>
        <w:tblW w:w="9910" w:type="dxa"/>
        <w:tblInd w:w="-6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6"/>
        <w:gridCol w:w="6733"/>
        <w:gridCol w:w="2551"/>
      </w:tblGrid>
      <w:tr w:rsidR="005F416E" w:rsidTr="002942A9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317F57" w:rsidRDefault="005F416E" w:rsidP="00967002">
            <w:pPr>
              <w:jc w:val="center"/>
              <w:rPr>
                <w:sz w:val="22"/>
                <w:szCs w:val="22"/>
              </w:rPr>
            </w:pPr>
            <w:r w:rsidRPr="00317F57">
              <w:rPr>
                <w:sz w:val="22"/>
                <w:szCs w:val="22"/>
              </w:rPr>
              <w:t xml:space="preserve">№ </w:t>
            </w:r>
            <w:proofErr w:type="gramStart"/>
            <w:r w:rsidRPr="00317F57">
              <w:rPr>
                <w:sz w:val="22"/>
                <w:szCs w:val="22"/>
              </w:rPr>
              <w:t>п</w:t>
            </w:r>
            <w:proofErr w:type="gramEnd"/>
            <w:r w:rsidRPr="00317F57">
              <w:rPr>
                <w:sz w:val="22"/>
                <w:szCs w:val="22"/>
              </w:rPr>
              <w:t>/п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317F57" w:rsidRDefault="005F416E" w:rsidP="00967002">
            <w:pPr>
              <w:jc w:val="center"/>
              <w:rPr>
                <w:sz w:val="22"/>
                <w:szCs w:val="22"/>
              </w:rPr>
            </w:pPr>
            <w:r w:rsidRPr="00317F5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16E" w:rsidRPr="00317F57" w:rsidRDefault="005F416E" w:rsidP="00967002">
            <w:pPr>
              <w:jc w:val="center"/>
              <w:rPr>
                <w:sz w:val="22"/>
                <w:szCs w:val="22"/>
              </w:rPr>
            </w:pPr>
            <w:r w:rsidRPr="00317F57">
              <w:rPr>
                <w:sz w:val="22"/>
                <w:szCs w:val="22"/>
              </w:rPr>
              <w:t>Величина</w:t>
            </w:r>
          </w:p>
        </w:tc>
      </w:tr>
      <w:tr w:rsidR="005F416E" w:rsidTr="002942A9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center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>1.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both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>Полнота информации, размещенной на официальном са</w:t>
            </w:r>
            <w:r w:rsidR="00D224AF">
              <w:rPr>
                <w:sz w:val="22"/>
                <w:szCs w:val="22"/>
              </w:rPr>
              <w:t>йте контрольного органа в сети Интернет</w:t>
            </w:r>
            <w:r w:rsidRPr="00497A28">
              <w:rPr>
                <w:sz w:val="22"/>
                <w:szCs w:val="22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center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>100 %</w:t>
            </w:r>
          </w:p>
        </w:tc>
      </w:tr>
      <w:tr w:rsidR="005F416E" w:rsidTr="002942A9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center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>2.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both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16E" w:rsidRPr="00497A28" w:rsidRDefault="005F416E" w:rsidP="00967002">
            <w:pPr>
              <w:jc w:val="center"/>
              <w:rPr>
                <w:sz w:val="22"/>
                <w:szCs w:val="22"/>
              </w:rPr>
            </w:pPr>
            <w:r w:rsidRPr="00497A28">
              <w:rPr>
                <w:sz w:val="22"/>
                <w:szCs w:val="22"/>
              </w:rPr>
              <w:t xml:space="preserve">100 % от числа </w:t>
            </w:r>
            <w:proofErr w:type="gramStart"/>
            <w:r w:rsidRPr="00497A28">
              <w:rPr>
                <w:sz w:val="22"/>
                <w:szCs w:val="22"/>
              </w:rPr>
              <w:t>обратившихся</w:t>
            </w:r>
            <w:proofErr w:type="gramEnd"/>
          </w:p>
        </w:tc>
      </w:tr>
    </w:tbl>
    <w:p w:rsidR="00667521" w:rsidRDefault="00667521" w:rsidP="00667521"/>
    <w:sectPr w:rsidR="00667521" w:rsidSect="00C53FBD">
      <w:headerReference w:type="default" r:id="rId11"/>
      <w:pgSz w:w="11906" w:h="16838"/>
      <w:pgMar w:top="1134" w:right="567" w:bottom="851" w:left="1701" w:header="0" w:footer="0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88" w:rsidRDefault="00591A88" w:rsidP="00D42B3D">
      <w:r>
        <w:separator/>
      </w:r>
    </w:p>
  </w:endnote>
  <w:endnote w:type="continuationSeparator" w:id="0">
    <w:p w:rsidR="00591A88" w:rsidRDefault="00591A88" w:rsidP="00D4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;Courier New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88" w:rsidRDefault="00591A88" w:rsidP="00D42B3D">
      <w:r>
        <w:separator/>
      </w:r>
    </w:p>
  </w:footnote>
  <w:footnote w:type="continuationSeparator" w:id="0">
    <w:p w:rsidR="00591A88" w:rsidRDefault="00591A88" w:rsidP="00D42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B3D" w:rsidRPr="00C53FBD" w:rsidRDefault="00D42B3D" w:rsidP="00C53FBD">
    <w:pPr>
      <w:pStyle w:val="af1"/>
      <w:rPr>
        <w:lang w:val="en-US"/>
      </w:rPr>
    </w:pPr>
  </w:p>
  <w:p w:rsidR="00D42B3D" w:rsidRDefault="00D42B3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7CAB"/>
    <w:multiLevelType w:val="multilevel"/>
    <w:tmpl w:val="DFE02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8D84881"/>
    <w:multiLevelType w:val="multilevel"/>
    <w:tmpl w:val="F4DE917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6B"/>
    <w:rsid w:val="000323AA"/>
    <w:rsid w:val="000905C7"/>
    <w:rsid w:val="0009655B"/>
    <w:rsid w:val="000D58D1"/>
    <w:rsid w:val="001014C1"/>
    <w:rsid w:val="001257EB"/>
    <w:rsid w:val="00232C70"/>
    <w:rsid w:val="00266C79"/>
    <w:rsid w:val="00273741"/>
    <w:rsid w:val="002942A9"/>
    <w:rsid w:val="002C2AAF"/>
    <w:rsid w:val="00317F57"/>
    <w:rsid w:val="003603F3"/>
    <w:rsid w:val="00406A18"/>
    <w:rsid w:val="00497A28"/>
    <w:rsid w:val="004D7FB3"/>
    <w:rsid w:val="00505AF8"/>
    <w:rsid w:val="005733DD"/>
    <w:rsid w:val="00591A88"/>
    <w:rsid w:val="005F416E"/>
    <w:rsid w:val="005F7DBB"/>
    <w:rsid w:val="00600904"/>
    <w:rsid w:val="006206DB"/>
    <w:rsid w:val="00667521"/>
    <w:rsid w:val="006C77CD"/>
    <w:rsid w:val="0071012D"/>
    <w:rsid w:val="007263A3"/>
    <w:rsid w:val="007477A0"/>
    <w:rsid w:val="0078748D"/>
    <w:rsid w:val="00790EAB"/>
    <w:rsid w:val="007C2FE6"/>
    <w:rsid w:val="007E00E5"/>
    <w:rsid w:val="008C0262"/>
    <w:rsid w:val="008D538D"/>
    <w:rsid w:val="00984CDE"/>
    <w:rsid w:val="009C30B1"/>
    <w:rsid w:val="00A31A6B"/>
    <w:rsid w:val="00A511B1"/>
    <w:rsid w:val="00AD46C3"/>
    <w:rsid w:val="00C051E7"/>
    <w:rsid w:val="00C07916"/>
    <w:rsid w:val="00C07E06"/>
    <w:rsid w:val="00C47F3B"/>
    <w:rsid w:val="00C53FBD"/>
    <w:rsid w:val="00CA08F1"/>
    <w:rsid w:val="00D224AF"/>
    <w:rsid w:val="00D42B3D"/>
    <w:rsid w:val="00D81BB1"/>
    <w:rsid w:val="00D84602"/>
    <w:rsid w:val="00D9156D"/>
    <w:rsid w:val="00E456F1"/>
    <w:rsid w:val="00EA5E0D"/>
    <w:rsid w:val="00F5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F616F"/>
    <w:pPr>
      <w:keepNext/>
      <w:outlineLvl w:val="0"/>
    </w:pPr>
    <w:rPr>
      <w:sz w:val="24"/>
    </w:rPr>
  </w:style>
  <w:style w:type="paragraph" w:customStyle="1" w:styleId="21">
    <w:name w:val="Заголовок 21"/>
    <w:basedOn w:val="a"/>
    <w:next w:val="a"/>
    <w:qFormat/>
    <w:rsid w:val="007F616F"/>
    <w:pPr>
      <w:keepNext/>
      <w:outlineLvl w:val="1"/>
    </w:pPr>
    <w:rPr>
      <w:sz w:val="28"/>
    </w:rPr>
  </w:style>
  <w:style w:type="paragraph" w:customStyle="1" w:styleId="31">
    <w:name w:val="Заголовок 31"/>
    <w:basedOn w:val="a"/>
    <w:next w:val="a"/>
    <w:qFormat/>
    <w:rsid w:val="007F616F"/>
    <w:pPr>
      <w:keepNext/>
      <w:jc w:val="center"/>
      <w:outlineLvl w:val="2"/>
    </w:pPr>
    <w:rPr>
      <w:b/>
      <w:sz w:val="32"/>
    </w:rPr>
  </w:style>
  <w:style w:type="character" w:customStyle="1" w:styleId="a3">
    <w:name w:val="Верхний колонтитул Знак"/>
    <w:basedOn w:val="a0"/>
    <w:uiPriority w:val="99"/>
    <w:qFormat/>
    <w:rsid w:val="00BC6B85"/>
  </w:style>
  <w:style w:type="character" w:customStyle="1" w:styleId="a4">
    <w:name w:val="Нижний колонтитул Знак"/>
    <w:basedOn w:val="a0"/>
    <w:qFormat/>
    <w:rsid w:val="00BC6B85"/>
  </w:style>
  <w:style w:type="character" w:customStyle="1" w:styleId="1">
    <w:name w:val="Заголовок 1 Знак"/>
    <w:basedOn w:val="a0"/>
    <w:link w:val="11"/>
    <w:qFormat/>
    <w:rsid w:val="000C7B71"/>
    <w:rPr>
      <w:sz w:val="24"/>
    </w:rPr>
  </w:style>
  <w:style w:type="character" w:customStyle="1" w:styleId="2">
    <w:name w:val="Заголовок 2 Знак"/>
    <w:basedOn w:val="a0"/>
    <w:qFormat/>
    <w:rsid w:val="000C7B71"/>
    <w:rPr>
      <w:sz w:val="28"/>
    </w:rPr>
  </w:style>
  <w:style w:type="character" w:customStyle="1" w:styleId="a5">
    <w:name w:val="Основной текст Знак"/>
    <w:basedOn w:val="a0"/>
    <w:qFormat/>
    <w:rsid w:val="000C7B71"/>
    <w:rPr>
      <w:sz w:val="28"/>
    </w:rPr>
  </w:style>
  <w:style w:type="character" w:customStyle="1" w:styleId="20">
    <w:name w:val="Основной текст 2 Знак"/>
    <w:basedOn w:val="a0"/>
    <w:link w:val="22"/>
    <w:qFormat/>
    <w:rsid w:val="000C7B71"/>
  </w:style>
  <w:style w:type="character" w:customStyle="1" w:styleId="-">
    <w:name w:val="Интернет-ссылка"/>
    <w:basedOn w:val="a0"/>
    <w:rsid w:val="00B97164"/>
    <w:rPr>
      <w:color w:val="0000FF" w:themeColor="hyperlink"/>
      <w:u w:val="single"/>
    </w:rPr>
  </w:style>
  <w:style w:type="character" w:customStyle="1" w:styleId="ListLabel1">
    <w:name w:val="ListLabel 1"/>
    <w:qFormat/>
    <w:rsid w:val="00A31A6B"/>
    <w:rPr>
      <w:sz w:val="28"/>
      <w:szCs w:val="28"/>
      <w:lang w:val="en-US"/>
    </w:rPr>
  </w:style>
  <w:style w:type="character" w:customStyle="1" w:styleId="ListLabel2">
    <w:name w:val="ListLabel 2"/>
    <w:qFormat/>
    <w:rsid w:val="00A31A6B"/>
    <w:rPr>
      <w:sz w:val="28"/>
      <w:szCs w:val="28"/>
    </w:rPr>
  </w:style>
  <w:style w:type="character" w:customStyle="1" w:styleId="ListLabel3">
    <w:name w:val="ListLabel 3"/>
    <w:qFormat/>
    <w:rsid w:val="00A31A6B"/>
    <w:rPr>
      <w:rFonts w:cs="OpenSymbol"/>
      <w:sz w:val="24"/>
    </w:rPr>
  </w:style>
  <w:style w:type="character" w:customStyle="1" w:styleId="ListLabel4">
    <w:name w:val="ListLabel 4"/>
    <w:qFormat/>
    <w:rsid w:val="00A31A6B"/>
    <w:rPr>
      <w:sz w:val="28"/>
      <w:szCs w:val="28"/>
      <w:lang w:val="en-US"/>
    </w:rPr>
  </w:style>
  <w:style w:type="character" w:customStyle="1" w:styleId="ListLabel5">
    <w:name w:val="ListLabel 5"/>
    <w:qFormat/>
    <w:rsid w:val="00A31A6B"/>
    <w:rPr>
      <w:sz w:val="28"/>
      <w:szCs w:val="28"/>
    </w:rPr>
  </w:style>
  <w:style w:type="character" w:customStyle="1" w:styleId="ListLabel6">
    <w:name w:val="ListLabel 6"/>
    <w:qFormat/>
    <w:rsid w:val="00A31A6B"/>
    <w:rPr>
      <w:rFonts w:cs="OpenSymbol"/>
      <w:sz w:val="24"/>
    </w:rPr>
  </w:style>
  <w:style w:type="character" w:customStyle="1" w:styleId="ListLabel7">
    <w:name w:val="ListLabel 7"/>
    <w:qFormat/>
    <w:rsid w:val="00A31A6B"/>
    <w:rPr>
      <w:rFonts w:cs="OpenSymbol"/>
      <w:sz w:val="24"/>
    </w:rPr>
  </w:style>
  <w:style w:type="character" w:customStyle="1" w:styleId="ListLabel8">
    <w:name w:val="ListLabel 8"/>
    <w:qFormat/>
    <w:rsid w:val="00A31A6B"/>
    <w:rPr>
      <w:rFonts w:cs="OpenSymbol"/>
      <w:sz w:val="24"/>
    </w:rPr>
  </w:style>
  <w:style w:type="character" w:customStyle="1" w:styleId="ListLabel9">
    <w:name w:val="ListLabel 9"/>
    <w:qFormat/>
    <w:rsid w:val="00A31A6B"/>
    <w:rPr>
      <w:rFonts w:cs="OpenSymbol"/>
      <w:sz w:val="24"/>
    </w:rPr>
  </w:style>
  <w:style w:type="character" w:customStyle="1" w:styleId="WW8Num2z0">
    <w:name w:val="WW8Num2z0"/>
    <w:qFormat/>
    <w:rsid w:val="00A31A6B"/>
    <w:rPr>
      <w:rFonts w:ascii="Times New Roman" w:hAnsi="Times New Roman" w:cs="Times New Roman"/>
      <w:i w:val="0"/>
      <w:sz w:val="24"/>
      <w:szCs w:val="24"/>
    </w:rPr>
  </w:style>
  <w:style w:type="character" w:customStyle="1" w:styleId="ListLabel10">
    <w:name w:val="ListLabel 10"/>
    <w:qFormat/>
    <w:rsid w:val="00A31A6B"/>
    <w:rPr>
      <w:rFonts w:cs="Times New Roman"/>
      <w:i w:val="0"/>
      <w:sz w:val="24"/>
      <w:szCs w:val="24"/>
    </w:rPr>
  </w:style>
  <w:style w:type="character" w:customStyle="1" w:styleId="ListLabel11">
    <w:name w:val="ListLabel 11"/>
    <w:qFormat/>
    <w:rsid w:val="00A31A6B"/>
    <w:rPr>
      <w:sz w:val="28"/>
      <w:szCs w:val="28"/>
    </w:rPr>
  </w:style>
  <w:style w:type="character" w:customStyle="1" w:styleId="ListLabel12">
    <w:name w:val="ListLabel 12"/>
    <w:qFormat/>
    <w:rsid w:val="00A31A6B"/>
    <w:rPr>
      <w:rFonts w:ascii="Times New Roman" w:hAnsi="Times New Roman" w:cs="Times New Roman"/>
      <w:sz w:val="26"/>
      <w:szCs w:val="26"/>
    </w:rPr>
  </w:style>
  <w:style w:type="character" w:customStyle="1" w:styleId="ListLabel13">
    <w:name w:val="ListLabel 13"/>
    <w:qFormat/>
    <w:rsid w:val="00A31A6B"/>
    <w:rPr>
      <w:rFonts w:ascii="Times New Roman" w:hAnsi="Times New Roman" w:cs="Times New Roman"/>
      <w:sz w:val="20"/>
      <w:szCs w:val="20"/>
    </w:rPr>
  </w:style>
  <w:style w:type="paragraph" w:customStyle="1" w:styleId="a6">
    <w:name w:val="Заголовок"/>
    <w:basedOn w:val="a"/>
    <w:next w:val="a7"/>
    <w:qFormat/>
    <w:rsid w:val="00A31A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F616F"/>
    <w:rPr>
      <w:sz w:val="28"/>
    </w:rPr>
  </w:style>
  <w:style w:type="paragraph" w:styleId="a8">
    <w:name w:val="List"/>
    <w:basedOn w:val="a7"/>
    <w:rsid w:val="00A31A6B"/>
    <w:rPr>
      <w:rFonts w:cs="Mangal"/>
    </w:rPr>
  </w:style>
  <w:style w:type="paragraph" w:customStyle="1" w:styleId="10">
    <w:name w:val="Название объекта1"/>
    <w:basedOn w:val="a"/>
    <w:qFormat/>
    <w:rsid w:val="00A31A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31A6B"/>
    <w:pPr>
      <w:suppressLineNumbers/>
    </w:pPr>
    <w:rPr>
      <w:rFonts w:cs="Mangal"/>
    </w:rPr>
  </w:style>
  <w:style w:type="paragraph" w:styleId="22">
    <w:name w:val="Body Text 2"/>
    <w:basedOn w:val="a"/>
    <w:link w:val="20"/>
    <w:qFormat/>
    <w:rsid w:val="007F616F"/>
    <w:pPr>
      <w:spacing w:after="120" w:line="480" w:lineRule="auto"/>
    </w:pPr>
  </w:style>
  <w:style w:type="paragraph" w:customStyle="1" w:styleId="12">
    <w:name w:val="Верх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0B0640"/>
    <w:pPr>
      <w:ind w:left="720"/>
      <w:contextualSpacing/>
    </w:pPr>
  </w:style>
  <w:style w:type="paragraph" w:styleId="23">
    <w:name w:val="Body Text Indent 2"/>
    <w:basedOn w:val="a"/>
    <w:qFormat/>
    <w:rsid w:val="00A31A6B"/>
    <w:pPr>
      <w:ind w:firstLine="709"/>
      <w:jc w:val="both"/>
    </w:pPr>
    <w:rPr>
      <w:sz w:val="28"/>
    </w:rPr>
  </w:style>
  <w:style w:type="paragraph" w:customStyle="1" w:styleId="ConsPlusNonformat">
    <w:name w:val="ConsPlusNonformat"/>
    <w:qFormat/>
    <w:rsid w:val="00A31A6B"/>
    <w:pPr>
      <w:widowControl w:val="0"/>
      <w:suppressAutoHyphens/>
      <w:overflowPunct w:val="0"/>
    </w:pPr>
    <w:rPr>
      <w:rFonts w:ascii="Courier New" w:hAnsi="Courier New" w:cs="Courier New"/>
      <w:kern w:val="2"/>
      <w:lang w:eastAsia="zh-CN"/>
    </w:rPr>
  </w:style>
  <w:style w:type="paragraph" w:customStyle="1" w:styleId="ConsPlusNormal">
    <w:name w:val="ConsPlusNormal"/>
    <w:qFormat/>
    <w:rsid w:val="00A31A6B"/>
    <w:pPr>
      <w:widowControl w:val="0"/>
      <w:suppressAutoHyphens/>
      <w:overflowPunct w:val="0"/>
      <w:ind w:firstLine="720"/>
    </w:pPr>
    <w:rPr>
      <w:rFonts w:ascii="Arial" w:hAnsi="Arial" w:cs="Arial"/>
      <w:kern w:val="2"/>
      <w:lang w:eastAsia="zh-CN"/>
    </w:rPr>
  </w:style>
  <w:style w:type="numbering" w:customStyle="1" w:styleId="WW8Num2">
    <w:name w:val="WW8Num2"/>
    <w:qFormat/>
    <w:rsid w:val="00A31A6B"/>
  </w:style>
  <w:style w:type="table" w:styleId="ab">
    <w:name w:val="Table Grid"/>
    <w:basedOn w:val="a1"/>
    <w:rsid w:val="007F6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0D58D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D58D1"/>
    <w:rPr>
      <w:rFonts w:ascii="Tahoma" w:hAnsi="Tahoma" w:cs="Tahoma"/>
      <w:sz w:val="16"/>
      <w:szCs w:val="16"/>
    </w:rPr>
  </w:style>
  <w:style w:type="character" w:styleId="ae">
    <w:name w:val="Hyperlink"/>
    <w:rsid w:val="000D58D1"/>
    <w:rPr>
      <w:color w:val="0000FF"/>
      <w:u w:val="single"/>
    </w:rPr>
  </w:style>
  <w:style w:type="paragraph" w:styleId="af">
    <w:name w:val="No Spacing"/>
    <w:uiPriority w:val="1"/>
    <w:qFormat/>
    <w:rsid w:val="000D58D1"/>
  </w:style>
  <w:style w:type="character" w:customStyle="1" w:styleId="af0">
    <w:name w:val="Символ сноски"/>
    <w:qFormat/>
    <w:rsid w:val="00667521"/>
    <w:rPr>
      <w:vertAlign w:val="superscript"/>
    </w:rPr>
  </w:style>
  <w:style w:type="paragraph" w:customStyle="1" w:styleId="Default">
    <w:name w:val="Default"/>
    <w:qFormat/>
    <w:rsid w:val="00667521"/>
    <w:pPr>
      <w:suppressAutoHyphens/>
      <w:spacing w:after="200" w:line="276" w:lineRule="auto"/>
    </w:pPr>
    <w:rPr>
      <w:rFonts w:ascii="Courier Std;Courier New" w:hAnsi="Courier Std;Courier New" w:cs="Courier Std;Courier New"/>
      <w:color w:val="000000"/>
      <w:sz w:val="24"/>
      <w:szCs w:val="24"/>
      <w:lang w:eastAsia="zh-CN"/>
    </w:rPr>
  </w:style>
  <w:style w:type="paragraph" w:styleId="af1">
    <w:name w:val="header"/>
    <w:basedOn w:val="a"/>
    <w:link w:val="14"/>
    <w:uiPriority w:val="99"/>
    <w:rsid w:val="00D42B3D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rsid w:val="00D42B3D"/>
  </w:style>
  <w:style w:type="paragraph" w:styleId="af2">
    <w:name w:val="footer"/>
    <w:basedOn w:val="a"/>
    <w:link w:val="15"/>
    <w:rsid w:val="00D42B3D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2"/>
    <w:rsid w:val="00D42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F616F"/>
    <w:pPr>
      <w:keepNext/>
      <w:outlineLvl w:val="0"/>
    </w:pPr>
    <w:rPr>
      <w:sz w:val="24"/>
    </w:rPr>
  </w:style>
  <w:style w:type="paragraph" w:customStyle="1" w:styleId="21">
    <w:name w:val="Заголовок 21"/>
    <w:basedOn w:val="a"/>
    <w:next w:val="a"/>
    <w:qFormat/>
    <w:rsid w:val="007F616F"/>
    <w:pPr>
      <w:keepNext/>
      <w:outlineLvl w:val="1"/>
    </w:pPr>
    <w:rPr>
      <w:sz w:val="28"/>
    </w:rPr>
  </w:style>
  <w:style w:type="paragraph" w:customStyle="1" w:styleId="31">
    <w:name w:val="Заголовок 31"/>
    <w:basedOn w:val="a"/>
    <w:next w:val="a"/>
    <w:qFormat/>
    <w:rsid w:val="007F616F"/>
    <w:pPr>
      <w:keepNext/>
      <w:jc w:val="center"/>
      <w:outlineLvl w:val="2"/>
    </w:pPr>
    <w:rPr>
      <w:b/>
      <w:sz w:val="32"/>
    </w:rPr>
  </w:style>
  <w:style w:type="character" w:customStyle="1" w:styleId="a3">
    <w:name w:val="Верхний колонтитул Знак"/>
    <w:basedOn w:val="a0"/>
    <w:uiPriority w:val="99"/>
    <w:qFormat/>
    <w:rsid w:val="00BC6B85"/>
  </w:style>
  <w:style w:type="character" w:customStyle="1" w:styleId="a4">
    <w:name w:val="Нижний колонтитул Знак"/>
    <w:basedOn w:val="a0"/>
    <w:qFormat/>
    <w:rsid w:val="00BC6B85"/>
  </w:style>
  <w:style w:type="character" w:customStyle="1" w:styleId="1">
    <w:name w:val="Заголовок 1 Знак"/>
    <w:basedOn w:val="a0"/>
    <w:link w:val="11"/>
    <w:qFormat/>
    <w:rsid w:val="000C7B71"/>
    <w:rPr>
      <w:sz w:val="24"/>
    </w:rPr>
  </w:style>
  <w:style w:type="character" w:customStyle="1" w:styleId="2">
    <w:name w:val="Заголовок 2 Знак"/>
    <w:basedOn w:val="a0"/>
    <w:qFormat/>
    <w:rsid w:val="000C7B71"/>
    <w:rPr>
      <w:sz w:val="28"/>
    </w:rPr>
  </w:style>
  <w:style w:type="character" w:customStyle="1" w:styleId="a5">
    <w:name w:val="Основной текст Знак"/>
    <w:basedOn w:val="a0"/>
    <w:qFormat/>
    <w:rsid w:val="000C7B71"/>
    <w:rPr>
      <w:sz w:val="28"/>
    </w:rPr>
  </w:style>
  <w:style w:type="character" w:customStyle="1" w:styleId="20">
    <w:name w:val="Основной текст 2 Знак"/>
    <w:basedOn w:val="a0"/>
    <w:link w:val="22"/>
    <w:qFormat/>
    <w:rsid w:val="000C7B71"/>
  </w:style>
  <w:style w:type="character" w:customStyle="1" w:styleId="-">
    <w:name w:val="Интернет-ссылка"/>
    <w:basedOn w:val="a0"/>
    <w:rsid w:val="00B97164"/>
    <w:rPr>
      <w:color w:val="0000FF" w:themeColor="hyperlink"/>
      <w:u w:val="single"/>
    </w:rPr>
  </w:style>
  <w:style w:type="character" w:customStyle="1" w:styleId="ListLabel1">
    <w:name w:val="ListLabel 1"/>
    <w:qFormat/>
    <w:rsid w:val="00A31A6B"/>
    <w:rPr>
      <w:sz w:val="28"/>
      <w:szCs w:val="28"/>
      <w:lang w:val="en-US"/>
    </w:rPr>
  </w:style>
  <w:style w:type="character" w:customStyle="1" w:styleId="ListLabel2">
    <w:name w:val="ListLabel 2"/>
    <w:qFormat/>
    <w:rsid w:val="00A31A6B"/>
    <w:rPr>
      <w:sz w:val="28"/>
      <w:szCs w:val="28"/>
    </w:rPr>
  </w:style>
  <w:style w:type="character" w:customStyle="1" w:styleId="ListLabel3">
    <w:name w:val="ListLabel 3"/>
    <w:qFormat/>
    <w:rsid w:val="00A31A6B"/>
    <w:rPr>
      <w:rFonts w:cs="OpenSymbol"/>
      <w:sz w:val="24"/>
    </w:rPr>
  </w:style>
  <w:style w:type="character" w:customStyle="1" w:styleId="ListLabel4">
    <w:name w:val="ListLabel 4"/>
    <w:qFormat/>
    <w:rsid w:val="00A31A6B"/>
    <w:rPr>
      <w:sz w:val="28"/>
      <w:szCs w:val="28"/>
      <w:lang w:val="en-US"/>
    </w:rPr>
  </w:style>
  <w:style w:type="character" w:customStyle="1" w:styleId="ListLabel5">
    <w:name w:val="ListLabel 5"/>
    <w:qFormat/>
    <w:rsid w:val="00A31A6B"/>
    <w:rPr>
      <w:sz w:val="28"/>
      <w:szCs w:val="28"/>
    </w:rPr>
  </w:style>
  <w:style w:type="character" w:customStyle="1" w:styleId="ListLabel6">
    <w:name w:val="ListLabel 6"/>
    <w:qFormat/>
    <w:rsid w:val="00A31A6B"/>
    <w:rPr>
      <w:rFonts w:cs="OpenSymbol"/>
      <w:sz w:val="24"/>
    </w:rPr>
  </w:style>
  <w:style w:type="character" w:customStyle="1" w:styleId="ListLabel7">
    <w:name w:val="ListLabel 7"/>
    <w:qFormat/>
    <w:rsid w:val="00A31A6B"/>
    <w:rPr>
      <w:rFonts w:cs="OpenSymbol"/>
      <w:sz w:val="24"/>
    </w:rPr>
  </w:style>
  <w:style w:type="character" w:customStyle="1" w:styleId="ListLabel8">
    <w:name w:val="ListLabel 8"/>
    <w:qFormat/>
    <w:rsid w:val="00A31A6B"/>
    <w:rPr>
      <w:rFonts w:cs="OpenSymbol"/>
      <w:sz w:val="24"/>
    </w:rPr>
  </w:style>
  <w:style w:type="character" w:customStyle="1" w:styleId="ListLabel9">
    <w:name w:val="ListLabel 9"/>
    <w:qFormat/>
    <w:rsid w:val="00A31A6B"/>
    <w:rPr>
      <w:rFonts w:cs="OpenSymbol"/>
      <w:sz w:val="24"/>
    </w:rPr>
  </w:style>
  <w:style w:type="character" w:customStyle="1" w:styleId="WW8Num2z0">
    <w:name w:val="WW8Num2z0"/>
    <w:qFormat/>
    <w:rsid w:val="00A31A6B"/>
    <w:rPr>
      <w:rFonts w:ascii="Times New Roman" w:hAnsi="Times New Roman" w:cs="Times New Roman"/>
      <w:i w:val="0"/>
      <w:sz w:val="24"/>
      <w:szCs w:val="24"/>
    </w:rPr>
  </w:style>
  <w:style w:type="character" w:customStyle="1" w:styleId="ListLabel10">
    <w:name w:val="ListLabel 10"/>
    <w:qFormat/>
    <w:rsid w:val="00A31A6B"/>
    <w:rPr>
      <w:rFonts w:cs="Times New Roman"/>
      <w:i w:val="0"/>
      <w:sz w:val="24"/>
      <w:szCs w:val="24"/>
    </w:rPr>
  </w:style>
  <w:style w:type="character" w:customStyle="1" w:styleId="ListLabel11">
    <w:name w:val="ListLabel 11"/>
    <w:qFormat/>
    <w:rsid w:val="00A31A6B"/>
    <w:rPr>
      <w:sz w:val="28"/>
      <w:szCs w:val="28"/>
    </w:rPr>
  </w:style>
  <w:style w:type="character" w:customStyle="1" w:styleId="ListLabel12">
    <w:name w:val="ListLabel 12"/>
    <w:qFormat/>
    <w:rsid w:val="00A31A6B"/>
    <w:rPr>
      <w:rFonts w:ascii="Times New Roman" w:hAnsi="Times New Roman" w:cs="Times New Roman"/>
      <w:sz w:val="26"/>
      <w:szCs w:val="26"/>
    </w:rPr>
  </w:style>
  <w:style w:type="character" w:customStyle="1" w:styleId="ListLabel13">
    <w:name w:val="ListLabel 13"/>
    <w:qFormat/>
    <w:rsid w:val="00A31A6B"/>
    <w:rPr>
      <w:rFonts w:ascii="Times New Roman" w:hAnsi="Times New Roman" w:cs="Times New Roman"/>
      <w:sz w:val="20"/>
      <w:szCs w:val="20"/>
    </w:rPr>
  </w:style>
  <w:style w:type="paragraph" w:customStyle="1" w:styleId="a6">
    <w:name w:val="Заголовок"/>
    <w:basedOn w:val="a"/>
    <w:next w:val="a7"/>
    <w:qFormat/>
    <w:rsid w:val="00A31A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F616F"/>
    <w:rPr>
      <w:sz w:val="28"/>
    </w:rPr>
  </w:style>
  <w:style w:type="paragraph" w:styleId="a8">
    <w:name w:val="List"/>
    <w:basedOn w:val="a7"/>
    <w:rsid w:val="00A31A6B"/>
    <w:rPr>
      <w:rFonts w:cs="Mangal"/>
    </w:rPr>
  </w:style>
  <w:style w:type="paragraph" w:customStyle="1" w:styleId="10">
    <w:name w:val="Название объекта1"/>
    <w:basedOn w:val="a"/>
    <w:qFormat/>
    <w:rsid w:val="00A31A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31A6B"/>
    <w:pPr>
      <w:suppressLineNumbers/>
    </w:pPr>
    <w:rPr>
      <w:rFonts w:cs="Mangal"/>
    </w:rPr>
  </w:style>
  <w:style w:type="paragraph" w:styleId="22">
    <w:name w:val="Body Text 2"/>
    <w:basedOn w:val="a"/>
    <w:link w:val="20"/>
    <w:qFormat/>
    <w:rsid w:val="007F616F"/>
    <w:pPr>
      <w:spacing w:after="120" w:line="480" w:lineRule="auto"/>
    </w:pPr>
  </w:style>
  <w:style w:type="paragraph" w:customStyle="1" w:styleId="12">
    <w:name w:val="Верх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0B0640"/>
    <w:pPr>
      <w:ind w:left="720"/>
      <w:contextualSpacing/>
    </w:pPr>
  </w:style>
  <w:style w:type="paragraph" w:styleId="23">
    <w:name w:val="Body Text Indent 2"/>
    <w:basedOn w:val="a"/>
    <w:qFormat/>
    <w:rsid w:val="00A31A6B"/>
    <w:pPr>
      <w:ind w:firstLine="709"/>
      <w:jc w:val="both"/>
    </w:pPr>
    <w:rPr>
      <w:sz w:val="28"/>
    </w:rPr>
  </w:style>
  <w:style w:type="paragraph" w:customStyle="1" w:styleId="ConsPlusNonformat">
    <w:name w:val="ConsPlusNonformat"/>
    <w:qFormat/>
    <w:rsid w:val="00A31A6B"/>
    <w:pPr>
      <w:widowControl w:val="0"/>
      <w:suppressAutoHyphens/>
      <w:overflowPunct w:val="0"/>
    </w:pPr>
    <w:rPr>
      <w:rFonts w:ascii="Courier New" w:hAnsi="Courier New" w:cs="Courier New"/>
      <w:kern w:val="2"/>
      <w:lang w:eastAsia="zh-CN"/>
    </w:rPr>
  </w:style>
  <w:style w:type="paragraph" w:customStyle="1" w:styleId="ConsPlusNormal">
    <w:name w:val="ConsPlusNormal"/>
    <w:qFormat/>
    <w:rsid w:val="00A31A6B"/>
    <w:pPr>
      <w:widowControl w:val="0"/>
      <w:suppressAutoHyphens/>
      <w:overflowPunct w:val="0"/>
      <w:ind w:firstLine="720"/>
    </w:pPr>
    <w:rPr>
      <w:rFonts w:ascii="Arial" w:hAnsi="Arial" w:cs="Arial"/>
      <w:kern w:val="2"/>
      <w:lang w:eastAsia="zh-CN"/>
    </w:rPr>
  </w:style>
  <w:style w:type="numbering" w:customStyle="1" w:styleId="WW8Num2">
    <w:name w:val="WW8Num2"/>
    <w:qFormat/>
    <w:rsid w:val="00A31A6B"/>
  </w:style>
  <w:style w:type="table" w:styleId="ab">
    <w:name w:val="Table Grid"/>
    <w:basedOn w:val="a1"/>
    <w:rsid w:val="007F6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0D58D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D58D1"/>
    <w:rPr>
      <w:rFonts w:ascii="Tahoma" w:hAnsi="Tahoma" w:cs="Tahoma"/>
      <w:sz w:val="16"/>
      <w:szCs w:val="16"/>
    </w:rPr>
  </w:style>
  <w:style w:type="character" w:styleId="ae">
    <w:name w:val="Hyperlink"/>
    <w:rsid w:val="000D58D1"/>
    <w:rPr>
      <w:color w:val="0000FF"/>
      <w:u w:val="single"/>
    </w:rPr>
  </w:style>
  <w:style w:type="paragraph" w:styleId="af">
    <w:name w:val="No Spacing"/>
    <w:uiPriority w:val="1"/>
    <w:qFormat/>
    <w:rsid w:val="000D58D1"/>
  </w:style>
  <w:style w:type="character" w:customStyle="1" w:styleId="af0">
    <w:name w:val="Символ сноски"/>
    <w:qFormat/>
    <w:rsid w:val="00667521"/>
    <w:rPr>
      <w:vertAlign w:val="superscript"/>
    </w:rPr>
  </w:style>
  <w:style w:type="paragraph" w:customStyle="1" w:styleId="Default">
    <w:name w:val="Default"/>
    <w:qFormat/>
    <w:rsid w:val="00667521"/>
    <w:pPr>
      <w:suppressAutoHyphens/>
      <w:spacing w:after="200" w:line="276" w:lineRule="auto"/>
    </w:pPr>
    <w:rPr>
      <w:rFonts w:ascii="Courier Std;Courier New" w:hAnsi="Courier Std;Courier New" w:cs="Courier Std;Courier New"/>
      <w:color w:val="000000"/>
      <w:sz w:val="24"/>
      <w:szCs w:val="24"/>
      <w:lang w:eastAsia="zh-CN"/>
    </w:rPr>
  </w:style>
  <w:style w:type="paragraph" w:styleId="af1">
    <w:name w:val="header"/>
    <w:basedOn w:val="a"/>
    <w:link w:val="14"/>
    <w:uiPriority w:val="99"/>
    <w:rsid w:val="00D42B3D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rsid w:val="00D42B3D"/>
  </w:style>
  <w:style w:type="paragraph" w:styleId="af2">
    <w:name w:val="footer"/>
    <w:basedOn w:val="a"/>
    <w:link w:val="15"/>
    <w:rsid w:val="00D42B3D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2"/>
    <w:rsid w:val="00D4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1E5B4F7AC3B678EAE24390374BAB8C46CD9ABC1E04D475697EAAE4604KDn7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79344-ABBE-4743-8DB0-F8DF3584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Великоустюгской Думы Великоустюгского муниципального района от 10.03.2015 N 33"Об утверждении Положения об организации и осуществлении муниципального земельного контроля на территории сельских поселений и межселенных территориях Великоустюгского м</vt:lpstr>
    </vt:vector>
  </TitlesOfParts>
  <Company>КонсультантПлюс Версия 4021.00.25</Company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Великоустюгской Думы Великоустюгского муниципального района от 10.03.2015 N 33"Об утверждении Положения об организации и осуществлении муниципального земельного контроля на территории сельских поселений и межселенных территориях Великоустюгского муниципального района"</dc:title>
  <dc:creator>АЛЕКСАНДР</dc:creator>
  <cp:lastModifiedBy>mburo2</cp:lastModifiedBy>
  <cp:revision>2</cp:revision>
  <cp:lastPrinted>2025-12-15T06:37:00Z</cp:lastPrinted>
  <dcterms:created xsi:type="dcterms:W3CDTF">2025-12-25T11:04:00Z</dcterms:created>
  <dcterms:modified xsi:type="dcterms:W3CDTF">2025-12-25T11:04:00Z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4021.00.25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