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4553C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E50B17">
        <w:rPr>
          <w:sz w:val="28"/>
          <w:szCs w:val="28"/>
        </w:rPr>
        <w:t>44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277D26" w:rsidRDefault="00214A33" w:rsidP="00214A33">
      <w:pPr>
        <w:rPr>
          <w:b/>
          <w:sz w:val="32"/>
          <w:szCs w:val="32"/>
        </w:rPr>
      </w:pPr>
    </w:p>
    <w:p w:rsidR="00D92BAC" w:rsidRDefault="00E50B17" w:rsidP="00D92BAC">
      <w:pPr>
        <w:ind w:left="708" w:firstLine="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E2B56" wp14:editId="759147D9">
                <wp:simplePos x="0" y="0"/>
                <wp:positionH relativeFrom="column">
                  <wp:posOffset>2710815</wp:posOffset>
                </wp:positionH>
                <wp:positionV relativeFrom="paragraph">
                  <wp:posOffset>98425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7.75pt" to="213.4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dm00JtwAAAAJAQAADwAAAAAAAAAAAAAAAACsBAAAZHJzL2Rvd25yZXYueG1sUEsFBgAA&#10;AAAEAAQA8wAAALUFAAAAAA==&#10;"/>
            </w:pict>
          </mc:Fallback>
        </mc:AlternateContent>
      </w:r>
      <w:r w:rsidR="00AD4C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09432" wp14:editId="76222A50">
                <wp:simplePos x="0" y="0"/>
                <wp:positionH relativeFrom="column">
                  <wp:posOffset>2485371</wp:posOffset>
                </wp:positionH>
                <wp:positionV relativeFrom="paragraph">
                  <wp:posOffset>100330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pt,7.9pt" to="213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"/>
            </w:pict>
          </mc:Fallback>
        </mc:AlternateContent>
      </w:r>
      <w:r w:rsidR="004508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9C940" wp14:editId="446AA392">
                <wp:simplePos x="0" y="0"/>
                <wp:positionH relativeFrom="column">
                  <wp:posOffset>-95803</wp:posOffset>
                </wp:positionH>
                <wp:positionV relativeFrom="paragraph">
                  <wp:posOffset>100688</wp:posOffset>
                </wp:positionV>
                <wp:extent cx="228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7.95pt" to="10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"/>
            </w:pict>
          </mc:Fallback>
        </mc:AlternateContent>
      </w:r>
      <w:r w:rsidR="004508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1F3AD" wp14:editId="2DBE134F">
                <wp:simplePos x="0" y="0"/>
                <wp:positionH relativeFrom="column">
                  <wp:posOffset>-96715</wp:posOffset>
                </wp:positionH>
                <wp:positionV relativeFrom="paragraph">
                  <wp:posOffset>100688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7.95pt" to="-7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"/>
            </w:pict>
          </mc:Fallback>
        </mc:AlternateContent>
      </w:r>
    </w:p>
    <w:tbl>
      <w:tblPr>
        <w:tblW w:w="4355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</w:tblGrid>
      <w:tr w:rsidR="00D92BAC" w:rsidRPr="000A566A" w:rsidTr="00E50B17">
        <w:trPr>
          <w:cantSplit/>
          <w:trHeight w:val="683"/>
        </w:trPr>
        <w:tc>
          <w:tcPr>
            <w:tcW w:w="4355" w:type="dxa"/>
          </w:tcPr>
          <w:p w:rsidR="00D92BAC" w:rsidRPr="00AD4CB1" w:rsidRDefault="00AD4CB1" w:rsidP="00AD4CB1">
            <w:pPr>
              <w:spacing w:after="160"/>
              <w:contextualSpacing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  <w:r w:rsidRPr="00AD4CB1">
              <w:rPr>
                <w:sz w:val="28"/>
                <w:szCs w:val="28"/>
              </w:rPr>
              <w:t xml:space="preserve">О </w:t>
            </w:r>
            <w:r w:rsidR="00E50B17" w:rsidRPr="00F819AC">
              <w:rPr>
                <w:sz w:val="28"/>
                <w:szCs w:val="28"/>
              </w:rPr>
              <w:t xml:space="preserve">внесении изменений в </w:t>
            </w:r>
            <w:r w:rsidR="00E50B17">
              <w:rPr>
                <w:sz w:val="28"/>
                <w:szCs w:val="28"/>
              </w:rPr>
              <w:t>У</w:t>
            </w:r>
            <w:r w:rsidR="00E50B17" w:rsidRPr="00F819AC">
              <w:rPr>
                <w:sz w:val="28"/>
                <w:szCs w:val="28"/>
              </w:rPr>
              <w:t>став Автономной некоммерческой организации</w:t>
            </w:r>
            <w:r w:rsidR="00E50B17">
              <w:rPr>
                <w:sz w:val="28"/>
                <w:szCs w:val="28"/>
              </w:rPr>
              <w:t xml:space="preserve"> </w:t>
            </w:r>
            <w:r w:rsidR="00E50B17" w:rsidRPr="00F819AC">
              <w:rPr>
                <w:sz w:val="28"/>
                <w:szCs w:val="28"/>
              </w:rPr>
              <w:t>«Редакция газеты «Советская мысль»</w:t>
            </w:r>
          </w:p>
        </w:tc>
      </w:tr>
    </w:tbl>
    <w:p w:rsidR="00D92BAC" w:rsidRPr="00AD4CB1" w:rsidRDefault="00D92BAC" w:rsidP="00D92BAC">
      <w:pPr>
        <w:tabs>
          <w:tab w:val="left" w:pos="708"/>
          <w:tab w:val="left" w:pos="1697"/>
        </w:tabs>
        <w:jc w:val="both"/>
        <w:rPr>
          <w:sz w:val="22"/>
          <w:szCs w:val="22"/>
        </w:rPr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D92BAC" w:rsidRPr="00AD4CB1" w:rsidRDefault="00D92BAC" w:rsidP="00D92BAC">
      <w:pPr>
        <w:rPr>
          <w:sz w:val="22"/>
          <w:szCs w:val="22"/>
        </w:rPr>
      </w:pPr>
      <w:r w:rsidRPr="00AD4CB1">
        <w:rPr>
          <w:sz w:val="22"/>
          <w:szCs w:val="22"/>
          <w:lang w:eastAsia="ar-SA"/>
        </w:rPr>
        <w:tab/>
      </w:r>
    </w:p>
    <w:p w:rsidR="00E50B17" w:rsidRDefault="00E50B17" w:rsidP="00E50B17">
      <w:pPr>
        <w:ind w:firstLine="709"/>
        <w:jc w:val="both"/>
        <w:rPr>
          <w:color w:val="000000"/>
          <w:sz w:val="28"/>
          <w:szCs w:val="28"/>
        </w:rPr>
      </w:pPr>
      <w:r w:rsidRPr="00FC3FBF">
        <w:rPr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 протокола заседания Наблюдательного Совета АНО   «Редакция газеты «Советская мысль» от 15.11.2022, </w:t>
      </w:r>
      <w:r>
        <w:rPr>
          <w:sz w:val="28"/>
          <w:szCs w:val="28"/>
        </w:rPr>
        <w:t>решения  Великоустю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ской Думы Великоустюгского муниципального округа Вологодской области от 27.09.2022 года № 14 «</w:t>
      </w:r>
      <w:r>
        <w:rPr>
          <w:sz w:val="28"/>
        </w:rPr>
        <w:t>О вопросах правопреемства органов местного с</w:t>
      </w:r>
      <w:r>
        <w:rPr>
          <w:sz w:val="28"/>
        </w:rPr>
        <w:t>а</w:t>
      </w:r>
      <w:r>
        <w:rPr>
          <w:sz w:val="28"/>
        </w:rPr>
        <w:t>моуправления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 руководствуясь</w:t>
      </w:r>
      <w:r w:rsidRPr="00FC3FBF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ей</w:t>
      </w:r>
      <w:r w:rsidRPr="00FC3F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</w:t>
      </w:r>
      <w:r w:rsidRPr="00FC3FBF">
        <w:rPr>
          <w:color w:val="000000"/>
          <w:sz w:val="28"/>
          <w:szCs w:val="28"/>
        </w:rPr>
        <w:t xml:space="preserve"> Устава Великоустюгского мун</w:t>
      </w:r>
      <w:r w:rsidRPr="00FC3FBF">
        <w:rPr>
          <w:color w:val="000000"/>
          <w:sz w:val="28"/>
          <w:szCs w:val="28"/>
        </w:rPr>
        <w:t>и</w:t>
      </w:r>
      <w:r w:rsidRPr="00FC3FBF">
        <w:rPr>
          <w:color w:val="000000"/>
          <w:sz w:val="28"/>
          <w:szCs w:val="28"/>
        </w:rPr>
        <w:t xml:space="preserve">ципального </w:t>
      </w:r>
      <w:r>
        <w:rPr>
          <w:color w:val="000000"/>
          <w:sz w:val="28"/>
          <w:szCs w:val="28"/>
        </w:rPr>
        <w:t>округа,</w:t>
      </w:r>
      <w:r w:rsidRPr="00FC3FBF">
        <w:rPr>
          <w:color w:val="000000"/>
          <w:sz w:val="28"/>
          <w:szCs w:val="28"/>
        </w:rPr>
        <w:t xml:space="preserve"> </w:t>
      </w:r>
    </w:p>
    <w:p w:rsidR="00E50B17" w:rsidRPr="003723B9" w:rsidRDefault="00E50B17" w:rsidP="00E50B17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3723B9">
        <w:rPr>
          <w:b/>
          <w:bCs/>
          <w:sz w:val="28"/>
          <w:szCs w:val="28"/>
        </w:rPr>
        <w:t>Великоустюгская Дума РЕШИЛА:</w:t>
      </w:r>
    </w:p>
    <w:p w:rsidR="00E50B17" w:rsidRPr="003723B9" w:rsidRDefault="00E50B17" w:rsidP="00E50B17">
      <w:pPr>
        <w:autoSpaceDE w:val="0"/>
        <w:ind w:firstLine="709"/>
        <w:rPr>
          <w:bCs/>
          <w:sz w:val="28"/>
          <w:szCs w:val="28"/>
        </w:rPr>
      </w:pPr>
    </w:p>
    <w:p w:rsidR="00E50B17" w:rsidRPr="00FC3FBF" w:rsidRDefault="00E50B17" w:rsidP="00E50B17">
      <w:pPr>
        <w:widowControl w:val="0"/>
        <w:tabs>
          <w:tab w:val="left" w:pos="99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C3FBF">
        <w:rPr>
          <w:color w:val="000000"/>
          <w:sz w:val="28"/>
          <w:szCs w:val="28"/>
        </w:rPr>
        <w:t xml:space="preserve">Внести изменения в </w:t>
      </w:r>
      <w:r>
        <w:rPr>
          <w:color w:val="000000"/>
          <w:sz w:val="28"/>
          <w:szCs w:val="28"/>
        </w:rPr>
        <w:t>У</w:t>
      </w:r>
      <w:r w:rsidRPr="00FC3FBF">
        <w:rPr>
          <w:color w:val="000000"/>
          <w:sz w:val="28"/>
          <w:szCs w:val="28"/>
        </w:rPr>
        <w:t xml:space="preserve">став </w:t>
      </w:r>
      <w:r>
        <w:rPr>
          <w:color w:val="000000"/>
          <w:sz w:val="28"/>
          <w:szCs w:val="28"/>
        </w:rPr>
        <w:t>А</w:t>
      </w:r>
      <w:r w:rsidRPr="00FC3FBF">
        <w:rPr>
          <w:color w:val="000000"/>
          <w:sz w:val="28"/>
          <w:szCs w:val="28"/>
        </w:rPr>
        <w:t>втономной некоммерческой организ</w:t>
      </w:r>
      <w:r w:rsidRPr="00FC3FBF">
        <w:rPr>
          <w:color w:val="000000"/>
          <w:sz w:val="28"/>
          <w:szCs w:val="28"/>
        </w:rPr>
        <w:t>а</w:t>
      </w:r>
      <w:r w:rsidRPr="00FC3FBF">
        <w:rPr>
          <w:color w:val="000000"/>
          <w:sz w:val="28"/>
          <w:szCs w:val="28"/>
        </w:rPr>
        <w:t>ции «Редакция газеты «Советская мысль».</w:t>
      </w:r>
    </w:p>
    <w:p w:rsidR="00E50B17" w:rsidRPr="00FC3FBF" w:rsidRDefault="00E50B17" w:rsidP="00E50B17">
      <w:pPr>
        <w:widowControl w:val="0"/>
        <w:tabs>
          <w:tab w:val="left" w:pos="99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C3FBF">
        <w:rPr>
          <w:color w:val="000000"/>
          <w:sz w:val="28"/>
          <w:szCs w:val="28"/>
        </w:rPr>
        <w:t xml:space="preserve">Утвердить изменения в </w:t>
      </w:r>
      <w:r>
        <w:rPr>
          <w:color w:val="000000"/>
          <w:sz w:val="28"/>
          <w:szCs w:val="28"/>
        </w:rPr>
        <w:t>У</w:t>
      </w:r>
      <w:r w:rsidRPr="00FC3FBF">
        <w:rPr>
          <w:color w:val="000000"/>
          <w:sz w:val="28"/>
          <w:szCs w:val="28"/>
        </w:rPr>
        <w:t xml:space="preserve">став </w:t>
      </w:r>
      <w:r>
        <w:rPr>
          <w:color w:val="000000"/>
          <w:sz w:val="28"/>
          <w:szCs w:val="28"/>
        </w:rPr>
        <w:t>А</w:t>
      </w:r>
      <w:r w:rsidRPr="00FC3FBF">
        <w:rPr>
          <w:color w:val="000000"/>
          <w:sz w:val="28"/>
          <w:szCs w:val="28"/>
        </w:rPr>
        <w:t>втономной некоммерческой орган</w:t>
      </w:r>
      <w:r w:rsidRPr="00FC3FBF">
        <w:rPr>
          <w:color w:val="000000"/>
          <w:sz w:val="28"/>
          <w:szCs w:val="28"/>
        </w:rPr>
        <w:t>и</w:t>
      </w:r>
      <w:r w:rsidRPr="00FC3FBF">
        <w:rPr>
          <w:color w:val="000000"/>
          <w:sz w:val="28"/>
          <w:szCs w:val="28"/>
        </w:rPr>
        <w:t>зации «Редакция газеты «Советская мысль» согласно приложению.</w:t>
      </w:r>
    </w:p>
    <w:p w:rsidR="00D92BAC" w:rsidRPr="00AD4CB1" w:rsidRDefault="00E50B17" w:rsidP="00E50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C3FBF">
        <w:rPr>
          <w:color w:val="000000"/>
          <w:sz w:val="28"/>
          <w:szCs w:val="28"/>
        </w:rPr>
        <w:t xml:space="preserve">Главному редактору-Директору </w:t>
      </w:r>
      <w:r>
        <w:rPr>
          <w:color w:val="000000"/>
          <w:sz w:val="28"/>
          <w:szCs w:val="28"/>
        </w:rPr>
        <w:t>А</w:t>
      </w:r>
      <w:r w:rsidRPr="00FC3FBF">
        <w:rPr>
          <w:color w:val="000000"/>
          <w:sz w:val="28"/>
          <w:szCs w:val="28"/>
        </w:rPr>
        <w:t xml:space="preserve">втономной некоммерческой организации «Редакция газеты «Советская мысль» </w:t>
      </w:r>
      <w:r>
        <w:rPr>
          <w:color w:val="000000"/>
          <w:sz w:val="28"/>
          <w:szCs w:val="28"/>
        </w:rPr>
        <w:t>Жилину А.Н.</w:t>
      </w:r>
      <w:r w:rsidRPr="00FC3FBF">
        <w:rPr>
          <w:color w:val="000000"/>
          <w:sz w:val="28"/>
          <w:szCs w:val="28"/>
        </w:rPr>
        <w:t xml:space="preserve"> зарегистрир</w:t>
      </w:r>
      <w:r w:rsidRPr="00FC3FBF">
        <w:rPr>
          <w:color w:val="000000"/>
          <w:sz w:val="28"/>
          <w:szCs w:val="28"/>
        </w:rPr>
        <w:t>о</w:t>
      </w:r>
      <w:r w:rsidRPr="00FC3FBF">
        <w:rPr>
          <w:color w:val="000000"/>
          <w:sz w:val="28"/>
          <w:szCs w:val="28"/>
        </w:rPr>
        <w:t>вать изменения в устав в установленном законом порядке.</w:t>
      </w:r>
    </w:p>
    <w:p w:rsidR="00D92BAC" w:rsidRPr="00E50B17" w:rsidRDefault="00D92BAC" w:rsidP="00D92BAC">
      <w:pPr>
        <w:pStyle w:val="a6"/>
        <w:ind w:firstLine="709"/>
        <w:rPr>
          <w:sz w:val="28"/>
          <w:szCs w:val="28"/>
        </w:rPr>
      </w:pPr>
    </w:p>
    <w:p w:rsidR="00D92BAC" w:rsidRPr="00E50B17" w:rsidRDefault="00D92BAC" w:rsidP="00D92BAC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92BAC" w:rsidRPr="00CB2362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AD4CB1" w:rsidRDefault="00AD4CB1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E50B17" w:rsidRDefault="00E50B17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E50B17" w:rsidRDefault="00E50B17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E50B17" w:rsidRDefault="00E50B17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E50B17" w:rsidRDefault="00E50B17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E50B17" w:rsidRDefault="00E50B17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E50B17" w:rsidRDefault="00E50B17" w:rsidP="00E50B17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 w:rsidRPr="00FC3FBF">
        <w:rPr>
          <w:bCs/>
          <w:color w:val="000000"/>
          <w:szCs w:val="28"/>
        </w:rPr>
        <w:lastRenderedPageBreak/>
        <w:t>Приложение</w:t>
      </w:r>
    </w:p>
    <w:p w:rsidR="00E50B17" w:rsidRDefault="00E50B17" w:rsidP="00E50B17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E50B17" w:rsidRDefault="00E50B17" w:rsidP="00E50B17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УТВЕРЖДЕНЫ</w:t>
      </w:r>
    </w:p>
    <w:p w:rsidR="00E50B17" w:rsidRDefault="00E50B17" w:rsidP="00E50B17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</w:t>
      </w:r>
      <w:r>
        <w:rPr>
          <w:bCs/>
          <w:color w:val="000000"/>
          <w:szCs w:val="28"/>
        </w:rPr>
        <w:t>ешением Великоустюгской Думы</w:t>
      </w:r>
    </w:p>
    <w:p w:rsidR="00E50B17" w:rsidRPr="00FC3FBF" w:rsidRDefault="00E50B17" w:rsidP="00E50B17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14.04.2023</w:t>
      </w:r>
      <w:r>
        <w:rPr>
          <w:bCs/>
          <w:color w:val="000000"/>
          <w:szCs w:val="28"/>
        </w:rPr>
        <w:t xml:space="preserve"> № </w:t>
      </w:r>
      <w:r>
        <w:rPr>
          <w:bCs/>
          <w:color w:val="000000"/>
          <w:szCs w:val="28"/>
        </w:rPr>
        <w:t>44</w:t>
      </w:r>
      <w:bookmarkStart w:id="0" w:name="_GoBack"/>
      <w:bookmarkEnd w:id="0"/>
    </w:p>
    <w:p w:rsidR="00E50B17" w:rsidRPr="00FC3FBF" w:rsidRDefault="00E50B17" w:rsidP="00E50B1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b/>
          <w:bCs/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b/>
          <w:bCs/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b/>
          <w:bCs/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b/>
          <w:bCs/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b/>
          <w:bCs/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b/>
          <w:bCs/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b/>
          <w:bCs/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b/>
          <w:bCs/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b/>
          <w:bCs/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b/>
          <w:bCs/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b/>
          <w:bCs/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b/>
          <w:bCs/>
          <w:color w:val="000000"/>
          <w:sz w:val="28"/>
          <w:szCs w:val="28"/>
        </w:rPr>
      </w:pPr>
    </w:p>
    <w:p w:rsidR="00E50B17" w:rsidRPr="00FC3FBF" w:rsidRDefault="00E50B17" w:rsidP="00E50B17">
      <w:pPr>
        <w:jc w:val="center"/>
        <w:rPr>
          <w:sz w:val="28"/>
          <w:szCs w:val="28"/>
        </w:rPr>
      </w:pPr>
      <w:r w:rsidRPr="00FC3FBF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Я</w:t>
      </w:r>
    </w:p>
    <w:p w:rsidR="00E50B17" w:rsidRDefault="00E50B17" w:rsidP="00E50B17">
      <w:pPr>
        <w:jc w:val="center"/>
        <w:rPr>
          <w:b/>
          <w:bCs/>
          <w:color w:val="000000"/>
          <w:sz w:val="28"/>
          <w:szCs w:val="28"/>
        </w:rPr>
      </w:pPr>
      <w:r w:rsidRPr="00FC3FBF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У</w:t>
      </w:r>
      <w:r w:rsidRPr="00FC3FBF">
        <w:rPr>
          <w:b/>
          <w:bCs/>
          <w:color w:val="000000"/>
          <w:sz w:val="28"/>
          <w:szCs w:val="28"/>
        </w:rPr>
        <w:t xml:space="preserve">став </w:t>
      </w:r>
      <w:r>
        <w:rPr>
          <w:b/>
          <w:bCs/>
          <w:color w:val="000000"/>
          <w:sz w:val="28"/>
          <w:szCs w:val="28"/>
        </w:rPr>
        <w:t>А</w:t>
      </w:r>
      <w:r w:rsidRPr="00FC3FBF">
        <w:rPr>
          <w:b/>
          <w:bCs/>
          <w:color w:val="000000"/>
          <w:sz w:val="28"/>
          <w:szCs w:val="28"/>
        </w:rPr>
        <w:t xml:space="preserve">втономной некоммерческой организации </w:t>
      </w:r>
    </w:p>
    <w:p w:rsidR="00E50B17" w:rsidRPr="00FC3FBF" w:rsidRDefault="00E50B17" w:rsidP="00E50B17">
      <w:pPr>
        <w:jc w:val="center"/>
        <w:rPr>
          <w:sz w:val="28"/>
          <w:szCs w:val="28"/>
        </w:rPr>
      </w:pPr>
      <w:r w:rsidRPr="00FC3FBF">
        <w:rPr>
          <w:b/>
          <w:bCs/>
          <w:color w:val="000000"/>
          <w:sz w:val="28"/>
          <w:szCs w:val="28"/>
        </w:rPr>
        <w:t>«Редакция газеты «Советская мысль»</w:t>
      </w: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both"/>
        <w:rPr>
          <w:color w:val="000000"/>
          <w:sz w:val="28"/>
          <w:szCs w:val="28"/>
        </w:rPr>
      </w:pPr>
    </w:p>
    <w:p w:rsidR="00E50B17" w:rsidRDefault="00E50B17" w:rsidP="00E50B17">
      <w:pPr>
        <w:jc w:val="center"/>
        <w:rPr>
          <w:color w:val="000000"/>
          <w:sz w:val="28"/>
          <w:szCs w:val="28"/>
        </w:rPr>
      </w:pPr>
      <w:r w:rsidRPr="00FC3FBF">
        <w:rPr>
          <w:color w:val="000000"/>
          <w:sz w:val="28"/>
          <w:szCs w:val="28"/>
        </w:rPr>
        <w:t xml:space="preserve">г. Великий Устюг </w:t>
      </w:r>
    </w:p>
    <w:p w:rsidR="00E50B17" w:rsidRDefault="00E50B17" w:rsidP="00E50B17">
      <w:pPr>
        <w:jc w:val="center"/>
        <w:rPr>
          <w:color w:val="000000"/>
          <w:sz w:val="28"/>
          <w:szCs w:val="28"/>
        </w:rPr>
      </w:pPr>
      <w:r w:rsidRPr="00FC3FB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23</w:t>
      </w:r>
      <w:r w:rsidRPr="00FC3FBF">
        <w:rPr>
          <w:color w:val="000000"/>
          <w:sz w:val="28"/>
          <w:szCs w:val="28"/>
        </w:rPr>
        <w:t xml:space="preserve"> год</w:t>
      </w:r>
    </w:p>
    <w:p w:rsidR="00E50B17" w:rsidRPr="00FC3FBF" w:rsidRDefault="00E50B17" w:rsidP="00E50B17">
      <w:pPr>
        <w:jc w:val="center"/>
        <w:rPr>
          <w:sz w:val="28"/>
          <w:szCs w:val="28"/>
        </w:rPr>
      </w:pPr>
    </w:p>
    <w:p w:rsidR="00E50B17" w:rsidRDefault="00E50B17" w:rsidP="00E50B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C3FBF">
        <w:rPr>
          <w:color w:val="000000"/>
          <w:sz w:val="28"/>
          <w:szCs w:val="28"/>
        </w:rPr>
        <w:t>Пункт 1.</w:t>
      </w:r>
      <w:r>
        <w:rPr>
          <w:color w:val="000000"/>
          <w:sz w:val="28"/>
          <w:szCs w:val="28"/>
        </w:rPr>
        <w:t>8</w:t>
      </w:r>
      <w:r w:rsidRPr="00FC3FBF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 xml:space="preserve">1 </w:t>
      </w:r>
      <w:r w:rsidRPr="00FC3FBF">
        <w:rPr>
          <w:color w:val="000000"/>
          <w:sz w:val="28"/>
          <w:szCs w:val="28"/>
        </w:rPr>
        <w:t>«Общие положения» изложить в новой реда</w:t>
      </w:r>
      <w:r w:rsidRPr="00FC3FBF">
        <w:rPr>
          <w:color w:val="000000"/>
          <w:sz w:val="28"/>
          <w:szCs w:val="28"/>
        </w:rPr>
        <w:t>к</w:t>
      </w:r>
      <w:r w:rsidRPr="00FC3FBF">
        <w:rPr>
          <w:color w:val="000000"/>
          <w:sz w:val="28"/>
          <w:szCs w:val="28"/>
        </w:rPr>
        <w:t>ции:</w:t>
      </w:r>
    </w:p>
    <w:p w:rsidR="00E50B17" w:rsidRDefault="00E50B17" w:rsidP="00E50B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C3FB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.8. Учредителями Редакции являются Великоустюгская Дума Вел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коустюгского муниципального округа Вологодской области и администрация Великоустюгского муниципального округа Вологодской области.</w:t>
      </w:r>
      <w:r w:rsidRPr="00FC3FBF">
        <w:rPr>
          <w:color w:val="000000"/>
          <w:sz w:val="28"/>
          <w:szCs w:val="28"/>
        </w:rPr>
        <w:t>».</w:t>
      </w:r>
    </w:p>
    <w:p w:rsidR="00E50B17" w:rsidRDefault="00E50B17" w:rsidP="00E50B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Пункт 2.3. раздела 2 «Цель и предмет деятельности Редакции» </w:t>
      </w:r>
      <w:r w:rsidRPr="00FC3FBF">
        <w:rPr>
          <w:color w:val="000000"/>
          <w:sz w:val="28"/>
          <w:szCs w:val="28"/>
        </w:rPr>
        <w:t>изл</w:t>
      </w:r>
      <w:r w:rsidRPr="00FC3FBF">
        <w:rPr>
          <w:color w:val="000000"/>
          <w:sz w:val="28"/>
          <w:szCs w:val="28"/>
        </w:rPr>
        <w:t>о</w:t>
      </w:r>
      <w:r w:rsidRPr="00FC3FBF">
        <w:rPr>
          <w:color w:val="000000"/>
          <w:sz w:val="28"/>
          <w:szCs w:val="28"/>
        </w:rPr>
        <w:t>жить в новой редакции:</w:t>
      </w:r>
    </w:p>
    <w:p w:rsidR="00E50B17" w:rsidRDefault="00E50B17" w:rsidP="00E50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Задачи Редакции: </w:t>
      </w:r>
    </w:p>
    <w:p w:rsidR="00E50B17" w:rsidRDefault="00E50B17" w:rsidP="00E50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конституционного права граждан на информацию путем оперативного размещения в средствах массовой информации сообщений и материалов, содержащих общественно значимые сведения, затрагивающие интересы населения Великоустюгского муниципального округа Вологодской области; </w:t>
      </w:r>
    </w:p>
    <w:p w:rsidR="00E50B17" w:rsidRDefault="00E50B17" w:rsidP="00E50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конституционного права граждан на свободу слова путем организации на страницах газеты, в телевизионном радиоэфире, в иных СМИ открытого обсуждения общественно значимых проблем жизни Великоустю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ского муниципального округа и его жителей, работы органов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власти и местного самоуправления, различных аспектов социально-экономической, общественно-политической и культурной жизни, а также других вопросов, интересующих общественность.». </w:t>
      </w:r>
    </w:p>
    <w:p w:rsidR="00E50B17" w:rsidRDefault="00E50B17" w:rsidP="00E50B1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Абзац девятый пункта 2.7. </w:t>
      </w:r>
      <w:r>
        <w:rPr>
          <w:color w:val="000000"/>
          <w:sz w:val="28"/>
          <w:szCs w:val="28"/>
        </w:rPr>
        <w:t xml:space="preserve">раздела 2 «Цель и предмет деятельности Редакции» </w:t>
      </w:r>
      <w:r w:rsidRPr="00FC3FBF">
        <w:rPr>
          <w:color w:val="000000"/>
          <w:sz w:val="28"/>
          <w:szCs w:val="28"/>
        </w:rPr>
        <w:t>изложить в новой редакции:</w:t>
      </w:r>
    </w:p>
    <w:p w:rsidR="00E50B17" w:rsidRDefault="00E50B17" w:rsidP="00E50B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осуществляет на основе договоров публикацию нормативных и иных правовых актов, иной официальной информации и документов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органов, органов местного самоуправления округа;».</w:t>
      </w:r>
    </w:p>
    <w:p w:rsidR="00E50B17" w:rsidRDefault="00E50B17" w:rsidP="00E50B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Пункт 5.2. раздела 5 «Управление Редакцией» </w:t>
      </w:r>
      <w:r w:rsidRPr="00FC3FBF">
        <w:rPr>
          <w:color w:val="000000"/>
          <w:sz w:val="28"/>
          <w:szCs w:val="28"/>
        </w:rPr>
        <w:t>изложить в новой р</w:t>
      </w:r>
      <w:r w:rsidRPr="00FC3FBF">
        <w:rPr>
          <w:color w:val="000000"/>
          <w:sz w:val="28"/>
          <w:szCs w:val="28"/>
        </w:rPr>
        <w:t>е</w:t>
      </w:r>
      <w:r w:rsidRPr="00FC3FBF">
        <w:rPr>
          <w:color w:val="000000"/>
          <w:sz w:val="28"/>
          <w:szCs w:val="28"/>
        </w:rPr>
        <w:t>дакции:</w:t>
      </w:r>
    </w:p>
    <w:p w:rsidR="00E50B17" w:rsidRPr="00FC3FBF" w:rsidRDefault="00E50B17" w:rsidP="00E50B1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«5.2. Совет формируется Учредителями сроком на пять лет в колич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 семи человек, в состав которого входят представители Учредителей (от Великоустюгской Думы – один человек, от администрации Великоустюгск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муниципального округа Вологодской области – четыре человека),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ставитель автономного учреждения Вологодской области в сфере средств массовой информации «Вологодский областной информационный центр» (один человек), Главный редактор-Директор.». </w:t>
      </w:r>
    </w:p>
    <w:p w:rsidR="00E50B17" w:rsidRDefault="00E50B17" w:rsidP="00E50B17">
      <w:pPr>
        <w:rPr>
          <w:sz w:val="26"/>
          <w:szCs w:val="26"/>
        </w:rPr>
      </w:pPr>
    </w:p>
    <w:p w:rsidR="00E50B17" w:rsidRDefault="00E50B17" w:rsidP="00E50B17">
      <w:pPr>
        <w:rPr>
          <w:sz w:val="26"/>
          <w:szCs w:val="26"/>
        </w:rPr>
      </w:pPr>
    </w:p>
    <w:p w:rsidR="00E50B17" w:rsidRDefault="00E50B17" w:rsidP="00E50B17">
      <w:pPr>
        <w:rPr>
          <w:sz w:val="26"/>
          <w:szCs w:val="26"/>
        </w:rPr>
      </w:pPr>
    </w:p>
    <w:p w:rsidR="00E50B17" w:rsidRDefault="00E50B17" w:rsidP="00E50B17">
      <w:pPr>
        <w:rPr>
          <w:sz w:val="26"/>
          <w:szCs w:val="26"/>
        </w:rPr>
      </w:pPr>
    </w:p>
    <w:p w:rsidR="00E50B17" w:rsidRDefault="00E50B17" w:rsidP="00E50B17">
      <w:pPr>
        <w:rPr>
          <w:sz w:val="26"/>
          <w:szCs w:val="26"/>
        </w:rPr>
      </w:pPr>
    </w:p>
    <w:p w:rsidR="00E50B17" w:rsidRDefault="00E50B17" w:rsidP="00E50B17">
      <w:pPr>
        <w:rPr>
          <w:sz w:val="26"/>
          <w:szCs w:val="26"/>
        </w:rPr>
      </w:pPr>
    </w:p>
    <w:p w:rsidR="0044553C" w:rsidRPr="00277D26" w:rsidRDefault="0044553C" w:rsidP="00AD4CB1">
      <w:pPr>
        <w:shd w:val="clear" w:color="auto" w:fill="FFFFFF"/>
        <w:ind w:left="4678"/>
        <w:jc w:val="center"/>
        <w:rPr>
          <w:rFonts w:eastAsia="Calibri"/>
          <w:b/>
          <w:sz w:val="28"/>
          <w:szCs w:val="28"/>
          <w:lang w:eastAsia="en-US"/>
        </w:rPr>
      </w:pPr>
    </w:p>
    <w:sectPr w:rsidR="0044553C" w:rsidRPr="00277D26" w:rsidSect="00D9101A">
      <w:headerReference w:type="default" r:id="rId10"/>
      <w:head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1D" w:rsidRDefault="00C7251D" w:rsidP="00A66CA7">
      <w:r>
        <w:separator/>
      </w:r>
    </w:p>
  </w:endnote>
  <w:endnote w:type="continuationSeparator" w:id="0">
    <w:p w:rsidR="00C7251D" w:rsidRDefault="00C7251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1D" w:rsidRDefault="00C7251D" w:rsidP="00A66CA7">
      <w:r>
        <w:separator/>
      </w:r>
    </w:p>
  </w:footnote>
  <w:footnote w:type="continuationSeparator" w:id="0">
    <w:p w:rsidR="00C7251D" w:rsidRDefault="00C7251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EndPr/>
    <w:sdtContent>
      <w:p w:rsidR="00D9101A" w:rsidRDefault="00D9101A" w:rsidP="00277D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B17">
          <w:rPr>
            <w:noProof/>
          </w:rPr>
          <w:t>2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A2606F"/>
    <w:multiLevelType w:val="hybridMultilevel"/>
    <w:tmpl w:val="6CC0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1E69F7"/>
    <w:multiLevelType w:val="hybridMultilevel"/>
    <w:tmpl w:val="0B342406"/>
    <w:lvl w:ilvl="0" w:tplc="0DDA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81886"/>
    <w:rsid w:val="000D043D"/>
    <w:rsid w:val="00104428"/>
    <w:rsid w:val="0013768E"/>
    <w:rsid w:val="001606F1"/>
    <w:rsid w:val="00166522"/>
    <w:rsid w:val="00214A33"/>
    <w:rsid w:val="00265424"/>
    <w:rsid w:val="00277D26"/>
    <w:rsid w:val="002D709B"/>
    <w:rsid w:val="003309A3"/>
    <w:rsid w:val="00341464"/>
    <w:rsid w:val="00384C9A"/>
    <w:rsid w:val="0044553C"/>
    <w:rsid w:val="00446D22"/>
    <w:rsid w:val="0045083A"/>
    <w:rsid w:val="00486B0F"/>
    <w:rsid w:val="004B3608"/>
    <w:rsid w:val="004D0F7C"/>
    <w:rsid w:val="004E2EAB"/>
    <w:rsid w:val="00520EEB"/>
    <w:rsid w:val="00541ADA"/>
    <w:rsid w:val="005A783B"/>
    <w:rsid w:val="005B47BF"/>
    <w:rsid w:val="005E55D2"/>
    <w:rsid w:val="00680D12"/>
    <w:rsid w:val="006C0F6D"/>
    <w:rsid w:val="006C2B8C"/>
    <w:rsid w:val="006D68BE"/>
    <w:rsid w:val="00730087"/>
    <w:rsid w:val="007367A4"/>
    <w:rsid w:val="00752626"/>
    <w:rsid w:val="0076574F"/>
    <w:rsid w:val="007864F8"/>
    <w:rsid w:val="007C7C17"/>
    <w:rsid w:val="007D37BA"/>
    <w:rsid w:val="00810F46"/>
    <w:rsid w:val="008339E4"/>
    <w:rsid w:val="0085212C"/>
    <w:rsid w:val="00885ADB"/>
    <w:rsid w:val="008977E1"/>
    <w:rsid w:val="008D5FA1"/>
    <w:rsid w:val="009C2546"/>
    <w:rsid w:val="009D7B6D"/>
    <w:rsid w:val="00A66CA7"/>
    <w:rsid w:val="00AB109F"/>
    <w:rsid w:val="00AC42B0"/>
    <w:rsid w:val="00AD4CB1"/>
    <w:rsid w:val="00B03363"/>
    <w:rsid w:val="00B50336"/>
    <w:rsid w:val="00B84C17"/>
    <w:rsid w:val="00BB1402"/>
    <w:rsid w:val="00BF160C"/>
    <w:rsid w:val="00C126E7"/>
    <w:rsid w:val="00C26016"/>
    <w:rsid w:val="00C3265A"/>
    <w:rsid w:val="00C3655F"/>
    <w:rsid w:val="00C52213"/>
    <w:rsid w:val="00C7251D"/>
    <w:rsid w:val="00C80DA6"/>
    <w:rsid w:val="00CF35A8"/>
    <w:rsid w:val="00CF3FDB"/>
    <w:rsid w:val="00D56934"/>
    <w:rsid w:val="00D76C76"/>
    <w:rsid w:val="00D90F30"/>
    <w:rsid w:val="00D9101A"/>
    <w:rsid w:val="00D92BAC"/>
    <w:rsid w:val="00DB62CA"/>
    <w:rsid w:val="00DD10D6"/>
    <w:rsid w:val="00E35825"/>
    <w:rsid w:val="00E50B17"/>
    <w:rsid w:val="00E73B70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paragraph" w:customStyle="1" w:styleId="Standard">
    <w:name w:val="Standard"/>
    <w:rsid w:val="00AD4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paragraph" w:customStyle="1" w:styleId="Standard">
    <w:name w:val="Standard"/>
    <w:rsid w:val="00AD4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45EE-13DA-4FC0-8D3A-998BCBE4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2023-04-17T08:41:00Z</cp:lastPrinted>
  <dcterms:created xsi:type="dcterms:W3CDTF">2020-02-14T05:10:00Z</dcterms:created>
  <dcterms:modified xsi:type="dcterms:W3CDTF">2023-04-17T08:41:00Z</dcterms:modified>
</cp:coreProperties>
</file>