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CB1023">
        <w:rPr>
          <w:sz w:val="28"/>
          <w:szCs w:val="28"/>
        </w:rPr>
        <w:t>5</w:t>
      </w:r>
      <w:r w:rsidR="002307A4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76065" w:rsidRPr="00CB1023" w:rsidRDefault="00B76065" w:rsidP="00486B0F">
      <w:pPr>
        <w:ind w:left="708" w:firstLine="12"/>
        <w:rPr>
          <w:sz w:val="28"/>
          <w:szCs w:val="28"/>
        </w:rPr>
      </w:pPr>
    </w:p>
    <w:p w:rsidR="00B76065" w:rsidRPr="002307A4" w:rsidRDefault="00B76065" w:rsidP="00B76065">
      <w:pPr>
        <w:ind w:left="708" w:firstLine="12"/>
        <w:rPr>
          <w:sz w:val="28"/>
          <w:szCs w:val="28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B76065" w:rsidRPr="002307A4" w:rsidTr="00CB1023">
        <w:trPr>
          <w:cantSplit/>
          <w:trHeight w:val="924"/>
        </w:trPr>
        <w:tc>
          <w:tcPr>
            <w:tcW w:w="4497" w:type="dxa"/>
          </w:tcPr>
          <w:p w:rsidR="00B76065" w:rsidRPr="002307A4" w:rsidRDefault="00CB1023" w:rsidP="00E202A5">
            <w:pPr>
              <w:jc w:val="both"/>
              <w:rPr>
                <w:sz w:val="28"/>
                <w:szCs w:val="28"/>
              </w:rPr>
            </w:pPr>
            <w:r w:rsidRPr="002307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EF6E0" wp14:editId="6371F4F8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-.05pt" to="228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ctkAHtwAAAAIAQAADwAAAAAAAAAAAAAAAACsBAAAZHJzL2Rvd25yZXYueG1sUEsFBgAA&#10;AAAEAAQA8wAAALUFAAAAAA==&#10;"/>
                  </w:pict>
                </mc:Fallback>
              </mc:AlternateContent>
            </w:r>
            <w:r w:rsidR="00190758" w:rsidRPr="002307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FC934" wp14:editId="2F66941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-.05pt" to="228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AHI&#10;gcfaAAAABwEAAA8AAAAAAAAAAAAAAAAApgQAAGRycy9kb3ducmV2LnhtbFBLBQYAAAAABAAEAPMA&#10;AACtBQAAAAA=&#10;"/>
                  </w:pict>
                </mc:Fallback>
              </mc:AlternateContent>
            </w:r>
            <w:r w:rsidR="00B76065" w:rsidRPr="002307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B81FC" wp14:editId="24C65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B76065" w:rsidRPr="002307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319A7" wp14:editId="42BBFB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B76065" w:rsidRPr="002307A4">
              <w:rPr>
                <w:sz w:val="28"/>
                <w:szCs w:val="28"/>
              </w:rPr>
              <w:t xml:space="preserve"> </w:t>
            </w:r>
            <w:r w:rsidR="002307A4" w:rsidRPr="002307A4">
              <w:rPr>
                <w:sz w:val="28"/>
                <w:szCs w:val="28"/>
              </w:rPr>
              <w:t>О</w:t>
            </w:r>
            <w:r w:rsidR="002307A4" w:rsidRPr="002307A4">
              <w:rPr>
                <w:sz w:val="28"/>
                <w:szCs w:val="28"/>
              </w:rPr>
              <w:t xml:space="preserve">б определении органа местного самоуправления Великоустюгского муниципального округа, осуществляющего </w:t>
            </w:r>
            <w:r w:rsidR="002307A4" w:rsidRPr="002307A4">
              <w:rPr>
                <w:rFonts w:eastAsia="NSimSun"/>
                <w:sz w:val="28"/>
                <w:szCs w:val="28"/>
                <w:lang w:eastAsia="zh-CN"/>
              </w:rPr>
              <w:t>отдельные государственные полномочия по регулированию цен (тарифов)</w:t>
            </w:r>
          </w:p>
        </w:tc>
      </w:tr>
    </w:tbl>
    <w:p w:rsidR="00B76065" w:rsidRPr="002307A4" w:rsidRDefault="00B76065" w:rsidP="00B76065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307A4">
        <w:rPr>
          <w:sz w:val="28"/>
          <w:szCs w:val="28"/>
          <w:lang w:eastAsia="ar-SA"/>
        </w:rPr>
        <w:tab/>
      </w:r>
      <w:r w:rsidRPr="002307A4">
        <w:rPr>
          <w:sz w:val="28"/>
          <w:szCs w:val="28"/>
          <w:lang w:eastAsia="ar-SA"/>
        </w:rPr>
        <w:tab/>
      </w:r>
    </w:p>
    <w:p w:rsidR="002307A4" w:rsidRPr="002307A4" w:rsidRDefault="002307A4" w:rsidP="002307A4">
      <w:pPr>
        <w:ind w:firstLine="708"/>
        <w:jc w:val="both"/>
        <w:rPr>
          <w:sz w:val="28"/>
          <w:szCs w:val="28"/>
        </w:rPr>
      </w:pPr>
      <w:r w:rsidRPr="002307A4">
        <w:rPr>
          <w:sz w:val="28"/>
          <w:szCs w:val="28"/>
        </w:rPr>
        <w:t>В целях реализации положений закона Вологодской области от 05.10.2006 №</w:t>
      </w:r>
      <w:r>
        <w:rPr>
          <w:sz w:val="28"/>
          <w:szCs w:val="28"/>
        </w:rPr>
        <w:t xml:space="preserve"> </w:t>
      </w:r>
      <w:r w:rsidRPr="002307A4">
        <w:rPr>
          <w:sz w:val="28"/>
          <w:szCs w:val="28"/>
        </w:rPr>
        <w:t>1501-ОЗ «О наделении органов местного самоуправления отдельными государственными полномочиями в сфере регулирования цен (тарифов)», руководствуясь статьями 25, 28 Устава Великоустюгского муниципального округа Вологодской области,</w:t>
      </w:r>
    </w:p>
    <w:p w:rsidR="002307A4" w:rsidRPr="002307A4" w:rsidRDefault="002307A4" w:rsidP="002307A4">
      <w:pPr>
        <w:jc w:val="both"/>
        <w:rPr>
          <w:b/>
          <w:sz w:val="28"/>
          <w:szCs w:val="28"/>
        </w:rPr>
      </w:pPr>
      <w:r w:rsidRPr="002307A4">
        <w:rPr>
          <w:sz w:val="28"/>
          <w:szCs w:val="28"/>
        </w:rPr>
        <w:tab/>
      </w:r>
      <w:r w:rsidRPr="002307A4">
        <w:rPr>
          <w:b/>
          <w:bCs/>
          <w:sz w:val="28"/>
          <w:szCs w:val="28"/>
        </w:rPr>
        <w:t>Великоустюгская Дума</w:t>
      </w:r>
      <w:r w:rsidRPr="002307A4">
        <w:rPr>
          <w:sz w:val="28"/>
          <w:szCs w:val="28"/>
        </w:rPr>
        <w:t xml:space="preserve"> </w:t>
      </w:r>
      <w:r w:rsidRPr="002307A4">
        <w:rPr>
          <w:b/>
          <w:sz w:val="28"/>
          <w:szCs w:val="28"/>
        </w:rPr>
        <w:t>РЕШИЛА:</w:t>
      </w:r>
    </w:p>
    <w:p w:rsidR="002307A4" w:rsidRPr="002307A4" w:rsidRDefault="002307A4" w:rsidP="002307A4">
      <w:pPr>
        <w:tabs>
          <w:tab w:val="left" w:pos="708"/>
          <w:tab w:val="left" w:pos="1925"/>
        </w:tabs>
        <w:jc w:val="both"/>
        <w:rPr>
          <w:sz w:val="28"/>
          <w:szCs w:val="28"/>
        </w:rPr>
      </w:pPr>
      <w:r w:rsidRPr="002307A4">
        <w:rPr>
          <w:sz w:val="28"/>
          <w:szCs w:val="28"/>
        </w:rPr>
        <w:tab/>
      </w:r>
      <w:r w:rsidRPr="002307A4">
        <w:rPr>
          <w:sz w:val="28"/>
          <w:szCs w:val="28"/>
        </w:rPr>
        <w:tab/>
      </w:r>
    </w:p>
    <w:p w:rsidR="002307A4" w:rsidRPr="002307A4" w:rsidRDefault="002307A4" w:rsidP="002307A4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2307A4">
        <w:rPr>
          <w:sz w:val="28"/>
          <w:szCs w:val="28"/>
        </w:rPr>
        <w:tab/>
        <w:t xml:space="preserve"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</w:t>
      </w:r>
      <w:r w:rsidRPr="002307A4">
        <w:rPr>
          <w:rFonts w:eastAsia="NSimSun"/>
          <w:sz w:val="28"/>
          <w:szCs w:val="28"/>
          <w:lang w:eastAsia="zh-CN"/>
        </w:rPr>
        <w:t xml:space="preserve">отдельные государственные полномочия </w:t>
      </w:r>
      <w:r w:rsidRPr="002307A4">
        <w:rPr>
          <w:sz w:val="28"/>
          <w:szCs w:val="28"/>
        </w:rPr>
        <w:t>по регулированию цен (тарифов)</w:t>
      </w:r>
      <w:r w:rsidRPr="002307A4">
        <w:rPr>
          <w:rFonts w:eastAsia="NSimSun"/>
          <w:sz w:val="28"/>
          <w:szCs w:val="28"/>
          <w:lang w:eastAsia="zh-CN"/>
        </w:rPr>
        <w:t>.</w:t>
      </w:r>
    </w:p>
    <w:p w:rsidR="002307A4" w:rsidRPr="002307A4" w:rsidRDefault="002307A4" w:rsidP="002307A4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 w:rsidRPr="002307A4">
        <w:rPr>
          <w:rFonts w:eastAsia="NSimSun"/>
          <w:sz w:val="28"/>
          <w:szCs w:val="28"/>
          <w:lang w:eastAsia="zh-CN"/>
        </w:rPr>
        <w:tab/>
      </w:r>
      <w:r w:rsidRPr="002307A4">
        <w:rPr>
          <w:rFonts w:eastAsia="NSimSun"/>
          <w:color w:val="000000" w:themeColor="text1"/>
          <w:sz w:val="28"/>
          <w:szCs w:val="28"/>
          <w:lang w:eastAsia="zh-CN"/>
        </w:rPr>
        <w:t>2.  Признать утратившим силу решение Великоустюгской Думы Великоустюгского муниципального района от 01.12.2006 № 128 «Об исполнении отдельных государственных полномочий в сфере регулирования цен (тарифов)</w:t>
      </w:r>
      <w:r w:rsidRPr="002307A4">
        <w:rPr>
          <w:rFonts w:eastAsia="NSimSun"/>
          <w:sz w:val="28"/>
          <w:szCs w:val="28"/>
          <w:lang w:eastAsia="zh-CN"/>
        </w:rPr>
        <w:t>».</w:t>
      </w:r>
    </w:p>
    <w:p w:rsidR="00CB1023" w:rsidRPr="002307A4" w:rsidRDefault="002307A4" w:rsidP="0023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A4">
        <w:rPr>
          <w:rFonts w:ascii="Times New Roman" w:eastAsia="NSimSun" w:hAnsi="Times New Roman" w:cs="Times New Roman"/>
          <w:color w:val="000000" w:themeColor="text1"/>
          <w:sz w:val="28"/>
          <w:szCs w:val="28"/>
          <w:lang w:eastAsia="zh-CN"/>
        </w:rPr>
        <w:t xml:space="preserve">3. </w:t>
      </w:r>
      <w:r w:rsidRPr="002307A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01 января 2023 года.</w:t>
      </w:r>
      <w:bookmarkStart w:id="0" w:name="_GoBack"/>
      <w:bookmarkEnd w:id="0"/>
    </w:p>
    <w:p w:rsidR="00D92BAC" w:rsidRPr="002307A4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2307A4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2307A4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2307A4" w:rsidRDefault="00D92BAC" w:rsidP="00944C29">
            <w:pPr>
              <w:rPr>
                <w:sz w:val="28"/>
                <w:szCs w:val="28"/>
              </w:rPr>
            </w:pPr>
            <w:r w:rsidRPr="002307A4">
              <w:rPr>
                <w:sz w:val="28"/>
                <w:szCs w:val="28"/>
              </w:rPr>
              <w:t xml:space="preserve">Председатель </w:t>
            </w:r>
          </w:p>
          <w:p w:rsidR="00D92BAC" w:rsidRPr="002307A4" w:rsidRDefault="00D92BAC" w:rsidP="00944C29">
            <w:pPr>
              <w:rPr>
                <w:sz w:val="28"/>
                <w:szCs w:val="28"/>
              </w:rPr>
            </w:pPr>
            <w:r w:rsidRPr="002307A4">
              <w:rPr>
                <w:sz w:val="28"/>
                <w:szCs w:val="28"/>
              </w:rPr>
              <w:t>Великоустюгской Думы</w:t>
            </w:r>
          </w:p>
          <w:p w:rsidR="00D92BAC" w:rsidRPr="002307A4" w:rsidRDefault="00D92BAC" w:rsidP="00944C29">
            <w:pPr>
              <w:rPr>
                <w:sz w:val="28"/>
                <w:szCs w:val="28"/>
              </w:rPr>
            </w:pPr>
          </w:p>
          <w:p w:rsidR="00D92BAC" w:rsidRPr="002307A4" w:rsidRDefault="00D92BAC" w:rsidP="00944C29">
            <w:pPr>
              <w:rPr>
                <w:b/>
                <w:sz w:val="28"/>
                <w:szCs w:val="28"/>
              </w:rPr>
            </w:pPr>
            <w:r w:rsidRPr="002307A4">
              <w:rPr>
                <w:sz w:val="28"/>
                <w:szCs w:val="28"/>
              </w:rPr>
              <w:t>_______________</w:t>
            </w:r>
            <w:r w:rsidRPr="002307A4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2307A4" w:rsidRDefault="00D92BAC" w:rsidP="00944C29">
            <w:pPr>
              <w:ind w:left="176"/>
              <w:rPr>
                <w:sz w:val="28"/>
                <w:szCs w:val="28"/>
              </w:rPr>
            </w:pPr>
            <w:r w:rsidRPr="002307A4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2307A4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2307A4" w:rsidRDefault="00D92BAC" w:rsidP="00944C29">
            <w:pPr>
              <w:ind w:left="176"/>
              <w:rPr>
                <w:sz w:val="28"/>
                <w:szCs w:val="28"/>
              </w:rPr>
            </w:pPr>
            <w:r w:rsidRPr="002307A4">
              <w:rPr>
                <w:sz w:val="28"/>
                <w:szCs w:val="28"/>
              </w:rPr>
              <w:t>_______________</w:t>
            </w:r>
            <w:r w:rsidRPr="002307A4">
              <w:rPr>
                <w:b/>
                <w:sz w:val="28"/>
                <w:szCs w:val="28"/>
              </w:rPr>
              <w:t>А.В. Кузьмин</w:t>
            </w:r>
            <w:r w:rsidRPr="002307A4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Pr="00CB1023" w:rsidRDefault="00AD4CB1" w:rsidP="00D92BAC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sectPr w:rsidR="00E50B17" w:rsidSect="00190758">
      <w:headerReference w:type="default" r:id="rId10"/>
      <w:headerReference w:type="first" r:id="rId11"/>
      <w:pgSz w:w="11906" w:h="16838"/>
      <w:pgMar w:top="851" w:right="851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30" w:rsidRDefault="00F40730" w:rsidP="00A66CA7">
      <w:r>
        <w:separator/>
      </w:r>
    </w:p>
  </w:endnote>
  <w:endnote w:type="continuationSeparator" w:id="0">
    <w:p w:rsidR="00F40730" w:rsidRDefault="00F4073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30" w:rsidRDefault="00F40730" w:rsidP="00A66CA7">
      <w:r>
        <w:separator/>
      </w:r>
    </w:p>
  </w:footnote>
  <w:footnote w:type="continuationSeparator" w:id="0">
    <w:p w:rsidR="00F40730" w:rsidRDefault="00F4073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A4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B37AA"/>
    <w:multiLevelType w:val="multilevel"/>
    <w:tmpl w:val="92B0D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BC53B2"/>
    <w:multiLevelType w:val="hybridMultilevel"/>
    <w:tmpl w:val="18CA4C86"/>
    <w:lvl w:ilvl="0" w:tplc="BB5C30C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190758"/>
    <w:rsid w:val="00214A33"/>
    <w:rsid w:val="002307A4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20099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4571A"/>
    <w:rsid w:val="00B50336"/>
    <w:rsid w:val="00B76065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B1023"/>
    <w:rsid w:val="00CE1399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202A5"/>
    <w:rsid w:val="00E35825"/>
    <w:rsid w:val="00E50B17"/>
    <w:rsid w:val="00E73B70"/>
    <w:rsid w:val="00F35439"/>
    <w:rsid w:val="00F40730"/>
    <w:rsid w:val="00F73F4F"/>
    <w:rsid w:val="00F819AC"/>
    <w:rsid w:val="00FC552D"/>
    <w:rsid w:val="00FD69E0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ditional-field-value">
    <w:name w:val="additional-field-value"/>
    <w:basedOn w:val="a0"/>
    <w:rsid w:val="0023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ditional-field-value">
    <w:name w:val="additional-field-value"/>
    <w:basedOn w:val="a0"/>
    <w:rsid w:val="002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6830-C061-4D85-94CF-BE6A04E2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2023-04-17T10:40:00Z</cp:lastPrinted>
  <dcterms:created xsi:type="dcterms:W3CDTF">2020-02-14T05:10:00Z</dcterms:created>
  <dcterms:modified xsi:type="dcterms:W3CDTF">2023-04-17T10:40:00Z</dcterms:modified>
</cp:coreProperties>
</file>