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538DD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7E2D17" w:rsidRDefault="007E2D17" w:rsidP="007E2D17">
      <w:pPr>
        <w:ind w:left="708" w:firstLine="12"/>
        <w:rPr>
          <w:sz w:val="16"/>
        </w:rPr>
      </w:pPr>
    </w:p>
    <w:p w:rsidR="007E2D17" w:rsidRPr="00837E6F" w:rsidRDefault="007E2D17" w:rsidP="007E2D17">
      <w:pPr>
        <w:ind w:left="708" w:firstLine="12"/>
        <w:rPr>
          <w:sz w:val="16"/>
        </w:rPr>
      </w:pPr>
    </w:p>
    <w:tbl>
      <w:tblPr>
        <w:tblW w:w="611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87"/>
      </w:tblGrid>
      <w:tr w:rsidR="007E2D17" w:rsidRPr="007E2D17" w:rsidTr="00B538DD">
        <w:trPr>
          <w:cantSplit/>
          <w:trHeight w:val="924"/>
        </w:trPr>
        <w:tc>
          <w:tcPr>
            <w:tcW w:w="5529" w:type="dxa"/>
          </w:tcPr>
          <w:p w:rsidR="007E2D17" w:rsidRPr="00B538DD" w:rsidRDefault="00B538DD" w:rsidP="00B538DD">
            <w:pPr>
              <w:tabs>
                <w:tab w:val="left" w:pos="4395"/>
              </w:tabs>
              <w:autoSpaceDE w:val="0"/>
              <w:autoSpaceDN w:val="0"/>
              <w:adjustRightInd w:val="0"/>
              <w:ind w:left="142" w:right="1276"/>
              <w:jc w:val="both"/>
              <w:rPr>
                <w:sz w:val="28"/>
                <w:szCs w:val="28"/>
              </w:rPr>
            </w:pPr>
            <w:r w:rsidRPr="007E2D1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593C9E" wp14:editId="4A7723E2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-.05pt" to="216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D4yYJc3AAAAAgBAAAPAAAAAAAAAAAAAAAAAK4EAABkcnMvZG93bnJldi54bWxQSwUG&#10;AAAAAAQABADzAAAAtwUAAAAA&#10;"/>
                  </w:pict>
                </mc:Fallback>
              </mc:AlternateContent>
            </w:r>
            <w:r w:rsidR="007E2D17" w:rsidRPr="00B538D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194718" wp14:editId="5EC9322B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0795" t="8890" r="8255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5pt,-.05pt" to="21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A&#10;xS3C2wAAAAcBAAAPAAAAAAAAAAAAAAAAAKYEAABkcnMvZG93bnJldi54bWxQSwUGAAAAAAQABADz&#10;AAAArgUAAAAA&#10;"/>
                  </w:pict>
                </mc:Fallback>
              </mc:AlternateContent>
            </w:r>
            <w:r w:rsidR="007E2D17" w:rsidRPr="00B538D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67C47" wp14:editId="132A95C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="007E2D17" w:rsidRPr="00B538D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C08892" wp14:editId="6C44395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B538DD">
              <w:rPr>
                <w:sz w:val="28"/>
                <w:szCs w:val="28"/>
              </w:rPr>
              <w:t>О рассмотрении обращения  Представительного</w:t>
            </w:r>
            <w:r>
              <w:rPr>
                <w:sz w:val="28"/>
                <w:szCs w:val="28"/>
              </w:rPr>
              <w:t xml:space="preserve"> </w:t>
            </w:r>
            <w:r w:rsidRPr="00B538DD">
              <w:rPr>
                <w:sz w:val="28"/>
                <w:szCs w:val="28"/>
              </w:rPr>
              <w:t>Собрания Чагодощенского муниципального округа Вологодской области в Законодательное</w:t>
            </w:r>
            <w:r>
              <w:rPr>
                <w:sz w:val="28"/>
                <w:szCs w:val="28"/>
              </w:rPr>
              <w:t xml:space="preserve"> </w:t>
            </w:r>
            <w:r w:rsidRPr="00B538DD">
              <w:rPr>
                <w:sz w:val="28"/>
                <w:szCs w:val="28"/>
              </w:rPr>
              <w:t>Собрание</w:t>
            </w:r>
            <w:r>
              <w:rPr>
                <w:sz w:val="28"/>
                <w:szCs w:val="28"/>
              </w:rPr>
              <w:t xml:space="preserve"> </w:t>
            </w:r>
            <w:r w:rsidRPr="00B538DD">
              <w:rPr>
                <w:sz w:val="28"/>
                <w:szCs w:val="28"/>
              </w:rPr>
              <w:t>Вологодской области</w:t>
            </w:r>
          </w:p>
        </w:tc>
        <w:tc>
          <w:tcPr>
            <w:tcW w:w="587" w:type="dxa"/>
          </w:tcPr>
          <w:p w:rsidR="007E2D17" w:rsidRPr="007E2D17" w:rsidRDefault="007E2D17" w:rsidP="00574F1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E2D17" w:rsidRDefault="007E2D17" w:rsidP="007E2D17">
      <w:pPr>
        <w:jc w:val="both"/>
        <w:rPr>
          <w:sz w:val="28"/>
          <w:szCs w:val="28"/>
          <w:lang w:eastAsia="ar-SA"/>
        </w:rPr>
      </w:pPr>
      <w:r w:rsidRPr="007E2D17">
        <w:rPr>
          <w:sz w:val="28"/>
          <w:szCs w:val="28"/>
          <w:lang w:eastAsia="ar-SA"/>
        </w:rPr>
        <w:tab/>
      </w:r>
    </w:p>
    <w:p w:rsidR="00B538DD" w:rsidRPr="007E2D17" w:rsidRDefault="00B538DD" w:rsidP="007E2D17">
      <w:pPr>
        <w:jc w:val="both"/>
        <w:rPr>
          <w:sz w:val="28"/>
          <w:szCs w:val="28"/>
        </w:rPr>
      </w:pPr>
    </w:p>
    <w:p w:rsidR="00B538DD" w:rsidRPr="00B538DD" w:rsidRDefault="00B538DD" w:rsidP="00B5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8DD">
        <w:rPr>
          <w:sz w:val="28"/>
          <w:szCs w:val="28"/>
        </w:rPr>
        <w:t>Рассмотрев решение Представительного Собрания Чагодощенского муниципального округа Вологодской области от 25.04.2024 № 37 «Об обращении в Законодательное Собрание Вологодской области»,</w:t>
      </w:r>
    </w:p>
    <w:p w:rsidR="00B538DD" w:rsidRDefault="00B538DD" w:rsidP="00B538D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538DD">
        <w:rPr>
          <w:b/>
          <w:bCs/>
          <w:sz w:val="28"/>
          <w:szCs w:val="28"/>
        </w:rPr>
        <w:t>Великоустюгская Дума РЕШИЛА:</w:t>
      </w:r>
    </w:p>
    <w:p w:rsidR="00B538DD" w:rsidRPr="00B538DD" w:rsidRDefault="00B538DD" w:rsidP="00B538D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538DD" w:rsidRPr="00B538DD" w:rsidRDefault="00B538DD" w:rsidP="00B538DD">
      <w:pPr>
        <w:pStyle w:val="a8"/>
        <w:ind w:firstLine="709"/>
        <w:rPr>
          <w:szCs w:val="28"/>
        </w:rPr>
      </w:pPr>
      <w:r w:rsidRPr="00B538DD">
        <w:rPr>
          <w:szCs w:val="28"/>
        </w:rPr>
        <w:t xml:space="preserve">1. Поддержать обращение Представительного Собрания Чагодощенского муниципального округа Вологодской области в Законодательное Собрание Вологодской области по вопросу пересмотра дифференцированного норматива отчислений в бюджеты муниципальных образований области от акцизов на содержание дорог общего пользования местного значения.  </w:t>
      </w:r>
    </w:p>
    <w:p w:rsidR="00386C24" w:rsidRPr="00B538DD" w:rsidRDefault="00B538DD" w:rsidP="00B538DD">
      <w:pPr>
        <w:ind w:firstLine="709"/>
        <w:jc w:val="both"/>
        <w:rPr>
          <w:b/>
          <w:bCs/>
          <w:sz w:val="28"/>
          <w:szCs w:val="28"/>
        </w:rPr>
      </w:pPr>
      <w:r w:rsidRPr="00B538DD">
        <w:rPr>
          <w:sz w:val="28"/>
          <w:szCs w:val="28"/>
        </w:rPr>
        <w:t>2. Направить настоящее решение в Законодательное Собрание Волого</w:t>
      </w:r>
      <w:r w:rsidRPr="00B538DD">
        <w:rPr>
          <w:sz w:val="28"/>
          <w:szCs w:val="28"/>
        </w:rPr>
        <w:t>д</w:t>
      </w:r>
      <w:r w:rsidRPr="00B538DD">
        <w:rPr>
          <w:sz w:val="28"/>
          <w:szCs w:val="28"/>
        </w:rPr>
        <w:t>ской области и в Представительно</w:t>
      </w:r>
      <w:r>
        <w:rPr>
          <w:sz w:val="28"/>
          <w:szCs w:val="28"/>
        </w:rPr>
        <w:t>е</w:t>
      </w:r>
      <w:r w:rsidRPr="00B538DD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B538DD">
        <w:rPr>
          <w:sz w:val="28"/>
          <w:szCs w:val="28"/>
        </w:rPr>
        <w:t xml:space="preserve"> Чагодощенского муниципального округа Вологодской области.</w:t>
      </w:r>
    </w:p>
    <w:p w:rsidR="0056067B" w:rsidRPr="007E2D17" w:rsidRDefault="0056067B" w:rsidP="00797A2A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E2D17" w:rsidRPr="007E2D17" w:rsidRDefault="007E2D17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7E2D17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_______________</w:t>
            </w:r>
            <w:r w:rsidRPr="007E2D17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Глав</w:t>
            </w:r>
            <w:r w:rsidR="00F81B3F" w:rsidRPr="007E2D17">
              <w:rPr>
                <w:sz w:val="28"/>
                <w:szCs w:val="28"/>
                <w:lang w:eastAsia="en-US"/>
              </w:rPr>
              <w:t>а</w:t>
            </w:r>
            <w:r w:rsidRPr="007E2D17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7E2D17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</w:t>
            </w:r>
            <w:r w:rsidR="00797A2A" w:rsidRPr="007E2D17">
              <w:rPr>
                <w:sz w:val="28"/>
                <w:szCs w:val="28"/>
                <w:lang w:eastAsia="en-US"/>
              </w:rPr>
              <w:t>___</w:t>
            </w:r>
            <w:r w:rsidRPr="007E2D17">
              <w:rPr>
                <w:sz w:val="28"/>
                <w:szCs w:val="28"/>
                <w:lang w:eastAsia="en-US"/>
              </w:rPr>
              <w:t>__</w:t>
            </w:r>
            <w:r w:rsidR="0018541E" w:rsidRPr="007E2D17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7E2D17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7E2D17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75431">
      <w:headerReference w:type="default" r:id="rId10"/>
      <w:pgSz w:w="11906" w:h="16838"/>
      <w:pgMar w:top="1134" w:right="851" w:bottom="85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3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977E-E7AD-4FEF-BA56-5EC6F5A6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2024-06-28T14:33:00Z</cp:lastPrinted>
  <dcterms:created xsi:type="dcterms:W3CDTF">2020-02-14T05:10:00Z</dcterms:created>
  <dcterms:modified xsi:type="dcterms:W3CDTF">2024-06-28T14:33:00Z</dcterms:modified>
</cp:coreProperties>
</file>