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0F" w:rsidRDefault="00486B0F" w:rsidP="00486B0F">
      <w:pPr>
        <w:pStyle w:val="a5"/>
      </w:pPr>
      <w:r>
        <w:rPr>
          <w:noProof/>
          <w:sz w:val="20"/>
        </w:rPr>
        <w:drawing>
          <wp:inline distT="0" distB="0" distL="0" distR="0" wp14:anchorId="69F9A365" wp14:editId="28FE4298">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486B0F" w:rsidRDefault="00486B0F" w:rsidP="00486B0F">
      <w:pPr>
        <w:pStyle w:val="a5"/>
      </w:pPr>
    </w:p>
    <w:p w:rsidR="00486B0F" w:rsidRDefault="00486B0F" w:rsidP="00486B0F">
      <w:pPr>
        <w:pStyle w:val="1"/>
        <w:rPr>
          <w:sz w:val="32"/>
          <w:szCs w:val="32"/>
        </w:rPr>
      </w:pPr>
      <w:r>
        <w:rPr>
          <w:sz w:val="32"/>
          <w:szCs w:val="32"/>
        </w:rPr>
        <w:t>ВЕЛИКОУСТЮГСКАЯ ДУМА</w:t>
      </w:r>
    </w:p>
    <w:p w:rsidR="00486B0F" w:rsidRDefault="00486B0F" w:rsidP="00486B0F">
      <w:pPr>
        <w:jc w:val="center"/>
        <w:rPr>
          <w:b/>
          <w:sz w:val="26"/>
          <w:szCs w:val="26"/>
        </w:rPr>
      </w:pPr>
      <w:r>
        <w:rPr>
          <w:b/>
          <w:sz w:val="26"/>
          <w:szCs w:val="26"/>
        </w:rPr>
        <w:t xml:space="preserve">ВЕЛИКОУСТЮГСКОГО МУНИЦИПАЛЬНОГО </w:t>
      </w:r>
      <w:r w:rsidR="003A4773">
        <w:rPr>
          <w:b/>
          <w:sz w:val="26"/>
          <w:szCs w:val="26"/>
        </w:rPr>
        <w:t>ОКРУГА</w:t>
      </w:r>
    </w:p>
    <w:p w:rsidR="00486B0F" w:rsidRDefault="00486B0F" w:rsidP="00486B0F">
      <w:pPr>
        <w:pStyle w:val="a3"/>
        <w:tabs>
          <w:tab w:val="left" w:pos="708"/>
        </w:tabs>
      </w:pPr>
    </w:p>
    <w:p w:rsidR="00486B0F" w:rsidRDefault="00486B0F" w:rsidP="00486B0F"/>
    <w:p w:rsidR="00486B0F" w:rsidRDefault="00486B0F" w:rsidP="00486B0F">
      <w:pPr>
        <w:pStyle w:val="2"/>
      </w:pPr>
      <w:r>
        <w:t xml:space="preserve">Р Е Ш Е Н И Е </w:t>
      </w:r>
    </w:p>
    <w:p w:rsidR="00486B0F" w:rsidRDefault="00486B0F" w:rsidP="00486B0F"/>
    <w:p w:rsidR="00486B0F" w:rsidRPr="00D270C7" w:rsidRDefault="00486B0F" w:rsidP="00486B0F">
      <w:pPr>
        <w:jc w:val="both"/>
        <w:rPr>
          <w:sz w:val="28"/>
          <w:szCs w:val="28"/>
          <w:u w:val="single"/>
        </w:rPr>
      </w:pPr>
      <w:r>
        <w:rPr>
          <w:sz w:val="16"/>
        </w:rPr>
        <w:t xml:space="preserve">  от</w:t>
      </w:r>
      <w:r>
        <w:t xml:space="preserve">       </w:t>
      </w:r>
      <w:r w:rsidR="00D270C7" w:rsidRPr="00D270C7">
        <w:rPr>
          <w:sz w:val="28"/>
          <w:szCs w:val="28"/>
        </w:rPr>
        <w:t>31.05.2023</w:t>
      </w:r>
      <w:r w:rsidR="00005B59">
        <w:t xml:space="preserve">      </w:t>
      </w:r>
      <w:r>
        <w:t xml:space="preserve">  </w:t>
      </w:r>
      <w:r w:rsidR="00005B59">
        <w:t xml:space="preserve"> </w:t>
      </w:r>
      <w:r>
        <w:t xml:space="preserve"> </w:t>
      </w:r>
      <w:r w:rsidR="00005B59">
        <w:rPr>
          <w:sz w:val="16"/>
        </w:rPr>
        <w:t xml:space="preserve">№  </w:t>
      </w:r>
      <w:r>
        <w:t xml:space="preserve"> </w:t>
      </w:r>
      <w:r w:rsidR="00EB7A4F">
        <w:t xml:space="preserve"> </w:t>
      </w:r>
      <w:r w:rsidR="00963C25">
        <w:t xml:space="preserve"> </w:t>
      </w:r>
      <w:r w:rsidR="00365D66">
        <w:rPr>
          <w:sz w:val="28"/>
          <w:szCs w:val="28"/>
        </w:rPr>
        <w:t>6</w:t>
      </w:r>
      <w:r w:rsidR="007C3F97">
        <w:rPr>
          <w:sz w:val="28"/>
          <w:szCs w:val="28"/>
        </w:rPr>
        <w:t>2</w:t>
      </w:r>
    </w:p>
    <w:p w:rsidR="00486B0F" w:rsidRDefault="00486B0F" w:rsidP="00486B0F">
      <w:r>
        <w:rPr>
          <w:sz w:val="6"/>
        </w:rPr>
        <w:t xml:space="preserve">                  ___________________________________________________________________________                   ______________________</w:t>
      </w:r>
    </w:p>
    <w:p w:rsidR="00486B0F" w:rsidRDefault="00486B0F" w:rsidP="00486B0F">
      <w:pPr>
        <w:ind w:left="708" w:firstLine="12"/>
        <w:rPr>
          <w:sz w:val="16"/>
        </w:rPr>
      </w:pPr>
      <w:r>
        <w:rPr>
          <w:sz w:val="16"/>
        </w:rPr>
        <w:t>г. Великий Устюг</w:t>
      </w:r>
    </w:p>
    <w:p w:rsidR="00486B0F" w:rsidRPr="0078099C" w:rsidRDefault="00486B0F" w:rsidP="00486B0F">
      <w:pPr>
        <w:ind w:left="708" w:firstLine="12"/>
        <w:rPr>
          <w:sz w:val="28"/>
          <w:szCs w:val="28"/>
        </w:rPr>
      </w:pPr>
    </w:p>
    <w:p w:rsidR="00520EEB" w:rsidRPr="0078099C" w:rsidRDefault="0078099C" w:rsidP="00520EEB">
      <w:pPr>
        <w:tabs>
          <w:tab w:val="left" w:pos="708"/>
          <w:tab w:val="left" w:pos="1697"/>
        </w:tabs>
        <w:jc w:val="both"/>
        <w:rPr>
          <w:sz w:val="28"/>
          <w:szCs w:val="28"/>
        </w:rPr>
      </w:pPr>
      <w:r w:rsidRPr="0078099C">
        <w:rPr>
          <w:b/>
          <w:noProof/>
          <w:sz w:val="28"/>
          <w:szCs w:val="28"/>
        </w:rPr>
        <mc:AlternateContent>
          <mc:Choice Requires="wps">
            <w:drawing>
              <wp:anchor distT="0" distB="0" distL="114300" distR="114300" simplePos="0" relativeHeight="251681792" behindDoc="0" locked="0" layoutInCell="1" allowOverlap="1" wp14:anchorId="3D4D8016" wp14:editId="61378EAD">
                <wp:simplePos x="0" y="0"/>
                <wp:positionH relativeFrom="column">
                  <wp:posOffset>2559685</wp:posOffset>
                </wp:positionH>
                <wp:positionV relativeFrom="paragraph">
                  <wp:posOffset>147320</wp:posOffset>
                </wp:positionV>
                <wp:extent cx="228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5pt,11.6pt" to="219.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EaTAIAAFc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"/>
            </w:pict>
          </mc:Fallback>
        </mc:AlternateContent>
      </w:r>
      <w:r w:rsidRPr="0078099C">
        <w:rPr>
          <w:b/>
          <w:noProof/>
          <w:sz w:val="28"/>
          <w:szCs w:val="28"/>
        </w:rPr>
        <mc:AlternateContent>
          <mc:Choice Requires="wps">
            <w:drawing>
              <wp:anchor distT="0" distB="0" distL="114300" distR="114300" simplePos="0" relativeHeight="251677696" behindDoc="0" locked="0" layoutInCell="1" allowOverlap="1" wp14:anchorId="2B697604" wp14:editId="07E131E7">
                <wp:simplePos x="0" y="0"/>
                <wp:positionH relativeFrom="column">
                  <wp:posOffset>2790190</wp:posOffset>
                </wp:positionH>
                <wp:positionV relativeFrom="paragraph">
                  <wp:posOffset>148590</wp:posOffset>
                </wp:positionV>
                <wp:extent cx="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pt,11.7pt" to="219.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"/>
            </w:pict>
          </mc:Fallback>
        </mc:AlternateContent>
      </w:r>
      <w:r w:rsidR="00963C25" w:rsidRPr="0078099C">
        <w:rPr>
          <w:b/>
          <w:noProof/>
          <w:sz w:val="28"/>
          <w:szCs w:val="28"/>
        </w:rPr>
        <mc:AlternateContent>
          <mc:Choice Requires="wps">
            <w:drawing>
              <wp:anchor distT="0" distB="0" distL="114300" distR="114300" simplePos="0" relativeHeight="251679744" behindDoc="0" locked="0" layoutInCell="1" allowOverlap="1" wp14:anchorId="6544121B" wp14:editId="7F776F92">
                <wp:simplePos x="0" y="0"/>
                <wp:positionH relativeFrom="column">
                  <wp:posOffset>-19685</wp:posOffset>
                </wp:positionH>
                <wp:positionV relativeFrom="paragraph">
                  <wp:posOffset>156845</wp:posOffset>
                </wp:positionV>
                <wp:extent cx="0" cy="2286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5pt" to="-1.5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"/>
            </w:pict>
          </mc:Fallback>
        </mc:AlternateContent>
      </w:r>
      <w:r w:rsidR="00963C25" w:rsidRPr="0078099C">
        <w:rPr>
          <w:b/>
          <w:noProof/>
          <w:sz w:val="28"/>
          <w:szCs w:val="28"/>
        </w:rPr>
        <mc:AlternateContent>
          <mc:Choice Requires="wps">
            <w:drawing>
              <wp:anchor distT="0" distB="0" distL="114300" distR="114300" simplePos="0" relativeHeight="251680768" behindDoc="0" locked="0" layoutInCell="1" allowOverlap="1" wp14:anchorId="2400251C" wp14:editId="349C5A65">
                <wp:simplePos x="0" y="0"/>
                <wp:positionH relativeFrom="column">
                  <wp:posOffset>-19685</wp:posOffset>
                </wp:positionH>
                <wp:positionV relativeFrom="paragraph">
                  <wp:posOffset>158532</wp:posOffset>
                </wp:positionV>
                <wp:extent cx="228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5pt" to="1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DTAIAAFc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"/>
            </w:pict>
          </mc:Fallback>
        </mc:AlternateContent>
      </w:r>
      <w:r w:rsidR="00520EEB" w:rsidRPr="0078099C">
        <w:rPr>
          <w:sz w:val="28"/>
          <w:szCs w:val="28"/>
          <w:lang w:eastAsia="ar-SA"/>
        </w:rPr>
        <w:tab/>
      </w:r>
      <w:r w:rsidR="00520EEB" w:rsidRPr="0078099C">
        <w:rPr>
          <w:sz w:val="28"/>
          <w:szCs w:val="28"/>
          <w:lang w:eastAsia="ar-SA"/>
        </w:rPr>
        <w:tab/>
      </w:r>
    </w:p>
    <w:p w:rsidR="0078099C" w:rsidRPr="0078099C" w:rsidRDefault="003E088D" w:rsidP="003E088D">
      <w:pPr>
        <w:tabs>
          <w:tab w:val="left" w:pos="851"/>
        </w:tabs>
        <w:ind w:right="5016"/>
        <w:jc w:val="both"/>
        <w:rPr>
          <w:b/>
          <w:bCs/>
          <w:sz w:val="28"/>
          <w:szCs w:val="28"/>
        </w:rPr>
      </w:pPr>
      <w:r>
        <w:rPr>
          <w:sz w:val="28"/>
          <w:szCs w:val="28"/>
          <w:lang w:eastAsia="zh-CN"/>
        </w:rPr>
        <w:t xml:space="preserve">Об исполнении бюджета сельского поселения </w:t>
      </w:r>
      <w:r w:rsidR="007C3F97" w:rsidRPr="00422BEF">
        <w:rPr>
          <w:bCs/>
          <w:sz w:val="28"/>
          <w:szCs w:val="28"/>
        </w:rPr>
        <w:t>Ломоватское</w:t>
      </w:r>
      <w:r w:rsidRPr="00365D66">
        <w:rPr>
          <w:sz w:val="28"/>
          <w:szCs w:val="28"/>
          <w:lang w:eastAsia="zh-CN"/>
        </w:rPr>
        <w:t xml:space="preserve"> </w:t>
      </w:r>
      <w:r>
        <w:rPr>
          <w:sz w:val="28"/>
          <w:szCs w:val="28"/>
          <w:lang w:eastAsia="zh-CN"/>
        </w:rPr>
        <w:t>Великоустюгского муниципального района за 2022 год</w:t>
      </w:r>
    </w:p>
    <w:p w:rsidR="0078099C" w:rsidRDefault="0078099C" w:rsidP="0045306E">
      <w:pPr>
        <w:tabs>
          <w:tab w:val="left" w:pos="851"/>
        </w:tabs>
        <w:jc w:val="both"/>
        <w:rPr>
          <w:b/>
          <w:bCs/>
          <w:sz w:val="28"/>
          <w:szCs w:val="28"/>
        </w:rPr>
      </w:pPr>
    </w:p>
    <w:p w:rsidR="003E088D" w:rsidRPr="0078099C" w:rsidRDefault="003E088D" w:rsidP="0045306E">
      <w:pPr>
        <w:tabs>
          <w:tab w:val="left" w:pos="851"/>
        </w:tabs>
        <w:jc w:val="both"/>
        <w:rPr>
          <w:b/>
          <w:bCs/>
          <w:sz w:val="28"/>
          <w:szCs w:val="28"/>
        </w:rPr>
      </w:pPr>
    </w:p>
    <w:p w:rsidR="00D41C92" w:rsidRPr="0078099C" w:rsidRDefault="00963C25" w:rsidP="00B23923">
      <w:pPr>
        <w:pStyle w:val="a8"/>
        <w:rPr>
          <w:szCs w:val="28"/>
        </w:rPr>
      </w:pPr>
      <w:r w:rsidRPr="0078099C">
        <w:rPr>
          <w:szCs w:val="28"/>
        </w:rPr>
        <w:t xml:space="preserve">На основании статьи 264.6 Бюджетного Кодекса Российской Федерации и в соответствии с решением Великоустюгской Думы Великоустюгского муниципального округа </w:t>
      </w:r>
      <w:r w:rsidRPr="0078099C">
        <w:rPr>
          <w:bCs/>
          <w:szCs w:val="28"/>
          <w:lang w:eastAsia="ar-SA"/>
        </w:rPr>
        <w:t>от 27.09.2022 года № 14</w:t>
      </w:r>
      <w:r w:rsidRPr="0078099C">
        <w:rPr>
          <w:b/>
          <w:szCs w:val="28"/>
          <w:lang w:eastAsia="ar-SA"/>
        </w:rPr>
        <w:t xml:space="preserve"> «</w:t>
      </w:r>
      <w:r w:rsidRPr="0078099C">
        <w:rPr>
          <w:color w:val="000000"/>
          <w:szCs w:val="28"/>
        </w:rPr>
        <w:t>О вопросах правопреемства органов местного самоуправления»,</w:t>
      </w:r>
    </w:p>
    <w:p w:rsidR="00D41C92" w:rsidRPr="0078099C" w:rsidRDefault="00D41C92" w:rsidP="00B23923">
      <w:pPr>
        <w:pStyle w:val="a8"/>
        <w:rPr>
          <w:b/>
          <w:szCs w:val="28"/>
        </w:rPr>
      </w:pPr>
      <w:r w:rsidRPr="0078099C">
        <w:rPr>
          <w:b/>
          <w:szCs w:val="28"/>
        </w:rPr>
        <w:t>Великоустюгская Дума РЕШИЛА:</w:t>
      </w:r>
    </w:p>
    <w:p w:rsidR="00D270C7" w:rsidRPr="0078099C" w:rsidRDefault="00D270C7" w:rsidP="00B23923">
      <w:pPr>
        <w:pStyle w:val="a8"/>
        <w:rPr>
          <w:b/>
          <w:szCs w:val="28"/>
        </w:rPr>
      </w:pPr>
    </w:p>
    <w:p w:rsidR="007C3F97" w:rsidRPr="00EA4812" w:rsidRDefault="007C3F97" w:rsidP="007C3F97">
      <w:pPr>
        <w:ind w:firstLine="709"/>
        <w:jc w:val="both"/>
        <w:rPr>
          <w:bCs/>
          <w:sz w:val="28"/>
          <w:szCs w:val="28"/>
        </w:rPr>
      </w:pPr>
      <w:r w:rsidRPr="00EA4812">
        <w:rPr>
          <w:bCs/>
          <w:sz w:val="28"/>
          <w:szCs w:val="28"/>
        </w:rPr>
        <w:t xml:space="preserve">1. Утвердить отчет об исполнении бюджета сельского поселения Ломоватское </w:t>
      </w:r>
      <w:r>
        <w:rPr>
          <w:sz w:val="28"/>
          <w:szCs w:val="28"/>
          <w:lang w:eastAsia="zh-CN"/>
        </w:rPr>
        <w:t xml:space="preserve">Великоустюгского муниципального района </w:t>
      </w:r>
      <w:r w:rsidRPr="00EA4812">
        <w:rPr>
          <w:bCs/>
          <w:sz w:val="28"/>
          <w:szCs w:val="28"/>
        </w:rPr>
        <w:t>за 2022 год  по доходам в сумме 9838,7 тыс. рублей, по расходам в сумме  12214,7 тыс. рублей, с дефицитом бюджета сельского поселения Ломоватское в сумме   2376,0  тыс.руб. и со следующими показателями:</w:t>
      </w:r>
    </w:p>
    <w:p w:rsidR="007C3F97" w:rsidRPr="00EA4812" w:rsidRDefault="007C3F97" w:rsidP="007C3F97">
      <w:pPr>
        <w:ind w:firstLine="709"/>
        <w:jc w:val="both"/>
        <w:rPr>
          <w:bCs/>
          <w:sz w:val="28"/>
          <w:szCs w:val="28"/>
        </w:rPr>
      </w:pPr>
      <w:r w:rsidRPr="00EA4812">
        <w:rPr>
          <w:bCs/>
          <w:sz w:val="28"/>
          <w:szCs w:val="28"/>
        </w:rPr>
        <w:t>1) доходов бюджета сельского поселения Ломоватское по кодам классификации доходов бюджетов за 2022 год согласно приложению № 1;</w:t>
      </w:r>
    </w:p>
    <w:p w:rsidR="007C3F97" w:rsidRPr="00EA4812" w:rsidRDefault="007C3F97" w:rsidP="007C3F97">
      <w:pPr>
        <w:ind w:firstLine="709"/>
        <w:jc w:val="both"/>
        <w:rPr>
          <w:bCs/>
          <w:sz w:val="28"/>
          <w:szCs w:val="28"/>
        </w:rPr>
      </w:pPr>
      <w:r w:rsidRPr="00EA4812">
        <w:rPr>
          <w:bCs/>
          <w:sz w:val="28"/>
          <w:szCs w:val="28"/>
        </w:rPr>
        <w:t>2) расходов бюджета  сельского поселения Ломоватское по ведомственной структуре расходов бюджета за 2022 год согласно приложению № 2;</w:t>
      </w:r>
    </w:p>
    <w:p w:rsidR="007C3F97" w:rsidRPr="00EA4812" w:rsidRDefault="007C3F97" w:rsidP="007C3F97">
      <w:pPr>
        <w:ind w:firstLine="709"/>
        <w:jc w:val="both"/>
        <w:rPr>
          <w:bCs/>
          <w:sz w:val="28"/>
          <w:szCs w:val="28"/>
        </w:rPr>
      </w:pPr>
      <w:r w:rsidRPr="00EA4812">
        <w:rPr>
          <w:bCs/>
          <w:sz w:val="28"/>
          <w:szCs w:val="28"/>
        </w:rPr>
        <w:t>3) расходов бюджета  сельского поселения Ломоватское по разделам и подразделам классификации расходов бюджетов за 2022 год согласно приложению № 3;</w:t>
      </w:r>
    </w:p>
    <w:p w:rsidR="007C3F97" w:rsidRPr="00EA4812" w:rsidRDefault="007C3F97" w:rsidP="007C3F97">
      <w:pPr>
        <w:ind w:firstLine="709"/>
        <w:jc w:val="both"/>
        <w:rPr>
          <w:bCs/>
          <w:sz w:val="28"/>
          <w:szCs w:val="28"/>
        </w:rPr>
      </w:pPr>
      <w:r w:rsidRPr="00EA4812">
        <w:rPr>
          <w:bCs/>
          <w:sz w:val="28"/>
          <w:szCs w:val="28"/>
        </w:rPr>
        <w:t>4) источников финансирования дефицита бюджета сельского поселения Ломоватское по кодам классификации источников финансирования дефицитов бюджетов</w:t>
      </w:r>
      <w:r>
        <w:rPr>
          <w:bCs/>
          <w:sz w:val="28"/>
          <w:szCs w:val="28"/>
        </w:rPr>
        <w:t xml:space="preserve"> </w:t>
      </w:r>
      <w:r w:rsidRPr="00EA4812">
        <w:rPr>
          <w:bCs/>
          <w:sz w:val="28"/>
          <w:szCs w:val="28"/>
        </w:rPr>
        <w:t>за 2022 год согласно приложению №</w:t>
      </w:r>
      <w:r>
        <w:rPr>
          <w:bCs/>
          <w:sz w:val="28"/>
          <w:szCs w:val="28"/>
        </w:rPr>
        <w:t xml:space="preserve"> </w:t>
      </w:r>
      <w:r w:rsidRPr="00EA4812">
        <w:rPr>
          <w:bCs/>
          <w:sz w:val="28"/>
          <w:szCs w:val="28"/>
        </w:rPr>
        <w:t>4.</w:t>
      </w:r>
    </w:p>
    <w:p w:rsidR="007C3F97" w:rsidRDefault="007C3F97" w:rsidP="007C3F97">
      <w:pPr>
        <w:autoSpaceDE w:val="0"/>
        <w:autoSpaceDN w:val="0"/>
        <w:adjustRightInd w:val="0"/>
        <w:ind w:firstLine="720"/>
        <w:jc w:val="both"/>
        <w:rPr>
          <w:sz w:val="28"/>
          <w:szCs w:val="28"/>
        </w:rPr>
      </w:pPr>
    </w:p>
    <w:p w:rsidR="007C3F97" w:rsidRDefault="007C3F97" w:rsidP="007C3F97">
      <w:pPr>
        <w:autoSpaceDE w:val="0"/>
        <w:autoSpaceDN w:val="0"/>
        <w:adjustRightInd w:val="0"/>
        <w:ind w:firstLine="720"/>
        <w:jc w:val="both"/>
        <w:rPr>
          <w:sz w:val="28"/>
          <w:szCs w:val="28"/>
        </w:rPr>
      </w:pPr>
    </w:p>
    <w:p w:rsidR="00D41C92" w:rsidRPr="0078099C" w:rsidRDefault="007C3F97" w:rsidP="007C3F97">
      <w:pPr>
        <w:autoSpaceDE w:val="0"/>
        <w:autoSpaceDN w:val="0"/>
        <w:adjustRightInd w:val="0"/>
        <w:ind w:firstLine="720"/>
        <w:jc w:val="both"/>
        <w:rPr>
          <w:sz w:val="28"/>
          <w:szCs w:val="28"/>
        </w:rPr>
      </w:pPr>
      <w:r w:rsidRPr="00EA4812">
        <w:rPr>
          <w:sz w:val="28"/>
          <w:szCs w:val="28"/>
        </w:rPr>
        <w:lastRenderedPageBreak/>
        <w:t>2. Настоящее решение вступает в силу после официального опубликования.</w:t>
      </w:r>
    </w:p>
    <w:p w:rsidR="00D41C92" w:rsidRPr="0078099C" w:rsidRDefault="00D41C92" w:rsidP="003E088D">
      <w:pPr>
        <w:autoSpaceDE w:val="0"/>
        <w:autoSpaceDN w:val="0"/>
        <w:adjustRightInd w:val="0"/>
        <w:ind w:firstLine="720"/>
        <w:jc w:val="both"/>
        <w:rPr>
          <w:sz w:val="28"/>
          <w:szCs w:val="28"/>
        </w:rPr>
      </w:pPr>
    </w:p>
    <w:p w:rsidR="0078099C" w:rsidRPr="0078099C" w:rsidRDefault="0078099C" w:rsidP="00D41C92">
      <w:pPr>
        <w:autoSpaceDE w:val="0"/>
        <w:autoSpaceDN w:val="0"/>
        <w:adjustRightInd w:val="0"/>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3A4773" w:rsidRPr="0078099C" w:rsidTr="00B140E9">
        <w:trPr>
          <w:trHeight w:val="360"/>
        </w:trPr>
        <w:tc>
          <w:tcPr>
            <w:tcW w:w="4219" w:type="dxa"/>
            <w:tcBorders>
              <w:top w:val="nil"/>
              <w:left w:val="nil"/>
              <w:bottom w:val="nil"/>
              <w:right w:val="nil"/>
            </w:tcBorders>
          </w:tcPr>
          <w:p w:rsidR="003A4773" w:rsidRPr="0078099C" w:rsidRDefault="003A4773" w:rsidP="00B140E9">
            <w:pPr>
              <w:rPr>
                <w:sz w:val="28"/>
                <w:szCs w:val="28"/>
              </w:rPr>
            </w:pPr>
            <w:r w:rsidRPr="0078099C">
              <w:rPr>
                <w:sz w:val="28"/>
                <w:szCs w:val="28"/>
              </w:rPr>
              <w:t xml:space="preserve">Председатель </w:t>
            </w:r>
          </w:p>
          <w:p w:rsidR="003A4773" w:rsidRPr="0078099C" w:rsidRDefault="003A4773" w:rsidP="00B140E9">
            <w:pPr>
              <w:rPr>
                <w:sz w:val="28"/>
                <w:szCs w:val="28"/>
              </w:rPr>
            </w:pPr>
            <w:r w:rsidRPr="0078099C">
              <w:rPr>
                <w:sz w:val="28"/>
                <w:szCs w:val="28"/>
              </w:rPr>
              <w:t>Великоустюгской Думы</w:t>
            </w:r>
          </w:p>
          <w:p w:rsidR="003A4773" w:rsidRPr="0078099C" w:rsidRDefault="003A4773" w:rsidP="00B140E9">
            <w:pPr>
              <w:rPr>
                <w:sz w:val="28"/>
                <w:szCs w:val="28"/>
              </w:rPr>
            </w:pPr>
          </w:p>
          <w:p w:rsidR="003A4773" w:rsidRPr="0078099C" w:rsidRDefault="003A4773" w:rsidP="00B140E9">
            <w:pPr>
              <w:rPr>
                <w:b/>
                <w:sz w:val="28"/>
                <w:szCs w:val="28"/>
              </w:rPr>
            </w:pPr>
            <w:r w:rsidRPr="0078099C">
              <w:rPr>
                <w:sz w:val="28"/>
                <w:szCs w:val="28"/>
              </w:rPr>
              <w:t>_______________</w:t>
            </w:r>
            <w:r w:rsidRPr="0078099C">
              <w:rPr>
                <w:b/>
                <w:sz w:val="28"/>
                <w:szCs w:val="28"/>
              </w:rPr>
              <w:t>С.А. Капустин</w:t>
            </w:r>
          </w:p>
        </w:tc>
        <w:tc>
          <w:tcPr>
            <w:tcW w:w="5528" w:type="dxa"/>
            <w:tcBorders>
              <w:top w:val="nil"/>
              <w:left w:val="nil"/>
              <w:bottom w:val="nil"/>
              <w:right w:val="nil"/>
            </w:tcBorders>
          </w:tcPr>
          <w:p w:rsidR="003A4773" w:rsidRPr="0078099C" w:rsidRDefault="003A4773" w:rsidP="00B140E9">
            <w:pPr>
              <w:ind w:left="176"/>
              <w:rPr>
                <w:sz w:val="28"/>
                <w:szCs w:val="28"/>
              </w:rPr>
            </w:pPr>
            <w:r w:rsidRPr="0078099C">
              <w:rPr>
                <w:sz w:val="28"/>
                <w:szCs w:val="28"/>
              </w:rPr>
              <w:t xml:space="preserve">Глава Великоустюгского муниципального округа Вологодской области </w:t>
            </w:r>
          </w:p>
          <w:p w:rsidR="003A4773" w:rsidRPr="0078099C" w:rsidRDefault="003A4773" w:rsidP="00B140E9">
            <w:pPr>
              <w:ind w:left="176"/>
              <w:rPr>
                <w:sz w:val="28"/>
                <w:szCs w:val="28"/>
              </w:rPr>
            </w:pPr>
          </w:p>
          <w:p w:rsidR="003A4773" w:rsidRPr="0078099C" w:rsidRDefault="003A4773" w:rsidP="00B140E9">
            <w:pPr>
              <w:ind w:left="176"/>
              <w:rPr>
                <w:sz w:val="28"/>
                <w:szCs w:val="28"/>
              </w:rPr>
            </w:pPr>
            <w:r w:rsidRPr="0078099C">
              <w:rPr>
                <w:sz w:val="28"/>
                <w:szCs w:val="28"/>
              </w:rPr>
              <w:t>_______________</w:t>
            </w:r>
            <w:r w:rsidRPr="0078099C">
              <w:rPr>
                <w:b/>
                <w:sz w:val="28"/>
                <w:szCs w:val="28"/>
              </w:rPr>
              <w:t>А.В. Кузьмин</w:t>
            </w:r>
            <w:r w:rsidRPr="0078099C">
              <w:rPr>
                <w:sz w:val="28"/>
                <w:szCs w:val="28"/>
              </w:rPr>
              <w:t xml:space="preserve">     </w:t>
            </w:r>
          </w:p>
        </w:tc>
      </w:tr>
    </w:tbl>
    <w:p w:rsidR="00D41C92" w:rsidRDefault="00D41C92"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p w:rsidR="00F616FC" w:rsidRDefault="00F616FC" w:rsidP="00EB7A4F">
      <w:pPr>
        <w:jc w:val="center"/>
        <w:rPr>
          <w:b/>
          <w:sz w:val="27"/>
          <w:szCs w:val="27"/>
        </w:rPr>
      </w:pPr>
    </w:p>
    <w:tbl>
      <w:tblPr>
        <w:tblW w:w="0" w:type="auto"/>
        <w:tblInd w:w="93" w:type="dxa"/>
        <w:tblLook w:val="0000" w:firstRow="0" w:lastRow="0" w:firstColumn="0" w:lastColumn="0" w:noHBand="0" w:noVBand="0"/>
      </w:tblPr>
      <w:tblGrid>
        <w:gridCol w:w="222"/>
        <w:gridCol w:w="9149"/>
      </w:tblGrid>
      <w:tr w:rsidR="00F616FC" w:rsidRPr="00BB459A" w:rsidTr="00F616FC">
        <w:trPr>
          <w:trHeight w:val="290"/>
        </w:trPr>
        <w:tc>
          <w:tcPr>
            <w:tcW w:w="0" w:type="auto"/>
            <w:shd w:val="clear" w:color="auto" w:fill="auto"/>
          </w:tcPr>
          <w:p w:rsidR="00F616FC" w:rsidRPr="00BB459A" w:rsidRDefault="00F616FC" w:rsidP="00962BAC">
            <w:pPr>
              <w:rPr>
                <w:sz w:val="28"/>
                <w:szCs w:val="28"/>
              </w:rPr>
            </w:pPr>
          </w:p>
        </w:tc>
        <w:tc>
          <w:tcPr>
            <w:tcW w:w="9149" w:type="dxa"/>
          </w:tcPr>
          <w:p w:rsidR="00F616FC" w:rsidRPr="00F616FC" w:rsidRDefault="00F616FC" w:rsidP="00962BAC">
            <w:pPr>
              <w:jc w:val="right"/>
            </w:pPr>
            <w:r w:rsidRPr="00F616FC">
              <w:t>Приложение № 1</w:t>
            </w:r>
          </w:p>
          <w:p w:rsidR="00F616FC" w:rsidRPr="00F616FC" w:rsidRDefault="00F616FC" w:rsidP="00962BAC">
            <w:pPr>
              <w:jc w:val="right"/>
            </w:pPr>
            <w:r w:rsidRPr="00F616FC">
              <w:t xml:space="preserve">к решению Великоустюгской Думы  от </w:t>
            </w:r>
            <w:r>
              <w:t>31.05</w:t>
            </w:r>
            <w:r w:rsidRPr="00F616FC">
              <w:t xml:space="preserve">.2023 № </w:t>
            </w:r>
            <w:r>
              <w:t>62</w:t>
            </w:r>
          </w:p>
          <w:p w:rsidR="00F616FC" w:rsidRPr="00F616FC" w:rsidRDefault="00F616FC" w:rsidP="00962BAC">
            <w:pPr>
              <w:shd w:val="clear" w:color="auto" w:fill="FFFFFF"/>
              <w:jc w:val="right"/>
              <w:rPr>
                <w:bCs/>
              </w:rPr>
            </w:pPr>
            <w:r w:rsidRPr="00F616FC">
              <w:t>«</w:t>
            </w:r>
            <w:r w:rsidRPr="00F616FC">
              <w:rPr>
                <w:bCs/>
              </w:rPr>
              <w:t>Об  исполнении бюджета сельского поселения Ломоватское</w:t>
            </w:r>
          </w:p>
          <w:p w:rsidR="00F616FC" w:rsidRPr="00BB459A" w:rsidRDefault="00F616FC" w:rsidP="00962BAC">
            <w:pPr>
              <w:shd w:val="clear" w:color="auto" w:fill="FFFFFF"/>
              <w:jc w:val="right"/>
              <w:rPr>
                <w:sz w:val="28"/>
                <w:szCs w:val="28"/>
              </w:rPr>
            </w:pPr>
            <w:r w:rsidRPr="00F616FC">
              <w:rPr>
                <w:lang w:eastAsia="zh-CN"/>
              </w:rPr>
              <w:t xml:space="preserve">Великоустюгского муниципального района </w:t>
            </w:r>
            <w:r w:rsidRPr="00F616FC">
              <w:rPr>
                <w:bCs/>
              </w:rPr>
              <w:t xml:space="preserve"> за 2022 год</w:t>
            </w:r>
            <w:r w:rsidRPr="00F616FC">
              <w:t>»</w:t>
            </w:r>
          </w:p>
        </w:tc>
      </w:tr>
    </w:tbl>
    <w:p w:rsidR="00F616FC" w:rsidRDefault="00F616FC" w:rsidP="00F616FC">
      <w:pPr>
        <w:jc w:val="right"/>
        <w:rPr>
          <w:sz w:val="28"/>
          <w:szCs w:val="28"/>
        </w:rPr>
      </w:pPr>
    </w:p>
    <w:p w:rsidR="00F616FC" w:rsidRDefault="00F616FC" w:rsidP="00F616FC">
      <w:pPr>
        <w:jc w:val="center"/>
        <w:rPr>
          <w:sz w:val="28"/>
          <w:szCs w:val="28"/>
        </w:rPr>
      </w:pPr>
      <w:r w:rsidRPr="00DD70CE">
        <w:rPr>
          <w:sz w:val="28"/>
          <w:szCs w:val="28"/>
        </w:rPr>
        <w:t>ДОХОДЫ</w:t>
      </w:r>
      <w:r>
        <w:rPr>
          <w:sz w:val="28"/>
          <w:szCs w:val="28"/>
        </w:rPr>
        <w:t xml:space="preserve">  </w:t>
      </w:r>
      <w:r w:rsidRPr="00DD70CE">
        <w:rPr>
          <w:sz w:val="28"/>
          <w:szCs w:val="28"/>
        </w:rPr>
        <w:t xml:space="preserve">БЮДЖЕТА </w:t>
      </w:r>
      <w:r w:rsidRPr="00DD70CE">
        <w:rPr>
          <w:bCs/>
          <w:sz w:val="28"/>
          <w:szCs w:val="28"/>
        </w:rPr>
        <w:t>СЕЛЬСКОГО ПОСЕ</w:t>
      </w:r>
      <w:bookmarkStart w:id="0" w:name="_GoBack"/>
      <w:bookmarkEnd w:id="0"/>
      <w:r w:rsidRPr="00DD70CE">
        <w:rPr>
          <w:bCs/>
          <w:sz w:val="28"/>
          <w:szCs w:val="28"/>
        </w:rPr>
        <w:t>ЛЕНИЯ ЛОМОВАТСКОЕ</w:t>
      </w:r>
    </w:p>
    <w:p w:rsidR="00F616FC" w:rsidRDefault="00F616FC" w:rsidP="00F616FC">
      <w:pPr>
        <w:jc w:val="center"/>
        <w:rPr>
          <w:sz w:val="28"/>
          <w:szCs w:val="28"/>
        </w:rPr>
      </w:pPr>
      <w:r w:rsidRPr="00DD70CE">
        <w:rPr>
          <w:sz w:val="28"/>
          <w:szCs w:val="28"/>
        </w:rPr>
        <w:t>ПО КОДАМ КЛАССИФИКАЦИИ ДОХОДОВ БЮДЖЕТА</w:t>
      </w:r>
    </w:p>
    <w:p w:rsidR="00F616FC" w:rsidRDefault="00F616FC" w:rsidP="00F616FC">
      <w:pPr>
        <w:jc w:val="center"/>
        <w:rPr>
          <w:sz w:val="28"/>
          <w:szCs w:val="28"/>
        </w:rPr>
      </w:pPr>
      <w:r w:rsidRPr="00DD70CE">
        <w:rPr>
          <w:sz w:val="28"/>
          <w:szCs w:val="28"/>
        </w:rPr>
        <w:t>ЗА 202</w:t>
      </w:r>
      <w:r>
        <w:rPr>
          <w:sz w:val="28"/>
          <w:szCs w:val="28"/>
        </w:rPr>
        <w:t>2</w:t>
      </w:r>
      <w:r w:rsidRPr="00DD70CE">
        <w:rPr>
          <w:sz w:val="28"/>
          <w:szCs w:val="28"/>
        </w:rPr>
        <w:t xml:space="preserve"> ГОД</w:t>
      </w:r>
    </w:p>
    <w:p w:rsidR="00F616FC" w:rsidRDefault="00F616FC" w:rsidP="00F616FC">
      <w:pPr>
        <w:jc w:val="center"/>
        <w:rPr>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0"/>
        <w:gridCol w:w="1585"/>
        <w:gridCol w:w="2410"/>
        <w:gridCol w:w="1439"/>
      </w:tblGrid>
      <w:tr w:rsidR="00F616FC" w:rsidRPr="00DD70CE" w:rsidTr="00F616FC">
        <w:trPr>
          <w:trHeight w:val="454"/>
        </w:trPr>
        <w:tc>
          <w:tcPr>
            <w:tcW w:w="4100" w:type="dxa"/>
            <w:vMerge w:val="restart"/>
            <w:shd w:val="clear" w:color="auto" w:fill="auto"/>
          </w:tcPr>
          <w:p w:rsidR="00F616FC" w:rsidRPr="00F616FC" w:rsidRDefault="00F616FC" w:rsidP="00962BAC">
            <w:pPr>
              <w:jc w:val="center"/>
              <w:rPr>
                <w:sz w:val="20"/>
                <w:szCs w:val="20"/>
              </w:rPr>
            </w:pPr>
            <w:r w:rsidRPr="00F616FC">
              <w:rPr>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3995" w:type="dxa"/>
            <w:gridSpan w:val="2"/>
          </w:tcPr>
          <w:p w:rsidR="00F616FC" w:rsidRPr="00F616FC" w:rsidRDefault="00F616FC" w:rsidP="00962BAC">
            <w:pPr>
              <w:jc w:val="center"/>
              <w:rPr>
                <w:sz w:val="20"/>
                <w:szCs w:val="20"/>
              </w:rPr>
            </w:pPr>
            <w:r w:rsidRPr="00F616FC">
              <w:rPr>
                <w:sz w:val="20"/>
                <w:szCs w:val="20"/>
              </w:rPr>
              <w:t>Код доходов бюджетной классификации Российской Федерации</w:t>
            </w:r>
          </w:p>
        </w:tc>
        <w:tc>
          <w:tcPr>
            <w:tcW w:w="1439" w:type="dxa"/>
            <w:vMerge w:val="restart"/>
            <w:shd w:val="clear" w:color="auto" w:fill="auto"/>
          </w:tcPr>
          <w:p w:rsidR="00F616FC" w:rsidRPr="00F616FC" w:rsidRDefault="00F616FC" w:rsidP="00962BAC">
            <w:pPr>
              <w:jc w:val="center"/>
              <w:rPr>
                <w:bCs/>
                <w:sz w:val="20"/>
                <w:szCs w:val="20"/>
              </w:rPr>
            </w:pPr>
            <w:r w:rsidRPr="00F616FC">
              <w:rPr>
                <w:bCs/>
                <w:sz w:val="20"/>
                <w:szCs w:val="20"/>
              </w:rPr>
              <w:t xml:space="preserve">Кассовое исполнение, </w:t>
            </w:r>
          </w:p>
          <w:p w:rsidR="00F616FC" w:rsidRPr="00DD70CE" w:rsidRDefault="00F616FC" w:rsidP="00962BAC">
            <w:pPr>
              <w:jc w:val="center"/>
              <w:rPr>
                <w:bCs/>
                <w:sz w:val="28"/>
                <w:szCs w:val="28"/>
              </w:rPr>
            </w:pPr>
            <w:r w:rsidRPr="00F616FC">
              <w:rPr>
                <w:bCs/>
                <w:sz w:val="20"/>
                <w:szCs w:val="20"/>
              </w:rPr>
              <w:t>тыс. руб.</w:t>
            </w:r>
          </w:p>
        </w:tc>
      </w:tr>
      <w:tr w:rsidR="00F616FC" w:rsidRPr="00DD70CE" w:rsidTr="00F616FC">
        <w:trPr>
          <w:trHeight w:val="525"/>
        </w:trPr>
        <w:tc>
          <w:tcPr>
            <w:tcW w:w="4100" w:type="dxa"/>
            <w:vMerge/>
            <w:shd w:val="clear" w:color="auto" w:fill="auto"/>
          </w:tcPr>
          <w:p w:rsidR="00F616FC" w:rsidRPr="00F616FC" w:rsidRDefault="00F616FC" w:rsidP="00962BAC">
            <w:pPr>
              <w:jc w:val="center"/>
              <w:rPr>
                <w:sz w:val="20"/>
                <w:szCs w:val="20"/>
              </w:rPr>
            </w:pPr>
          </w:p>
        </w:tc>
        <w:tc>
          <w:tcPr>
            <w:tcW w:w="1585" w:type="dxa"/>
          </w:tcPr>
          <w:p w:rsidR="00F616FC" w:rsidRPr="00F616FC" w:rsidRDefault="00F616FC" w:rsidP="00962BAC">
            <w:pPr>
              <w:ind w:right="20"/>
              <w:rPr>
                <w:sz w:val="20"/>
                <w:szCs w:val="20"/>
              </w:rPr>
            </w:pPr>
            <w:r w:rsidRPr="00F616FC">
              <w:rPr>
                <w:sz w:val="20"/>
                <w:szCs w:val="20"/>
              </w:rPr>
              <w:t>Администратора поступлений</w:t>
            </w:r>
          </w:p>
        </w:tc>
        <w:tc>
          <w:tcPr>
            <w:tcW w:w="2410" w:type="dxa"/>
          </w:tcPr>
          <w:p w:rsidR="00F616FC" w:rsidRPr="00F616FC" w:rsidRDefault="00F616FC" w:rsidP="00962BAC">
            <w:pPr>
              <w:rPr>
                <w:sz w:val="20"/>
                <w:szCs w:val="20"/>
              </w:rPr>
            </w:pPr>
            <w:r w:rsidRPr="00F616FC">
              <w:rPr>
                <w:sz w:val="20"/>
                <w:szCs w:val="20"/>
              </w:rPr>
              <w:t>Доходы бюджета сельского поселения</w:t>
            </w:r>
          </w:p>
        </w:tc>
        <w:tc>
          <w:tcPr>
            <w:tcW w:w="1439" w:type="dxa"/>
            <w:vMerge/>
            <w:shd w:val="clear" w:color="auto" w:fill="auto"/>
          </w:tcPr>
          <w:p w:rsidR="00F616FC" w:rsidRPr="00DD70CE" w:rsidRDefault="00F616FC" w:rsidP="00962BAC">
            <w:pPr>
              <w:jc w:val="center"/>
              <w:rPr>
                <w:bCs/>
                <w:sz w:val="28"/>
                <w:szCs w:val="28"/>
              </w:rPr>
            </w:pP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50"/>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1</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3</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4</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7"/>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
                <w:snapToGrid w:val="0"/>
              </w:rPr>
            </w:pPr>
            <w:r w:rsidRPr="00F616FC">
              <w:rPr>
                <w:b/>
                <w:snapToGrid w:val="0"/>
              </w:rPr>
              <w:t>Доходы всего</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lang w:val="en-US"/>
              </w:rPr>
              <w:t>983</w:t>
            </w:r>
            <w:r w:rsidRPr="00F616FC">
              <w:rPr>
                <w:b/>
                <w:snapToGrid w:val="0"/>
              </w:rPr>
              <w:t>8,7</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78"/>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
                <w:snapToGrid w:val="0"/>
                <w:lang w:val="en-US"/>
              </w:rPr>
            </w:pPr>
            <w:r w:rsidRPr="00F616FC">
              <w:rPr>
                <w:b/>
                <w:snapToGrid w:val="0"/>
              </w:rPr>
              <w:t>Федеральная налоговая служба</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182</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1794,4</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
                <w:bCs/>
              </w:rPr>
            </w:pPr>
            <w:r w:rsidRPr="00F616FC">
              <w:rPr>
                <w:b/>
                <w:bCs/>
              </w:rPr>
              <w:t>Налоги на прибыль, доходы</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snapToGrid w:val="0"/>
              </w:rPr>
              <w:t>182</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bCs/>
              </w:rPr>
            </w:pPr>
            <w:r w:rsidRPr="00F616FC">
              <w:rPr>
                <w:b/>
                <w:bCs/>
              </w:rPr>
              <w:t>1 01 00000 00 0000 000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1676,3</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Cs/>
              </w:rPr>
            </w:pPr>
            <w:r w:rsidRPr="00F616FC">
              <w:rPr>
                <w:bCs/>
              </w:rPr>
              <w:t>Налог на доходы физических лиц</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182</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1 01 02000 01 0000 110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1676,3</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3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b/>
                <w:bCs/>
              </w:rPr>
            </w:pPr>
            <w:r w:rsidRPr="00F616FC">
              <w:rPr>
                <w:b/>
                <w:bCs/>
              </w:rPr>
              <w:t>Налоги на имущество</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snapToGrid w:val="0"/>
              </w:rPr>
              <w:t>182</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rPr>
              <w:t>1 06 00000 00 0000 000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118,1</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7"/>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b/>
                <w:bCs/>
              </w:rPr>
            </w:pPr>
            <w:r w:rsidRPr="00F616FC">
              <w:rPr>
                <w:b/>
                <w:bCs/>
              </w:rPr>
              <w:t>Налог на имущество физических лиц</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snapToGrid w:val="0"/>
              </w:rPr>
              <w:t>182</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rPr>
              <w:t>106 01000 00 0000 110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89,8</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iCs/>
              </w:rPr>
            </w:pPr>
            <w:r w:rsidRPr="00F616FC">
              <w:rPr>
                <w:i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182</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1 06 01030 10 0000 110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89,8</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b/>
                <w:bCs/>
              </w:rPr>
            </w:pPr>
            <w:r w:rsidRPr="00F616FC">
              <w:rPr>
                <w:b/>
                <w:bCs/>
              </w:rPr>
              <w:t>Земельный налог</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snapToGrid w:val="0"/>
              </w:rPr>
              <w:t>182</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rPr>
              <w:t>1 06 06000 00 0000 110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28,3</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b/>
                <w:bCs/>
              </w:rPr>
            </w:pPr>
            <w:r w:rsidRPr="00F616FC">
              <w:rPr>
                <w:b/>
                <w:bCs/>
              </w:rPr>
              <w:t>Земельный налог с организаций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snapToGrid w:val="0"/>
              </w:rPr>
              <w:t>182</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rPr>
              <w:t>1 06 06030 00 0000 110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25,8</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30"/>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iCs/>
              </w:rPr>
            </w:pPr>
            <w:r w:rsidRPr="00F616FC">
              <w:rPr>
                <w:iCs/>
              </w:rPr>
              <w:t>Земельный налог с организаций, обладающих земельным участком, расположенным в границах сельских поселений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182</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1 06 06033 10 0000 110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25,8</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b/>
                <w:iCs/>
              </w:rPr>
            </w:pPr>
            <w:r w:rsidRPr="00F616FC">
              <w:rPr>
                <w:b/>
                <w:iCs/>
              </w:rPr>
              <w:t>Земельный налог с физических лиц</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snapToGrid w:val="0"/>
              </w:rPr>
              <w:t>182</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rPr>
              <w:t>1 06 06040 00 0000 110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2,5</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14"/>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iCs/>
              </w:rPr>
            </w:pPr>
            <w:r w:rsidRPr="00F616FC">
              <w:rPr>
                <w:iCs/>
              </w:rPr>
              <w:t>Земельный налог с физических лиц, обладающих земельным участком, расположенным в границах сельских поселений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182</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1 06 06043 10 0000 110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2,5</w:t>
            </w:r>
          </w:p>
        </w:tc>
      </w:tr>
      <w:tr w:rsidR="00F616FC" w:rsidRPr="00546DA2"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7"/>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b/>
                <w:iCs/>
              </w:rPr>
            </w:pPr>
            <w:r w:rsidRPr="00F616FC">
              <w:rPr>
                <w:b/>
                <w:iCs/>
              </w:rPr>
              <w:t xml:space="preserve">Администрация сельского поселения Ломоватское </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8044,3</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7"/>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b/>
                <w:bCs/>
              </w:rPr>
            </w:pPr>
            <w:r w:rsidRPr="00F616FC">
              <w:rPr>
                <w:b/>
                <w:bCs/>
              </w:rPr>
              <w:t>Государственная пошлина</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rPr>
              <w:t>1 08 00000 00 0000 000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4,2</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01"/>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iCs/>
              </w:rPr>
            </w:pPr>
            <w:r w:rsidRPr="00F616FC">
              <w:rPr>
                <w:i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1 08 04000 01 0000 110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4,2</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95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iCs/>
              </w:rPr>
            </w:pPr>
            <w:r w:rsidRPr="00F616FC">
              <w:rPr>
                <w:i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1 08 04020 01 0000 110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4,2</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
                <w:bCs/>
              </w:rPr>
            </w:pPr>
            <w:r w:rsidRPr="00F616FC">
              <w:rPr>
                <w:b/>
                <w:bCs/>
              </w:rPr>
              <w:t>Доходы от использования имущества, находящегося в государственной и муниципальной собственности</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bCs/>
              </w:rPr>
            </w:pPr>
            <w:r w:rsidRPr="00F616FC">
              <w:rPr>
                <w:b/>
                <w:bCs/>
              </w:rPr>
              <w:t>1 11 00000 00 0000 000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0,4</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r w:rsidRPr="00F616FC">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1 11 05025 10 0000 120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0,4</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
                <w:bCs/>
              </w:rPr>
            </w:pPr>
            <w:r w:rsidRPr="00F616FC">
              <w:rPr>
                <w:b/>
                <w:bCs/>
              </w:rPr>
              <w:t>Доходы от оказания платных услуг и компенсации затрат государства</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rPr>
              <w:t>1 13 00000 00 0000 000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22,0</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r w:rsidRPr="00F616FC">
              <w:t>Доходы от компенсации затрат государства</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1 13 02000 00 0000 130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22,0</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r w:rsidRPr="00F616FC">
              <w:t>Прочие доходы от компенсации затрат государства</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1 13 02990 00 0000 130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22,0</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r w:rsidRPr="00F616FC">
              <w:t>Прочие доходы от компенсации затрат бюджетов сельских поселений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1 13 02995 10 0000 130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22,0</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
                <w:color w:val="000000"/>
              </w:rPr>
            </w:pPr>
            <w:r w:rsidRPr="00F616FC">
              <w:rPr>
                <w:b/>
                <w:color w:val="000000"/>
              </w:rPr>
              <w:t>Штрафы, санкции, возмещение ущерба</w:t>
            </w:r>
          </w:p>
        </w:tc>
        <w:tc>
          <w:tcPr>
            <w:tcW w:w="1585"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b/>
                <w:color w:val="000000"/>
              </w:rPr>
            </w:pPr>
            <w:r w:rsidRPr="00F616FC">
              <w:rPr>
                <w:b/>
                <w:color w:val="000000"/>
              </w:rPr>
              <w:t>924</w:t>
            </w:r>
          </w:p>
        </w:tc>
        <w:tc>
          <w:tcPr>
            <w:tcW w:w="2410"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b/>
                <w:color w:val="000000"/>
              </w:rPr>
            </w:pPr>
            <w:r w:rsidRPr="00F616FC">
              <w:rPr>
                <w:b/>
                <w:color w:val="000000"/>
              </w:rPr>
              <w:t>1 16 00000 00 0000 000</w:t>
            </w:r>
          </w:p>
        </w:tc>
        <w:tc>
          <w:tcPr>
            <w:tcW w:w="1439"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b/>
                <w:color w:val="000000"/>
              </w:rPr>
            </w:pPr>
            <w:r w:rsidRPr="00F616FC">
              <w:rPr>
                <w:b/>
                <w:color w:val="000000"/>
              </w:rPr>
              <w:t>0,3</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color w:val="000000"/>
              </w:rPr>
            </w:pPr>
            <w:r w:rsidRPr="00F616FC">
              <w:rPr>
                <w:color w:val="000000"/>
              </w:rPr>
              <w:t>Административные штрафы, установленные законами субъектов Российской Федерации об административных правонарушениях</w:t>
            </w:r>
          </w:p>
        </w:tc>
        <w:tc>
          <w:tcPr>
            <w:tcW w:w="1585"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924</w:t>
            </w:r>
          </w:p>
        </w:tc>
        <w:tc>
          <w:tcPr>
            <w:tcW w:w="2410"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1 16 02000 02 0000 140</w:t>
            </w:r>
          </w:p>
        </w:tc>
        <w:tc>
          <w:tcPr>
            <w:tcW w:w="1439"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0,3</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color w:val="000000"/>
              </w:rPr>
            </w:pPr>
            <w:r w:rsidRPr="00F616FC">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85"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924</w:t>
            </w:r>
          </w:p>
        </w:tc>
        <w:tc>
          <w:tcPr>
            <w:tcW w:w="2410"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1 16 02020 02 0000 140</w:t>
            </w:r>
          </w:p>
        </w:tc>
        <w:tc>
          <w:tcPr>
            <w:tcW w:w="1439"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0,3</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
                <w:bCs/>
              </w:rPr>
            </w:pPr>
            <w:r w:rsidRPr="00F616FC">
              <w:rPr>
                <w:b/>
                <w:bCs/>
              </w:rPr>
              <w:t>Безвозмездные поступления</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bCs/>
              </w:rPr>
            </w:pPr>
            <w:r w:rsidRPr="00F616FC">
              <w:rPr>
                <w:b/>
                <w:bCs/>
              </w:rPr>
              <w:t>2 00 00000 00 0000 000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8017,4</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b/>
                <w:iCs/>
              </w:rPr>
            </w:pPr>
            <w:r w:rsidRPr="00F616FC">
              <w:rPr>
                <w:b/>
                <w:iCs/>
              </w:rPr>
              <w:t>Безвозмездные поступления от других бюджетов бюджетной системы Российской Федерации</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rPr>
              <w:t>2 02 00000 00 0000 000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8002,4</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b/>
                <w:iCs/>
              </w:rPr>
            </w:pPr>
            <w:r w:rsidRPr="00F616FC">
              <w:rPr>
                <w:b/>
                <w:iCs/>
              </w:rPr>
              <w:t xml:space="preserve">Дотации бюджетам  бюджетной системы  Российской Федерации </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rPr>
              <w:t>2 02 10000 00 0000 150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4090,5</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both"/>
            </w:pPr>
            <w:r w:rsidRPr="00F616FC">
              <w:t xml:space="preserve">Дотации бюджетам на поддержку мер по обеспечению сбалансированности бюджетов </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2 02 15002 00 0000 150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2003,6</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both"/>
            </w:pPr>
            <w:r w:rsidRPr="00F616FC">
              <w:t>Дотации бюджетам сельских поселений на поддержку мер по обеспечению сбалансированности бюджетов</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2 02 15002 10 0000 150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2003,6</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color w:val="000000"/>
              </w:rPr>
            </w:pPr>
            <w:r w:rsidRPr="00F616FC">
              <w:rPr>
                <w:color w:val="000000"/>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585"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924</w:t>
            </w:r>
          </w:p>
        </w:tc>
        <w:tc>
          <w:tcPr>
            <w:tcW w:w="2410"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2 02 15009 00 0000 150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759,0</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color w:val="000000"/>
              </w:rPr>
            </w:pPr>
            <w:r w:rsidRPr="00F616FC">
              <w:rPr>
                <w:color w:val="000000"/>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585"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924</w:t>
            </w:r>
          </w:p>
        </w:tc>
        <w:tc>
          <w:tcPr>
            <w:tcW w:w="2410"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2 02 15009 10 0000 150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759,0</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color w:val="000000"/>
              </w:rPr>
            </w:pPr>
            <w:r w:rsidRPr="00F616FC">
              <w:rPr>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85"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924</w:t>
            </w:r>
          </w:p>
        </w:tc>
        <w:tc>
          <w:tcPr>
            <w:tcW w:w="2410"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2 02 16001 00 0000 150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1327,9</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color w:val="000000"/>
              </w:rPr>
            </w:pPr>
            <w:r w:rsidRPr="00F616FC">
              <w:rPr>
                <w:color w:val="000000"/>
              </w:rPr>
              <w:t>Дотации бюджетам сельских поселений на выравнивание бюджетной обеспеченности из бюджетов муниципальных районов</w:t>
            </w:r>
          </w:p>
        </w:tc>
        <w:tc>
          <w:tcPr>
            <w:tcW w:w="1585"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924</w:t>
            </w:r>
          </w:p>
        </w:tc>
        <w:tc>
          <w:tcPr>
            <w:tcW w:w="2410" w:type="dxa"/>
            <w:tcBorders>
              <w:top w:val="single" w:sz="4" w:space="0" w:color="auto"/>
              <w:left w:val="single" w:sz="4" w:space="0" w:color="auto"/>
              <w:bottom w:val="single" w:sz="4" w:space="0" w:color="auto"/>
              <w:right w:val="single" w:sz="4" w:space="0" w:color="auto"/>
            </w:tcBorders>
            <w:vAlign w:val="bottom"/>
          </w:tcPr>
          <w:p w:rsidR="00F616FC" w:rsidRPr="00F616FC" w:rsidRDefault="00F616FC" w:rsidP="00962BAC">
            <w:pPr>
              <w:jc w:val="center"/>
              <w:rPr>
                <w:color w:val="000000"/>
              </w:rPr>
            </w:pPr>
            <w:r w:rsidRPr="00F616FC">
              <w:rPr>
                <w:color w:val="000000"/>
              </w:rPr>
              <w:t>2 02 16001 10 0000 150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1327,9</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ind w:left="60" w:right="60"/>
              <w:rPr>
                <w:b/>
              </w:rPr>
            </w:pPr>
            <w:r w:rsidRPr="00F616FC">
              <w:rPr>
                <w:rStyle w:val="blk"/>
                <w:b/>
              </w:rPr>
              <w:t>Субсидии бюджетам бюджетной системы Российской Федерации (межбюджетные субсидии)</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iCs/>
              </w:rPr>
            </w:pPr>
            <w:r w:rsidRPr="00F616FC">
              <w:rPr>
                <w:b/>
                <w:shd w:val="clear" w:color="auto" w:fill="FFFFFF"/>
              </w:rPr>
              <w:t>2 02 20000 00 0000 150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674,5</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r w:rsidRPr="00F616FC">
              <w:t>Прочие субсидии</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hd w:val="clear" w:color="auto" w:fill="FFFFFF"/>
              </w:rPr>
            </w:pPr>
            <w:r w:rsidRPr="00F616FC">
              <w:t>2 02 29999 00 0000 150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674,5</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iCs/>
              </w:rPr>
            </w:pPr>
            <w:r w:rsidRPr="00F616FC">
              <w:rPr>
                <w:iCs/>
              </w:rPr>
              <w:t>Прочие субсидии бюджетам  сельских поселений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2 02 29999 10 0000 150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674,5</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
                <w:iCs/>
              </w:rPr>
            </w:pPr>
            <w:r w:rsidRPr="00F616FC">
              <w:t>Субвенции бюджетам бюджетной системы Российской Федерации</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2 02 30000 00 0000 150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115,4</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iCs/>
              </w:rPr>
            </w:pPr>
            <w:r w:rsidRPr="00F616FC">
              <w:rPr>
                <w:iC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2 02 35118 00 0000 150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113,4</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rPr>
                <w:iCs/>
              </w:rPr>
            </w:pPr>
            <w:r w:rsidRPr="00F616FC">
              <w:rPr>
                <w:iC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2 02 35118 10 0000 150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113,4</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pPr>
            <w:r w:rsidRPr="00F616FC">
              <w:t>Единая субвенция местным бюджетам из бюджета субъекта Российской Федерации</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2 02 36900 00 0000 150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2,0</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both"/>
            </w:pPr>
            <w:r w:rsidRPr="00F616FC">
              <w:t>Единая субвенция бюджетам сельских поселений из бюджета субъекта Российской Федерации</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2 02 36900 10 0000 150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2,0</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
                <w:iCs/>
              </w:rPr>
            </w:pPr>
            <w:r w:rsidRPr="00F616FC">
              <w:rPr>
                <w:b/>
                <w:iCs/>
              </w:rPr>
              <w:t>Иные межбюджетные трансферты</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rPr>
            </w:pPr>
            <w:r w:rsidRPr="00F616FC">
              <w:rPr>
                <w:b/>
              </w:rPr>
              <w:t>2 02 40000 00 0000 150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3121,9</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iCs/>
              </w:rPr>
            </w:pPr>
            <w:r w:rsidRPr="00F616FC">
              <w:rPr>
                <w:i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2 02 40014 00 0000 150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2307,3</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iCs/>
              </w:rPr>
            </w:pPr>
            <w:r w:rsidRPr="00F616FC">
              <w:rPr>
                <w:i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2 02 40014 10 0000 150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2307,3</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iCs/>
              </w:rPr>
            </w:pPr>
            <w:r w:rsidRPr="00F616FC">
              <w:rPr>
                <w:iCs/>
              </w:rPr>
              <w:t>Прочие межбюджетные трансферты, передаваемые бюджетам</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2 02 49999 00 0000 150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814,6</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iCs/>
              </w:rPr>
            </w:pPr>
            <w:r w:rsidRPr="00F616FC">
              <w:rPr>
                <w:iCs/>
              </w:rPr>
              <w:t>Прочие межбюджетные трансферты, передаваемые бюджетам сельских поселений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2 02 49999 10 0000 150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814,6</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
                <w:iCs/>
              </w:rPr>
            </w:pPr>
            <w:r w:rsidRPr="00F616FC">
              <w:t>Прочие безвозмездные поступления</w:t>
            </w:r>
            <w:r w:rsidRPr="00F616FC">
              <w:rPr>
                <w:b/>
                <w:iCs/>
              </w:rPr>
              <w:t xml:space="preserve">                                                                                                                                                                                                                                                                                                                                                                                                                                                                                                                                                                                                                                                                                                                         </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207 00000 00 0000 000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23,8</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r w:rsidRPr="00F616FC">
              <w:t>Прочие безвозмездные поступления в бюджеты сельских поселений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2 07 05000 10 0000 150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23,8</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r w:rsidRPr="00F616FC">
              <w:t>Поступления от денежных пожертвований, предоставляемых физическими лицами получателям средств бюджетов сельских поселений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r w:rsidRPr="00F616FC">
              <w:t>2 07 05020 10 0000 150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23,8</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
                <w:color w:val="000000"/>
              </w:rPr>
            </w:pPr>
            <w:r w:rsidRPr="00F616FC">
              <w:rPr>
                <w:b/>
                <w:color w:val="000000"/>
              </w:rPr>
              <w:t>Возврат остатков субсидий, субвенций и иных межбюджетных трансфертов, имеющих целевое назначение, прошлых лет</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color w:val="000000"/>
              </w:rPr>
            </w:pPr>
            <w:r w:rsidRPr="00F616FC">
              <w:rPr>
                <w:b/>
                <w:color w:val="000000"/>
              </w:rPr>
              <w:t>2 19 00000 00 0000 000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-8,7</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color w:val="000000"/>
              </w:rPr>
            </w:pPr>
            <w:r w:rsidRPr="00F616FC">
              <w:rPr>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color w:val="000000"/>
              </w:rPr>
            </w:pPr>
            <w:r w:rsidRPr="00F616FC">
              <w:rPr>
                <w:color w:val="000000"/>
              </w:rPr>
              <w:t>2 19 00000 10 0000 150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-8,7</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color w:val="000000"/>
              </w:rPr>
            </w:pPr>
            <w:r w:rsidRPr="00F616FC">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924</w:t>
            </w: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color w:val="000000"/>
              </w:rPr>
            </w:pPr>
            <w:r w:rsidRPr="00F616FC">
              <w:rPr>
                <w:color w:val="000000"/>
              </w:rPr>
              <w:t>2 19 60010 10 0000 150</w:t>
            </w: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snapToGrid w:val="0"/>
              </w:rPr>
            </w:pPr>
            <w:r w:rsidRPr="00F616FC">
              <w:rPr>
                <w:snapToGrid w:val="0"/>
              </w:rPr>
              <w:t>-8,7</w:t>
            </w:r>
          </w:p>
        </w:tc>
      </w:tr>
      <w:tr w:rsidR="00F616FC" w:rsidRPr="00DD70CE" w:rsidTr="00F6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410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rPr>
                <w:b/>
                <w:bCs/>
              </w:rPr>
            </w:pPr>
            <w:r w:rsidRPr="00F616FC">
              <w:rPr>
                <w:b/>
                <w:bCs/>
              </w:rPr>
              <w:t>ВСЕГО ДОХОДОВ</w:t>
            </w:r>
          </w:p>
        </w:tc>
        <w:tc>
          <w:tcPr>
            <w:tcW w:w="1585"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p>
        </w:tc>
        <w:tc>
          <w:tcPr>
            <w:tcW w:w="2410"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pPr>
          </w:p>
        </w:tc>
        <w:tc>
          <w:tcPr>
            <w:tcW w:w="1439" w:type="dxa"/>
            <w:tcBorders>
              <w:top w:val="single" w:sz="4" w:space="0" w:color="auto"/>
              <w:left w:val="single" w:sz="4" w:space="0" w:color="auto"/>
              <w:bottom w:val="single" w:sz="4" w:space="0" w:color="auto"/>
              <w:right w:val="single" w:sz="4" w:space="0" w:color="auto"/>
            </w:tcBorders>
          </w:tcPr>
          <w:p w:rsidR="00F616FC" w:rsidRPr="00F616FC" w:rsidRDefault="00F616FC" w:rsidP="00962BAC">
            <w:pPr>
              <w:jc w:val="center"/>
              <w:rPr>
                <w:b/>
                <w:snapToGrid w:val="0"/>
              </w:rPr>
            </w:pPr>
            <w:r w:rsidRPr="00F616FC">
              <w:rPr>
                <w:b/>
                <w:snapToGrid w:val="0"/>
              </w:rPr>
              <w:t>9838,7</w:t>
            </w:r>
          </w:p>
        </w:tc>
      </w:tr>
    </w:tbl>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Default="00F616FC" w:rsidP="00F616FC">
      <w:pPr>
        <w:jc w:val="right"/>
        <w:rPr>
          <w:sz w:val="28"/>
          <w:szCs w:val="28"/>
        </w:rPr>
      </w:pPr>
    </w:p>
    <w:p w:rsidR="00F616FC" w:rsidRPr="00F616FC" w:rsidRDefault="00F616FC" w:rsidP="00F616FC">
      <w:pPr>
        <w:jc w:val="right"/>
      </w:pPr>
      <w:r w:rsidRPr="00F616FC">
        <w:t>Приложение № 2</w:t>
      </w:r>
    </w:p>
    <w:p w:rsidR="00F616FC" w:rsidRPr="00F616FC" w:rsidRDefault="00F616FC" w:rsidP="00F616FC">
      <w:pPr>
        <w:jc w:val="right"/>
      </w:pPr>
      <w:r w:rsidRPr="00F616FC">
        <w:t xml:space="preserve">к решению Великоустюгской Думы  от </w:t>
      </w:r>
      <w:r w:rsidRPr="00F616FC">
        <w:t>31.05</w:t>
      </w:r>
      <w:r w:rsidRPr="00F616FC">
        <w:t xml:space="preserve">.2023 № </w:t>
      </w:r>
      <w:r w:rsidRPr="00F616FC">
        <w:t>62</w:t>
      </w:r>
    </w:p>
    <w:p w:rsidR="00F616FC" w:rsidRPr="00F616FC" w:rsidRDefault="00F616FC" w:rsidP="00F616FC">
      <w:pPr>
        <w:shd w:val="clear" w:color="auto" w:fill="FFFFFF"/>
        <w:jc w:val="right"/>
        <w:rPr>
          <w:bCs/>
        </w:rPr>
      </w:pPr>
      <w:r w:rsidRPr="00F616FC">
        <w:t>«</w:t>
      </w:r>
      <w:r w:rsidRPr="00F616FC">
        <w:rPr>
          <w:bCs/>
        </w:rPr>
        <w:t>Об  исполнении бюджета сельского поселения Ломоватское</w:t>
      </w:r>
    </w:p>
    <w:p w:rsidR="00F616FC" w:rsidRPr="00F616FC" w:rsidRDefault="00F616FC" w:rsidP="00F616FC">
      <w:pPr>
        <w:jc w:val="right"/>
      </w:pPr>
      <w:r w:rsidRPr="00F616FC">
        <w:rPr>
          <w:bCs/>
        </w:rPr>
        <w:t xml:space="preserve"> за 2022 год</w:t>
      </w:r>
      <w:r w:rsidRPr="00F616FC">
        <w:t>»</w:t>
      </w:r>
    </w:p>
    <w:p w:rsidR="00F616FC" w:rsidRDefault="00F616FC" w:rsidP="00F616FC">
      <w:pPr>
        <w:jc w:val="right"/>
        <w:rPr>
          <w:sz w:val="28"/>
          <w:szCs w:val="28"/>
        </w:rPr>
      </w:pPr>
    </w:p>
    <w:p w:rsidR="00F616FC" w:rsidRPr="00DD70CE" w:rsidRDefault="00F616FC" w:rsidP="00F616FC">
      <w:pPr>
        <w:jc w:val="center"/>
        <w:rPr>
          <w:b/>
          <w:bCs/>
          <w:sz w:val="28"/>
          <w:szCs w:val="28"/>
        </w:rPr>
      </w:pPr>
      <w:r w:rsidRPr="00DD70CE">
        <w:rPr>
          <w:b/>
          <w:bCs/>
          <w:sz w:val="28"/>
          <w:szCs w:val="28"/>
        </w:rPr>
        <w:t>РАСХОДЫ БЮДЖЕТА СЕЛЬСКОГО ПОСЕЛЕНИЯ ЛОМОВАТСКОЕ</w:t>
      </w:r>
    </w:p>
    <w:p w:rsidR="00F616FC" w:rsidRPr="00DD70CE" w:rsidRDefault="00F616FC" w:rsidP="00F616FC">
      <w:pPr>
        <w:jc w:val="center"/>
        <w:rPr>
          <w:b/>
          <w:bCs/>
          <w:sz w:val="28"/>
          <w:szCs w:val="28"/>
        </w:rPr>
      </w:pPr>
      <w:r w:rsidRPr="00DD70CE">
        <w:rPr>
          <w:b/>
          <w:bCs/>
          <w:sz w:val="28"/>
          <w:szCs w:val="28"/>
        </w:rPr>
        <w:t xml:space="preserve"> ПО ВЕДОМСТВЕННОЙ СТРУКТУРЕ РАСХОДОВ </w:t>
      </w:r>
    </w:p>
    <w:p w:rsidR="00F616FC" w:rsidRDefault="00F616FC" w:rsidP="00F616FC">
      <w:pPr>
        <w:jc w:val="center"/>
        <w:rPr>
          <w:sz w:val="28"/>
          <w:szCs w:val="28"/>
        </w:rPr>
      </w:pPr>
      <w:r w:rsidRPr="00DD70CE">
        <w:rPr>
          <w:b/>
          <w:bCs/>
          <w:sz w:val="28"/>
          <w:szCs w:val="28"/>
        </w:rPr>
        <w:t>ЗА 202</w:t>
      </w:r>
      <w:r>
        <w:rPr>
          <w:b/>
          <w:bCs/>
          <w:sz w:val="28"/>
          <w:szCs w:val="28"/>
        </w:rPr>
        <w:t xml:space="preserve">2 </w:t>
      </w:r>
      <w:r w:rsidRPr="00DD70CE">
        <w:rPr>
          <w:b/>
          <w:bCs/>
          <w:sz w:val="28"/>
          <w:szCs w:val="28"/>
        </w:rPr>
        <w:t>ГОД</w:t>
      </w:r>
    </w:p>
    <w:p w:rsidR="00F616FC" w:rsidRDefault="00F616FC" w:rsidP="00F616FC">
      <w:pPr>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9"/>
        <w:gridCol w:w="708"/>
        <w:gridCol w:w="709"/>
        <w:gridCol w:w="1701"/>
        <w:gridCol w:w="709"/>
        <w:gridCol w:w="1297"/>
      </w:tblGrid>
      <w:tr w:rsidR="00F616FC" w:rsidRPr="00F616FC" w:rsidTr="00F616FC">
        <w:trPr>
          <w:trHeight w:val="1281"/>
        </w:trPr>
        <w:tc>
          <w:tcPr>
            <w:tcW w:w="3828" w:type="dxa"/>
            <w:shd w:val="clear" w:color="auto" w:fill="auto"/>
            <w:vAlign w:val="center"/>
          </w:tcPr>
          <w:p w:rsidR="00F616FC" w:rsidRPr="00F616FC" w:rsidRDefault="00F616FC" w:rsidP="00F616FC">
            <w:pPr>
              <w:jc w:val="center"/>
              <w:rPr>
                <w:sz w:val="20"/>
                <w:szCs w:val="20"/>
              </w:rPr>
            </w:pPr>
            <w:r w:rsidRPr="00F616FC">
              <w:rPr>
                <w:sz w:val="20"/>
                <w:szCs w:val="20"/>
              </w:rPr>
              <w:t>Наименование</w:t>
            </w:r>
          </w:p>
          <w:p w:rsidR="00F616FC" w:rsidRPr="00F616FC" w:rsidRDefault="00F616FC" w:rsidP="00F616FC">
            <w:pPr>
              <w:jc w:val="center"/>
              <w:rPr>
                <w:sz w:val="20"/>
                <w:szCs w:val="20"/>
              </w:rPr>
            </w:pPr>
            <w:r w:rsidRPr="00F616FC">
              <w:rPr>
                <w:sz w:val="20"/>
                <w:szCs w:val="20"/>
              </w:rPr>
              <w:t>показателя</w:t>
            </w:r>
          </w:p>
        </w:tc>
        <w:tc>
          <w:tcPr>
            <w:tcW w:w="709" w:type="dxa"/>
            <w:vAlign w:val="center"/>
          </w:tcPr>
          <w:p w:rsidR="00F616FC" w:rsidRPr="00F616FC" w:rsidRDefault="00F616FC" w:rsidP="00F616FC">
            <w:pPr>
              <w:jc w:val="center"/>
              <w:rPr>
                <w:bCs/>
                <w:sz w:val="20"/>
                <w:szCs w:val="20"/>
              </w:rPr>
            </w:pPr>
            <w:r w:rsidRPr="00F616FC">
              <w:rPr>
                <w:bCs/>
                <w:sz w:val="20"/>
                <w:szCs w:val="20"/>
              </w:rPr>
              <w:t>Код ве</w:t>
            </w:r>
            <w:r>
              <w:rPr>
                <w:bCs/>
                <w:sz w:val="20"/>
                <w:szCs w:val="20"/>
              </w:rPr>
              <w:t>-</w:t>
            </w:r>
            <w:r w:rsidRPr="00F616FC">
              <w:rPr>
                <w:bCs/>
                <w:sz w:val="20"/>
                <w:szCs w:val="20"/>
              </w:rPr>
              <w:t>домс</w:t>
            </w:r>
            <w:r>
              <w:rPr>
                <w:bCs/>
                <w:sz w:val="20"/>
                <w:szCs w:val="20"/>
              </w:rPr>
              <w:t>-</w:t>
            </w:r>
            <w:r w:rsidRPr="00F616FC">
              <w:rPr>
                <w:bCs/>
                <w:sz w:val="20"/>
                <w:szCs w:val="20"/>
              </w:rPr>
              <w:t>тва</w:t>
            </w:r>
          </w:p>
        </w:tc>
        <w:tc>
          <w:tcPr>
            <w:tcW w:w="708" w:type="dxa"/>
            <w:shd w:val="clear" w:color="auto" w:fill="auto"/>
            <w:vAlign w:val="center"/>
          </w:tcPr>
          <w:p w:rsidR="00F616FC" w:rsidRPr="00F616FC" w:rsidRDefault="00F616FC" w:rsidP="00F616FC">
            <w:pPr>
              <w:jc w:val="center"/>
              <w:rPr>
                <w:sz w:val="20"/>
                <w:szCs w:val="20"/>
              </w:rPr>
            </w:pPr>
            <w:r w:rsidRPr="00F616FC">
              <w:rPr>
                <w:sz w:val="20"/>
                <w:szCs w:val="20"/>
              </w:rPr>
              <w:t>Раз</w:t>
            </w:r>
            <w:r>
              <w:rPr>
                <w:sz w:val="20"/>
                <w:szCs w:val="20"/>
              </w:rPr>
              <w:t>-</w:t>
            </w:r>
          </w:p>
          <w:p w:rsidR="00F616FC" w:rsidRPr="00F616FC" w:rsidRDefault="00F616FC" w:rsidP="00F616FC">
            <w:pPr>
              <w:jc w:val="center"/>
              <w:rPr>
                <w:bCs/>
                <w:sz w:val="20"/>
                <w:szCs w:val="20"/>
              </w:rPr>
            </w:pPr>
            <w:r w:rsidRPr="00F616FC">
              <w:rPr>
                <w:sz w:val="20"/>
                <w:szCs w:val="20"/>
              </w:rPr>
              <w:t>дел</w:t>
            </w:r>
          </w:p>
        </w:tc>
        <w:tc>
          <w:tcPr>
            <w:tcW w:w="709" w:type="dxa"/>
            <w:shd w:val="clear" w:color="auto" w:fill="auto"/>
            <w:vAlign w:val="center"/>
          </w:tcPr>
          <w:p w:rsidR="00F616FC" w:rsidRPr="00F616FC" w:rsidRDefault="00F616FC" w:rsidP="00F616FC">
            <w:pPr>
              <w:jc w:val="center"/>
              <w:rPr>
                <w:sz w:val="20"/>
                <w:szCs w:val="20"/>
              </w:rPr>
            </w:pPr>
            <w:r w:rsidRPr="00F616FC">
              <w:rPr>
                <w:sz w:val="20"/>
                <w:szCs w:val="20"/>
              </w:rPr>
              <w:t>Под</w:t>
            </w:r>
            <w:r>
              <w:rPr>
                <w:sz w:val="20"/>
                <w:szCs w:val="20"/>
              </w:rPr>
              <w:t>-</w:t>
            </w:r>
            <w:r w:rsidRPr="00F616FC">
              <w:rPr>
                <w:sz w:val="20"/>
                <w:szCs w:val="20"/>
              </w:rPr>
              <w:t>раз</w:t>
            </w:r>
            <w:r>
              <w:rPr>
                <w:sz w:val="20"/>
                <w:szCs w:val="20"/>
              </w:rPr>
              <w:t>-</w:t>
            </w:r>
          </w:p>
          <w:p w:rsidR="00F616FC" w:rsidRPr="00F616FC" w:rsidRDefault="00F616FC" w:rsidP="00F616FC">
            <w:pPr>
              <w:jc w:val="center"/>
              <w:rPr>
                <w:sz w:val="20"/>
                <w:szCs w:val="20"/>
              </w:rPr>
            </w:pPr>
            <w:r w:rsidRPr="00F616FC">
              <w:rPr>
                <w:sz w:val="20"/>
                <w:szCs w:val="20"/>
              </w:rPr>
              <w:t>дел</w:t>
            </w:r>
          </w:p>
        </w:tc>
        <w:tc>
          <w:tcPr>
            <w:tcW w:w="1701" w:type="dxa"/>
            <w:shd w:val="clear" w:color="auto" w:fill="auto"/>
            <w:vAlign w:val="center"/>
          </w:tcPr>
          <w:p w:rsidR="00F616FC" w:rsidRPr="00F616FC" w:rsidRDefault="00F616FC" w:rsidP="00F616FC">
            <w:pPr>
              <w:jc w:val="center"/>
              <w:rPr>
                <w:sz w:val="20"/>
                <w:szCs w:val="20"/>
              </w:rPr>
            </w:pPr>
            <w:r w:rsidRPr="00F616FC">
              <w:rPr>
                <w:sz w:val="20"/>
                <w:szCs w:val="20"/>
              </w:rPr>
              <w:t>Целевая статья</w:t>
            </w:r>
          </w:p>
        </w:tc>
        <w:tc>
          <w:tcPr>
            <w:tcW w:w="709" w:type="dxa"/>
            <w:shd w:val="clear" w:color="auto" w:fill="auto"/>
            <w:vAlign w:val="center"/>
          </w:tcPr>
          <w:p w:rsidR="00F616FC" w:rsidRPr="00F616FC" w:rsidRDefault="00F616FC" w:rsidP="00F616FC">
            <w:pPr>
              <w:jc w:val="center"/>
              <w:rPr>
                <w:sz w:val="20"/>
                <w:szCs w:val="20"/>
              </w:rPr>
            </w:pPr>
            <w:r w:rsidRPr="00F616FC">
              <w:rPr>
                <w:sz w:val="20"/>
                <w:szCs w:val="20"/>
              </w:rPr>
              <w:t>Вид рас</w:t>
            </w:r>
            <w:r>
              <w:rPr>
                <w:sz w:val="20"/>
                <w:szCs w:val="20"/>
              </w:rPr>
              <w:t>-</w:t>
            </w:r>
            <w:r w:rsidRPr="00F616FC">
              <w:rPr>
                <w:sz w:val="20"/>
                <w:szCs w:val="20"/>
              </w:rPr>
              <w:t xml:space="preserve"> хо</w:t>
            </w:r>
            <w:r>
              <w:rPr>
                <w:sz w:val="20"/>
                <w:szCs w:val="20"/>
              </w:rPr>
              <w:t>-</w:t>
            </w:r>
            <w:r w:rsidRPr="00F616FC">
              <w:rPr>
                <w:sz w:val="20"/>
                <w:szCs w:val="20"/>
              </w:rPr>
              <w:t>дов</w:t>
            </w:r>
          </w:p>
        </w:tc>
        <w:tc>
          <w:tcPr>
            <w:tcW w:w="1297" w:type="dxa"/>
            <w:vAlign w:val="center"/>
          </w:tcPr>
          <w:p w:rsidR="00F616FC" w:rsidRPr="00F616FC" w:rsidRDefault="00F616FC" w:rsidP="00F616FC">
            <w:pPr>
              <w:jc w:val="center"/>
              <w:rPr>
                <w:bCs/>
                <w:sz w:val="20"/>
                <w:szCs w:val="20"/>
              </w:rPr>
            </w:pPr>
            <w:r w:rsidRPr="00F616FC">
              <w:rPr>
                <w:bCs/>
                <w:sz w:val="20"/>
                <w:szCs w:val="20"/>
              </w:rPr>
              <w:t>Кассовое исполнение</w:t>
            </w:r>
            <w:r>
              <w:rPr>
                <w:bCs/>
                <w:sz w:val="20"/>
                <w:szCs w:val="20"/>
              </w:rPr>
              <w:t xml:space="preserve"> </w:t>
            </w:r>
            <w:r w:rsidRPr="00F616FC">
              <w:rPr>
                <w:sz w:val="20"/>
                <w:szCs w:val="20"/>
              </w:rPr>
              <w:t>(тыс.руб.)</w:t>
            </w:r>
          </w:p>
        </w:tc>
      </w:tr>
      <w:tr w:rsidR="00F616FC" w:rsidRPr="004E600D" w:rsidTr="00F616FC">
        <w:trPr>
          <w:trHeight w:val="152"/>
        </w:trPr>
        <w:tc>
          <w:tcPr>
            <w:tcW w:w="3828" w:type="dxa"/>
            <w:shd w:val="clear" w:color="auto" w:fill="auto"/>
          </w:tcPr>
          <w:p w:rsidR="00F616FC" w:rsidRPr="004E600D" w:rsidRDefault="00F616FC" w:rsidP="00962BAC">
            <w:pPr>
              <w:jc w:val="center"/>
              <w:rPr>
                <w:sz w:val="28"/>
                <w:szCs w:val="28"/>
              </w:rPr>
            </w:pPr>
            <w:r w:rsidRPr="004E600D">
              <w:rPr>
                <w:sz w:val="28"/>
                <w:szCs w:val="28"/>
              </w:rPr>
              <w:t>1</w:t>
            </w:r>
          </w:p>
        </w:tc>
        <w:tc>
          <w:tcPr>
            <w:tcW w:w="709" w:type="dxa"/>
          </w:tcPr>
          <w:p w:rsidR="00F616FC" w:rsidRPr="004E600D" w:rsidRDefault="00F616FC" w:rsidP="00962BAC">
            <w:pPr>
              <w:jc w:val="center"/>
              <w:rPr>
                <w:sz w:val="28"/>
                <w:szCs w:val="28"/>
              </w:rPr>
            </w:pPr>
            <w:r w:rsidRPr="004E600D">
              <w:rPr>
                <w:sz w:val="28"/>
                <w:szCs w:val="28"/>
              </w:rPr>
              <w:t>2</w:t>
            </w:r>
          </w:p>
        </w:tc>
        <w:tc>
          <w:tcPr>
            <w:tcW w:w="708" w:type="dxa"/>
            <w:shd w:val="clear" w:color="auto" w:fill="auto"/>
          </w:tcPr>
          <w:p w:rsidR="00F616FC" w:rsidRPr="004E600D" w:rsidRDefault="00F616FC" w:rsidP="00962BAC">
            <w:pPr>
              <w:jc w:val="center"/>
              <w:rPr>
                <w:sz w:val="28"/>
                <w:szCs w:val="28"/>
              </w:rPr>
            </w:pPr>
            <w:r w:rsidRPr="004E600D">
              <w:rPr>
                <w:sz w:val="28"/>
                <w:szCs w:val="28"/>
              </w:rPr>
              <w:t>3</w:t>
            </w:r>
          </w:p>
        </w:tc>
        <w:tc>
          <w:tcPr>
            <w:tcW w:w="709" w:type="dxa"/>
            <w:shd w:val="clear" w:color="auto" w:fill="auto"/>
          </w:tcPr>
          <w:p w:rsidR="00F616FC" w:rsidRPr="004E600D" w:rsidRDefault="00F616FC" w:rsidP="00962BAC">
            <w:pPr>
              <w:jc w:val="center"/>
              <w:rPr>
                <w:sz w:val="28"/>
                <w:szCs w:val="28"/>
              </w:rPr>
            </w:pPr>
            <w:r w:rsidRPr="004E600D">
              <w:rPr>
                <w:sz w:val="28"/>
                <w:szCs w:val="28"/>
              </w:rPr>
              <w:t>4</w:t>
            </w:r>
          </w:p>
        </w:tc>
        <w:tc>
          <w:tcPr>
            <w:tcW w:w="1701" w:type="dxa"/>
            <w:shd w:val="clear" w:color="auto" w:fill="auto"/>
          </w:tcPr>
          <w:p w:rsidR="00F616FC" w:rsidRPr="004E600D" w:rsidRDefault="00F616FC" w:rsidP="00962BAC">
            <w:pPr>
              <w:jc w:val="center"/>
              <w:rPr>
                <w:sz w:val="28"/>
                <w:szCs w:val="28"/>
              </w:rPr>
            </w:pPr>
            <w:r w:rsidRPr="004E600D">
              <w:rPr>
                <w:sz w:val="28"/>
                <w:szCs w:val="28"/>
              </w:rPr>
              <w:t>5</w:t>
            </w:r>
          </w:p>
        </w:tc>
        <w:tc>
          <w:tcPr>
            <w:tcW w:w="709" w:type="dxa"/>
            <w:shd w:val="clear" w:color="auto" w:fill="auto"/>
          </w:tcPr>
          <w:p w:rsidR="00F616FC" w:rsidRPr="004E600D" w:rsidRDefault="00F616FC" w:rsidP="00962BAC">
            <w:pPr>
              <w:jc w:val="center"/>
              <w:rPr>
                <w:sz w:val="28"/>
                <w:szCs w:val="28"/>
              </w:rPr>
            </w:pPr>
            <w:r w:rsidRPr="004E600D">
              <w:rPr>
                <w:sz w:val="28"/>
                <w:szCs w:val="28"/>
              </w:rPr>
              <w:t>6</w:t>
            </w:r>
          </w:p>
        </w:tc>
        <w:tc>
          <w:tcPr>
            <w:tcW w:w="1297" w:type="dxa"/>
          </w:tcPr>
          <w:p w:rsidR="00F616FC" w:rsidRPr="004E600D" w:rsidRDefault="00F616FC" w:rsidP="00962BAC">
            <w:pPr>
              <w:jc w:val="center"/>
              <w:rPr>
                <w:bCs/>
                <w:sz w:val="28"/>
                <w:szCs w:val="28"/>
              </w:rPr>
            </w:pPr>
            <w:r w:rsidRPr="004E600D">
              <w:rPr>
                <w:bCs/>
                <w:sz w:val="28"/>
                <w:szCs w:val="28"/>
              </w:rPr>
              <w:t>7</w:t>
            </w:r>
          </w:p>
        </w:tc>
      </w:tr>
      <w:tr w:rsidR="00F616FC" w:rsidRPr="00F616FC" w:rsidTr="00F616FC">
        <w:trPr>
          <w:trHeight w:val="667"/>
        </w:trPr>
        <w:tc>
          <w:tcPr>
            <w:tcW w:w="3828" w:type="dxa"/>
            <w:shd w:val="clear" w:color="auto" w:fill="auto"/>
          </w:tcPr>
          <w:p w:rsidR="00F616FC" w:rsidRPr="00F616FC" w:rsidRDefault="00F616FC" w:rsidP="00962BAC">
            <w:pPr>
              <w:rPr>
                <w:b/>
              </w:rPr>
            </w:pPr>
            <w:r w:rsidRPr="00F616FC">
              <w:rPr>
                <w:b/>
              </w:rPr>
              <w:t>Администрация сельского поселения Ломоватское</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rPr>
            </w:pPr>
          </w:p>
        </w:tc>
        <w:tc>
          <w:tcPr>
            <w:tcW w:w="709" w:type="dxa"/>
            <w:shd w:val="clear" w:color="auto" w:fill="auto"/>
            <w:vAlign w:val="center"/>
          </w:tcPr>
          <w:p w:rsidR="00F616FC" w:rsidRPr="00F616FC" w:rsidRDefault="00F616FC" w:rsidP="00962BAC">
            <w:pPr>
              <w:jc w:val="center"/>
              <w:rPr>
                <w:b/>
              </w:rPr>
            </w:pPr>
          </w:p>
        </w:tc>
        <w:tc>
          <w:tcPr>
            <w:tcW w:w="1701" w:type="dxa"/>
            <w:shd w:val="clear" w:color="auto" w:fill="auto"/>
            <w:vAlign w:val="center"/>
          </w:tcPr>
          <w:p w:rsidR="00F616FC" w:rsidRPr="00F616FC" w:rsidRDefault="00F616FC" w:rsidP="00962BAC">
            <w:pPr>
              <w:jc w:val="center"/>
              <w:rPr>
                <w:b/>
              </w:rPr>
            </w:pPr>
          </w:p>
        </w:tc>
        <w:tc>
          <w:tcPr>
            <w:tcW w:w="709" w:type="dxa"/>
            <w:shd w:val="clear" w:color="auto" w:fill="auto"/>
            <w:vAlign w:val="center"/>
          </w:tcPr>
          <w:p w:rsidR="00F616FC" w:rsidRPr="00F616FC" w:rsidRDefault="00F616FC" w:rsidP="00962BAC">
            <w:pPr>
              <w:jc w:val="center"/>
              <w:rPr>
                <w:b/>
              </w:rPr>
            </w:pPr>
          </w:p>
        </w:tc>
        <w:tc>
          <w:tcPr>
            <w:tcW w:w="1297" w:type="dxa"/>
            <w:vAlign w:val="center"/>
          </w:tcPr>
          <w:p w:rsidR="00F616FC" w:rsidRPr="00F616FC" w:rsidRDefault="00F616FC" w:rsidP="00962BAC">
            <w:pPr>
              <w:jc w:val="center"/>
              <w:rPr>
                <w:b/>
                <w:bCs/>
              </w:rPr>
            </w:pPr>
            <w:r w:rsidRPr="00F616FC">
              <w:rPr>
                <w:b/>
                <w:bCs/>
              </w:rPr>
              <w:t>12 214,7</w:t>
            </w:r>
          </w:p>
        </w:tc>
      </w:tr>
      <w:tr w:rsidR="00F616FC" w:rsidRPr="00F616FC" w:rsidTr="00F616FC">
        <w:trPr>
          <w:trHeight w:val="358"/>
        </w:trPr>
        <w:tc>
          <w:tcPr>
            <w:tcW w:w="3828" w:type="dxa"/>
            <w:shd w:val="clear" w:color="auto" w:fill="auto"/>
          </w:tcPr>
          <w:p w:rsidR="00F616FC" w:rsidRPr="00F616FC" w:rsidRDefault="00F616FC" w:rsidP="00962BAC">
            <w:pPr>
              <w:rPr>
                <w:b/>
                <w:bCs/>
              </w:rPr>
            </w:pPr>
            <w:r w:rsidRPr="00F616FC">
              <w:rPr>
                <w:b/>
                <w:bCs/>
              </w:rPr>
              <w:t>Общегосударственные вопросы</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bCs/>
              </w:rPr>
            </w:pPr>
            <w:r w:rsidRPr="00F616FC">
              <w:rPr>
                <w:b/>
                <w:bCs/>
              </w:rPr>
              <w:t>01</w:t>
            </w:r>
          </w:p>
        </w:tc>
        <w:tc>
          <w:tcPr>
            <w:tcW w:w="709" w:type="dxa"/>
            <w:shd w:val="clear" w:color="auto" w:fill="auto"/>
            <w:vAlign w:val="center"/>
          </w:tcPr>
          <w:p w:rsidR="00F616FC" w:rsidRPr="00F616FC" w:rsidRDefault="00F616FC" w:rsidP="00962BAC">
            <w:pPr>
              <w:jc w:val="center"/>
              <w:rPr>
                <w:b/>
                <w:bCs/>
              </w:rPr>
            </w:pPr>
            <w:r w:rsidRPr="00F616FC">
              <w:rPr>
                <w:b/>
                <w:bCs/>
              </w:rPr>
              <w:t>00</w:t>
            </w:r>
          </w:p>
        </w:tc>
        <w:tc>
          <w:tcPr>
            <w:tcW w:w="1701" w:type="dxa"/>
            <w:shd w:val="clear" w:color="auto" w:fill="auto"/>
            <w:vAlign w:val="center"/>
          </w:tcPr>
          <w:p w:rsidR="00F616FC" w:rsidRPr="00F616FC" w:rsidRDefault="00F616FC" w:rsidP="00962BAC">
            <w:pPr>
              <w:jc w:val="center"/>
              <w:rPr>
                <w:b/>
                <w:bCs/>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rPr>
            </w:pPr>
            <w:r w:rsidRPr="00F616FC">
              <w:rPr>
                <w:b/>
                <w:bCs/>
              </w:rPr>
              <w:t>3 719,5</w:t>
            </w:r>
          </w:p>
        </w:tc>
      </w:tr>
      <w:tr w:rsidR="00F616FC" w:rsidRPr="00F616FC" w:rsidTr="00F616FC">
        <w:trPr>
          <w:trHeight w:val="358"/>
        </w:trPr>
        <w:tc>
          <w:tcPr>
            <w:tcW w:w="3828" w:type="dxa"/>
            <w:shd w:val="clear" w:color="auto" w:fill="auto"/>
          </w:tcPr>
          <w:p w:rsidR="00F616FC" w:rsidRPr="00F616FC" w:rsidRDefault="00F616FC" w:rsidP="00962BAC">
            <w:pPr>
              <w:rPr>
                <w:b/>
              </w:rPr>
            </w:pPr>
            <w:r w:rsidRPr="00F616FC">
              <w:rPr>
                <w:b/>
                <w:bCs/>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rPr>
            </w:pPr>
            <w:r w:rsidRPr="00F616FC">
              <w:rPr>
                <w:b/>
              </w:rPr>
              <w:t>01</w:t>
            </w:r>
          </w:p>
        </w:tc>
        <w:tc>
          <w:tcPr>
            <w:tcW w:w="709" w:type="dxa"/>
            <w:shd w:val="clear" w:color="auto" w:fill="auto"/>
            <w:vAlign w:val="center"/>
          </w:tcPr>
          <w:p w:rsidR="00F616FC" w:rsidRPr="00F616FC" w:rsidRDefault="00F616FC" w:rsidP="00962BAC">
            <w:pPr>
              <w:jc w:val="center"/>
              <w:rPr>
                <w:b/>
              </w:rPr>
            </w:pPr>
            <w:r w:rsidRPr="00F616FC">
              <w:rPr>
                <w:b/>
              </w:rPr>
              <w:t>02</w:t>
            </w:r>
          </w:p>
        </w:tc>
        <w:tc>
          <w:tcPr>
            <w:tcW w:w="1701" w:type="dxa"/>
            <w:shd w:val="clear" w:color="auto" w:fill="auto"/>
            <w:vAlign w:val="center"/>
          </w:tcPr>
          <w:p w:rsidR="00F616FC" w:rsidRPr="00F616FC" w:rsidRDefault="00F616FC" w:rsidP="00962BAC">
            <w:pPr>
              <w:jc w:val="center"/>
              <w:rPr>
                <w:b/>
                <w:bCs/>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rPr>
            </w:pPr>
            <w:r w:rsidRPr="00F616FC">
              <w:rPr>
                <w:b/>
                <w:bCs/>
              </w:rPr>
              <w:t>767,7</w:t>
            </w:r>
          </w:p>
        </w:tc>
      </w:tr>
      <w:tr w:rsidR="00F616FC" w:rsidRPr="00F616FC" w:rsidTr="00F616FC">
        <w:trPr>
          <w:trHeight w:val="358"/>
        </w:trPr>
        <w:tc>
          <w:tcPr>
            <w:tcW w:w="3828" w:type="dxa"/>
            <w:shd w:val="clear" w:color="auto" w:fill="auto"/>
          </w:tcPr>
          <w:p w:rsidR="00F616FC" w:rsidRPr="00F616FC" w:rsidRDefault="00F616FC" w:rsidP="00962BAC">
            <w:pPr>
              <w:rPr>
                <w:bCs/>
              </w:rPr>
            </w:pPr>
            <w:r w:rsidRPr="00F616FC">
              <w:rPr>
                <w:bCs/>
              </w:rPr>
              <w:t>Непрограммные расходы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02</w:t>
            </w:r>
          </w:p>
        </w:tc>
        <w:tc>
          <w:tcPr>
            <w:tcW w:w="1701" w:type="dxa"/>
            <w:shd w:val="clear" w:color="auto" w:fill="auto"/>
            <w:vAlign w:val="center"/>
          </w:tcPr>
          <w:p w:rsidR="00F616FC" w:rsidRPr="00F616FC" w:rsidRDefault="00F616FC" w:rsidP="00962BAC">
            <w:pPr>
              <w:jc w:val="center"/>
              <w:rPr>
                <w:bCs/>
              </w:rPr>
            </w:pPr>
            <w:r w:rsidRPr="00F616FC">
              <w:rPr>
                <w:bCs/>
              </w:rPr>
              <w:t>90 0 00 00000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767,7</w:t>
            </w:r>
          </w:p>
        </w:tc>
      </w:tr>
      <w:tr w:rsidR="00F616FC" w:rsidRPr="00F616FC" w:rsidTr="00F616FC">
        <w:trPr>
          <w:trHeight w:val="96"/>
        </w:trPr>
        <w:tc>
          <w:tcPr>
            <w:tcW w:w="3828" w:type="dxa"/>
            <w:shd w:val="clear" w:color="auto" w:fill="auto"/>
          </w:tcPr>
          <w:p w:rsidR="00F616FC" w:rsidRPr="00F616FC" w:rsidRDefault="00F616FC" w:rsidP="00962BAC">
            <w:r w:rsidRPr="00F616FC">
              <w:t>Глава муниципального образования</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02</w:t>
            </w:r>
          </w:p>
        </w:tc>
        <w:tc>
          <w:tcPr>
            <w:tcW w:w="1701" w:type="dxa"/>
            <w:shd w:val="clear" w:color="auto" w:fill="auto"/>
            <w:vAlign w:val="center"/>
          </w:tcPr>
          <w:p w:rsidR="00F616FC" w:rsidRPr="00F616FC" w:rsidRDefault="00F616FC" w:rsidP="00962BAC">
            <w:pPr>
              <w:jc w:val="center"/>
            </w:pPr>
            <w:r w:rsidRPr="00F616FC">
              <w:t>90 0 02 03000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615,5</w:t>
            </w:r>
          </w:p>
        </w:tc>
      </w:tr>
      <w:tr w:rsidR="00F616FC" w:rsidRPr="00F616FC" w:rsidTr="00F616FC">
        <w:trPr>
          <w:trHeight w:val="498"/>
        </w:trPr>
        <w:tc>
          <w:tcPr>
            <w:tcW w:w="3828" w:type="dxa"/>
            <w:shd w:val="clear" w:color="auto" w:fill="auto"/>
          </w:tcPr>
          <w:p w:rsidR="00F616FC" w:rsidRPr="00F616FC" w:rsidRDefault="00F616FC" w:rsidP="00962BAC">
            <w:r w:rsidRPr="00F616FC">
              <w:t>Расходы на выплату персоналу государственных (муниципальных) органов</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02</w:t>
            </w:r>
          </w:p>
        </w:tc>
        <w:tc>
          <w:tcPr>
            <w:tcW w:w="1701" w:type="dxa"/>
            <w:shd w:val="clear" w:color="auto" w:fill="auto"/>
            <w:vAlign w:val="center"/>
          </w:tcPr>
          <w:p w:rsidR="00F616FC" w:rsidRPr="00F616FC" w:rsidRDefault="00F616FC" w:rsidP="00962BAC">
            <w:pPr>
              <w:jc w:val="center"/>
            </w:pPr>
            <w:r w:rsidRPr="00F616FC">
              <w:t>90 0 02 03000</w:t>
            </w:r>
          </w:p>
        </w:tc>
        <w:tc>
          <w:tcPr>
            <w:tcW w:w="709" w:type="dxa"/>
            <w:shd w:val="clear" w:color="auto" w:fill="auto"/>
            <w:vAlign w:val="center"/>
          </w:tcPr>
          <w:p w:rsidR="00F616FC" w:rsidRPr="00F616FC" w:rsidRDefault="00F616FC" w:rsidP="00962BAC">
            <w:pPr>
              <w:jc w:val="center"/>
            </w:pPr>
            <w:r w:rsidRPr="00F616FC">
              <w:t>120</w:t>
            </w:r>
          </w:p>
        </w:tc>
        <w:tc>
          <w:tcPr>
            <w:tcW w:w="1297" w:type="dxa"/>
            <w:vAlign w:val="center"/>
          </w:tcPr>
          <w:p w:rsidR="00F616FC" w:rsidRPr="00F616FC" w:rsidRDefault="00F616FC" w:rsidP="00962BAC">
            <w:pPr>
              <w:jc w:val="center"/>
            </w:pPr>
            <w:r w:rsidRPr="00F616FC">
              <w:t>615,5</w:t>
            </w:r>
          </w:p>
        </w:tc>
      </w:tr>
      <w:tr w:rsidR="00F616FC" w:rsidRPr="00F616FC" w:rsidTr="00F616FC">
        <w:trPr>
          <w:trHeight w:val="498"/>
        </w:trPr>
        <w:tc>
          <w:tcPr>
            <w:tcW w:w="3828" w:type="dxa"/>
            <w:shd w:val="clear" w:color="auto" w:fill="auto"/>
          </w:tcPr>
          <w:p w:rsidR="00F616FC" w:rsidRPr="00F616FC" w:rsidRDefault="00F616FC" w:rsidP="00962BAC">
            <w:r w:rsidRPr="00F616FC">
              <w:t xml:space="preserve">Реализация  расходных обязательств в части  обеспечения повышения оплаты труда </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02</w:t>
            </w:r>
          </w:p>
        </w:tc>
        <w:tc>
          <w:tcPr>
            <w:tcW w:w="1701" w:type="dxa"/>
            <w:shd w:val="clear" w:color="auto" w:fill="auto"/>
            <w:vAlign w:val="center"/>
          </w:tcPr>
          <w:p w:rsidR="00F616FC" w:rsidRPr="00F616FC" w:rsidRDefault="00F616FC" w:rsidP="00962BAC">
            <w:pPr>
              <w:jc w:val="center"/>
            </w:pPr>
            <w:r w:rsidRPr="00F616FC">
              <w:t>90 0 02 70030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152,2</w:t>
            </w:r>
          </w:p>
        </w:tc>
      </w:tr>
      <w:tr w:rsidR="00F616FC" w:rsidRPr="00F616FC" w:rsidTr="00F616FC">
        <w:trPr>
          <w:trHeight w:val="498"/>
        </w:trPr>
        <w:tc>
          <w:tcPr>
            <w:tcW w:w="3828" w:type="dxa"/>
            <w:shd w:val="clear" w:color="auto" w:fill="auto"/>
          </w:tcPr>
          <w:p w:rsidR="00F616FC" w:rsidRPr="00F616FC" w:rsidRDefault="00F616FC" w:rsidP="00962BAC">
            <w:r w:rsidRPr="00F616FC">
              <w:t>Расходы на выплату персоналу государственных (муниципальных) органов</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02</w:t>
            </w:r>
          </w:p>
        </w:tc>
        <w:tc>
          <w:tcPr>
            <w:tcW w:w="1701" w:type="dxa"/>
            <w:shd w:val="clear" w:color="auto" w:fill="auto"/>
            <w:vAlign w:val="center"/>
          </w:tcPr>
          <w:p w:rsidR="00F616FC" w:rsidRPr="00F616FC" w:rsidRDefault="00F616FC" w:rsidP="00962BAC">
            <w:pPr>
              <w:jc w:val="center"/>
            </w:pPr>
            <w:r w:rsidRPr="00F616FC">
              <w:t>90 0 02 70030</w:t>
            </w:r>
          </w:p>
        </w:tc>
        <w:tc>
          <w:tcPr>
            <w:tcW w:w="709" w:type="dxa"/>
            <w:shd w:val="clear" w:color="auto" w:fill="auto"/>
            <w:vAlign w:val="center"/>
          </w:tcPr>
          <w:p w:rsidR="00F616FC" w:rsidRPr="00F616FC" w:rsidRDefault="00F616FC" w:rsidP="00962BAC">
            <w:pPr>
              <w:jc w:val="center"/>
            </w:pPr>
            <w:r w:rsidRPr="00F616FC">
              <w:t>120</w:t>
            </w:r>
          </w:p>
        </w:tc>
        <w:tc>
          <w:tcPr>
            <w:tcW w:w="1297" w:type="dxa"/>
            <w:vAlign w:val="center"/>
          </w:tcPr>
          <w:p w:rsidR="00F616FC" w:rsidRPr="00F616FC" w:rsidRDefault="00F616FC" w:rsidP="00962BAC">
            <w:pPr>
              <w:jc w:val="center"/>
            </w:pPr>
            <w:r w:rsidRPr="00F616FC">
              <w:t>152,2</w:t>
            </w:r>
          </w:p>
        </w:tc>
      </w:tr>
      <w:tr w:rsidR="00F616FC" w:rsidRPr="00F616FC" w:rsidTr="00F616FC">
        <w:trPr>
          <w:trHeight w:val="1007"/>
        </w:trPr>
        <w:tc>
          <w:tcPr>
            <w:tcW w:w="3828" w:type="dxa"/>
            <w:shd w:val="clear" w:color="auto" w:fill="auto"/>
          </w:tcPr>
          <w:p w:rsidR="00F616FC" w:rsidRPr="00F616FC" w:rsidRDefault="00F616FC" w:rsidP="00962BAC">
            <w:pPr>
              <w:rPr>
                <w:b/>
              </w:rPr>
            </w:pPr>
            <w:r w:rsidRPr="00F616FC">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rPr>
            </w:pPr>
            <w:r w:rsidRPr="00F616FC">
              <w:rPr>
                <w:b/>
              </w:rPr>
              <w:t>01</w:t>
            </w:r>
          </w:p>
        </w:tc>
        <w:tc>
          <w:tcPr>
            <w:tcW w:w="709" w:type="dxa"/>
            <w:shd w:val="clear" w:color="auto" w:fill="auto"/>
            <w:vAlign w:val="center"/>
          </w:tcPr>
          <w:p w:rsidR="00F616FC" w:rsidRPr="00F616FC" w:rsidRDefault="00F616FC" w:rsidP="00962BAC">
            <w:pPr>
              <w:jc w:val="center"/>
              <w:rPr>
                <w:b/>
              </w:rPr>
            </w:pPr>
            <w:r w:rsidRPr="00F616FC">
              <w:rPr>
                <w:b/>
              </w:rPr>
              <w:t>04</w:t>
            </w:r>
          </w:p>
        </w:tc>
        <w:tc>
          <w:tcPr>
            <w:tcW w:w="1701" w:type="dxa"/>
            <w:shd w:val="clear" w:color="auto" w:fill="auto"/>
            <w:vAlign w:val="center"/>
          </w:tcPr>
          <w:p w:rsidR="00F616FC" w:rsidRPr="00F616FC" w:rsidRDefault="00F616FC" w:rsidP="00962BAC">
            <w:pPr>
              <w:jc w:val="center"/>
              <w:rPr>
                <w:b/>
              </w:rPr>
            </w:pPr>
          </w:p>
        </w:tc>
        <w:tc>
          <w:tcPr>
            <w:tcW w:w="709" w:type="dxa"/>
            <w:shd w:val="clear" w:color="auto" w:fill="auto"/>
            <w:vAlign w:val="center"/>
          </w:tcPr>
          <w:p w:rsidR="00F616FC" w:rsidRPr="00F616FC" w:rsidRDefault="00F616FC" w:rsidP="00962BAC">
            <w:pPr>
              <w:jc w:val="center"/>
              <w:rPr>
                <w:b/>
              </w:rPr>
            </w:pPr>
          </w:p>
        </w:tc>
        <w:tc>
          <w:tcPr>
            <w:tcW w:w="1297" w:type="dxa"/>
            <w:vAlign w:val="center"/>
          </w:tcPr>
          <w:p w:rsidR="00F616FC" w:rsidRPr="00F616FC" w:rsidRDefault="00F616FC" w:rsidP="00962BAC">
            <w:pPr>
              <w:jc w:val="center"/>
              <w:rPr>
                <w:b/>
                <w:bCs/>
              </w:rPr>
            </w:pPr>
            <w:r w:rsidRPr="00F616FC">
              <w:rPr>
                <w:b/>
                <w:bCs/>
              </w:rPr>
              <w:t>2 923,8</w:t>
            </w:r>
          </w:p>
        </w:tc>
      </w:tr>
      <w:tr w:rsidR="00F616FC" w:rsidRPr="00F616FC" w:rsidTr="00F616FC">
        <w:trPr>
          <w:trHeight w:val="80"/>
        </w:trPr>
        <w:tc>
          <w:tcPr>
            <w:tcW w:w="3828" w:type="dxa"/>
            <w:shd w:val="clear" w:color="auto" w:fill="auto"/>
          </w:tcPr>
          <w:p w:rsidR="00F616FC" w:rsidRPr="00F616FC" w:rsidRDefault="00F616FC" w:rsidP="00962BAC">
            <w:r w:rsidRPr="00F616FC">
              <w:t>Непрограммные расходы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90 0 00 00000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2 923,8</w:t>
            </w:r>
          </w:p>
        </w:tc>
      </w:tr>
      <w:tr w:rsidR="00F616FC" w:rsidRPr="00F616FC" w:rsidTr="00F616FC">
        <w:trPr>
          <w:trHeight w:val="80"/>
        </w:trPr>
        <w:tc>
          <w:tcPr>
            <w:tcW w:w="3828" w:type="dxa"/>
            <w:shd w:val="clear" w:color="auto" w:fill="auto"/>
          </w:tcPr>
          <w:p w:rsidR="00F616FC" w:rsidRPr="00F616FC" w:rsidRDefault="00F616FC" w:rsidP="00962BAC">
            <w:r w:rsidRPr="00F616FC">
              <w:t xml:space="preserve"> Центральный аппарат</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90 0 02 04000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2 358,2</w:t>
            </w:r>
          </w:p>
        </w:tc>
      </w:tr>
      <w:tr w:rsidR="00F616FC" w:rsidRPr="00F616FC" w:rsidTr="00F616FC">
        <w:trPr>
          <w:trHeight w:val="349"/>
        </w:trPr>
        <w:tc>
          <w:tcPr>
            <w:tcW w:w="3828" w:type="dxa"/>
            <w:shd w:val="clear" w:color="auto" w:fill="auto"/>
          </w:tcPr>
          <w:p w:rsidR="00F616FC" w:rsidRPr="00F616FC" w:rsidRDefault="00F616FC" w:rsidP="00962BAC">
            <w:r w:rsidRPr="00F616FC">
              <w:t>Расходы на выплату персоналу государственных (муниципальных) органов</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90 0 02 04000</w:t>
            </w:r>
          </w:p>
        </w:tc>
        <w:tc>
          <w:tcPr>
            <w:tcW w:w="709" w:type="dxa"/>
            <w:shd w:val="clear" w:color="auto" w:fill="auto"/>
            <w:vAlign w:val="center"/>
          </w:tcPr>
          <w:p w:rsidR="00F616FC" w:rsidRPr="00F616FC" w:rsidRDefault="00F616FC" w:rsidP="00962BAC">
            <w:pPr>
              <w:jc w:val="center"/>
            </w:pPr>
            <w:r w:rsidRPr="00F616FC">
              <w:t>120</w:t>
            </w:r>
          </w:p>
        </w:tc>
        <w:tc>
          <w:tcPr>
            <w:tcW w:w="1297" w:type="dxa"/>
            <w:vAlign w:val="center"/>
          </w:tcPr>
          <w:p w:rsidR="00F616FC" w:rsidRPr="00F616FC" w:rsidRDefault="00F616FC" w:rsidP="00962BAC">
            <w:pPr>
              <w:jc w:val="center"/>
            </w:pPr>
            <w:r w:rsidRPr="00F616FC">
              <w:t>1116,3</w:t>
            </w:r>
          </w:p>
        </w:tc>
      </w:tr>
      <w:tr w:rsidR="00F616FC" w:rsidRPr="00F616FC" w:rsidTr="00F616FC">
        <w:trPr>
          <w:trHeight w:val="714"/>
        </w:trPr>
        <w:tc>
          <w:tcPr>
            <w:tcW w:w="3828" w:type="dxa"/>
            <w:shd w:val="clear" w:color="auto" w:fill="auto"/>
          </w:tcPr>
          <w:p w:rsidR="00F616FC" w:rsidRPr="00F616FC" w:rsidRDefault="00F616FC" w:rsidP="00962BAC">
            <w:r w:rsidRPr="00F616FC">
              <w:t>Иные закупки товаров, работ,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90 0 02 04000</w:t>
            </w:r>
          </w:p>
        </w:tc>
        <w:tc>
          <w:tcPr>
            <w:tcW w:w="709" w:type="dxa"/>
            <w:shd w:val="clear" w:color="auto" w:fill="auto"/>
            <w:vAlign w:val="center"/>
          </w:tcPr>
          <w:p w:rsidR="00F616FC" w:rsidRPr="00F616FC" w:rsidRDefault="00F616FC" w:rsidP="00962BAC">
            <w:pPr>
              <w:jc w:val="center"/>
            </w:pPr>
            <w:r w:rsidRPr="00F616FC">
              <w:t>240</w:t>
            </w:r>
          </w:p>
        </w:tc>
        <w:tc>
          <w:tcPr>
            <w:tcW w:w="1297" w:type="dxa"/>
            <w:vAlign w:val="center"/>
          </w:tcPr>
          <w:p w:rsidR="00F616FC" w:rsidRPr="00F616FC" w:rsidRDefault="00F616FC" w:rsidP="00962BAC">
            <w:pPr>
              <w:jc w:val="center"/>
            </w:pPr>
            <w:r w:rsidRPr="00F616FC">
              <w:t>1238,5</w:t>
            </w:r>
          </w:p>
        </w:tc>
      </w:tr>
      <w:tr w:rsidR="00F616FC" w:rsidRPr="00F616FC" w:rsidTr="00F616FC">
        <w:trPr>
          <w:trHeight w:val="322"/>
        </w:trPr>
        <w:tc>
          <w:tcPr>
            <w:tcW w:w="3828" w:type="dxa"/>
            <w:shd w:val="clear" w:color="auto" w:fill="auto"/>
          </w:tcPr>
          <w:p w:rsidR="00F616FC" w:rsidRPr="00F616FC" w:rsidRDefault="00F616FC" w:rsidP="00962BAC">
            <w:r w:rsidRPr="00F616FC">
              <w:t>Уплата налогов, сборов и иных платежей</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90 0 02 04000</w:t>
            </w:r>
          </w:p>
        </w:tc>
        <w:tc>
          <w:tcPr>
            <w:tcW w:w="709" w:type="dxa"/>
            <w:shd w:val="clear" w:color="auto" w:fill="auto"/>
            <w:vAlign w:val="center"/>
          </w:tcPr>
          <w:p w:rsidR="00F616FC" w:rsidRPr="00F616FC" w:rsidRDefault="00F616FC" w:rsidP="00962BAC">
            <w:pPr>
              <w:jc w:val="center"/>
            </w:pPr>
            <w:r w:rsidRPr="00F616FC">
              <w:t>850</w:t>
            </w:r>
          </w:p>
        </w:tc>
        <w:tc>
          <w:tcPr>
            <w:tcW w:w="1297" w:type="dxa"/>
            <w:vAlign w:val="center"/>
          </w:tcPr>
          <w:p w:rsidR="00F616FC" w:rsidRPr="00F616FC" w:rsidRDefault="00F616FC" w:rsidP="00962BAC">
            <w:pPr>
              <w:jc w:val="center"/>
            </w:pPr>
            <w:r w:rsidRPr="00F616FC">
              <w:t>3,4</w:t>
            </w:r>
          </w:p>
        </w:tc>
      </w:tr>
      <w:tr w:rsidR="00F616FC" w:rsidRPr="00F616FC" w:rsidTr="00F616FC">
        <w:trPr>
          <w:trHeight w:val="322"/>
        </w:trPr>
        <w:tc>
          <w:tcPr>
            <w:tcW w:w="3828" w:type="dxa"/>
            <w:shd w:val="clear" w:color="auto" w:fill="auto"/>
          </w:tcPr>
          <w:p w:rsidR="00F616FC" w:rsidRPr="00F616FC" w:rsidRDefault="00F616FC" w:rsidP="00962BAC">
            <w:r w:rsidRPr="00F616FC">
              <w:t>Расходы на оплату труда персоналу государственных(муниципальных) органов за счет дотации</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90 0 02 70030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381,2</w:t>
            </w:r>
          </w:p>
        </w:tc>
      </w:tr>
      <w:tr w:rsidR="00F616FC" w:rsidRPr="00F616FC" w:rsidTr="00F616FC">
        <w:trPr>
          <w:trHeight w:val="322"/>
        </w:trPr>
        <w:tc>
          <w:tcPr>
            <w:tcW w:w="3828" w:type="dxa"/>
            <w:shd w:val="clear" w:color="auto" w:fill="auto"/>
          </w:tcPr>
          <w:p w:rsidR="00F616FC" w:rsidRPr="00F616FC" w:rsidRDefault="00F616FC" w:rsidP="00962BAC">
            <w:r w:rsidRPr="00F616FC">
              <w:t>Расходы на выплату персоналу государственных (муниципальных) органов</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90 0 02 70030</w:t>
            </w:r>
          </w:p>
        </w:tc>
        <w:tc>
          <w:tcPr>
            <w:tcW w:w="709" w:type="dxa"/>
            <w:shd w:val="clear" w:color="auto" w:fill="auto"/>
            <w:vAlign w:val="center"/>
          </w:tcPr>
          <w:p w:rsidR="00F616FC" w:rsidRPr="00F616FC" w:rsidRDefault="00F616FC" w:rsidP="00962BAC">
            <w:pPr>
              <w:jc w:val="center"/>
            </w:pPr>
            <w:r w:rsidRPr="00F616FC">
              <w:t>120</w:t>
            </w:r>
          </w:p>
        </w:tc>
        <w:tc>
          <w:tcPr>
            <w:tcW w:w="1297" w:type="dxa"/>
            <w:vAlign w:val="center"/>
          </w:tcPr>
          <w:p w:rsidR="00F616FC" w:rsidRPr="00F616FC" w:rsidRDefault="00F616FC" w:rsidP="00962BAC">
            <w:pPr>
              <w:jc w:val="center"/>
            </w:pPr>
            <w:r w:rsidRPr="00F616FC">
              <w:t>381,2</w:t>
            </w:r>
          </w:p>
        </w:tc>
      </w:tr>
      <w:tr w:rsidR="00F616FC" w:rsidRPr="00F616FC" w:rsidTr="00F616FC">
        <w:trPr>
          <w:trHeight w:val="400"/>
        </w:trPr>
        <w:tc>
          <w:tcPr>
            <w:tcW w:w="3828" w:type="dxa"/>
            <w:shd w:val="clear" w:color="auto" w:fill="auto"/>
          </w:tcPr>
          <w:p w:rsidR="00F616FC" w:rsidRPr="00F616FC" w:rsidRDefault="00F616FC" w:rsidP="00962BAC">
            <w:r w:rsidRPr="00F616FC">
              <w:t xml:space="preserve">Единая субвенция на осуществление отдельных государственных полномочий </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90 0 02 72311</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2,0</w:t>
            </w:r>
          </w:p>
        </w:tc>
      </w:tr>
      <w:tr w:rsidR="00F616FC" w:rsidRPr="00F616FC" w:rsidTr="00F616FC">
        <w:trPr>
          <w:trHeight w:val="593"/>
        </w:trPr>
        <w:tc>
          <w:tcPr>
            <w:tcW w:w="3828" w:type="dxa"/>
            <w:shd w:val="clear" w:color="auto" w:fill="auto"/>
          </w:tcPr>
          <w:p w:rsidR="00F616FC" w:rsidRPr="00F616FC" w:rsidRDefault="00F616FC" w:rsidP="00962BAC">
            <w:r w:rsidRPr="00F616FC">
              <w:t>Иные закупки товаров, работ,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90 0 02 72311</w:t>
            </w:r>
          </w:p>
        </w:tc>
        <w:tc>
          <w:tcPr>
            <w:tcW w:w="709" w:type="dxa"/>
            <w:shd w:val="clear" w:color="auto" w:fill="auto"/>
            <w:vAlign w:val="center"/>
          </w:tcPr>
          <w:p w:rsidR="00F616FC" w:rsidRPr="00F616FC" w:rsidRDefault="00F616FC" w:rsidP="00962BAC">
            <w:pPr>
              <w:jc w:val="center"/>
            </w:pPr>
            <w:r w:rsidRPr="00F616FC">
              <w:t>240</w:t>
            </w:r>
          </w:p>
        </w:tc>
        <w:tc>
          <w:tcPr>
            <w:tcW w:w="1297" w:type="dxa"/>
            <w:vAlign w:val="center"/>
          </w:tcPr>
          <w:p w:rsidR="00F616FC" w:rsidRPr="00F616FC" w:rsidRDefault="00F616FC" w:rsidP="00962BAC">
            <w:pPr>
              <w:jc w:val="center"/>
            </w:pPr>
            <w:r w:rsidRPr="00F616FC">
              <w:t>2,0</w:t>
            </w:r>
          </w:p>
        </w:tc>
      </w:tr>
      <w:tr w:rsidR="00F616FC" w:rsidRPr="00F616FC" w:rsidTr="00F616FC">
        <w:trPr>
          <w:trHeight w:val="337"/>
        </w:trPr>
        <w:tc>
          <w:tcPr>
            <w:tcW w:w="3828" w:type="dxa"/>
            <w:shd w:val="clear" w:color="auto" w:fill="auto"/>
          </w:tcPr>
          <w:p w:rsidR="00F616FC" w:rsidRPr="00F616FC" w:rsidRDefault="00F616FC" w:rsidP="00962BAC">
            <w:pPr>
              <w:rPr>
                <w:i/>
              </w:rPr>
            </w:pPr>
            <w:r w:rsidRPr="00F616FC">
              <w:rPr>
                <w:i/>
              </w:rPr>
              <w:t>Межбюджетные трансферты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90 9 00 00000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182,4</w:t>
            </w:r>
          </w:p>
        </w:tc>
      </w:tr>
      <w:tr w:rsidR="00F616FC" w:rsidRPr="00F616FC" w:rsidTr="00F616FC">
        <w:trPr>
          <w:trHeight w:val="337"/>
        </w:trPr>
        <w:tc>
          <w:tcPr>
            <w:tcW w:w="3828" w:type="dxa"/>
            <w:shd w:val="clear" w:color="auto" w:fill="auto"/>
          </w:tcPr>
          <w:p w:rsidR="00F616FC" w:rsidRPr="00F616FC" w:rsidRDefault="00F616FC" w:rsidP="00962BAC">
            <w:pPr>
              <w:rPr>
                <w:i/>
              </w:rPr>
            </w:pPr>
            <w:r w:rsidRPr="00F616FC">
              <w:t>Межбюджетные трансферты на выполнение полномочий городских (сельских) поселений</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90 9 02 00000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182,4</w:t>
            </w:r>
          </w:p>
        </w:tc>
      </w:tr>
      <w:tr w:rsidR="00F616FC" w:rsidRPr="00F616FC" w:rsidTr="00F616FC">
        <w:trPr>
          <w:trHeight w:val="337"/>
        </w:trPr>
        <w:tc>
          <w:tcPr>
            <w:tcW w:w="3828" w:type="dxa"/>
            <w:shd w:val="clear" w:color="auto" w:fill="auto"/>
          </w:tcPr>
          <w:p w:rsidR="00F616FC" w:rsidRPr="00F616FC" w:rsidRDefault="00F616FC" w:rsidP="00962BAC">
            <w:r w:rsidRPr="00F616FC">
              <w:t>Осуществление полномочий по исполнению местных бюджетов поселений в части ведения бюджетного (бухгалтерского) учёта и составлению отчётности</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90 9 02 00003</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148,0</w:t>
            </w:r>
          </w:p>
        </w:tc>
      </w:tr>
      <w:tr w:rsidR="00F616FC" w:rsidRPr="00F616FC" w:rsidTr="00F616FC">
        <w:trPr>
          <w:trHeight w:val="337"/>
        </w:trPr>
        <w:tc>
          <w:tcPr>
            <w:tcW w:w="3828" w:type="dxa"/>
            <w:shd w:val="clear" w:color="auto" w:fill="auto"/>
          </w:tcPr>
          <w:p w:rsidR="00F616FC" w:rsidRPr="00F616FC" w:rsidRDefault="00F616FC" w:rsidP="00962BAC">
            <w:r w:rsidRPr="00F616FC">
              <w:t>Иные межбюджетные трансферты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90 9 02 00003</w:t>
            </w:r>
          </w:p>
        </w:tc>
        <w:tc>
          <w:tcPr>
            <w:tcW w:w="709" w:type="dxa"/>
            <w:shd w:val="clear" w:color="auto" w:fill="auto"/>
            <w:vAlign w:val="center"/>
          </w:tcPr>
          <w:p w:rsidR="00F616FC" w:rsidRPr="00F616FC" w:rsidRDefault="00F616FC" w:rsidP="00962BAC">
            <w:pPr>
              <w:jc w:val="center"/>
            </w:pPr>
            <w:r w:rsidRPr="00F616FC">
              <w:t>540</w:t>
            </w:r>
          </w:p>
        </w:tc>
        <w:tc>
          <w:tcPr>
            <w:tcW w:w="1297" w:type="dxa"/>
            <w:vAlign w:val="center"/>
          </w:tcPr>
          <w:p w:rsidR="00F616FC" w:rsidRPr="00F616FC" w:rsidRDefault="00F616FC" w:rsidP="00962BAC">
            <w:pPr>
              <w:jc w:val="center"/>
              <w:rPr>
                <w:bCs/>
              </w:rPr>
            </w:pPr>
            <w:r w:rsidRPr="00F616FC">
              <w:rPr>
                <w:bCs/>
              </w:rPr>
              <w:t>148,0</w:t>
            </w:r>
          </w:p>
        </w:tc>
      </w:tr>
      <w:tr w:rsidR="00F616FC" w:rsidRPr="00F616FC" w:rsidTr="00F616FC">
        <w:trPr>
          <w:trHeight w:val="337"/>
        </w:trPr>
        <w:tc>
          <w:tcPr>
            <w:tcW w:w="3828" w:type="dxa"/>
            <w:shd w:val="clear" w:color="auto" w:fill="auto"/>
          </w:tcPr>
          <w:p w:rsidR="00F616FC" w:rsidRPr="00F616FC" w:rsidRDefault="00F616FC" w:rsidP="00962BAC">
            <w:pPr>
              <w:rPr>
                <w:i/>
              </w:rPr>
            </w:pPr>
            <w:r w:rsidRPr="00F616FC">
              <w:t>Осуществление полномочий по правовому обеспечению деятельности органов местного самоуправления(поселения)</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90 9 02 00004</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34,4</w:t>
            </w:r>
          </w:p>
        </w:tc>
      </w:tr>
      <w:tr w:rsidR="00F616FC" w:rsidRPr="00F616FC" w:rsidTr="00F616FC">
        <w:trPr>
          <w:trHeight w:val="337"/>
        </w:trPr>
        <w:tc>
          <w:tcPr>
            <w:tcW w:w="3828" w:type="dxa"/>
            <w:shd w:val="clear" w:color="auto" w:fill="auto"/>
          </w:tcPr>
          <w:p w:rsidR="00F616FC" w:rsidRPr="00F616FC" w:rsidRDefault="00F616FC" w:rsidP="00962BAC">
            <w:pPr>
              <w:rPr>
                <w:i/>
              </w:rPr>
            </w:pPr>
            <w:r w:rsidRPr="00F616FC">
              <w:t>Иные межбюджетные трансферты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04</w:t>
            </w:r>
          </w:p>
        </w:tc>
        <w:tc>
          <w:tcPr>
            <w:tcW w:w="1701" w:type="dxa"/>
            <w:shd w:val="clear" w:color="auto" w:fill="auto"/>
            <w:vAlign w:val="center"/>
          </w:tcPr>
          <w:p w:rsidR="00F616FC" w:rsidRPr="00F616FC" w:rsidRDefault="00F616FC" w:rsidP="00962BAC">
            <w:pPr>
              <w:jc w:val="center"/>
            </w:pPr>
            <w:r w:rsidRPr="00F616FC">
              <w:t>90 9 02 00004</w:t>
            </w:r>
          </w:p>
        </w:tc>
        <w:tc>
          <w:tcPr>
            <w:tcW w:w="709" w:type="dxa"/>
            <w:shd w:val="clear" w:color="auto" w:fill="auto"/>
            <w:vAlign w:val="center"/>
          </w:tcPr>
          <w:p w:rsidR="00F616FC" w:rsidRPr="00F616FC" w:rsidRDefault="00F616FC" w:rsidP="00962BAC">
            <w:pPr>
              <w:jc w:val="center"/>
            </w:pPr>
            <w:r w:rsidRPr="00F616FC">
              <w:t>540</w:t>
            </w:r>
          </w:p>
        </w:tc>
        <w:tc>
          <w:tcPr>
            <w:tcW w:w="1297" w:type="dxa"/>
            <w:vAlign w:val="center"/>
          </w:tcPr>
          <w:p w:rsidR="00F616FC" w:rsidRPr="00F616FC" w:rsidRDefault="00F616FC" w:rsidP="00962BAC">
            <w:pPr>
              <w:jc w:val="center"/>
              <w:rPr>
                <w:bCs/>
              </w:rPr>
            </w:pPr>
            <w:r w:rsidRPr="00F616FC">
              <w:rPr>
                <w:bCs/>
              </w:rPr>
              <w:t>34,4</w:t>
            </w:r>
          </w:p>
        </w:tc>
      </w:tr>
      <w:tr w:rsidR="00F616FC" w:rsidRPr="00F616FC" w:rsidTr="00F616FC">
        <w:trPr>
          <w:trHeight w:val="358"/>
        </w:trPr>
        <w:tc>
          <w:tcPr>
            <w:tcW w:w="3828" w:type="dxa"/>
            <w:shd w:val="clear" w:color="auto" w:fill="auto"/>
          </w:tcPr>
          <w:p w:rsidR="00F616FC" w:rsidRPr="00F616FC" w:rsidRDefault="00F616FC" w:rsidP="00962BAC">
            <w:pPr>
              <w:rPr>
                <w:b/>
              </w:rPr>
            </w:pPr>
            <w:r w:rsidRPr="00F616FC">
              <w:rPr>
                <w:b/>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rPr>
            </w:pPr>
            <w:r w:rsidRPr="00F616FC">
              <w:rPr>
                <w:b/>
              </w:rPr>
              <w:t>01</w:t>
            </w:r>
          </w:p>
        </w:tc>
        <w:tc>
          <w:tcPr>
            <w:tcW w:w="709" w:type="dxa"/>
            <w:shd w:val="clear" w:color="auto" w:fill="auto"/>
            <w:vAlign w:val="center"/>
          </w:tcPr>
          <w:p w:rsidR="00F616FC" w:rsidRPr="00F616FC" w:rsidRDefault="00F616FC" w:rsidP="00962BAC">
            <w:pPr>
              <w:jc w:val="center"/>
              <w:rPr>
                <w:b/>
              </w:rPr>
            </w:pPr>
            <w:r w:rsidRPr="00F616FC">
              <w:rPr>
                <w:b/>
              </w:rPr>
              <w:t>06</w:t>
            </w:r>
          </w:p>
        </w:tc>
        <w:tc>
          <w:tcPr>
            <w:tcW w:w="1701" w:type="dxa"/>
            <w:shd w:val="clear" w:color="auto" w:fill="auto"/>
            <w:vAlign w:val="center"/>
          </w:tcPr>
          <w:p w:rsidR="00F616FC" w:rsidRPr="00F616FC" w:rsidRDefault="00F616FC" w:rsidP="00962BAC">
            <w:pPr>
              <w:jc w:val="center"/>
              <w:rPr>
                <w:b/>
              </w:rPr>
            </w:pPr>
          </w:p>
        </w:tc>
        <w:tc>
          <w:tcPr>
            <w:tcW w:w="709" w:type="dxa"/>
            <w:shd w:val="clear" w:color="auto" w:fill="auto"/>
            <w:vAlign w:val="center"/>
          </w:tcPr>
          <w:p w:rsidR="00F616FC" w:rsidRPr="00F616FC" w:rsidRDefault="00F616FC" w:rsidP="00962BAC">
            <w:pPr>
              <w:jc w:val="center"/>
              <w:rPr>
                <w:b/>
              </w:rPr>
            </w:pPr>
          </w:p>
        </w:tc>
        <w:tc>
          <w:tcPr>
            <w:tcW w:w="1297" w:type="dxa"/>
            <w:vAlign w:val="center"/>
          </w:tcPr>
          <w:p w:rsidR="00F616FC" w:rsidRPr="00F616FC" w:rsidRDefault="00F616FC" w:rsidP="00962BAC">
            <w:pPr>
              <w:jc w:val="center"/>
              <w:rPr>
                <w:b/>
                <w:bCs/>
              </w:rPr>
            </w:pPr>
            <w:r w:rsidRPr="00F616FC">
              <w:rPr>
                <w:b/>
                <w:bCs/>
              </w:rPr>
              <w:t>28,0</w:t>
            </w:r>
          </w:p>
        </w:tc>
      </w:tr>
      <w:tr w:rsidR="00F616FC" w:rsidRPr="00F616FC" w:rsidTr="00F616FC">
        <w:trPr>
          <w:trHeight w:val="358"/>
        </w:trPr>
        <w:tc>
          <w:tcPr>
            <w:tcW w:w="3828" w:type="dxa"/>
            <w:shd w:val="clear" w:color="auto" w:fill="auto"/>
          </w:tcPr>
          <w:p w:rsidR="00F616FC" w:rsidRPr="00F616FC" w:rsidRDefault="00F616FC" w:rsidP="00962BAC">
            <w:pPr>
              <w:rPr>
                <w:i/>
              </w:rPr>
            </w:pPr>
            <w:r w:rsidRPr="00F616FC">
              <w:rPr>
                <w:i/>
              </w:rPr>
              <w:t>Непрограммные расходы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06</w:t>
            </w:r>
          </w:p>
        </w:tc>
        <w:tc>
          <w:tcPr>
            <w:tcW w:w="1701" w:type="dxa"/>
            <w:shd w:val="clear" w:color="auto" w:fill="auto"/>
            <w:vAlign w:val="center"/>
          </w:tcPr>
          <w:p w:rsidR="00F616FC" w:rsidRPr="00F616FC" w:rsidRDefault="00F616FC" w:rsidP="00962BAC">
            <w:pPr>
              <w:jc w:val="center"/>
            </w:pPr>
            <w:r w:rsidRPr="00F616FC">
              <w:t>90 0 00 00000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28,0</w:t>
            </w:r>
          </w:p>
        </w:tc>
      </w:tr>
      <w:tr w:rsidR="00F616FC" w:rsidRPr="00F616FC" w:rsidTr="00F616FC">
        <w:trPr>
          <w:trHeight w:val="358"/>
        </w:trPr>
        <w:tc>
          <w:tcPr>
            <w:tcW w:w="3828" w:type="dxa"/>
            <w:shd w:val="clear" w:color="auto" w:fill="auto"/>
          </w:tcPr>
          <w:p w:rsidR="00F616FC" w:rsidRPr="00F616FC" w:rsidRDefault="00F616FC" w:rsidP="00962BAC">
            <w:pPr>
              <w:rPr>
                <w:i/>
              </w:rPr>
            </w:pPr>
            <w:r w:rsidRPr="00F616FC">
              <w:rPr>
                <w:i/>
              </w:rPr>
              <w:t>Межбюджетные трансферты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06</w:t>
            </w:r>
          </w:p>
        </w:tc>
        <w:tc>
          <w:tcPr>
            <w:tcW w:w="1701" w:type="dxa"/>
            <w:shd w:val="clear" w:color="auto" w:fill="auto"/>
            <w:vAlign w:val="center"/>
          </w:tcPr>
          <w:p w:rsidR="00F616FC" w:rsidRPr="00F616FC" w:rsidRDefault="00F616FC" w:rsidP="00962BAC">
            <w:pPr>
              <w:jc w:val="center"/>
            </w:pPr>
            <w:r w:rsidRPr="00F616FC">
              <w:t>90 9 00 00000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28,0</w:t>
            </w:r>
          </w:p>
        </w:tc>
      </w:tr>
      <w:tr w:rsidR="00F616FC" w:rsidRPr="00F616FC" w:rsidTr="00F616FC">
        <w:trPr>
          <w:trHeight w:val="358"/>
        </w:trPr>
        <w:tc>
          <w:tcPr>
            <w:tcW w:w="3828" w:type="dxa"/>
            <w:shd w:val="clear" w:color="auto" w:fill="auto"/>
          </w:tcPr>
          <w:p w:rsidR="00F616FC" w:rsidRPr="00F616FC" w:rsidRDefault="00F616FC" w:rsidP="00962BAC">
            <w:r w:rsidRPr="00F616FC">
              <w:t>Межбюджетные трансферты на выполнение полномочий городских (сельских) поселений</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06</w:t>
            </w:r>
          </w:p>
        </w:tc>
        <w:tc>
          <w:tcPr>
            <w:tcW w:w="1701" w:type="dxa"/>
            <w:shd w:val="clear" w:color="auto" w:fill="auto"/>
            <w:vAlign w:val="center"/>
          </w:tcPr>
          <w:p w:rsidR="00F616FC" w:rsidRPr="00F616FC" w:rsidRDefault="00F616FC" w:rsidP="00962BAC">
            <w:pPr>
              <w:jc w:val="center"/>
            </w:pPr>
            <w:r w:rsidRPr="00F616FC">
              <w:t>90 9 02 00000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28,0</w:t>
            </w:r>
          </w:p>
        </w:tc>
      </w:tr>
      <w:tr w:rsidR="00F616FC" w:rsidRPr="00F616FC" w:rsidTr="00F616FC">
        <w:trPr>
          <w:trHeight w:val="358"/>
        </w:trPr>
        <w:tc>
          <w:tcPr>
            <w:tcW w:w="3828" w:type="dxa"/>
            <w:shd w:val="clear" w:color="auto" w:fill="auto"/>
          </w:tcPr>
          <w:p w:rsidR="00F616FC" w:rsidRPr="00F616FC" w:rsidRDefault="00F616FC" w:rsidP="00962BAC">
            <w:r w:rsidRPr="00F616FC">
              <w:t>Осуществление полномочий по внутреннему муниципальному контролю</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06</w:t>
            </w:r>
          </w:p>
        </w:tc>
        <w:tc>
          <w:tcPr>
            <w:tcW w:w="1701" w:type="dxa"/>
            <w:shd w:val="clear" w:color="auto" w:fill="auto"/>
            <w:vAlign w:val="center"/>
          </w:tcPr>
          <w:p w:rsidR="00F616FC" w:rsidRPr="00F616FC" w:rsidRDefault="00F616FC" w:rsidP="00962BAC">
            <w:pPr>
              <w:jc w:val="center"/>
            </w:pPr>
            <w:r w:rsidRPr="00F616FC">
              <w:t>90 9 02 00001</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14,0</w:t>
            </w:r>
          </w:p>
        </w:tc>
      </w:tr>
      <w:tr w:rsidR="00F616FC" w:rsidRPr="00F616FC" w:rsidTr="00F616FC">
        <w:trPr>
          <w:trHeight w:val="358"/>
        </w:trPr>
        <w:tc>
          <w:tcPr>
            <w:tcW w:w="3828" w:type="dxa"/>
            <w:shd w:val="clear" w:color="auto" w:fill="auto"/>
          </w:tcPr>
          <w:p w:rsidR="00F616FC" w:rsidRPr="00F616FC" w:rsidRDefault="00F616FC" w:rsidP="00962BAC">
            <w:r w:rsidRPr="00F616FC">
              <w:t>Иные межбюджетные трансферты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06</w:t>
            </w:r>
          </w:p>
        </w:tc>
        <w:tc>
          <w:tcPr>
            <w:tcW w:w="1701" w:type="dxa"/>
            <w:shd w:val="clear" w:color="auto" w:fill="auto"/>
            <w:vAlign w:val="center"/>
          </w:tcPr>
          <w:p w:rsidR="00F616FC" w:rsidRPr="00F616FC" w:rsidRDefault="00F616FC" w:rsidP="00962BAC">
            <w:pPr>
              <w:jc w:val="center"/>
            </w:pPr>
            <w:r w:rsidRPr="00F616FC">
              <w:t>90 9 02 00001</w:t>
            </w:r>
          </w:p>
        </w:tc>
        <w:tc>
          <w:tcPr>
            <w:tcW w:w="709" w:type="dxa"/>
            <w:shd w:val="clear" w:color="auto" w:fill="auto"/>
            <w:vAlign w:val="center"/>
          </w:tcPr>
          <w:p w:rsidR="00F616FC" w:rsidRPr="00F616FC" w:rsidRDefault="00F616FC" w:rsidP="00962BAC">
            <w:pPr>
              <w:jc w:val="center"/>
            </w:pPr>
            <w:r w:rsidRPr="00F616FC">
              <w:t>540</w:t>
            </w:r>
          </w:p>
        </w:tc>
        <w:tc>
          <w:tcPr>
            <w:tcW w:w="1297" w:type="dxa"/>
            <w:vAlign w:val="center"/>
          </w:tcPr>
          <w:p w:rsidR="00F616FC" w:rsidRPr="00F616FC" w:rsidRDefault="00F616FC" w:rsidP="00962BAC">
            <w:pPr>
              <w:jc w:val="center"/>
            </w:pPr>
            <w:r w:rsidRPr="00F616FC">
              <w:t>14,0</w:t>
            </w:r>
          </w:p>
        </w:tc>
      </w:tr>
      <w:tr w:rsidR="00F616FC" w:rsidRPr="00F616FC" w:rsidTr="00F616FC">
        <w:trPr>
          <w:trHeight w:val="358"/>
        </w:trPr>
        <w:tc>
          <w:tcPr>
            <w:tcW w:w="3828" w:type="dxa"/>
            <w:shd w:val="clear" w:color="auto" w:fill="auto"/>
          </w:tcPr>
          <w:p w:rsidR="00F616FC" w:rsidRPr="00F616FC" w:rsidRDefault="00F616FC" w:rsidP="00962BAC">
            <w:r w:rsidRPr="00F616FC">
              <w:t>Осуществление полномочий по внешнему муниципальному финансовому контролю</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06</w:t>
            </w:r>
          </w:p>
        </w:tc>
        <w:tc>
          <w:tcPr>
            <w:tcW w:w="1701" w:type="dxa"/>
            <w:shd w:val="clear" w:color="auto" w:fill="auto"/>
            <w:vAlign w:val="center"/>
          </w:tcPr>
          <w:p w:rsidR="00F616FC" w:rsidRPr="00F616FC" w:rsidRDefault="00F616FC" w:rsidP="00962BAC">
            <w:pPr>
              <w:jc w:val="center"/>
            </w:pPr>
            <w:r w:rsidRPr="00F616FC">
              <w:t>90 9 02 00002</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14,0</w:t>
            </w:r>
          </w:p>
        </w:tc>
      </w:tr>
      <w:tr w:rsidR="00F616FC" w:rsidRPr="00F616FC" w:rsidTr="00F616FC">
        <w:trPr>
          <w:trHeight w:val="358"/>
        </w:trPr>
        <w:tc>
          <w:tcPr>
            <w:tcW w:w="3828" w:type="dxa"/>
            <w:shd w:val="clear" w:color="auto" w:fill="auto"/>
          </w:tcPr>
          <w:p w:rsidR="00F616FC" w:rsidRPr="00F616FC" w:rsidRDefault="00F616FC" w:rsidP="00962BAC">
            <w:r w:rsidRPr="00F616FC">
              <w:t>Иные межбюджетные трансферты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01</w:t>
            </w:r>
          </w:p>
        </w:tc>
        <w:tc>
          <w:tcPr>
            <w:tcW w:w="709" w:type="dxa"/>
            <w:shd w:val="clear" w:color="auto" w:fill="auto"/>
            <w:vAlign w:val="center"/>
          </w:tcPr>
          <w:p w:rsidR="00F616FC" w:rsidRPr="00F616FC" w:rsidRDefault="00F616FC" w:rsidP="00962BAC">
            <w:pPr>
              <w:jc w:val="center"/>
            </w:pPr>
            <w:r w:rsidRPr="00F616FC">
              <w:t>06</w:t>
            </w:r>
          </w:p>
        </w:tc>
        <w:tc>
          <w:tcPr>
            <w:tcW w:w="1701" w:type="dxa"/>
            <w:shd w:val="clear" w:color="auto" w:fill="auto"/>
            <w:vAlign w:val="center"/>
          </w:tcPr>
          <w:p w:rsidR="00F616FC" w:rsidRPr="00F616FC" w:rsidRDefault="00F616FC" w:rsidP="00962BAC">
            <w:pPr>
              <w:jc w:val="center"/>
            </w:pPr>
            <w:r w:rsidRPr="00F616FC">
              <w:t>90 9 02 00002</w:t>
            </w:r>
          </w:p>
        </w:tc>
        <w:tc>
          <w:tcPr>
            <w:tcW w:w="709" w:type="dxa"/>
            <w:shd w:val="clear" w:color="auto" w:fill="auto"/>
            <w:vAlign w:val="center"/>
          </w:tcPr>
          <w:p w:rsidR="00F616FC" w:rsidRPr="00F616FC" w:rsidRDefault="00F616FC" w:rsidP="00962BAC">
            <w:pPr>
              <w:jc w:val="center"/>
            </w:pPr>
            <w:r w:rsidRPr="00F616FC">
              <w:t>540</w:t>
            </w:r>
          </w:p>
        </w:tc>
        <w:tc>
          <w:tcPr>
            <w:tcW w:w="1297" w:type="dxa"/>
            <w:vAlign w:val="center"/>
          </w:tcPr>
          <w:p w:rsidR="00F616FC" w:rsidRPr="00F616FC" w:rsidRDefault="00F616FC" w:rsidP="00962BAC">
            <w:pPr>
              <w:jc w:val="center"/>
            </w:pPr>
            <w:r w:rsidRPr="00F616FC">
              <w:t>14,0</w:t>
            </w:r>
          </w:p>
        </w:tc>
      </w:tr>
      <w:tr w:rsidR="00F616FC" w:rsidRPr="00F616FC" w:rsidTr="00F616FC">
        <w:trPr>
          <w:trHeight w:val="179"/>
        </w:trPr>
        <w:tc>
          <w:tcPr>
            <w:tcW w:w="3828" w:type="dxa"/>
            <w:shd w:val="clear" w:color="auto" w:fill="auto"/>
          </w:tcPr>
          <w:p w:rsidR="00F616FC" w:rsidRPr="00F616FC" w:rsidRDefault="00F616FC" w:rsidP="00962BAC">
            <w:pPr>
              <w:rPr>
                <w:b/>
                <w:bCs/>
              </w:rPr>
            </w:pPr>
            <w:r w:rsidRPr="00F616FC">
              <w:rPr>
                <w:b/>
                <w:bCs/>
              </w:rPr>
              <w:t>Национальная оборона</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bCs/>
              </w:rPr>
            </w:pPr>
            <w:r w:rsidRPr="00F616FC">
              <w:rPr>
                <w:b/>
                <w:bCs/>
              </w:rPr>
              <w:t>02</w:t>
            </w:r>
          </w:p>
        </w:tc>
        <w:tc>
          <w:tcPr>
            <w:tcW w:w="709" w:type="dxa"/>
            <w:shd w:val="clear" w:color="auto" w:fill="auto"/>
            <w:vAlign w:val="center"/>
          </w:tcPr>
          <w:p w:rsidR="00F616FC" w:rsidRPr="00F616FC" w:rsidRDefault="00F616FC" w:rsidP="00962BAC">
            <w:pPr>
              <w:jc w:val="center"/>
              <w:rPr>
                <w:b/>
                <w:bCs/>
              </w:rPr>
            </w:pPr>
            <w:r w:rsidRPr="00F616FC">
              <w:rPr>
                <w:b/>
                <w:bCs/>
              </w:rPr>
              <w:t>00</w:t>
            </w:r>
          </w:p>
        </w:tc>
        <w:tc>
          <w:tcPr>
            <w:tcW w:w="1701" w:type="dxa"/>
            <w:shd w:val="clear" w:color="auto" w:fill="auto"/>
            <w:vAlign w:val="center"/>
          </w:tcPr>
          <w:p w:rsidR="00F616FC" w:rsidRPr="00F616FC" w:rsidRDefault="00F616FC" w:rsidP="00962BAC">
            <w:pPr>
              <w:jc w:val="center"/>
              <w:rPr>
                <w:b/>
                <w:bCs/>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rPr>
            </w:pPr>
            <w:r w:rsidRPr="00F616FC">
              <w:rPr>
                <w:b/>
                <w:bCs/>
              </w:rPr>
              <w:t>113,4</w:t>
            </w:r>
          </w:p>
        </w:tc>
      </w:tr>
      <w:tr w:rsidR="00F616FC" w:rsidRPr="00F616FC" w:rsidTr="00F616FC">
        <w:trPr>
          <w:trHeight w:val="330"/>
        </w:trPr>
        <w:tc>
          <w:tcPr>
            <w:tcW w:w="3828" w:type="dxa"/>
            <w:shd w:val="clear" w:color="auto" w:fill="auto"/>
          </w:tcPr>
          <w:p w:rsidR="00F616FC" w:rsidRPr="00F616FC" w:rsidRDefault="00F616FC" w:rsidP="00962BAC">
            <w:pPr>
              <w:rPr>
                <w:b/>
              </w:rPr>
            </w:pPr>
            <w:r w:rsidRPr="00F616FC">
              <w:rPr>
                <w:b/>
              </w:rPr>
              <w:t>Мобилизационная и вневойсковая подготовка</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rPr>
            </w:pPr>
            <w:r w:rsidRPr="00F616FC">
              <w:rPr>
                <w:b/>
              </w:rPr>
              <w:t>02</w:t>
            </w:r>
          </w:p>
        </w:tc>
        <w:tc>
          <w:tcPr>
            <w:tcW w:w="709" w:type="dxa"/>
            <w:shd w:val="clear" w:color="auto" w:fill="auto"/>
            <w:vAlign w:val="center"/>
          </w:tcPr>
          <w:p w:rsidR="00F616FC" w:rsidRPr="00F616FC" w:rsidRDefault="00F616FC" w:rsidP="00962BAC">
            <w:pPr>
              <w:jc w:val="center"/>
              <w:rPr>
                <w:b/>
              </w:rPr>
            </w:pPr>
            <w:r w:rsidRPr="00F616FC">
              <w:rPr>
                <w:b/>
              </w:rPr>
              <w:t>03</w:t>
            </w:r>
          </w:p>
        </w:tc>
        <w:tc>
          <w:tcPr>
            <w:tcW w:w="1701" w:type="dxa"/>
            <w:shd w:val="clear" w:color="auto" w:fill="auto"/>
            <w:vAlign w:val="center"/>
          </w:tcPr>
          <w:p w:rsidR="00F616FC" w:rsidRPr="00F616FC" w:rsidRDefault="00F616FC" w:rsidP="00962BAC">
            <w:pPr>
              <w:jc w:val="center"/>
              <w:rPr>
                <w:b/>
              </w:rPr>
            </w:pPr>
          </w:p>
        </w:tc>
        <w:tc>
          <w:tcPr>
            <w:tcW w:w="709" w:type="dxa"/>
            <w:shd w:val="clear" w:color="auto" w:fill="auto"/>
            <w:vAlign w:val="center"/>
          </w:tcPr>
          <w:p w:rsidR="00F616FC" w:rsidRPr="00F616FC" w:rsidRDefault="00F616FC" w:rsidP="00962BAC">
            <w:pPr>
              <w:jc w:val="center"/>
              <w:rPr>
                <w:b/>
              </w:rPr>
            </w:pPr>
          </w:p>
        </w:tc>
        <w:tc>
          <w:tcPr>
            <w:tcW w:w="1297" w:type="dxa"/>
            <w:vAlign w:val="center"/>
          </w:tcPr>
          <w:p w:rsidR="00F616FC" w:rsidRPr="00F616FC" w:rsidRDefault="00F616FC" w:rsidP="00962BAC">
            <w:pPr>
              <w:jc w:val="center"/>
              <w:rPr>
                <w:b/>
                <w:bCs/>
              </w:rPr>
            </w:pPr>
            <w:r w:rsidRPr="00F616FC">
              <w:rPr>
                <w:b/>
                <w:bCs/>
              </w:rPr>
              <w:t>113,4</w:t>
            </w:r>
          </w:p>
        </w:tc>
      </w:tr>
      <w:tr w:rsidR="00F616FC" w:rsidRPr="00F616FC" w:rsidTr="00F616FC">
        <w:trPr>
          <w:trHeight w:val="330"/>
        </w:trPr>
        <w:tc>
          <w:tcPr>
            <w:tcW w:w="3828" w:type="dxa"/>
            <w:shd w:val="clear" w:color="auto" w:fill="auto"/>
          </w:tcPr>
          <w:p w:rsidR="00F616FC" w:rsidRPr="00F616FC" w:rsidRDefault="00F616FC" w:rsidP="00962BAC">
            <w:pPr>
              <w:rPr>
                <w:i/>
              </w:rPr>
            </w:pPr>
            <w:r w:rsidRPr="00F616FC">
              <w:t>Выполнение функций органами местного самоуправления</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02</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90 0 02 00000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113,4</w:t>
            </w:r>
          </w:p>
        </w:tc>
      </w:tr>
      <w:tr w:rsidR="00F616FC" w:rsidRPr="00F616FC" w:rsidTr="00F616FC">
        <w:trPr>
          <w:trHeight w:val="330"/>
        </w:trPr>
        <w:tc>
          <w:tcPr>
            <w:tcW w:w="3828" w:type="dxa"/>
            <w:shd w:val="clear" w:color="auto" w:fill="auto"/>
          </w:tcPr>
          <w:p w:rsidR="00F616FC" w:rsidRPr="00F616FC" w:rsidRDefault="00F616FC" w:rsidP="00962BAC">
            <w:pPr>
              <w:rPr>
                <w:i/>
              </w:rPr>
            </w:pPr>
            <w:r w:rsidRPr="00F616FC">
              <w:t>Субвенции на осуществление первичного воинского учета на территориях, где отсутствуют воинские комиссариаты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02</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90 0 02 51180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113,4</w:t>
            </w:r>
          </w:p>
        </w:tc>
      </w:tr>
      <w:tr w:rsidR="00F616FC" w:rsidRPr="00F616FC" w:rsidTr="00F616FC">
        <w:trPr>
          <w:trHeight w:val="481"/>
        </w:trPr>
        <w:tc>
          <w:tcPr>
            <w:tcW w:w="3828" w:type="dxa"/>
            <w:shd w:val="clear" w:color="auto" w:fill="auto"/>
          </w:tcPr>
          <w:p w:rsidR="00F616FC" w:rsidRPr="00F616FC" w:rsidRDefault="00F616FC" w:rsidP="00962BAC">
            <w:r w:rsidRPr="00F616FC">
              <w:t>Расходы на выплату персоналу государственных (муниципальных) органов</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02</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90 0 02 51180</w:t>
            </w:r>
          </w:p>
        </w:tc>
        <w:tc>
          <w:tcPr>
            <w:tcW w:w="709" w:type="dxa"/>
            <w:shd w:val="clear" w:color="auto" w:fill="auto"/>
            <w:vAlign w:val="center"/>
          </w:tcPr>
          <w:p w:rsidR="00F616FC" w:rsidRPr="00F616FC" w:rsidRDefault="00F616FC" w:rsidP="00962BAC">
            <w:pPr>
              <w:jc w:val="center"/>
            </w:pPr>
            <w:r w:rsidRPr="00F616FC">
              <w:t>120</w:t>
            </w:r>
          </w:p>
        </w:tc>
        <w:tc>
          <w:tcPr>
            <w:tcW w:w="1297" w:type="dxa"/>
            <w:vAlign w:val="center"/>
          </w:tcPr>
          <w:p w:rsidR="00F616FC" w:rsidRPr="00F616FC" w:rsidRDefault="00F616FC" w:rsidP="00962BAC">
            <w:pPr>
              <w:jc w:val="center"/>
              <w:rPr>
                <w:bCs/>
              </w:rPr>
            </w:pPr>
            <w:r w:rsidRPr="00F616FC">
              <w:rPr>
                <w:bCs/>
              </w:rPr>
              <w:t>113,4</w:t>
            </w:r>
          </w:p>
        </w:tc>
      </w:tr>
      <w:tr w:rsidR="00F616FC" w:rsidRPr="00F616FC" w:rsidTr="00F616FC">
        <w:trPr>
          <w:trHeight w:val="476"/>
        </w:trPr>
        <w:tc>
          <w:tcPr>
            <w:tcW w:w="3828" w:type="dxa"/>
            <w:shd w:val="clear" w:color="auto" w:fill="auto"/>
          </w:tcPr>
          <w:p w:rsidR="00F616FC" w:rsidRPr="00F616FC" w:rsidRDefault="00F616FC" w:rsidP="00962BAC">
            <w:pPr>
              <w:rPr>
                <w:b/>
                <w:bCs/>
              </w:rPr>
            </w:pPr>
            <w:r w:rsidRPr="00F616FC">
              <w:rPr>
                <w:b/>
                <w:bCs/>
              </w:rPr>
              <w:t>Национальная безопасность и правоохранительная деятельность</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bCs/>
              </w:rPr>
            </w:pPr>
            <w:r w:rsidRPr="00F616FC">
              <w:rPr>
                <w:b/>
                <w:bCs/>
              </w:rPr>
              <w:t>03</w:t>
            </w:r>
          </w:p>
        </w:tc>
        <w:tc>
          <w:tcPr>
            <w:tcW w:w="709" w:type="dxa"/>
            <w:shd w:val="clear" w:color="auto" w:fill="auto"/>
            <w:vAlign w:val="center"/>
          </w:tcPr>
          <w:p w:rsidR="00F616FC" w:rsidRPr="00F616FC" w:rsidRDefault="00F616FC" w:rsidP="00962BAC">
            <w:pPr>
              <w:jc w:val="center"/>
              <w:rPr>
                <w:b/>
                <w:bCs/>
              </w:rPr>
            </w:pPr>
            <w:r w:rsidRPr="00F616FC">
              <w:rPr>
                <w:b/>
                <w:bCs/>
              </w:rPr>
              <w:t>00</w:t>
            </w:r>
          </w:p>
        </w:tc>
        <w:tc>
          <w:tcPr>
            <w:tcW w:w="1701" w:type="dxa"/>
            <w:shd w:val="clear" w:color="auto" w:fill="auto"/>
            <w:vAlign w:val="center"/>
          </w:tcPr>
          <w:p w:rsidR="00F616FC" w:rsidRPr="00F616FC" w:rsidRDefault="00F616FC" w:rsidP="00962BAC">
            <w:pPr>
              <w:jc w:val="center"/>
              <w:rPr>
                <w:b/>
                <w:bCs/>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rPr>
            </w:pPr>
            <w:r w:rsidRPr="00F616FC">
              <w:rPr>
                <w:b/>
                <w:bCs/>
              </w:rPr>
              <w:t>17,3</w:t>
            </w:r>
          </w:p>
        </w:tc>
      </w:tr>
      <w:tr w:rsidR="00F616FC" w:rsidRPr="00F616FC" w:rsidTr="00F616FC">
        <w:trPr>
          <w:trHeight w:val="476"/>
        </w:trPr>
        <w:tc>
          <w:tcPr>
            <w:tcW w:w="3828" w:type="dxa"/>
            <w:shd w:val="clear" w:color="auto" w:fill="auto"/>
          </w:tcPr>
          <w:p w:rsidR="00F616FC" w:rsidRPr="00F616FC" w:rsidRDefault="00F616FC" w:rsidP="00962BAC">
            <w:pPr>
              <w:rPr>
                <w:b/>
              </w:rPr>
            </w:pPr>
            <w:r w:rsidRPr="00F616FC">
              <w:rPr>
                <w:rStyle w:val="blk"/>
                <w:b/>
              </w:rPr>
              <w:t>Защита населения и территории от чрезвычайных ситуаций природного и техногенного характера, пожарная безопасность</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rPr>
            </w:pPr>
            <w:r w:rsidRPr="00F616FC">
              <w:rPr>
                <w:b/>
              </w:rPr>
              <w:t>03</w:t>
            </w:r>
          </w:p>
        </w:tc>
        <w:tc>
          <w:tcPr>
            <w:tcW w:w="709" w:type="dxa"/>
            <w:shd w:val="clear" w:color="auto" w:fill="auto"/>
            <w:vAlign w:val="center"/>
          </w:tcPr>
          <w:p w:rsidR="00F616FC" w:rsidRPr="00F616FC" w:rsidRDefault="00F616FC" w:rsidP="00962BAC">
            <w:pPr>
              <w:jc w:val="center"/>
              <w:rPr>
                <w:b/>
              </w:rPr>
            </w:pPr>
            <w:r w:rsidRPr="00F616FC">
              <w:rPr>
                <w:b/>
              </w:rPr>
              <w:t>10</w:t>
            </w:r>
          </w:p>
        </w:tc>
        <w:tc>
          <w:tcPr>
            <w:tcW w:w="1701" w:type="dxa"/>
            <w:shd w:val="clear" w:color="auto" w:fill="auto"/>
            <w:vAlign w:val="center"/>
          </w:tcPr>
          <w:p w:rsidR="00F616FC" w:rsidRPr="00F616FC" w:rsidRDefault="00F616FC" w:rsidP="00962BAC">
            <w:pPr>
              <w:jc w:val="center"/>
              <w:rPr>
                <w:b/>
                <w:bCs/>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rPr>
            </w:pPr>
            <w:r w:rsidRPr="00F616FC">
              <w:rPr>
                <w:b/>
                <w:bCs/>
              </w:rPr>
              <w:t>17,3</w:t>
            </w:r>
          </w:p>
        </w:tc>
      </w:tr>
      <w:tr w:rsidR="00F616FC" w:rsidRPr="00F616FC" w:rsidTr="00F616FC">
        <w:trPr>
          <w:trHeight w:val="390"/>
        </w:trPr>
        <w:tc>
          <w:tcPr>
            <w:tcW w:w="3828" w:type="dxa"/>
            <w:shd w:val="clear" w:color="auto" w:fill="auto"/>
          </w:tcPr>
          <w:p w:rsidR="00F616FC" w:rsidRPr="00F616FC" w:rsidRDefault="00F616FC" w:rsidP="00962BAC">
            <w:pPr>
              <w:rPr>
                <w:i/>
              </w:rPr>
            </w:pPr>
            <w:r w:rsidRPr="00F616FC">
              <w:t>Мероприятия в сфере национальной безопасности и правоохранительной деятельности</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03</w:t>
            </w:r>
          </w:p>
        </w:tc>
        <w:tc>
          <w:tcPr>
            <w:tcW w:w="709" w:type="dxa"/>
            <w:shd w:val="clear" w:color="auto" w:fill="auto"/>
            <w:vAlign w:val="center"/>
          </w:tcPr>
          <w:p w:rsidR="00F616FC" w:rsidRPr="00F616FC" w:rsidRDefault="00F616FC" w:rsidP="00962BAC">
            <w:pPr>
              <w:jc w:val="center"/>
            </w:pPr>
            <w:r w:rsidRPr="00F616FC">
              <w:t>10</w:t>
            </w:r>
          </w:p>
        </w:tc>
        <w:tc>
          <w:tcPr>
            <w:tcW w:w="1701" w:type="dxa"/>
            <w:shd w:val="clear" w:color="auto" w:fill="auto"/>
            <w:vAlign w:val="center"/>
          </w:tcPr>
          <w:p w:rsidR="00F616FC" w:rsidRPr="00F616FC" w:rsidRDefault="00F616FC" w:rsidP="00962BAC">
            <w:pPr>
              <w:jc w:val="center"/>
            </w:pPr>
            <w:r w:rsidRPr="00F616FC">
              <w:t>34 0 00 00000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17,3</w:t>
            </w:r>
          </w:p>
        </w:tc>
      </w:tr>
      <w:tr w:rsidR="00F616FC" w:rsidRPr="00F616FC" w:rsidTr="00F616FC">
        <w:trPr>
          <w:trHeight w:val="342"/>
        </w:trPr>
        <w:tc>
          <w:tcPr>
            <w:tcW w:w="3828" w:type="dxa"/>
            <w:shd w:val="clear" w:color="auto" w:fill="auto"/>
          </w:tcPr>
          <w:p w:rsidR="00F616FC" w:rsidRPr="00F616FC" w:rsidRDefault="00F616FC" w:rsidP="00962BAC">
            <w:r w:rsidRPr="00F616FC">
              <w:t>Мероприятия по обеспечению пожарной безопасности</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03</w:t>
            </w:r>
          </w:p>
        </w:tc>
        <w:tc>
          <w:tcPr>
            <w:tcW w:w="709" w:type="dxa"/>
            <w:shd w:val="clear" w:color="auto" w:fill="auto"/>
            <w:vAlign w:val="center"/>
          </w:tcPr>
          <w:p w:rsidR="00F616FC" w:rsidRPr="00F616FC" w:rsidRDefault="00F616FC" w:rsidP="00962BAC">
            <w:pPr>
              <w:jc w:val="center"/>
            </w:pPr>
            <w:r w:rsidRPr="00F616FC">
              <w:t>10</w:t>
            </w:r>
          </w:p>
        </w:tc>
        <w:tc>
          <w:tcPr>
            <w:tcW w:w="1701" w:type="dxa"/>
            <w:shd w:val="clear" w:color="auto" w:fill="auto"/>
            <w:vAlign w:val="center"/>
          </w:tcPr>
          <w:p w:rsidR="00F616FC" w:rsidRPr="00F616FC" w:rsidRDefault="00F616FC" w:rsidP="00962BAC">
            <w:pPr>
              <w:jc w:val="center"/>
            </w:pPr>
            <w:r w:rsidRPr="00F616FC">
              <w:t>34 0 08 00010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17,3</w:t>
            </w:r>
          </w:p>
        </w:tc>
      </w:tr>
      <w:tr w:rsidR="00F616FC" w:rsidRPr="00F616FC" w:rsidTr="00F616FC">
        <w:trPr>
          <w:trHeight w:val="595"/>
        </w:trPr>
        <w:tc>
          <w:tcPr>
            <w:tcW w:w="3828" w:type="dxa"/>
            <w:shd w:val="clear" w:color="auto" w:fill="auto"/>
          </w:tcPr>
          <w:p w:rsidR="00F616FC" w:rsidRPr="00F616FC" w:rsidRDefault="00F616FC" w:rsidP="00962BAC">
            <w:r w:rsidRPr="00F616FC">
              <w:t>Иные закупки товаров, работ,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03</w:t>
            </w:r>
          </w:p>
        </w:tc>
        <w:tc>
          <w:tcPr>
            <w:tcW w:w="709" w:type="dxa"/>
            <w:shd w:val="clear" w:color="auto" w:fill="auto"/>
            <w:vAlign w:val="center"/>
          </w:tcPr>
          <w:p w:rsidR="00F616FC" w:rsidRPr="00F616FC" w:rsidRDefault="00F616FC" w:rsidP="00962BAC">
            <w:pPr>
              <w:jc w:val="center"/>
            </w:pPr>
            <w:r w:rsidRPr="00F616FC">
              <w:t>10</w:t>
            </w:r>
          </w:p>
        </w:tc>
        <w:tc>
          <w:tcPr>
            <w:tcW w:w="1701" w:type="dxa"/>
            <w:shd w:val="clear" w:color="auto" w:fill="auto"/>
            <w:vAlign w:val="center"/>
          </w:tcPr>
          <w:p w:rsidR="00F616FC" w:rsidRPr="00F616FC" w:rsidRDefault="00F616FC" w:rsidP="00962BAC">
            <w:pPr>
              <w:jc w:val="center"/>
            </w:pPr>
            <w:r w:rsidRPr="00F616FC">
              <w:t>34 0 08 00010</w:t>
            </w:r>
          </w:p>
        </w:tc>
        <w:tc>
          <w:tcPr>
            <w:tcW w:w="709" w:type="dxa"/>
            <w:shd w:val="clear" w:color="auto" w:fill="auto"/>
            <w:vAlign w:val="center"/>
          </w:tcPr>
          <w:p w:rsidR="00F616FC" w:rsidRPr="00F616FC" w:rsidRDefault="00F616FC" w:rsidP="00962BAC">
            <w:pPr>
              <w:jc w:val="center"/>
            </w:pPr>
            <w:r w:rsidRPr="00F616FC">
              <w:t>240</w:t>
            </w:r>
          </w:p>
        </w:tc>
        <w:tc>
          <w:tcPr>
            <w:tcW w:w="1297" w:type="dxa"/>
            <w:vAlign w:val="center"/>
          </w:tcPr>
          <w:p w:rsidR="00F616FC" w:rsidRPr="00F616FC" w:rsidRDefault="00F616FC" w:rsidP="00962BAC">
            <w:pPr>
              <w:jc w:val="center"/>
              <w:rPr>
                <w:bCs/>
              </w:rPr>
            </w:pPr>
            <w:r w:rsidRPr="00F616FC">
              <w:rPr>
                <w:bCs/>
              </w:rPr>
              <w:t>17,3</w:t>
            </w:r>
          </w:p>
        </w:tc>
      </w:tr>
      <w:tr w:rsidR="00F616FC" w:rsidRPr="00F616FC" w:rsidTr="00F616FC">
        <w:trPr>
          <w:trHeight w:val="190"/>
        </w:trPr>
        <w:tc>
          <w:tcPr>
            <w:tcW w:w="3828" w:type="dxa"/>
            <w:shd w:val="clear" w:color="auto" w:fill="auto"/>
          </w:tcPr>
          <w:p w:rsidR="00F616FC" w:rsidRPr="00F616FC" w:rsidRDefault="00F616FC" w:rsidP="00962BAC">
            <w:pPr>
              <w:rPr>
                <w:b/>
                <w:bCs/>
              </w:rPr>
            </w:pPr>
            <w:r w:rsidRPr="00F616FC">
              <w:rPr>
                <w:b/>
                <w:bCs/>
              </w:rPr>
              <w:t>Национальная экономика</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bCs/>
              </w:rPr>
            </w:pPr>
            <w:r w:rsidRPr="00F616FC">
              <w:rPr>
                <w:b/>
                <w:bCs/>
              </w:rPr>
              <w:t>04</w:t>
            </w:r>
          </w:p>
        </w:tc>
        <w:tc>
          <w:tcPr>
            <w:tcW w:w="709" w:type="dxa"/>
            <w:shd w:val="clear" w:color="auto" w:fill="auto"/>
            <w:vAlign w:val="center"/>
          </w:tcPr>
          <w:p w:rsidR="00F616FC" w:rsidRPr="00F616FC" w:rsidRDefault="00F616FC" w:rsidP="00962BAC">
            <w:pPr>
              <w:jc w:val="center"/>
              <w:rPr>
                <w:b/>
                <w:bCs/>
              </w:rPr>
            </w:pPr>
            <w:r w:rsidRPr="00F616FC">
              <w:rPr>
                <w:b/>
                <w:bCs/>
              </w:rPr>
              <w:t>00</w:t>
            </w:r>
          </w:p>
        </w:tc>
        <w:tc>
          <w:tcPr>
            <w:tcW w:w="1701" w:type="dxa"/>
            <w:shd w:val="clear" w:color="auto" w:fill="auto"/>
            <w:vAlign w:val="center"/>
          </w:tcPr>
          <w:p w:rsidR="00F616FC" w:rsidRPr="00F616FC" w:rsidRDefault="00F616FC" w:rsidP="00962BAC">
            <w:pPr>
              <w:jc w:val="center"/>
              <w:rPr>
                <w:b/>
                <w:bCs/>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rPr>
            </w:pPr>
            <w:r w:rsidRPr="00F616FC">
              <w:rPr>
                <w:b/>
                <w:bCs/>
              </w:rPr>
              <w:t>2 085,5</w:t>
            </w:r>
          </w:p>
        </w:tc>
      </w:tr>
      <w:tr w:rsidR="00F616FC" w:rsidRPr="00F616FC" w:rsidTr="00F616FC">
        <w:trPr>
          <w:trHeight w:val="137"/>
        </w:trPr>
        <w:tc>
          <w:tcPr>
            <w:tcW w:w="3828" w:type="dxa"/>
            <w:shd w:val="clear" w:color="auto" w:fill="auto"/>
          </w:tcPr>
          <w:p w:rsidR="00F616FC" w:rsidRPr="00F616FC" w:rsidRDefault="00F616FC" w:rsidP="00962BAC">
            <w:pPr>
              <w:rPr>
                <w:b/>
              </w:rPr>
            </w:pPr>
            <w:r w:rsidRPr="00F616FC">
              <w:rPr>
                <w:b/>
              </w:rPr>
              <w:t>Дорожное хозяйство (дорожные фонды)</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rPr>
            </w:pPr>
            <w:r w:rsidRPr="00F616FC">
              <w:rPr>
                <w:b/>
              </w:rPr>
              <w:t>04</w:t>
            </w:r>
          </w:p>
        </w:tc>
        <w:tc>
          <w:tcPr>
            <w:tcW w:w="709" w:type="dxa"/>
            <w:shd w:val="clear" w:color="auto" w:fill="auto"/>
            <w:vAlign w:val="center"/>
          </w:tcPr>
          <w:p w:rsidR="00F616FC" w:rsidRPr="00F616FC" w:rsidRDefault="00F616FC" w:rsidP="00962BAC">
            <w:pPr>
              <w:jc w:val="center"/>
              <w:rPr>
                <w:b/>
              </w:rPr>
            </w:pPr>
            <w:r w:rsidRPr="00F616FC">
              <w:rPr>
                <w:b/>
              </w:rPr>
              <w:t>09</w:t>
            </w:r>
          </w:p>
        </w:tc>
        <w:tc>
          <w:tcPr>
            <w:tcW w:w="1701" w:type="dxa"/>
            <w:shd w:val="clear" w:color="auto" w:fill="auto"/>
            <w:vAlign w:val="center"/>
          </w:tcPr>
          <w:p w:rsidR="00F616FC" w:rsidRPr="00F616FC" w:rsidRDefault="00F616FC" w:rsidP="00962BAC">
            <w:pPr>
              <w:jc w:val="center"/>
              <w:rPr>
                <w:b/>
                <w:bCs/>
              </w:rPr>
            </w:pPr>
          </w:p>
        </w:tc>
        <w:tc>
          <w:tcPr>
            <w:tcW w:w="709" w:type="dxa"/>
            <w:shd w:val="clear" w:color="auto" w:fill="auto"/>
            <w:vAlign w:val="center"/>
          </w:tcPr>
          <w:p w:rsidR="00F616FC" w:rsidRPr="00F616FC" w:rsidRDefault="00F616FC" w:rsidP="00962BAC">
            <w:pPr>
              <w:jc w:val="center"/>
              <w:rPr>
                <w:b/>
              </w:rPr>
            </w:pPr>
          </w:p>
        </w:tc>
        <w:tc>
          <w:tcPr>
            <w:tcW w:w="1297" w:type="dxa"/>
            <w:vAlign w:val="center"/>
          </w:tcPr>
          <w:p w:rsidR="00F616FC" w:rsidRPr="00F616FC" w:rsidRDefault="00F616FC" w:rsidP="00962BAC">
            <w:pPr>
              <w:jc w:val="center"/>
              <w:rPr>
                <w:b/>
                <w:bCs/>
              </w:rPr>
            </w:pPr>
            <w:r w:rsidRPr="00F616FC">
              <w:rPr>
                <w:b/>
                <w:bCs/>
              </w:rPr>
              <w:t>2 085,5</w:t>
            </w:r>
          </w:p>
        </w:tc>
      </w:tr>
      <w:tr w:rsidR="00F616FC" w:rsidRPr="00F616FC" w:rsidTr="00F616FC">
        <w:trPr>
          <w:trHeight w:val="358"/>
        </w:trPr>
        <w:tc>
          <w:tcPr>
            <w:tcW w:w="3828" w:type="dxa"/>
            <w:shd w:val="clear" w:color="auto" w:fill="auto"/>
          </w:tcPr>
          <w:p w:rsidR="00F616FC" w:rsidRPr="00F616FC" w:rsidRDefault="00F616FC" w:rsidP="00962BAC">
            <w:r w:rsidRPr="00F616FC">
              <w:t>Муниципальная программа»Развитие и совершенствование сети автомобильных дорог общего пользования местного значения Великоустюгского муниципального района и поселений на 2019-2023 годы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04</w:t>
            </w:r>
          </w:p>
        </w:tc>
        <w:tc>
          <w:tcPr>
            <w:tcW w:w="709" w:type="dxa"/>
            <w:shd w:val="clear" w:color="auto" w:fill="auto"/>
            <w:vAlign w:val="center"/>
          </w:tcPr>
          <w:p w:rsidR="00F616FC" w:rsidRPr="00F616FC" w:rsidRDefault="00F616FC" w:rsidP="00962BAC">
            <w:pPr>
              <w:jc w:val="center"/>
            </w:pPr>
            <w:r w:rsidRPr="00F616FC">
              <w:t>09</w:t>
            </w:r>
          </w:p>
        </w:tc>
        <w:tc>
          <w:tcPr>
            <w:tcW w:w="1701" w:type="dxa"/>
            <w:shd w:val="clear" w:color="auto" w:fill="auto"/>
            <w:vAlign w:val="center"/>
          </w:tcPr>
          <w:p w:rsidR="00F616FC" w:rsidRPr="00F616FC" w:rsidRDefault="00F616FC" w:rsidP="00962BAC">
            <w:pPr>
              <w:jc w:val="center"/>
              <w:rPr>
                <w:bCs/>
              </w:rPr>
            </w:pPr>
            <w:r w:rsidRPr="00F616FC">
              <w:rPr>
                <w:bCs/>
              </w:rPr>
              <w:t>15 0 00 00000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2 085,5</w:t>
            </w:r>
          </w:p>
        </w:tc>
      </w:tr>
      <w:tr w:rsidR="00F616FC" w:rsidRPr="00F616FC" w:rsidTr="00F616FC">
        <w:trPr>
          <w:trHeight w:val="358"/>
        </w:trPr>
        <w:tc>
          <w:tcPr>
            <w:tcW w:w="3828" w:type="dxa"/>
            <w:shd w:val="clear" w:color="auto" w:fill="auto"/>
          </w:tcPr>
          <w:p w:rsidR="00F616FC" w:rsidRPr="00F616FC" w:rsidRDefault="00F616FC" w:rsidP="00962BAC">
            <w:r w:rsidRPr="00F616FC">
              <w:t>Межбюджетные трансферты, передаваемые в бюджеты  городских (сельских) поселений из районного бюджета</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04</w:t>
            </w:r>
          </w:p>
        </w:tc>
        <w:tc>
          <w:tcPr>
            <w:tcW w:w="709" w:type="dxa"/>
            <w:shd w:val="clear" w:color="auto" w:fill="auto"/>
            <w:vAlign w:val="center"/>
          </w:tcPr>
          <w:p w:rsidR="00F616FC" w:rsidRPr="00F616FC" w:rsidRDefault="00F616FC" w:rsidP="00962BAC">
            <w:pPr>
              <w:jc w:val="center"/>
            </w:pPr>
            <w:r w:rsidRPr="00F616FC">
              <w:t>09</w:t>
            </w:r>
          </w:p>
        </w:tc>
        <w:tc>
          <w:tcPr>
            <w:tcW w:w="1701" w:type="dxa"/>
            <w:shd w:val="clear" w:color="auto" w:fill="auto"/>
            <w:vAlign w:val="center"/>
          </w:tcPr>
          <w:p w:rsidR="00F616FC" w:rsidRPr="00F616FC" w:rsidRDefault="00F616FC" w:rsidP="00962BAC">
            <w:pPr>
              <w:jc w:val="center"/>
              <w:rPr>
                <w:bCs/>
              </w:rPr>
            </w:pPr>
            <w:r w:rsidRPr="00F616FC">
              <w:rPr>
                <w:bCs/>
              </w:rPr>
              <w:t>15 9 01 00000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2 085,5</w:t>
            </w:r>
          </w:p>
        </w:tc>
      </w:tr>
      <w:tr w:rsidR="00F616FC" w:rsidRPr="00F616FC" w:rsidTr="00F616FC">
        <w:trPr>
          <w:trHeight w:val="358"/>
        </w:trPr>
        <w:tc>
          <w:tcPr>
            <w:tcW w:w="3828" w:type="dxa"/>
            <w:shd w:val="clear" w:color="auto" w:fill="auto"/>
          </w:tcPr>
          <w:p w:rsidR="00F616FC" w:rsidRPr="00F616FC" w:rsidRDefault="00F616FC" w:rsidP="00962BAC">
            <w:r w:rsidRPr="00F616FC">
              <w:t>Межбюджетные трансферты на выполнение полномочий по дорожной деятельности в отношении автомобильных дорог общего пользования местного значения</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04</w:t>
            </w:r>
          </w:p>
        </w:tc>
        <w:tc>
          <w:tcPr>
            <w:tcW w:w="709" w:type="dxa"/>
            <w:shd w:val="clear" w:color="auto" w:fill="auto"/>
            <w:vAlign w:val="center"/>
          </w:tcPr>
          <w:p w:rsidR="00F616FC" w:rsidRPr="00F616FC" w:rsidRDefault="00F616FC" w:rsidP="00962BAC">
            <w:pPr>
              <w:jc w:val="center"/>
            </w:pPr>
            <w:r w:rsidRPr="00F616FC">
              <w:t>09</w:t>
            </w:r>
          </w:p>
        </w:tc>
        <w:tc>
          <w:tcPr>
            <w:tcW w:w="1701" w:type="dxa"/>
            <w:shd w:val="clear" w:color="auto" w:fill="auto"/>
            <w:vAlign w:val="center"/>
          </w:tcPr>
          <w:p w:rsidR="00F616FC" w:rsidRPr="00F616FC" w:rsidRDefault="00F616FC" w:rsidP="00962BAC">
            <w:pPr>
              <w:jc w:val="center"/>
            </w:pPr>
            <w:r w:rsidRPr="00F616FC">
              <w:t>15 9 01 00020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2 085,5</w:t>
            </w:r>
          </w:p>
        </w:tc>
      </w:tr>
      <w:tr w:rsidR="00F616FC" w:rsidRPr="00F616FC" w:rsidTr="00F616FC">
        <w:trPr>
          <w:trHeight w:val="371"/>
        </w:trPr>
        <w:tc>
          <w:tcPr>
            <w:tcW w:w="3828" w:type="dxa"/>
            <w:shd w:val="clear" w:color="auto" w:fill="auto"/>
          </w:tcPr>
          <w:p w:rsidR="00F616FC" w:rsidRPr="00F616FC" w:rsidRDefault="00F616FC" w:rsidP="00962BAC">
            <w:r w:rsidRPr="00F616FC">
              <w:t>Иные закупки товаров, работ,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04</w:t>
            </w:r>
          </w:p>
        </w:tc>
        <w:tc>
          <w:tcPr>
            <w:tcW w:w="709" w:type="dxa"/>
            <w:shd w:val="clear" w:color="auto" w:fill="auto"/>
            <w:vAlign w:val="center"/>
          </w:tcPr>
          <w:p w:rsidR="00F616FC" w:rsidRPr="00F616FC" w:rsidRDefault="00F616FC" w:rsidP="00962BAC">
            <w:pPr>
              <w:jc w:val="center"/>
            </w:pPr>
            <w:r w:rsidRPr="00F616FC">
              <w:t>09</w:t>
            </w:r>
          </w:p>
        </w:tc>
        <w:tc>
          <w:tcPr>
            <w:tcW w:w="1701" w:type="dxa"/>
            <w:shd w:val="clear" w:color="auto" w:fill="auto"/>
            <w:vAlign w:val="center"/>
          </w:tcPr>
          <w:p w:rsidR="00F616FC" w:rsidRPr="00F616FC" w:rsidRDefault="00F616FC" w:rsidP="00962BAC">
            <w:pPr>
              <w:jc w:val="center"/>
            </w:pPr>
            <w:r w:rsidRPr="00F616FC">
              <w:t>15 9 01 00020</w:t>
            </w:r>
          </w:p>
        </w:tc>
        <w:tc>
          <w:tcPr>
            <w:tcW w:w="709" w:type="dxa"/>
            <w:shd w:val="clear" w:color="auto" w:fill="auto"/>
            <w:vAlign w:val="center"/>
          </w:tcPr>
          <w:p w:rsidR="00F616FC" w:rsidRPr="00F616FC" w:rsidRDefault="00F616FC" w:rsidP="00962BAC">
            <w:pPr>
              <w:jc w:val="center"/>
            </w:pPr>
            <w:r w:rsidRPr="00F616FC">
              <w:t>240</w:t>
            </w:r>
          </w:p>
        </w:tc>
        <w:tc>
          <w:tcPr>
            <w:tcW w:w="1297" w:type="dxa"/>
            <w:vAlign w:val="center"/>
          </w:tcPr>
          <w:p w:rsidR="00F616FC" w:rsidRPr="00F616FC" w:rsidRDefault="00F616FC" w:rsidP="00962BAC">
            <w:pPr>
              <w:jc w:val="center"/>
              <w:rPr>
                <w:bCs/>
              </w:rPr>
            </w:pPr>
            <w:r w:rsidRPr="00F616FC">
              <w:rPr>
                <w:bCs/>
              </w:rPr>
              <w:t>2 085,5</w:t>
            </w:r>
          </w:p>
        </w:tc>
      </w:tr>
      <w:tr w:rsidR="00F616FC" w:rsidRPr="00F616FC" w:rsidTr="00F616FC">
        <w:trPr>
          <w:trHeight w:val="433"/>
        </w:trPr>
        <w:tc>
          <w:tcPr>
            <w:tcW w:w="3828" w:type="dxa"/>
            <w:shd w:val="clear" w:color="auto" w:fill="auto"/>
          </w:tcPr>
          <w:p w:rsidR="00F616FC" w:rsidRPr="00F616FC" w:rsidRDefault="00F616FC" w:rsidP="00962BAC">
            <w:pPr>
              <w:rPr>
                <w:b/>
                <w:bCs/>
              </w:rPr>
            </w:pPr>
            <w:r w:rsidRPr="00F616FC">
              <w:rPr>
                <w:b/>
                <w:bCs/>
              </w:rPr>
              <w:t>Жилищно-коммунальное хозяйство</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bCs/>
              </w:rPr>
            </w:pPr>
            <w:r w:rsidRPr="00F616FC">
              <w:rPr>
                <w:b/>
                <w:bCs/>
              </w:rPr>
              <w:t>05</w:t>
            </w:r>
          </w:p>
        </w:tc>
        <w:tc>
          <w:tcPr>
            <w:tcW w:w="709" w:type="dxa"/>
            <w:shd w:val="clear" w:color="auto" w:fill="auto"/>
            <w:vAlign w:val="center"/>
          </w:tcPr>
          <w:p w:rsidR="00F616FC" w:rsidRPr="00F616FC" w:rsidRDefault="00F616FC" w:rsidP="00962BAC">
            <w:pPr>
              <w:jc w:val="center"/>
              <w:rPr>
                <w:b/>
                <w:bCs/>
              </w:rPr>
            </w:pPr>
            <w:r w:rsidRPr="00F616FC">
              <w:rPr>
                <w:b/>
                <w:bCs/>
              </w:rPr>
              <w:t>00</w:t>
            </w:r>
          </w:p>
        </w:tc>
        <w:tc>
          <w:tcPr>
            <w:tcW w:w="1701" w:type="dxa"/>
            <w:shd w:val="clear" w:color="auto" w:fill="auto"/>
            <w:vAlign w:val="center"/>
          </w:tcPr>
          <w:p w:rsidR="00F616FC" w:rsidRPr="00F616FC" w:rsidRDefault="00F616FC" w:rsidP="00962BAC">
            <w:pPr>
              <w:jc w:val="center"/>
              <w:rPr>
                <w:b/>
                <w:bCs/>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lang w:val="en-US"/>
              </w:rPr>
            </w:pPr>
            <w:r w:rsidRPr="00F616FC">
              <w:rPr>
                <w:b/>
                <w:bCs/>
              </w:rPr>
              <w:t>2 117,9</w:t>
            </w:r>
          </w:p>
        </w:tc>
      </w:tr>
      <w:tr w:rsidR="00F616FC" w:rsidRPr="00F616FC" w:rsidTr="00F616FC">
        <w:trPr>
          <w:trHeight w:val="85"/>
        </w:trPr>
        <w:tc>
          <w:tcPr>
            <w:tcW w:w="3828" w:type="dxa"/>
            <w:shd w:val="clear" w:color="auto" w:fill="auto"/>
          </w:tcPr>
          <w:p w:rsidR="00F616FC" w:rsidRPr="00F616FC" w:rsidRDefault="00F616FC" w:rsidP="00962BAC">
            <w:pPr>
              <w:rPr>
                <w:b/>
                <w:bCs/>
                <w:iCs/>
              </w:rPr>
            </w:pPr>
            <w:r w:rsidRPr="00F616FC">
              <w:rPr>
                <w:b/>
                <w:bCs/>
                <w:iCs/>
              </w:rPr>
              <w:t>Жилищное хозяйство</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bCs/>
              </w:rPr>
            </w:pPr>
            <w:r w:rsidRPr="00F616FC">
              <w:rPr>
                <w:b/>
                <w:bCs/>
              </w:rPr>
              <w:t>05</w:t>
            </w:r>
          </w:p>
        </w:tc>
        <w:tc>
          <w:tcPr>
            <w:tcW w:w="709" w:type="dxa"/>
            <w:shd w:val="clear" w:color="auto" w:fill="auto"/>
            <w:vAlign w:val="center"/>
          </w:tcPr>
          <w:p w:rsidR="00F616FC" w:rsidRPr="00F616FC" w:rsidRDefault="00F616FC" w:rsidP="00962BAC">
            <w:pPr>
              <w:jc w:val="center"/>
              <w:rPr>
                <w:b/>
                <w:bCs/>
              </w:rPr>
            </w:pPr>
            <w:r w:rsidRPr="00F616FC">
              <w:rPr>
                <w:b/>
                <w:bCs/>
              </w:rPr>
              <w:t>01</w:t>
            </w:r>
          </w:p>
        </w:tc>
        <w:tc>
          <w:tcPr>
            <w:tcW w:w="1701" w:type="dxa"/>
            <w:shd w:val="clear" w:color="auto" w:fill="auto"/>
            <w:vAlign w:val="center"/>
          </w:tcPr>
          <w:p w:rsidR="00F616FC" w:rsidRPr="00F616FC" w:rsidRDefault="00F616FC" w:rsidP="00962BAC">
            <w:pPr>
              <w:jc w:val="center"/>
              <w:rPr>
                <w:b/>
                <w:bCs/>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iCs/>
                <w:lang w:val="en-US"/>
              </w:rPr>
            </w:pPr>
            <w:r w:rsidRPr="00F616FC">
              <w:rPr>
                <w:b/>
                <w:bCs/>
                <w:iCs/>
                <w:lang w:val="en-US"/>
              </w:rPr>
              <w:t>403</w:t>
            </w:r>
            <w:r w:rsidRPr="00F616FC">
              <w:rPr>
                <w:b/>
                <w:bCs/>
                <w:iCs/>
              </w:rPr>
              <w:t>,</w:t>
            </w:r>
            <w:r w:rsidRPr="00F616FC">
              <w:rPr>
                <w:b/>
                <w:bCs/>
                <w:iCs/>
                <w:lang w:val="en-US"/>
              </w:rPr>
              <w:t>6</w:t>
            </w:r>
          </w:p>
        </w:tc>
      </w:tr>
      <w:tr w:rsidR="00F616FC" w:rsidRPr="00F616FC" w:rsidTr="00F616FC">
        <w:trPr>
          <w:trHeight w:val="85"/>
        </w:trPr>
        <w:tc>
          <w:tcPr>
            <w:tcW w:w="3828" w:type="dxa"/>
            <w:shd w:val="clear" w:color="auto" w:fill="auto"/>
          </w:tcPr>
          <w:p w:rsidR="00F616FC" w:rsidRPr="00F616FC" w:rsidRDefault="00F616FC" w:rsidP="00962BAC">
            <w:r w:rsidRPr="00F616FC">
              <w:t>Поддержка жилищно-коммунального хозяйства (поселения)</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35 0 00 00000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iCs/>
              </w:rPr>
            </w:pPr>
            <w:r w:rsidRPr="00F616FC">
              <w:rPr>
                <w:bCs/>
                <w:iCs/>
                <w:lang w:val="en-US"/>
              </w:rPr>
              <w:t>40</w:t>
            </w:r>
            <w:r w:rsidRPr="00F616FC">
              <w:rPr>
                <w:bCs/>
                <w:iCs/>
              </w:rPr>
              <w:t>3,6</w:t>
            </w:r>
          </w:p>
        </w:tc>
      </w:tr>
      <w:tr w:rsidR="00F616FC" w:rsidRPr="00F616FC" w:rsidTr="00F616FC">
        <w:trPr>
          <w:trHeight w:val="85"/>
        </w:trPr>
        <w:tc>
          <w:tcPr>
            <w:tcW w:w="3828" w:type="dxa"/>
            <w:shd w:val="clear" w:color="auto" w:fill="auto"/>
          </w:tcPr>
          <w:p w:rsidR="00F616FC" w:rsidRPr="00F616FC" w:rsidRDefault="00F616FC" w:rsidP="00962BAC">
            <w:r w:rsidRPr="00F616FC">
              <w:t>Мероприятия в области жилищного хозяйства (поселения)</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35 0 02 00000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iCs/>
              </w:rPr>
            </w:pPr>
            <w:r w:rsidRPr="00F616FC">
              <w:rPr>
                <w:bCs/>
                <w:iCs/>
              </w:rPr>
              <w:t>403,6</w:t>
            </w:r>
          </w:p>
        </w:tc>
      </w:tr>
      <w:tr w:rsidR="00F616FC" w:rsidRPr="00F616FC" w:rsidTr="00F616FC">
        <w:trPr>
          <w:trHeight w:val="85"/>
        </w:trPr>
        <w:tc>
          <w:tcPr>
            <w:tcW w:w="3828" w:type="dxa"/>
            <w:shd w:val="clear" w:color="auto" w:fill="auto"/>
          </w:tcPr>
          <w:p w:rsidR="00F616FC" w:rsidRPr="00F616FC" w:rsidRDefault="00F616FC" w:rsidP="00962BAC">
            <w:r w:rsidRPr="00F616FC">
              <w:t>Мероприятия по ремонту и содержанию муниципального жилищного фонда (прочее)</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35 0 02 00020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3,6</w:t>
            </w:r>
          </w:p>
        </w:tc>
      </w:tr>
      <w:tr w:rsidR="00F616FC" w:rsidRPr="00F616FC" w:rsidTr="00F616FC">
        <w:trPr>
          <w:trHeight w:val="85"/>
        </w:trPr>
        <w:tc>
          <w:tcPr>
            <w:tcW w:w="3828" w:type="dxa"/>
            <w:shd w:val="clear" w:color="auto" w:fill="auto"/>
          </w:tcPr>
          <w:p w:rsidR="00F616FC" w:rsidRPr="00F616FC" w:rsidRDefault="00F616FC" w:rsidP="00962BAC">
            <w:r w:rsidRPr="00F616FC">
              <w:t>Иные закупки товаров, работ,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35 0 02 00020</w:t>
            </w:r>
          </w:p>
        </w:tc>
        <w:tc>
          <w:tcPr>
            <w:tcW w:w="709" w:type="dxa"/>
            <w:shd w:val="clear" w:color="auto" w:fill="auto"/>
            <w:vAlign w:val="center"/>
          </w:tcPr>
          <w:p w:rsidR="00F616FC" w:rsidRPr="00F616FC" w:rsidRDefault="00F616FC" w:rsidP="00962BAC">
            <w:pPr>
              <w:jc w:val="center"/>
            </w:pPr>
            <w:r w:rsidRPr="00F616FC">
              <w:t>240</w:t>
            </w:r>
          </w:p>
        </w:tc>
        <w:tc>
          <w:tcPr>
            <w:tcW w:w="1297" w:type="dxa"/>
            <w:vAlign w:val="center"/>
          </w:tcPr>
          <w:p w:rsidR="00F616FC" w:rsidRPr="00F616FC" w:rsidRDefault="00F616FC" w:rsidP="00962BAC">
            <w:pPr>
              <w:jc w:val="center"/>
            </w:pPr>
            <w:r w:rsidRPr="00F616FC">
              <w:t>3,6</w:t>
            </w:r>
          </w:p>
        </w:tc>
      </w:tr>
      <w:tr w:rsidR="00F616FC" w:rsidRPr="00F616FC" w:rsidTr="00F616FC">
        <w:trPr>
          <w:trHeight w:val="85"/>
        </w:trPr>
        <w:tc>
          <w:tcPr>
            <w:tcW w:w="3828" w:type="dxa"/>
            <w:shd w:val="clear" w:color="auto" w:fill="auto"/>
          </w:tcPr>
          <w:p w:rsidR="00F616FC" w:rsidRPr="00F616FC" w:rsidRDefault="00F616FC" w:rsidP="00962BAC">
            <w:r w:rsidRPr="00F616FC">
              <w:t>Мероприятия по приобретению муниципального жилищного фонда</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35 0 02 00030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400,0</w:t>
            </w:r>
          </w:p>
        </w:tc>
      </w:tr>
      <w:tr w:rsidR="00F616FC" w:rsidRPr="00F616FC" w:rsidTr="00F616FC">
        <w:trPr>
          <w:trHeight w:val="85"/>
        </w:trPr>
        <w:tc>
          <w:tcPr>
            <w:tcW w:w="3828" w:type="dxa"/>
            <w:shd w:val="clear" w:color="auto" w:fill="auto"/>
          </w:tcPr>
          <w:p w:rsidR="00F616FC" w:rsidRPr="00F616FC" w:rsidRDefault="00F616FC" w:rsidP="00962BAC">
            <w:r w:rsidRPr="00F616FC">
              <w:t>Бюджетные инвестиции</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35 0 02 00030</w:t>
            </w:r>
          </w:p>
        </w:tc>
        <w:tc>
          <w:tcPr>
            <w:tcW w:w="709" w:type="dxa"/>
            <w:shd w:val="clear" w:color="auto" w:fill="auto"/>
            <w:vAlign w:val="center"/>
          </w:tcPr>
          <w:p w:rsidR="00F616FC" w:rsidRPr="00F616FC" w:rsidRDefault="00F616FC" w:rsidP="00962BAC">
            <w:pPr>
              <w:jc w:val="center"/>
            </w:pPr>
            <w:r w:rsidRPr="00F616FC">
              <w:t>410</w:t>
            </w:r>
          </w:p>
        </w:tc>
        <w:tc>
          <w:tcPr>
            <w:tcW w:w="1297" w:type="dxa"/>
            <w:vAlign w:val="center"/>
          </w:tcPr>
          <w:p w:rsidR="00F616FC" w:rsidRPr="00F616FC" w:rsidRDefault="00F616FC" w:rsidP="00962BAC">
            <w:pPr>
              <w:jc w:val="center"/>
            </w:pPr>
            <w:r w:rsidRPr="00F616FC">
              <w:t>400,0</w:t>
            </w:r>
          </w:p>
        </w:tc>
      </w:tr>
      <w:tr w:rsidR="00F616FC" w:rsidRPr="00F616FC" w:rsidTr="00F616FC">
        <w:trPr>
          <w:trHeight w:val="85"/>
        </w:trPr>
        <w:tc>
          <w:tcPr>
            <w:tcW w:w="3828" w:type="dxa"/>
            <w:shd w:val="clear" w:color="auto" w:fill="auto"/>
          </w:tcPr>
          <w:p w:rsidR="00F616FC" w:rsidRPr="00F616FC" w:rsidRDefault="00F616FC" w:rsidP="00962BAC">
            <w:pPr>
              <w:rPr>
                <w:b/>
                <w:bCs/>
              </w:rPr>
            </w:pPr>
            <w:r w:rsidRPr="00F616FC">
              <w:rPr>
                <w:b/>
                <w:bCs/>
              </w:rPr>
              <w:t>Коммунальное хозяйство</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bCs/>
              </w:rPr>
            </w:pPr>
            <w:r w:rsidRPr="00F616FC">
              <w:rPr>
                <w:b/>
                <w:bCs/>
              </w:rPr>
              <w:t>05</w:t>
            </w:r>
          </w:p>
        </w:tc>
        <w:tc>
          <w:tcPr>
            <w:tcW w:w="709" w:type="dxa"/>
            <w:shd w:val="clear" w:color="auto" w:fill="auto"/>
            <w:vAlign w:val="center"/>
          </w:tcPr>
          <w:p w:rsidR="00F616FC" w:rsidRPr="00F616FC" w:rsidRDefault="00F616FC" w:rsidP="00962BAC">
            <w:pPr>
              <w:jc w:val="center"/>
              <w:rPr>
                <w:b/>
                <w:bCs/>
              </w:rPr>
            </w:pPr>
            <w:r w:rsidRPr="00F616FC">
              <w:rPr>
                <w:b/>
                <w:bCs/>
              </w:rPr>
              <w:t>02</w:t>
            </w:r>
          </w:p>
        </w:tc>
        <w:tc>
          <w:tcPr>
            <w:tcW w:w="1701" w:type="dxa"/>
            <w:shd w:val="clear" w:color="auto" w:fill="auto"/>
            <w:vAlign w:val="center"/>
          </w:tcPr>
          <w:p w:rsidR="00F616FC" w:rsidRPr="00F616FC" w:rsidRDefault="00F616FC" w:rsidP="00962BAC">
            <w:pPr>
              <w:jc w:val="center"/>
              <w:rPr>
                <w:b/>
                <w:bCs/>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rPr>
            </w:pPr>
            <w:r w:rsidRPr="00F616FC">
              <w:rPr>
                <w:b/>
                <w:bCs/>
              </w:rPr>
              <w:t>828,9</w:t>
            </w:r>
          </w:p>
        </w:tc>
      </w:tr>
      <w:tr w:rsidR="00F616FC" w:rsidRPr="00F616FC" w:rsidTr="00F616FC">
        <w:trPr>
          <w:trHeight w:val="371"/>
        </w:trPr>
        <w:tc>
          <w:tcPr>
            <w:tcW w:w="3828" w:type="dxa"/>
            <w:shd w:val="clear" w:color="auto" w:fill="auto"/>
          </w:tcPr>
          <w:p w:rsidR="00F616FC" w:rsidRPr="00F616FC" w:rsidRDefault="00F616FC" w:rsidP="00962BAC">
            <w:r w:rsidRPr="00F616FC">
              <w:t>Муниципальная программа «Модернизация систем коммунальной инфраструктуры на территории Великоустюгского муниципального района на 2018-2023 годы и на перспективу до 2027 года</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05</w:t>
            </w:r>
          </w:p>
        </w:tc>
        <w:tc>
          <w:tcPr>
            <w:tcW w:w="709" w:type="dxa"/>
            <w:shd w:val="clear" w:color="auto" w:fill="auto"/>
            <w:vAlign w:val="center"/>
          </w:tcPr>
          <w:p w:rsidR="00F616FC" w:rsidRPr="00F616FC" w:rsidRDefault="00F616FC" w:rsidP="00962BAC">
            <w:pPr>
              <w:jc w:val="center"/>
              <w:rPr>
                <w:bCs/>
              </w:rPr>
            </w:pPr>
            <w:r w:rsidRPr="00F616FC">
              <w:rPr>
                <w:bCs/>
              </w:rPr>
              <w:t>02</w:t>
            </w:r>
          </w:p>
        </w:tc>
        <w:tc>
          <w:tcPr>
            <w:tcW w:w="1701" w:type="dxa"/>
            <w:shd w:val="clear" w:color="auto" w:fill="auto"/>
            <w:vAlign w:val="center"/>
          </w:tcPr>
          <w:p w:rsidR="00F616FC" w:rsidRPr="00F616FC" w:rsidRDefault="00F616FC" w:rsidP="00962BAC">
            <w:pPr>
              <w:jc w:val="center"/>
            </w:pPr>
            <w:r w:rsidRPr="00F616FC">
              <w:t>24 0 00 00000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821,8</w:t>
            </w:r>
          </w:p>
        </w:tc>
      </w:tr>
      <w:tr w:rsidR="00F616FC" w:rsidRPr="00F616FC" w:rsidTr="00F616FC">
        <w:trPr>
          <w:trHeight w:val="371"/>
        </w:trPr>
        <w:tc>
          <w:tcPr>
            <w:tcW w:w="3828" w:type="dxa"/>
            <w:shd w:val="clear" w:color="auto" w:fill="auto"/>
          </w:tcPr>
          <w:p w:rsidR="00F616FC" w:rsidRPr="00F616FC" w:rsidRDefault="00F616FC" w:rsidP="00962BAC">
            <w:r w:rsidRPr="00F616FC">
              <w:t>Межбюджетные трансферты, передаваемые в бюджеты  городских (сельских) поселений из районного бюджета</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05</w:t>
            </w:r>
          </w:p>
        </w:tc>
        <w:tc>
          <w:tcPr>
            <w:tcW w:w="709" w:type="dxa"/>
            <w:shd w:val="clear" w:color="auto" w:fill="auto"/>
            <w:vAlign w:val="center"/>
          </w:tcPr>
          <w:p w:rsidR="00F616FC" w:rsidRPr="00F616FC" w:rsidRDefault="00F616FC" w:rsidP="00962BAC">
            <w:pPr>
              <w:jc w:val="center"/>
              <w:rPr>
                <w:bCs/>
              </w:rPr>
            </w:pPr>
            <w:r w:rsidRPr="00F616FC">
              <w:rPr>
                <w:bCs/>
              </w:rPr>
              <w:t>02</w:t>
            </w:r>
          </w:p>
        </w:tc>
        <w:tc>
          <w:tcPr>
            <w:tcW w:w="1701" w:type="dxa"/>
            <w:shd w:val="clear" w:color="auto" w:fill="auto"/>
            <w:vAlign w:val="center"/>
          </w:tcPr>
          <w:p w:rsidR="00F616FC" w:rsidRPr="00F616FC" w:rsidRDefault="00F616FC" w:rsidP="00962BAC">
            <w:pPr>
              <w:jc w:val="center"/>
            </w:pPr>
            <w:r w:rsidRPr="00F616FC">
              <w:t>24 9 01 00000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821,8</w:t>
            </w:r>
          </w:p>
        </w:tc>
      </w:tr>
      <w:tr w:rsidR="00F616FC" w:rsidRPr="00F616FC" w:rsidTr="00F616FC">
        <w:trPr>
          <w:trHeight w:val="371"/>
        </w:trPr>
        <w:tc>
          <w:tcPr>
            <w:tcW w:w="3828" w:type="dxa"/>
            <w:shd w:val="clear" w:color="auto" w:fill="auto"/>
          </w:tcPr>
          <w:p w:rsidR="00F616FC" w:rsidRPr="00F616FC" w:rsidRDefault="00F616FC" w:rsidP="00962BAC">
            <w:r w:rsidRPr="00F616FC">
              <w:rPr>
                <w:bCs/>
              </w:rPr>
              <w:t>Межбюджетные трансферты на финансовое обеспечение переданных полномочий по организации в границах поселений электро-, тепло-, газо-, и водоснабжения населения, водоотведения, снабжения населения топливом (в том числе мероприятия по ремонту систем коммунальной инфраструктуры)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05</w:t>
            </w:r>
          </w:p>
        </w:tc>
        <w:tc>
          <w:tcPr>
            <w:tcW w:w="709" w:type="dxa"/>
            <w:shd w:val="clear" w:color="auto" w:fill="auto"/>
            <w:vAlign w:val="center"/>
          </w:tcPr>
          <w:p w:rsidR="00F616FC" w:rsidRPr="00F616FC" w:rsidRDefault="00F616FC" w:rsidP="00962BAC">
            <w:pPr>
              <w:jc w:val="center"/>
              <w:rPr>
                <w:bCs/>
              </w:rPr>
            </w:pPr>
            <w:r w:rsidRPr="00F616FC">
              <w:rPr>
                <w:bCs/>
              </w:rPr>
              <w:t>02</w:t>
            </w:r>
          </w:p>
        </w:tc>
        <w:tc>
          <w:tcPr>
            <w:tcW w:w="1701" w:type="dxa"/>
            <w:shd w:val="clear" w:color="auto" w:fill="auto"/>
            <w:vAlign w:val="center"/>
          </w:tcPr>
          <w:p w:rsidR="00F616FC" w:rsidRPr="00F616FC" w:rsidRDefault="00F616FC" w:rsidP="00962BAC">
            <w:pPr>
              <w:jc w:val="center"/>
            </w:pPr>
            <w:r w:rsidRPr="00F616FC">
              <w:rPr>
                <w:bCs/>
              </w:rPr>
              <w:t>24 9 01 00010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lang w:val="en-US"/>
              </w:rPr>
              <w:t>221</w:t>
            </w:r>
            <w:r w:rsidRPr="00F616FC">
              <w:rPr>
                <w:bCs/>
              </w:rPr>
              <w:t>,8</w:t>
            </w:r>
          </w:p>
        </w:tc>
      </w:tr>
      <w:tr w:rsidR="00F616FC" w:rsidRPr="00F616FC" w:rsidTr="00F616FC">
        <w:trPr>
          <w:trHeight w:val="371"/>
        </w:trPr>
        <w:tc>
          <w:tcPr>
            <w:tcW w:w="3828" w:type="dxa"/>
            <w:shd w:val="clear" w:color="auto" w:fill="auto"/>
          </w:tcPr>
          <w:p w:rsidR="00F616FC" w:rsidRPr="00F616FC" w:rsidRDefault="00F616FC" w:rsidP="00962BAC">
            <w:pPr>
              <w:rPr>
                <w:bCs/>
              </w:rPr>
            </w:pPr>
            <w:r w:rsidRPr="00F616FC">
              <w:t>Иные закупки товаров, работ,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05</w:t>
            </w:r>
          </w:p>
        </w:tc>
        <w:tc>
          <w:tcPr>
            <w:tcW w:w="709" w:type="dxa"/>
            <w:shd w:val="clear" w:color="auto" w:fill="auto"/>
            <w:vAlign w:val="center"/>
          </w:tcPr>
          <w:p w:rsidR="00F616FC" w:rsidRPr="00F616FC" w:rsidRDefault="00F616FC" w:rsidP="00962BAC">
            <w:pPr>
              <w:jc w:val="center"/>
              <w:rPr>
                <w:bCs/>
              </w:rPr>
            </w:pPr>
            <w:r w:rsidRPr="00F616FC">
              <w:rPr>
                <w:bCs/>
              </w:rPr>
              <w:t>02</w:t>
            </w:r>
          </w:p>
        </w:tc>
        <w:tc>
          <w:tcPr>
            <w:tcW w:w="1701" w:type="dxa"/>
            <w:shd w:val="clear" w:color="auto" w:fill="auto"/>
            <w:vAlign w:val="center"/>
          </w:tcPr>
          <w:p w:rsidR="00F616FC" w:rsidRPr="00F616FC" w:rsidRDefault="00F616FC" w:rsidP="00962BAC">
            <w:pPr>
              <w:jc w:val="center"/>
            </w:pPr>
            <w:r w:rsidRPr="00F616FC">
              <w:rPr>
                <w:bCs/>
              </w:rPr>
              <w:t>24 9 01 00010</w:t>
            </w:r>
          </w:p>
        </w:tc>
        <w:tc>
          <w:tcPr>
            <w:tcW w:w="709" w:type="dxa"/>
            <w:shd w:val="clear" w:color="auto" w:fill="auto"/>
            <w:vAlign w:val="center"/>
          </w:tcPr>
          <w:p w:rsidR="00F616FC" w:rsidRPr="00F616FC" w:rsidRDefault="00F616FC" w:rsidP="00962BAC">
            <w:pPr>
              <w:jc w:val="center"/>
              <w:rPr>
                <w:bCs/>
              </w:rPr>
            </w:pPr>
            <w:r w:rsidRPr="00F616FC">
              <w:rPr>
                <w:bCs/>
              </w:rPr>
              <w:t>240</w:t>
            </w:r>
          </w:p>
        </w:tc>
        <w:tc>
          <w:tcPr>
            <w:tcW w:w="1297" w:type="dxa"/>
            <w:vAlign w:val="center"/>
          </w:tcPr>
          <w:p w:rsidR="00F616FC" w:rsidRPr="00F616FC" w:rsidRDefault="00F616FC" w:rsidP="00962BAC">
            <w:pPr>
              <w:jc w:val="center"/>
              <w:rPr>
                <w:bCs/>
              </w:rPr>
            </w:pPr>
            <w:r w:rsidRPr="00F616FC">
              <w:rPr>
                <w:bCs/>
                <w:lang w:val="en-US"/>
              </w:rPr>
              <w:t>221</w:t>
            </w:r>
            <w:r w:rsidRPr="00F616FC">
              <w:rPr>
                <w:bCs/>
              </w:rPr>
              <w:t>,8</w:t>
            </w:r>
          </w:p>
        </w:tc>
      </w:tr>
      <w:tr w:rsidR="00F616FC" w:rsidRPr="00F616FC" w:rsidTr="00F616FC">
        <w:trPr>
          <w:trHeight w:val="371"/>
        </w:trPr>
        <w:tc>
          <w:tcPr>
            <w:tcW w:w="3828" w:type="dxa"/>
            <w:shd w:val="clear" w:color="auto" w:fill="auto"/>
            <w:vAlign w:val="bottom"/>
          </w:tcPr>
          <w:p w:rsidR="00F616FC" w:rsidRPr="00F616FC" w:rsidRDefault="00F616FC" w:rsidP="00962BAC">
            <w:r w:rsidRPr="00F616FC">
              <w:t>Мероприятия по ремонту систем водоснабжения в рамках проекта "Народный бюджет" за счёт субсидии областного бюджета</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05</w:t>
            </w:r>
          </w:p>
        </w:tc>
        <w:tc>
          <w:tcPr>
            <w:tcW w:w="709" w:type="dxa"/>
            <w:shd w:val="clear" w:color="auto" w:fill="auto"/>
            <w:vAlign w:val="center"/>
          </w:tcPr>
          <w:p w:rsidR="00F616FC" w:rsidRPr="00F616FC" w:rsidRDefault="00F616FC" w:rsidP="00962BAC">
            <w:pPr>
              <w:jc w:val="center"/>
              <w:rPr>
                <w:bCs/>
              </w:rPr>
            </w:pPr>
            <w:r w:rsidRPr="00F616FC">
              <w:rPr>
                <w:bCs/>
              </w:rPr>
              <w:t>02</w:t>
            </w:r>
          </w:p>
        </w:tc>
        <w:tc>
          <w:tcPr>
            <w:tcW w:w="1701" w:type="dxa"/>
            <w:shd w:val="clear" w:color="auto" w:fill="auto"/>
            <w:vAlign w:val="center"/>
          </w:tcPr>
          <w:p w:rsidR="00F616FC" w:rsidRPr="00F616FC" w:rsidRDefault="00F616FC" w:rsidP="00962BAC">
            <w:pPr>
              <w:jc w:val="center"/>
            </w:pPr>
            <w:r w:rsidRPr="00F616FC">
              <w:rPr>
                <w:bCs/>
              </w:rPr>
              <w:t xml:space="preserve">24 9 01 </w:t>
            </w:r>
            <w:r w:rsidRPr="00F616FC">
              <w:rPr>
                <w:bCs/>
                <w:lang w:val="en-US"/>
              </w:rPr>
              <w:t>S 22</w:t>
            </w:r>
            <w:r w:rsidRPr="00F616FC">
              <w:rPr>
                <w:bCs/>
              </w:rPr>
              <w:t>70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420,0</w:t>
            </w:r>
          </w:p>
        </w:tc>
      </w:tr>
      <w:tr w:rsidR="00F616FC" w:rsidRPr="00F616FC" w:rsidTr="00F616FC">
        <w:trPr>
          <w:trHeight w:val="371"/>
        </w:trPr>
        <w:tc>
          <w:tcPr>
            <w:tcW w:w="3828" w:type="dxa"/>
            <w:shd w:val="clear" w:color="auto" w:fill="auto"/>
          </w:tcPr>
          <w:p w:rsidR="00F616FC" w:rsidRPr="00F616FC" w:rsidRDefault="00F616FC" w:rsidP="00962BAC">
            <w:r w:rsidRPr="00F616FC">
              <w:t>Иные закупки товаров, работ,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05</w:t>
            </w:r>
          </w:p>
        </w:tc>
        <w:tc>
          <w:tcPr>
            <w:tcW w:w="709" w:type="dxa"/>
            <w:shd w:val="clear" w:color="auto" w:fill="auto"/>
            <w:vAlign w:val="center"/>
          </w:tcPr>
          <w:p w:rsidR="00F616FC" w:rsidRPr="00F616FC" w:rsidRDefault="00F616FC" w:rsidP="00962BAC">
            <w:pPr>
              <w:jc w:val="center"/>
              <w:rPr>
                <w:bCs/>
              </w:rPr>
            </w:pPr>
            <w:r w:rsidRPr="00F616FC">
              <w:rPr>
                <w:bCs/>
              </w:rPr>
              <w:t>02</w:t>
            </w:r>
          </w:p>
        </w:tc>
        <w:tc>
          <w:tcPr>
            <w:tcW w:w="1701" w:type="dxa"/>
            <w:shd w:val="clear" w:color="auto" w:fill="auto"/>
            <w:vAlign w:val="center"/>
          </w:tcPr>
          <w:p w:rsidR="00F616FC" w:rsidRPr="00F616FC" w:rsidRDefault="00F616FC" w:rsidP="00962BAC">
            <w:pPr>
              <w:jc w:val="center"/>
            </w:pPr>
            <w:r w:rsidRPr="00F616FC">
              <w:rPr>
                <w:bCs/>
              </w:rPr>
              <w:t xml:space="preserve">24 9 01 </w:t>
            </w:r>
            <w:r w:rsidRPr="00F616FC">
              <w:rPr>
                <w:bCs/>
                <w:lang w:val="en-US"/>
              </w:rPr>
              <w:t>S22</w:t>
            </w:r>
            <w:r w:rsidRPr="00F616FC">
              <w:rPr>
                <w:bCs/>
              </w:rPr>
              <w:t>7</w:t>
            </w:r>
            <w:r w:rsidRPr="00F616FC">
              <w:rPr>
                <w:bCs/>
                <w:lang w:val="en-US"/>
              </w:rPr>
              <w:t>0</w:t>
            </w:r>
          </w:p>
        </w:tc>
        <w:tc>
          <w:tcPr>
            <w:tcW w:w="709" w:type="dxa"/>
            <w:shd w:val="clear" w:color="auto" w:fill="auto"/>
            <w:vAlign w:val="center"/>
          </w:tcPr>
          <w:p w:rsidR="00F616FC" w:rsidRPr="00F616FC" w:rsidRDefault="00F616FC" w:rsidP="00962BAC">
            <w:pPr>
              <w:jc w:val="center"/>
              <w:rPr>
                <w:bCs/>
              </w:rPr>
            </w:pPr>
            <w:r w:rsidRPr="00F616FC">
              <w:rPr>
                <w:bCs/>
              </w:rPr>
              <w:t>240</w:t>
            </w:r>
          </w:p>
        </w:tc>
        <w:tc>
          <w:tcPr>
            <w:tcW w:w="1297" w:type="dxa"/>
            <w:vAlign w:val="center"/>
          </w:tcPr>
          <w:p w:rsidR="00F616FC" w:rsidRPr="00F616FC" w:rsidRDefault="00F616FC" w:rsidP="00962BAC">
            <w:pPr>
              <w:jc w:val="center"/>
              <w:rPr>
                <w:bCs/>
              </w:rPr>
            </w:pPr>
            <w:r w:rsidRPr="00F616FC">
              <w:rPr>
                <w:bCs/>
              </w:rPr>
              <w:t>420,0</w:t>
            </w:r>
          </w:p>
        </w:tc>
      </w:tr>
      <w:tr w:rsidR="00F616FC" w:rsidRPr="00F616FC" w:rsidTr="00F616FC">
        <w:trPr>
          <w:trHeight w:val="371"/>
        </w:trPr>
        <w:tc>
          <w:tcPr>
            <w:tcW w:w="3828" w:type="dxa"/>
            <w:shd w:val="clear" w:color="auto" w:fill="auto"/>
            <w:vAlign w:val="center"/>
          </w:tcPr>
          <w:p w:rsidR="00F616FC" w:rsidRPr="00F616FC" w:rsidRDefault="00F616FC" w:rsidP="00962BAC">
            <w:pPr>
              <w:rPr>
                <w:bCs/>
              </w:rPr>
            </w:pPr>
            <w:r w:rsidRPr="00F616FC">
              <w:rPr>
                <w:bCs/>
              </w:rPr>
              <w:t>Мероприятия по ремонту систем водоснабжения в рамках проекта "Народный бюджет" за счёт средств местного бюджета</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05</w:t>
            </w:r>
          </w:p>
        </w:tc>
        <w:tc>
          <w:tcPr>
            <w:tcW w:w="709" w:type="dxa"/>
            <w:shd w:val="clear" w:color="auto" w:fill="auto"/>
            <w:vAlign w:val="center"/>
          </w:tcPr>
          <w:p w:rsidR="00F616FC" w:rsidRPr="00F616FC" w:rsidRDefault="00F616FC" w:rsidP="00962BAC">
            <w:pPr>
              <w:jc w:val="center"/>
              <w:rPr>
                <w:bCs/>
              </w:rPr>
            </w:pPr>
            <w:r w:rsidRPr="00F616FC">
              <w:rPr>
                <w:bCs/>
              </w:rPr>
              <w:t>02</w:t>
            </w:r>
          </w:p>
        </w:tc>
        <w:tc>
          <w:tcPr>
            <w:tcW w:w="1701" w:type="dxa"/>
            <w:shd w:val="clear" w:color="auto" w:fill="auto"/>
            <w:vAlign w:val="center"/>
          </w:tcPr>
          <w:p w:rsidR="00F616FC" w:rsidRPr="00F616FC" w:rsidRDefault="00F616FC" w:rsidP="00962BAC">
            <w:pPr>
              <w:jc w:val="center"/>
              <w:rPr>
                <w:bCs/>
              </w:rPr>
            </w:pPr>
            <w:r w:rsidRPr="00F616FC">
              <w:rPr>
                <w:bCs/>
              </w:rPr>
              <w:t xml:space="preserve">24 9 01 </w:t>
            </w:r>
            <w:r w:rsidRPr="00F616FC">
              <w:rPr>
                <w:bCs/>
                <w:lang w:val="en-US"/>
              </w:rPr>
              <w:t>S2271</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116,4</w:t>
            </w:r>
          </w:p>
        </w:tc>
      </w:tr>
      <w:tr w:rsidR="00F616FC" w:rsidRPr="00F616FC" w:rsidTr="00F616FC">
        <w:trPr>
          <w:trHeight w:val="371"/>
        </w:trPr>
        <w:tc>
          <w:tcPr>
            <w:tcW w:w="3828" w:type="dxa"/>
            <w:shd w:val="clear" w:color="auto" w:fill="auto"/>
          </w:tcPr>
          <w:p w:rsidR="00F616FC" w:rsidRPr="00F616FC" w:rsidRDefault="00F616FC" w:rsidP="00962BAC">
            <w:r w:rsidRPr="00F616FC">
              <w:t>Иные закупки товаров, работ,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05</w:t>
            </w:r>
          </w:p>
        </w:tc>
        <w:tc>
          <w:tcPr>
            <w:tcW w:w="709" w:type="dxa"/>
            <w:shd w:val="clear" w:color="auto" w:fill="auto"/>
            <w:vAlign w:val="center"/>
          </w:tcPr>
          <w:p w:rsidR="00F616FC" w:rsidRPr="00F616FC" w:rsidRDefault="00F616FC" w:rsidP="00962BAC">
            <w:pPr>
              <w:jc w:val="center"/>
              <w:rPr>
                <w:bCs/>
              </w:rPr>
            </w:pPr>
            <w:r w:rsidRPr="00F616FC">
              <w:rPr>
                <w:bCs/>
              </w:rPr>
              <w:t>02</w:t>
            </w:r>
          </w:p>
        </w:tc>
        <w:tc>
          <w:tcPr>
            <w:tcW w:w="1701" w:type="dxa"/>
            <w:shd w:val="clear" w:color="auto" w:fill="auto"/>
            <w:vAlign w:val="center"/>
          </w:tcPr>
          <w:p w:rsidR="00F616FC" w:rsidRPr="00F616FC" w:rsidRDefault="00F616FC" w:rsidP="00962BAC">
            <w:pPr>
              <w:jc w:val="center"/>
              <w:rPr>
                <w:bCs/>
              </w:rPr>
            </w:pPr>
            <w:r w:rsidRPr="00F616FC">
              <w:rPr>
                <w:bCs/>
              </w:rPr>
              <w:t xml:space="preserve">24 9 01 </w:t>
            </w:r>
            <w:r w:rsidRPr="00F616FC">
              <w:rPr>
                <w:bCs/>
                <w:lang w:val="en-US"/>
              </w:rPr>
              <w:t>S2271</w:t>
            </w:r>
          </w:p>
        </w:tc>
        <w:tc>
          <w:tcPr>
            <w:tcW w:w="709" w:type="dxa"/>
            <w:shd w:val="clear" w:color="auto" w:fill="auto"/>
            <w:vAlign w:val="center"/>
          </w:tcPr>
          <w:p w:rsidR="00F616FC" w:rsidRPr="00F616FC" w:rsidRDefault="00F616FC" w:rsidP="00962BAC">
            <w:pPr>
              <w:jc w:val="center"/>
              <w:rPr>
                <w:bCs/>
                <w:lang w:val="en-US"/>
              </w:rPr>
            </w:pPr>
            <w:r w:rsidRPr="00F616FC">
              <w:rPr>
                <w:bCs/>
                <w:lang w:val="en-US"/>
              </w:rPr>
              <w:t>240</w:t>
            </w:r>
          </w:p>
        </w:tc>
        <w:tc>
          <w:tcPr>
            <w:tcW w:w="1297" w:type="dxa"/>
            <w:vAlign w:val="center"/>
          </w:tcPr>
          <w:p w:rsidR="00F616FC" w:rsidRPr="00F616FC" w:rsidRDefault="00F616FC" w:rsidP="00962BAC">
            <w:pPr>
              <w:jc w:val="center"/>
              <w:rPr>
                <w:bCs/>
              </w:rPr>
            </w:pPr>
            <w:r w:rsidRPr="00F616FC">
              <w:rPr>
                <w:bCs/>
              </w:rPr>
              <w:t>116,4</w:t>
            </w:r>
          </w:p>
        </w:tc>
      </w:tr>
      <w:tr w:rsidR="00F616FC" w:rsidRPr="00F616FC" w:rsidTr="00F616FC">
        <w:trPr>
          <w:trHeight w:val="371"/>
        </w:trPr>
        <w:tc>
          <w:tcPr>
            <w:tcW w:w="3828" w:type="dxa"/>
            <w:shd w:val="clear" w:color="auto" w:fill="auto"/>
          </w:tcPr>
          <w:p w:rsidR="00F616FC" w:rsidRPr="00F616FC" w:rsidRDefault="00F616FC" w:rsidP="00962BAC">
            <w:r w:rsidRPr="00F616FC">
              <w:t>Мероприятия по ремонту систем водоснабжения в рамках проекта "Народный бюджет" за счёт средств пожертвований</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05</w:t>
            </w:r>
          </w:p>
        </w:tc>
        <w:tc>
          <w:tcPr>
            <w:tcW w:w="709" w:type="dxa"/>
            <w:shd w:val="clear" w:color="auto" w:fill="auto"/>
            <w:vAlign w:val="center"/>
          </w:tcPr>
          <w:p w:rsidR="00F616FC" w:rsidRPr="00F616FC" w:rsidRDefault="00F616FC" w:rsidP="00962BAC">
            <w:pPr>
              <w:jc w:val="center"/>
              <w:rPr>
                <w:bCs/>
              </w:rPr>
            </w:pPr>
            <w:r w:rsidRPr="00F616FC">
              <w:rPr>
                <w:bCs/>
              </w:rPr>
              <w:t>02</w:t>
            </w:r>
          </w:p>
        </w:tc>
        <w:tc>
          <w:tcPr>
            <w:tcW w:w="1701" w:type="dxa"/>
            <w:shd w:val="clear" w:color="auto" w:fill="auto"/>
            <w:vAlign w:val="center"/>
          </w:tcPr>
          <w:p w:rsidR="00F616FC" w:rsidRPr="00F616FC" w:rsidRDefault="00F616FC" w:rsidP="00962BAC">
            <w:pPr>
              <w:jc w:val="center"/>
              <w:rPr>
                <w:bCs/>
              </w:rPr>
            </w:pPr>
            <w:r w:rsidRPr="00F616FC">
              <w:rPr>
                <w:bCs/>
              </w:rPr>
              <w:t xml:space="preserve">24 9 01 </w:t>
            </w:r>
            <w:r w:rsidRPr="00F616FC">
              <w:rPr>
                <w:bCs/>
                <w:lang w:val="en-US"/>
              </w:rPr>
              <w:t>S227</w:t>
            </w:r>
            <w:r w:rsidRPr="00F616FC">
              <w:rPr>
                <w:bCs/>
              </w:rPr>
              <w:t>2</w:t>
            </w:r>
          </w:p>
        </w:tc>
        <w:tc>
          <w:tcPr>
            <w:tcW w:w="709" w:type="dxa"/>
            <w:shd w:val="clear" w:color="auto" w:fill="auto"/>
            <w:vAlign w:val="center"/>
          </w:tcPr>
          <w:p w:rsidR="00F616FC" w:rsidRPr="00F616FC" w:rsidRDefault="00F616FC" w:rsidP="00962BAC">
            <w:pPr>
              <w:jc w:val="center"/>
              <w:rPr>
                <w:bCs/>
                <w:lang w:val="en-US"/>
              </w:rPr>
            </w:pPr>
          </w:p>
        </w:tc>
        <w:tc>
          <w:tcPr>
            <w:tcW w:w="1297" w:type="dxa"/>
            <w:vAlign w:val="center"/>
          </w:tcPr>
          <w:p w:rsidR="00F616FC" w:rsidRPr="00F616FC" w:rsidRDefault="00F616FC" w:rsidP="00962BAC">
            <w:pPr>
              <w:jc w:val="center"/>
              <w:rPr>
                <w:bCs/>
              </w:rPr>
            </w:pPr>
            <w:r w:rsidRPr="00F616FC">
              <w:rPr>
                <w:bCs/>
              </w:rPr>
              <w:t>63,6</w:t>
            </w:r>
          </w:p>
        </w:tc>
      </w:tr>
      <w:tr w:rsidR="00F616FC" w:rsidRPr="00F616FC" w:rsidTr="00F616FC">
        <w:trPr>
          <w:trHeight w:val="371"/>
        </w:trPr>
        <w:tc>
          <w:tcPr>
            <w:tcW w:w="3828" w:type="dxa"/>
            <w:shd w:val="clear" w:color="auto" w:fill="auto"/>
          </w:tcPr>
          <w:p w:rsidR="00F616FC" w:rsidRPr="00F616FC" w:rsidRDefault="00F616FC" w:rsidP="00962BAC">
            <w:r w:rsidRPr="00F616FC">
              <w:t>Иные закупки товаров, работ,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05</w:t>
            </w:r>
          </w:p>
        </w:tc>
        <w:tc>
          <w:tcPr>
            <w:tcW w:w="709" w:type="dxa"/>
            <w:shd w:val="clear" w:color="auto" w:fill="auto"/>
            <w:vAlign w:val="center"/>
          </w:tcPr>
          <w:p w:rsidR="00F616FC" w:rsidRPr="00F616FC" w:rsidRDefault="00F616FC" w:rsidP="00962BAC">
            <w:pPr>
              <w:jc w:val="center"/>
              <w:rPr>
                <w:bCs/>
              </w:rPr>
            </w:pPr>
            <w:r w:rsidRPr="00F616FC">
              <w:rPr>
                <w:bCs/>
              </w:rPr>
              <w:t>02</w:t>
            </w:r>
          </w:p>
        </w:tc>
        <w:tc>
          <w:tcPr>
            <w:tcW w:w="1701" w:type="dxa"/>
            <w:shd w:val="clear" w:color="auto" w:fill="auto"/>
            <w:vAlign w:val="center"/>
          </w:tcPr>
          <w:p w:rsidR="00F616FC" w:rsidRPr="00F616FC" w:rsidRDefault="00F616FC" w:rsidP="00962BAC">
            <w:pPr>
              <w:jc w:val="center"/>
              <w:rPr>
                <w:bCs/>
              </w:rPr>
            </w:pPr>
            <w:r w:rsidRPr="00F616FC">
              <w:rPr>
                <w:bCs/>
              </w:rPr>
              <w:t xml:space="preserve">24 9 01 </w:t>
            </w:r>
            <w:r w:rsidRPr="00F616FC">
              <w:rPr>
                <w:bCs/>
                <w:lang w:val="en-US"/>
              </w:rPr>
              <w:t>S227</w:t>
            </w:r>
            <w:r w:rsidRPr="00F616FC">
              <w:rPr>
                <w:bCs/>
              </w:rPr>
              <w:t>2</w:t>
            </w:r>
          </w:p>
        </w:tc>
        <w:tc>
          <w:tcPr>
            <w:tcW w:w="709" w:type="dxa"/>
            <w:shd w:val="clear" w:color="auto" w:fill="auto"/>
            <w:vAlign w:val="center"/>
          </w:tcPr>
          <w:p w:rsidR="00F616FC" w:rsidRPr="00F616FC" w:rsidRDefault="00F616FC" w:rsidP="00962BAC">
            <w:pPr>
              <w:jc w:val="center"/>
              <w:rPr>
                <w:bCs/>
                <w:lang w:val="en-US"/>
              </w:rPr>
            </w:pPr>
            <w:r w:rsidRPr="00F616FC">
              <w:rPr>
                <w:bCs/>
                <w:lang w:val="en-US"/>
              </w:rPr>
              <w:t>240</w:t>
            </w:r>
          </w:p>
        </w:tc>
        <w:tc>
          <w:tcPr>
            <w:tcW w:w="1297" w:type="dxa"/>
            <w:vAlign w:val="center"/>
          </w:tcPr>
          <w:p w:rsidR="00F616FC" w:rsidRPr="00F616FC" w:rsidRDefault="00F616FC" w:rsidP="00962BAC">
            <w:pPr>
              <w:jc w:val="center"/>
              <w:rPr>
                <w:bCs/>
              </w:rPr>
            </w:pPr>
            <w:r w:rsidRPr="00F616FC">
              <w:rPr>
                <w:bCs/>
              </w:rPr>
              <w:t>63,6</w:t>
            </w:r>
          </w:p>
        </w:tc>
      </w:tr>
      <w:tr w:rsidR="00F616FC" w:rsidRPr="00F616FC" w:rsidTr="00F616FC">
        <w:trPr>
          <w:trHeight w:val="371"/>
        </w:trPr>
        <w:tc>
          <w:tcPr>
            <w:tcW w:w="3828" w:type="dxa"/>
            <w:shd w:val="clear" w:color="auto" w:fill="auto"/>
          </w:tcPr>
          <w:p w:rsidR="00F616FC" w:rsidRPr="00F616FC" w:rsidRDefault="00F616FC" w:rsidP="00962BAC">
            <w:r w:rsidRPr="00F616FC">
              <w:t>Поддержка жилищно-коммунального хозяйства (поселения)</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05</w:t>
            </w:r>
          </w:p>
        </w:tc>
        <w:tc>
          <w:tcPr>
            <w:tcW w:w="709" w:type="dxa"/>
            <w:shd w:val="clear" w:color="auto" w:fill="auto"/>
            <w:vAlign w:val="center"/>
          </w:tcPr>
          <w:p w:rsidR="00F616FC" w:rsidRPr="00F616FC" w:rsidRDefault="00F616FC" w:rsidP="00962BAC">
            <w:pPr>
              <w:jc w:val="center"/>
              <w:rPr>
                <w:bCs/>
              </w:rPr>
            </w:pPr>
            <w:r w:rsidRPr="00F616FC">
              <w:rPr>
                <w:bCs/>
              </w:rPr>
              <w:t>02</w:t>
            </w:r>
          </w:p>
        </w:tc>
        <w:tc>
          <w:tcPr>
            <w:tcW w:w="1701" w:type="dxa"/>
            <w:shd w:val="clear" w:color="auto" w:fill="auto"/>
            <w:vAlign w:val="center"/>
          </w:tcPr>
          <w:p w:rsidR="00F616FC" w:rsidRPr="00F616FC" w:rsidRDefault="00F616FC" w:rsidP="00962BAC">
            <w:pPr>
              <w:jc w:val="center"/>
              <w:rPr>
                <w:bCs/>
              </w:rPr>
            </w:pPr>
            <w:r w:rsidRPr="00F616FC">
              <w:rPr>
                <w:bCs/>
              </w:rPr>
              <w:t>35 0 00 00000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7,1</w:t>
            </w:r>
          </w:p>
        </w:tc>
      </w:tr>
      <w:tr w:rsidR="00F616FC" w:rsidRPr="00F616FC" w:rsidTr="00F616FC">
        <w:trPr>
          <w:trHeight w:val="371"/>
        </w:trPr>
        <w:tc>
          <w:tcPr>
            <w:tcW w:w="3828" w:type="dxa"/>
            <w:shd w:val="clear" w:color="auto" w:fill="auto"/>
          </w:tcPr>
          <w:p w:rsidR="00F616FC" w:rsidRPr="00F616FC" w:rsidRDefault="00F616FC" w:rsidP="00962BAC">
            <w:pPr>
              <w:rPr>
                <w:color w:val="000000"/>
              </w:rPr>
            </w:pPr>
            <w:r w:rsidRPr="00F616FC">
              <w:rPr>
                <w:color w:val="000000"/>
              </w:rPr>
              <w:t>Мероприятия в области коммунального хозяйства (поселения)</w:t>
            </w:r>
          </w:p>
        </w:tc>
        <w:tc>
          <w:tcPr>
            <w:tcW w:w="709" w:type="dxa"/>
            <w:vAlign w:val="center"/>
          </w:tcPr>
          <w:p w:rsidR="00F616FC" w:rsidRPr="00F616FC" w:rsidRDefault="00F616FC" w:rsidP="00962BAC">
            <w:pPr>
              <w:jc w:val="center"/>
              <w:rPr>
                <w:color w:val="000000"/>
              </w:rPr>
            </w:pPr>
            <w:r w:rsidRPr="00F616FC">
              <w:rPr>
                <w:color w:val="000000"/>
              </w:rPr>
              <w:t>200</w:t>
            </w:r>
          </w:p>
        </w:tc>
        <w:tc>
          <w:tcPr>
            <w:tcW w:w="708" w:type="dxa"/>
            <w:shd w:val="clear" w:color="auto" w:fill="auto"/>
            <w:vAlign w:val="center"/>
          </w:tcPr>
          <w:p w:rsidR="00F616FC" w:rsidRPr="00F616FC" w:rsidRDefault="00F616FC" w:rsidP="00962BAC">
            <w:pPr>
              <w:jc w:val="center"/>
              <w:rPr>
                <w:color w:val="000000"/>
              </w:rPr>
            </w:pPr>
            <w:r w:rsidRPr="00F616FC">
              <w:rPr>
                <w:color w:val="000000"/>
              </w:rPr>
              <w:t>05</w:t>
            </w:r>
          </w:p>
        </w:tc>
        <w:tc>
          <w:tcPr>
            <w:tcW w:w="709" w:type="dxa"/>
            <w:shd w:val="clear" w:color="auto" w:fill="auto"/>
            <w:vAlign w:val="center"/>
          </w:tcPr>
          <w:p w:rsidR="00F616FC" w:rsidRPr="00F616FC" w:rsidRDefault="00F616FC" w:rsidP="00962BAC">
            <w:pPr>
              <w:jc w:val="center"/>
              <w:rPr>
                <w:color w:val="000000"/>
              </w:rPr>
            </w:pPr>
            <w:r w:rsidRPr="00F616FC">
              <w:rPr>
                <w:color w:val="000000"/>
              </w:rPr>
              <w:t>02</w:t>
            </w:r>
          </w:p>
        </w:tc>
        <w:tc>
          <w:tcPr>
            <w:tcW w:w="1701" w:type="dxa"/>
            <w:shd w:val="clear" w:color="auto" w:fill="auto"/>
            <w:vAlign w:val="center"/>
          </w:tcPr>
          <w:p w:rsidR="00F616FC" w:rsidRPr="00F616FC" w:rsidRDefault="00F616FC" w:rsidP="00962BAC">
            <w:pPr>
              <w:jc w:val="center"/>
              <w:rPr>
                <w:bCs/>
              </w:rPr>
            </w:pPr>
            <w:r w:rsidRPr="00F616FC">
              <w:rPr>
                <w:bCs/>
              </w:rPr>
              <w:t>350 03 00000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7,1</w:t>
            </w:r>
          </w:p>
        </w:tc>
      </w:tr>
      <w:tr w:rsidR="00F616FC" w:rsidRPr="00F616FC" w:rsidTr="00F616FC">
        <w:trPr>
          <w:trHeight w:val="371"/>
        </w:trPr>
        <w:tc>
          <w:tcPr>
            <w:tcW w:w="3828" w:type="dxa"/>
            <w:shd w:val="clear" w:color="auto" w:fill="auto"/>
          </w:tcPr>
          <w:p w:rsidR="00F616FC" w:rsidRPr="00F616FC" w:rsidRDefault="00F616FC" w:rsidP="00962BAC">
            <w:pPr>
              <w:rPr>
                <w:color w:val="000000"/>
              </w:rPr>
            </w:pPr>
            <w:r w:rsidRPr="00F616FC">
              <w:rPr>
                <w:color w:val="000000"/>
              </w:rPr>
              <w:t>Мероприятия по капитальному ремонту, ремонту и содержанию объектов коммунальной инфраструктуры</w:t>
            </w:r>
          </w:p>
        </w:tc>
        <w:tc>
          <w:tcPr>
            <w:tcW w:w="709" w:type="dxa"/>
            <w:vAlign w:val="center"/>
          </w:tcPr>
          <w:p w:rsidR="00F616FC" w:rsidRPr="00F616FC" w:rsidRDefault="00F616FC" w:rsidP="00962BAC">
            <w:pPr>
              <w:jc w:val="center"/>
              <w:rPr>
                <w:color w:val="000000"/>
              </w:rPr>
            </w:pPr>
            <w:r w:rsidRPr="00F616FC">
              <w:rPr>
                <w:color w:val="000000"/>
              </w:rPr>
              <w:t>200</w:t>
            </w:r>
          </w:p>
        </w:tc>
        <w:tc>
          <w:tcPr>
            <w:tcW w:w="708" w:type="dxa"/>
            <w:shd w:val="clear" w:color="auto" w:fill="auto"/>
            <w:vAlign w:val="center"/>
          </w:tcPr>
          <w:p w:rsidR="00F616FC" w:rsidRPr="00F616FC" w:rsidRDefault="00F616FC" w:rsidP="00962BAC">
            <w:pPr>
              <w:jc w:val="center"/>
              <w:rPr>
                <w:color w:val="000000"/>
              </w:rPr>
            </w:pPr>
            <w:r w:rsidRPr="00F616FC">
              <w:rPr>
                <w:color w:val="000000"/>
              </w:rPr>
              <w:t>05</w:t>
            </w:r>
          </w:p>
        </w:tc>
        <w:tc>
          <w:tcPr>
            <w:tcW w:w="709" w:type="dxa"/>
            <w:shd w:val="clear" w:color="auto" w:fill="auto"/>
            <w:vAlign w:val="center"/>
          </w:tcPr>
          <w:p w:rsidR="00F616FC" w:rsidRPr="00F616FC" w:rsidRDefault="00F616FC" w:rsidP="00962BAC">
            <w:pPr>
              <w:jc w:val="center"/>
              <w:rPr>
                <w:color w:val="000000"/>
              </w:rPr>
            </w:pPr>
            <w:r w:rsidRPr="00F616FC">
              <w:rPr>
                <w:color w:val="000000"/>
              </w:rPr>
              <w:t>02</w:t>
            </w:r>
          </w:p>
        </w:tc>
        <w:tc>
          <w:tcPr>
            <w:tcW w:w="1701" w:type="dxa"/>
            <w:shd w:val="clear" w:color="auto" w:fill="auto"/>
            <w:vAlign w:val="center"/>
          </w:tcPr>
          <w:p w:rsidR="00F616FC" w:rsidRPr="00F616FC" w:rsidRDefault="00F616FC" w:rsidP="00962BAC">
            <w:pPr>
              <w:jc w:val="center"/>
            </w:pPr>
            <w:r w:rsidRPr="00F616FC">
              <w:rPr>
                <w:color w:val="000000"/>
              </w:rPr>
              <w:t>3500300010</w:t>
            </w:r>
          </w:p>
        </w:tc>
        <w:tc>
          <w:tcPr>
            <w:tcW w:w="709" w:type="dxa"/>
            <w:shd w:val="clear" w:color="auto" w:fill="auto"/>
            <w:vAlign w:val="center"/>
          </w:tcPr>
          <w:p w:rsidR="00F616FC" w:rsidRPr="00F616FC" w:rsidRDefault="00F616FC" w:rsidP="00962BAC">
            <w:pPr>
              <w:jc w:val="center"/>
              <w:rPr>
                <w:bCs/>
                <w:lang w:val="en-US"/>
              </w:rPr>
            </w:pPr>
          </w:p>
        </w:tc>
        <w:tc>
          <w:tcPr>
            <w:tcW w:w="1297" w:type="dxa"/>
            <w:vAlign w:val="center"/>
          </w:tcPr>
          <w:p w:rsidR="00F616FC" w:rsidRPr="00F616FC" w:rsidRDefault="00F616FC" w:rsidP="00962BAC">
            <w:pPr>
              <w:jc w:val="center"/>
              <w:rPr>
                <w:bCs/>
              </w:rPr>
            </w:pPr>
            <w:r w:rsidRPr="00F616FC">
              <w:rPr>
                <w:bCs/>
              </w:rPr>
              <w:t>7,1</w:t>
            </w:r>
          </w:p>
        </w:tc>
      </w:tr>
      <w:tr w:rsidR="00F616FC" w:rsidRPr="00F616FC" w:rsidTr="00F616FC">
        <w:trPr>
          <w:trHeight w:val="371"/>
        </w:trPr>
        <w:tc>
          <w:tcPr>
            <w:tcW w:w="3828" w:type="dxa"/>
            <w:shd w:val="clear" w:color="auto" w:fill="auto"/>
          </w:tcPr>
          <w:p w:rsidR="00F616FC" w:rsidRPr="00F616FC" w:rsidRDefault="00F616FC" w:rsidP="00962BAC">
            <w:pPr>
              <w:rPr>
                <w:color w:val="000000"/>
              </w:rPr>
            </w:pPr>
            <w:r w:rsidRPr="00F616FC">
              <w:rPr>
                <w:color w:val="000000"/>
              </w:rPr>
              <w:t>Иные закупки товаров, работ и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05</w:t>
            </w:r>
          </w:p>
        </w:tc>
        <w:tc>
          <w:tcPr>
            <w:tcW w:w="709" w:type="dxa"/>
            <w:shd w:val="clear" w:color="auto" w:fill="auto"/>
            <w:vAlign w:val="center"/>
          </w:tcPr>
          <w:p w:rsidR="00F616FC" w:rsidRPr="00F616FC" w:rsidRDefault="00F616FC" w:rsidP="00962BAC">
            <w:pPr>
              <w:jc w:val="center"/>
              <w:rPr>
                <w:bCs/>
              </w:rPr>
            </w:pPr>
            <w:r w:rsidRPr="00F616FC">
              <w:rPr>
                <w:bCs/>
              </w:rPr>
              <w:t>02</w:t>
            </w:r>
          </w:p>
        </w:tc>
        <w:tc>
          <w:tcPr>
            <w:tcW w:w="1701" w:type="dxa"/>
            <w:shd w:val="clear" w:color="auto" w:fill="auto"/>
            <w:vAlign w:val="center"/>
          </w:tcPr>
          <w:p w:rsidR="00F616FC" w:rsidRPr="00F616FC" w:rsidRDefault="00F616FC" w:rsidP="00962BAC">
            <w:pPr>
              <w:jc w:val="center"/>
              <w:rPr>
                <w:color w:val="000000"/>
              </w:rPr>
            </w:pPr>
            <w:r w:rsidRPr="00F616FC">
              <w:rPr>
                <w:color w:val="000000"/>
              </w:rPr>
              <w:t>3500300010</w:t>
            </w:r>
          </w:p>
        </w:tc>
        <w:tc>
          <w:tcPr>
            <w:tcW w:w="709" w:type="dxa"/>
            <w:shd w:val="clear" w:color="auto" w:fill="auto"/>
            <w:vAlign w:val="center"/>
          </w:tcPr>
          <w:p w:rsidR="00F616FC" w:rsidRPr="00F616FC" w:rsidRDefault="00F616FC" w:rsidP="00962BAC">
            <w:pPr>
              <w:jc w:val="center"/>
              <w:rPr>
                <w:bCs/>
                <w:lang w:val="en-US"/>
              </w:rPr>
            </w:pPr>
            <w:r w:rsidRPr="00F616FC">
              <w:rPr>
                <w:color w:val="000000"/>
              </w:rPr>
              <w:t>240</w:t>
            </w:r>
          </w:p>
        </w:tc>
        <w:tc>
          <w:tcPr>
            <w:tcW w:w="1297" w:type="dxa"/>
            <w:vAlign w:val="center"/>
          </w:tcPr>
          <w:p w:rsidR="00F616FC" w:rsidRPr="00F616FC" w:rsidRDefault="00F616FC" w:rsidP="00962BAC">
            <w:pPr>
              <w:jc w:val="center"/>
              <w:rPr>
                <w:bCs/>
              </w:rPr>
            </w:pPr>
            <w:r w:rsidRPr="00F616FC">
              <w:rPr>
                <w:bCs/>
              </w:rPr>
              <w:t>7,1</w:t>
            </w:r>
          </w:p>
        </w:tc>
      </w:tr>
      <w:tr w:rsidR="00F616FC" w:rsidRPr="00F616FC" w:rsidTr="00F616FC">
        <w:trPr>
          <w:trHeight w:val="358"/>
        </w:trPr>
        <w:tc>
          <w:tcPr>
            <w:tcW w:w="3828" w:type="dxa"/>
            <w:shd w:val="clear" w:color="auto" w:fill="auto"/>
          </w:tcPr>
          <w:p w:rsidR="00F616FC" w:rsidRPr="00F616FC" w:rsidRDefault="00F616FC" w:rsidP="00962BAC">
            <w:pPr>
              <w:rPr>
                <w:b/>
              </w:rPr>
            </w:pPr>
            <w:r w:rsidRPr="00F616FC">
              <w:rPr>
                <w:b/>
              </w:rPr>
              <w:t>Благоустройство</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rPr>
            </w:pPr>
            <w:r w:rsidRPr="00F616FC">
              <w:rPr>
                <w:b/>
              </w:rPr>
              <w:t>05</w:t>
            </w:r>
          </w:p>
        </w:tc>
        <w:tc>
          <w:tcPr>
            <w:tcW w:w="709" w:type="dxa"/>
            <w:shd w:val="clear" w:color="auto" w:fill="auto"/>
            <w:vAlign w:val="center"/>
          </w:tcPr>
          <w:p w:rsidR="00F616FC" w:rsidRPr="00F616FC" w:rsidRDefault="00F616FC" w:rsidP="00962BAC">
            <w:pPr>
              <w:jc w:val="center"/>
              <w:rPr>
                <w:b/>
              </w:rPr>
            </w:pPr>
            <w:r w:rsidRPr="00F616FC">
              <w:rPr>
                <w:b/>
              </w:rPr>
              <w:t>03</w:t>
            </w:r>
          </w:p>
        </w:tc>
        <w:tc>
          <w:tcPr>
            <w:tcW w:w="1701" w:type="dxa"/>
            <w:shd w:val="clear" w:color="auto" w:fill="auto"/>
            <w:vAlign w:val="center"/>
          </w:tcPr>
          <w:p w:rsidR="00F616FC" w:rsidRPr="00F616FC" w:rsidRDefault="00F616FC" w:rsidP="00962BAC">
            <w:pPr>
              <w:jc w:val="center"/>
              <w:rPr>
                <w:b/>
                <w:bCs/>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rPr>
            </w:pPr>
            <w:r w:rsidRPr="00F616FC">
              <w:rPr>
                <w:b/>
                <w:bCs/>
              </w:rPr>
              <w:t>885,4</w:t>
            </w:r>
          </w:p>
        </w:tc>
      </w:tr>
      <w:tr w:rsidR="00F616FC" w:rsidRPr="00F616FC" w:rsidTr="00F616FC">
        <w:trPr>
          <w:trHeight w:val="358"/>
        </w:trPr>
        <w:tc>
          <w:tcPr>
            <w:tcW w:w="3828" w:type="dxa"/>
            <w:shd w:val="clear" w:color="auto" w:fill="auto"/>
          </w:tcPr>
          <w:p w:rsidR="00F616FC" w:rsidRPr="00F616FC" w:rsidRDefault="00F616FC" w:rsidP="00962BAC">
            <w:r w:rsidRPr="00F616FC">
              <w:t>Программы, мероприятия в области благоустройства</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rPr>
                <w:bCs/>
              </w:rPr>
            </w:pPr>
            <w:r w:rsidRPr="00F616FC">
              <w:rPr>
                <w:bCs/>
              </w:rPr>
              <w:t>60 0 00 00000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885,4</w:t>
            </w:r>
          </w:p>
        </w:tc>
      </w:tr>
      <w:tr w:rsidR="00F616FC" w:rsidRPr="00F616FC" w:rsidTr="00F616FC">
        <w:trPr>
          <w:trHeight w:val="358"/>
        </w:trPr>
        <w:tc>
          <w:tcPr>
            <w:tcW w:w="3828" w:type="dxa"/>
            <w:shd w:val="clear" w:color="auto" w:fill="auto"/>
          </w:tcPr>
          <w:p w:rsidR="00F616FC" w:rsidRPr="00F616FC" w:rsidRDefault="00F616FC" w:rsidP="00962BAC">
            <w:r w:rsidRPr="00F616FC">
              <w:t>Мероприятия в области благоустройства</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rPr>
                <w:bCs/>
              </w:rPr>
            </w:pPr>
            <w:r w:rsidRPr="00F616FC">
              <w:rPr>
                <w:bCs/>
              </w:rPr>
              <w:t>60 2 00 00000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885,4</w:t>
            </w:r>
          </w:p>
        </w:tc>
      </w:tr>
      <w:tr w:rsidR="00F616FC" w:rsidRPr="00F616FC" w:rsidTr="00F616FC">
        <w:trPr>
          <w:trHeight w:val="328"/>
        </w:trPr>
        <w:tc>
          <w:tcPr>
            <w:tcW w:w="3828" w:type="dxa"/>
            <w:shd w:val="clear" w:color="auto" w:fill="auto"/>
          </w:tcPr>
          <w:p w:rsidR="00F616FC" w:rsidRPr="00F616FC" w:rsidRDefault="00F616FC" w:rsidP="00962BAC">
            <w:r w:rsidRPr="00F616FC">
              <w:t>Уличное освещение</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60 2 01 00000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769,0</w:t>
            </w:r>
          </w:p>
        </w:tc>
      </w:tr>
      <w:tr w:rsidR="00F616FC" w:rsidRPr="00F616FC" w:rsidTr="00F616FC">
        <w:trPr>
          <w:trHeight w:val="212"/>
        </w:trPr>
        <w:tc>
          <w:tcPr>
            <w:tcW w:w="3828" w:type="dxa"/>
            <w:shd w:val="clear" w:color="auto" w:fill="auto"/>
          </w:tcPr>
          <w:p w:rsidR="00F616FC" w:rsidRPr="00F616FC" w:rsidRDefault="00F616FC" w:rsidP="00962BAC">
            <w:r w:rsidRPr="00F616FC">
              <w:t>Организация уличного освещения</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 xml:space="preserve">60 2 01 </w:t>
            </w:r>
            <w:r w:rsidRPr="00F616FC">
              <w:rPr>
                <w:lang w:val="en-US"/>
              </w:rPr>
              <w:t>S</w:t>
            </w:r>
            <w:r w:rsidRPr="00F616FC">
              <w:t>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680,9</w:t>
            </w:r>
          </w:p>
        </w:tc>
      </w:tr>
      <w:tr w:rsidR="00F616FC" w:rsidRPr="00F616FC" w:rsidTr="00F616FC">
        <w:trPr>
          <w:trHeight w:val="714"/>
        </w:trPr>
        <w:tc>
          <w:tcPr>
            <w:tcW w:w="3828" w:type="dxa"/>
            <w:shd w:val="clear" w:color="auto" w:fill="auto"/>
          </w:tcPr>
          <w:p w:rsidR="00F616FC" w:rsidRPr="00F616FC" w:rsidRDefault="00F616FC" w:rsidP="00962BAC">
            <w:r w:rsidRPr="00F616FC">
              <w:t>Организация уличного освещения за счёт субсидий областного бюджета и местного бюджета на электроснабжение</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rPr>
                <w:lang w:val="en-US"/>
              </w:rPr>
            </w:pPr>
            <w:r w:rsidRPr="00F616FC">
              <w:t xml:space="preserve">60 2 01 </w:t>
            </w:r>
            <w:r w:rsidRPr="00F616FC">
              <w:rPr>
                <w:lang w:val="en-US"/>
              </w:rPr>
              <w:t>S1090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680,9</w:t>
            </w:r>
          </w:p>
        </w:tc>
      </w:tr>
      <w:tr w:rsidR="00F616FC" w:rsidRPr="00F616FC" w:rsidTr="00F616FC">
        <w:trPr>
          <w:trHeight w:val="714"/>
        </w:trPr>
        <w:tc>
          <w:tcPr>
            <w:tcW w:w="3828" w:type="dxa"/>
            <w:shd w:val="clear" w:color="auto" w:fill="auto"/>
          </w:tcPr>
          <w:p w:rsidR="00F616FC" w:rsidRPr="00F616FC" w:rsidRDefault="00F616FC" w:rsidP="00962BAC">
            <w:r w:rsidRPr="00F616FC">
              <w:t>Иные закупки товаров, работ,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 xml:space="preserve">60 2 01 </w:t>
            </w:r>
            <w:r w:rsidRPr="00F616FC">
              <w:rPr>
                <w:lang w:val="en-US"/>
              </w:rPr>
              <w:t>S1090</w:t>
            </w:r>
          </w:p>
        </w:tc>
        <w:tc>
          <w:tcPr>
            <w:tcW w:w="709" w:type="dxa"/>
            <w:shd w:val="clear" w:color="auto" w:fill="auto"/>
            <w:vAlign w:val="center"/>
          </w:tcPr>
          <w:p w:rsidR="00F616FC" w:rsidRPr="00F616FC" w:rsidRDefault="00F616FC" w:rsidP="00962BAC">
            <w:pPr>
              <w:jc w:val="center"/>
            </w:pPr>
            <w:r w:rsidRPr="00F616FC">
              <w:t>240</w:t>
            </w:r>
          </w:p>
        </w:tc>
        <w:tc>
          <w:tcPr>
            <w:tcW w:w="1297" w:type="dxa"/>
            <w:vAlign w:val="center"/>
          </w:tcPr>
          <w:p w:rsidR="00F616FC" w:rsidRPr="00F616FC" w:rsidRDefault="00F616FC" w:rsidP="00962BAC">
            <w:pPr>
              <w:jc w:val="center"/>
            </w:pPr>
            <w:r w:rsidRPr="00F616FC">
              <w:t>680,9</w:t>
            </w:r>
          </w:p>
        </w:tc>
      </w:tr>
      <w:tr w:rsidR="00F616FC" w:rsidRPr="00F616FC" w:rsidTr="00F616FC">
        <w:trPr>
          <w:trHeight w:val="714"/>
        </w:trPr>
        <w:tc>
          <w:tcPr>
            <w:tcW w:w="3828" w:type="dxa"/>
            <w:shd w:val="clear" w:color="auto" w:fill="auto"/>
          </w:tcPr>
          <w:p w:rsidR="00F616FC" w:rsidRPr="00F616FC" w:rsidRDefault="00F616FC" w:rsidP="00962BAC">
            <w:r w:rsidRPr="00F616FC">
              <w:t>Мероприятия в рамках «Народный бюджет» за счет средств областного бюджета в бюджетах поселений</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60 2 01 S2270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50,4</w:t>
            </w:r>
          </w:p>
        </w:tc>
      </w:tr>
      <w:tr w:rsidR="00F616FC" w:rsidRPr="00F616FC" w:rsidTr="00F616FC">
        <w:trPr>
          <w:trHeight w:val="714"/>
        </w:trPr>
        <w:tc>
          <w:tcPr>
            <w:tcW w:w="3828" w:type="dxa"/>
            <w:shd w:val="clear" w:color="auto" w:fill="auto"/>
          </w:tcPr>
          <w:p w:rsidR="00F616FC" w:rsidRPr="00F616FC" w:rsidRDefault="00F616FC" w:rsidP="00962BAC">
            <w:r w:rsidRPr="00F616FC">
              <w:t>Иные закупки товаров, работ и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60 2 01 S2270</w:t>
            </w:r>
          </w:p>
        </w:tc>
        <w:tc>
          <w:tcPr>
            <w:tcW w:w="709" w:type="dxa"/>
            <w:shd w:val="clear" w:color="auto" w:fill="auto"/>
            <w:vAlign w:val="center"/>
          </w:tcPr>
          <w:p w:rsidR="00F616FC" w:rsidRPr="00F616FC" w:rsidRDefault="00F616FC" w:rsidP="00962BAC">
            <w:pPr>
              <w:jc w:val="center"/>
            </w:pPr>
            <w:r w:rsidRPr="00F616FC">
              <w:t>240</w:t>
            </w:r>
          </w:p>
        </w:tc>
        <w:tc>
          <w:tcPr>
            <w:tcW w:w="1297" w:type="dxa"/>
            <w:vAlign w:val="center"/>
          </w:tcPr>
          <w:p w:rsidR="00F616FC" w:rsidRPr="00F616FC" w:rsidRDefault="00F616FC" w:rsidP="00962BAC">
            <w:pPr>
              <w:jc w:val="center"/>
            </w:pPr>
            <w:r w:rsidRPr="00F616FC">
              <w:t>50,4</w:t>
            </w:r>
          </w:p>
        </w:tc>
      </w:tr>
      <w:tr w:rsidR="00F616FC" w:rsidRPr="00F616FC" w:rsidTr="00F616FC">
        <w:trPr>
          <w:trHeight w:val="714"/>
        </w:trPr>
        <w:tc>
          <w:tcPr>
            <w:tcW w:w="3828" w:type="dxa"/>
            <w:shd w:val="clear" w:color="auto" w:fill="auto"/>
          </w:tcPr>
          <w:p w:rsidR="00F616FC" w:rsidRPr="00F616FC" w:rsidRDefault="00F616FC" w:rsidP="00962BAC">
            <w:r w:rsidRPr="00F616FC">
              <w:t>Мероприятия в рамках «Народный бюджет» за счет средств местного бюджета в бюджетах поселений</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60 2 01 S2271</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32,7</w:t>
            </w:r>
          </w:p>
        </w:tc>
      </w:tr>
      <w:tr w:rsidR="00F616FC" w:rsidRPr="00F616FC" w:rsidTr="00F616FC">
        <w:trPr>
          <w:trHeight w:val="714"/>
        </w:trPr>
        <w:tc>
          <w:tcPr>
            <w:tcW w:w="3828" w:type="dxa"/>
            <w:shd w:val="clear" w:color="auto" w:fill="auto"/>
          </w:tcPr>
          <w:p w:rsidR="00F616FC" w:rsidRPr="00F616FC" w:rsidRDefault="00F616FC" w:rsidP="00962BAC">
            <w:r w:rsidRPr="00F616FC">
              <w:t>Иные закупки товаров, работ и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60 2 01 S2271</w:t>
            </w:r>
          </w:p>
        </w:tc>
        <w:tc>
          <w:tcPr>
            <w:tcW w:w="709" w:type="dxa"/>
            <w:shd w:val="clear" w:color="auto" w:fill="auto"/>
            <w:vAlign w:val="center"/>
          </w:tcPr>
          <w:p w:rsidR="00F616FC" w:rsidRPr="00F616FC" w:rsidRDefault="00F616FC" w:rsidP="00962BAC">
            <w:pPr>
              <w:jc w:val="center"/>
            </w:pPr>
            <w:r w:rsidRPr="00F616FC">
              <w:t>240</w:t>
            </w:r>
          </w:p>
        </w:tc>
        <w:tc>
          <w:tcPr>
            <w:tcW w:w="1297" w:type="dxa"/>
            <w:vAlign w:val="center"/>
          </w:tcPr>
          <w:p w:rsidR="00F616FC" w:rsidRPr="00F616FC" w:rsidRDefault="00F616FC" w:rsidP="00962BAC">
            <w:pPr>
              <w:jc w:val="center"/>
            </w:pPr>
            <w:r w:rsidRPr="00F616FC">
              <w:t>32,7</w:t>
            </w:r>
          </w:p>
        </w:tc>
      </w:tr>
      <w:tr w:rsidR="00F616FC" w:rsidRPr="00F616FC" w:rsidTr="00F616FC">
        <w:trPr>
          <w:trHeight w:val="714"/>
        </w:trPr>
        <w:tc>
          <w:tcPr>
            <w:tcW w:w="3828" w:type="dxa"/>
            <w:shd w:val="clear" w:color="auto" w:fill="auto"/>
          </w:tcPr>
          <w:p w:rsidR="00F616FC" w:rsidRPr="00F616FC" w:rsidRDefault="00F616FC" w:rsidP="00962BAC">
            <w:r w:rsidRPr="00F616FC">
              <w:t>Мероприятия в рамках «Народный бюджет» за счет средств пожертвований в бюджетах поселений</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60 2 01 S2272</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5,0</w:t>
            </w:r>
          </w:p>
        </w:tc>
      </w:tr>
      <w:tr w:rsidR="00F616FC" w:rsidRPr="00F616FC" w:rsidTr="00F616FC">
        <w:trPr>
          <w:trHeight w:val="273"/>
        </w:trPr>
        <w:tc>
          <w:tcPr>
            <w:tcW w:w="3828" w:type="dxa"/>
            <w:shd w:val="clear" w:color="auto" w:fill="auto"/>
          </w:tcPr>
          <w:p w:rsidR="00F616FC" w:rsidRPr="00F616FC" w:rsidRDefault="00F616FC" w:rsidP="00962BAC">
            <w:r w:rsidRPr="00F616FC">
              <w:t>Иные закупки товаров, работ и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60 2 01 S2272</w:t>
            </w:r>
          </w:p>
        </w:tc>
        <w:tc>
          <w:tcPr>
            <w:tcW w:w="709" w:type="dxa"/>
            <w:shd w:val="clear" w:color="auto" w:fill="auto"/>
            <w:vAlign w:val="center"/>
          </w:tcPr>
          <w:p w:rsidR="00F616FC" w:rsidRPr="00F616FC" w:rsidRDefault="00F616FC" w:rsidP="00962BAC">
            <w:pPr>
              <w:jc w:val="center"/>
            </w:pPr>
            <w:r w:rsidRPr="00F616FC">
              <w:t>240</w:t>
            </w:r>
          </w:p>
        </w:tc>
        <w:tc>
          <w:tcPr>
            <w:tcW w:w="1297" w:type="dxa"/>
            <w:vAlign w:val="center"/>
          </w:tcPr>
          <w:p w:rsidR="00F616FC" w:rsidRPr="00F616FC" w:rsidRDefault="00F616FC" w:rsidP="00962BAC">
            <w:pPr>
              <w:jc w:val="center"/>
            </w:pPr>
            <w:r w:rsidRPr="00F616FC">
              <w:t>5,0</w:t>
            </w:r>
          </w:p>
        </w:tc>
      </w:tr>
      <w:tr w:rsidR="00F616FC" w:rsidRPr="00F616FC" w:rsidTr="00F616FC">
        <w:trPr>
          <w:trHeight w:val="85"/>
        </w:trPr>
        <w:tc>
          <w:tcPr>
            <w:tcW w:w="3828" w:type="dxa"/>
            <w:shd w:val="clear" w:color="auto" w:fill="auto"/>
          </w:tcPr>
          <w:p w:rsidR="00F616FC" w:rsidRPr="00F616FC" w:rsidRDefault="00F616FC" w:rsidP="00962BAC">
            <w:r w:rsidRPr="00F616FC">
              <w:t>Прочие мероприятия по благоустройству поселений</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60 2 05 00000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pPr>
            <w:r w:rsidRPr="00F616FC">
              <w:t>116,4</w:t>
            </w:r>
          </w:p>
        </w:tc>
      </w:tr>
      <w:tr w:rsidR="00F616FC" w:rsidRPr="00F616FC" w:rsidTr="00F616FC">
        <w:trPr>
          <w:trHeight w:val="714"/>
        </w:trPr>
        <w:tc>
          <w:tcPr>
            <w:tcW w:w="3828" w:type="dxa"/>
            <w:shd w:val="clear" w:color="auto" w:fill="auto"/>
          </w:tcPr>
          <w:p w:rsidR="00F616FC" w:rsidRPr="00F616FC" w:rsidRDefault="00F616FC" w:rsidP="00962BAC">
            <w:r w:rsidRPr="00F616FC">
              <w:t xml:space="preserve"> Иные закупки товаров, работ, услуг для обеспечения государственных (муниципальных) нужд</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05</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60 2 05 00010</w:t>
            </w:r>
          </w:p>
        </w:tc>
        <w:tc>
          <w:tcPr>
            <w:tcW w:w="709" w:type="dxa"/>
            <w:shd w:val="clear" w:color="auto" w:fill="auto"/>
            <w:vAlign w:val="center"/>
          </w:tcPr>
          <w:p w:rsidR="00F616FC" w:rsidRPr="00F616FC" w:rsidRDefault="00F616FC" w:rsidP="00962BAC">
            <w:pPr>
              <w:jc w:val="center"/>
            </w:pPr>
            <w:r w:rsidRPr="00F616FC">
              <w:t>240</w:t>
            </w:r>
          </w:p>
        </w:tc>
        <w:tc>
          <w:tcPr>
            <w:tcW w:w="1297" w:type="dxa"/>
            <w:vAlign w:val="center"/>
          </w:tcPr>
          <w:p w:rsidR="00F616FC" w:rsidRPr="00F616FC" w:rsidRDefault="00F616FC" w:rsidP="00962BAC">
            <w:pPr>
              <w:jc w:val="center"/>
            </w:pPr>
            <w:r w:rsidRPr="00F616FC">
              <w:t>116,4</w:t>
            </w:r>
          </w:p>
        </w:tc>
      </w:tr>
      <w:tr w:rsidR="00F616FC" w:rsidRPr="00F616FC" w:rsidTr="00F616FC">
        <w:trPr>
          <w:trHeight w:val="345"/>
        </w:trPr>
        <w:tc>
          <w:tcPr>
            <w:tcW w:w="3828" w:type="dxa"/>
            <w:shd w:val="clear" w:color="auto" w:fill="auto"/>
          </w:tcPr>
          <w:p w:rsidR="00F616FC" w:rsidRPr="00F616FC" w:rsidRDefault="00F616FC" w:rsidP="00962BAC">
            <w:pPr>
              <w:rPr>
                <w:b/>
                <w:bCs/>
              </w:rPr>
            </w:pPr>
            <w:r w:rsidRPr="00F616FC">
              <w:rPr>
                <w:b/>
                <w:bCs/>
              </w:rPr>
              <w:t xml:space="preserve">Культура,  кинематография </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bCs/>
              </w:rPr>
            </w:pPr>
            <w:r w:rsidRPr="00F616FC">
              <w:rPr>
                <w:b/>
                <w:bCs/>
              </w:rPr>
              <w:t>08</w:t>
            </w:r>
          </w:p>
        </w:tc>
        <w:tc>
          <w:tcPr>
            <w:tcW w:w="709" w:type="dxa"/>
            <w:shd w:val="clear" w:color="auto" w:fill="auto"/>
            <w:vAlign w:val="center"/>
          </w:tcPr>
          <w:p w:rsidR="00F616FC" w:rsidRPr="00F616FC" w:rsidRDefault="00F616FC" w:rsidP="00962BAC">
            <w:pPr>
              <w:jc w:val="center"/>
              <w:rPr>
                <w:b/>
                <w:bCs/>
              </w:rPr>
            </w:pPr>
            <w:r w:rsidRPr="00F616FC">
              <w:rPr>
                <w:b/>
                <w:bCs/>
              </w:rPr>
              <w:t>00</w:t>
            </w:r>
          </w:p>
        </w:tc>
        <w:tc>
          <w:tcPr>
            <w:tcW w:w="1701" w:type="dxa"/>
            <w:shd w:val="clear" w:color="auto" w:fill="auto"/>
            <w:vAlign w:val="center"/>
          </w:tcPr>
          <w:p w:rsidR="00F616FC" w:rsidRPr="00F616FC" w:rsidRDefault="00F616FC" w:rsidP="00962BAC">
            <w:pPr>
              <w:jc w:val="center"/>
              <w:rPr>
                <w:b/>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rPr>
            </w:pPr>
            <w:r w:rsidRPr="00F616FC">
              <w:rPr>
                <w:b/>
              </w:rPr>
              <w:t>3 941,2</w:t>
            </w:r>
          </w:p>
        </w:tc>
      </w:tr>
      <w:tr w:rsidR="00F616FC" w:rsidRPr="00F616FC" w:rsidTr="00F616FC">
        <w:trPr>
          <w:trHeight w:val="358"/>
        </w:trPr>
        <w:tc>
          <w:tcPr>
            <w:tcW w:w="3828" w:type="dxa"/>
            <w:shd w:val="clear" w:color="auto" w:fill="auto"/>
          </w:tcPr>
          <w:p w:rsidR="00F616FC" w:rsidRPr="00F616FC" w:rsidRDefault="00F616FC" w:rsidP="00962BAC">
            <w:pPr>
              <w:rPr>
                <w:b/>
              </w:rPr>
            </w:pPr>
            <w:r w:rsidRPr="00F616FC">
              <w:rPr>
                <w:b/>
              </w:rPr>
              <w:t>Культура</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rPr>
            </w:pPr>
            <w:r w:rsidRPr="00F616FC">
              <w:rPr>
                <w:b/>
              </w:rPr>
              <w:t>08</w:t>
            </w:r>
          </w:p>
        </w:tc>
        <w:tc>
          <w:tcPr>
            <w:tcW w:w="709" w:type="dxa"/>
            <w:shd w:val="clear" w:color="auto" w:fill="auto"/>
            <w:vAlign w:val="center"/>
          </w:tcPr>
          <w:p w:rsidR="00F616FC" w:rsidRPr="00F616FC" w:rsidRDefault="00F616FC" w:rsidP="00962BAC">
            <w:pPr>
              <w:jc w:val="center"/>
              <w:rPr>
                <w:b/>
              </w:rPr>
            </w:pPr>
            <w:r w:rsidRPr="00F616FC">
              <w:rPr>
                <w:b/>
              </w:rPr>
              <w:t>01</w:t>
            </w:r>
          </w:p>
        </w:tc>
        <w:tc>
          <w:tcPr>
            <w:tcW w:w="1701" w:type="dxa"/>
            <w:shd w:val="clear" w:color="auto" w:fill="auto"/>
            <w:vAlign w:val="center"/>
          </w:tcPr>
          <w:p w:rsidR="00F616FC" w:rsidRPr="00F616FC" w:rsidRDefault="00F616FC" w:rsidP="00962BAC">
            <w:pPr>
              <w:jc w:val="center"/>
              <w:rPr>
                <w:b/>
              </w:rPr>
            </w:pPr>
          </w:p>
        </w:tc>
        <w:tc>
          <w:tcPr>
            <w:tcW w:w="709" w:type="dxa"/>
            <w:shd w:val="clear" w:color="auto" w:fill="auto"/>
            <w:vAlign w:val="center"/>
          </w:tcPr>
          <w:p w:rsidR="00F616FC" w:rsidRPr="00F616FC" w:rsidRDefault="00F616FC" w:rsidP="00962BAC">
            <w:pPr>
              <w:jc w:val="center"/>
              <w:rPr>
                <w:b/>
              </w:rPr>
            </w:pPr>
          </w:p>
        </w:tc>
        <w:tc>
          <w:tcPr>
            <w:tcW w:w="1297" w:type="dxa"/>
            <w:vAlign w:val="center"/>
          </w:tcPr>
          <w:p w:rsidR="00F616FC" w:rsidRPr="00F616FC" w:rsidRDefault="00F616FC" w:rsidP="00962BAC">
            <w:pPr>
              <w:jc w:val="center"/>
              <w:rPr>
                <w:b/>
              </w:rPr>
            </w:pPr>
            <w:r w:rsidRPr="00F616FC">
              <w:rPr>
                <w:b/>
              </w:rPr>
              <w:t>3 941,2</w:t>
            </w:r>
          </w:p>
        </w:tc>
      </w:tr>
      <w:tr w:rsidR="00F616FC" w:rsidRPr="00F616FC" w:rsidTr="00F616FC">
        <w:trPr>
          <w:trHeight w:val="358"/>
        </w:trPr>
        <w:tc>
          <w:tcPr>
            <w:tcW w:w="3828" w:type="dxa"/>
            <w:shd w:val="clear" w:color="auto" w:fill="auto"/>
          </w:tcPr>
          <w:p w:rsidR="00F616FC" w:rsidRPr="00F616FC" w:rsidRDefault="00F616FC" w:rsidP="00962BAC">
            <w:pPr>
              <w:rPr>
                <w:bCs/>
                <w:iCs/>
              </w:rPr>
            </w:pPr>
            <w:r w:rsidRPr="00F616FC">
              <w:rPr>
                <w:bCs/>
                <w:iCs/>
              </w:rPr>
              <w:t>Муниципальная программа "Сохранение и развитие культуры и искусства Великоустюгского муниципального района" на 2019-2023 годы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02 0 00 00000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68,8</w:t>
            </w:r>
          </w:p>
        </w:tc>
      </w:tr>
      <w:tr w:rsidR="00F616FC" w:rsidRPr="00F616FC" w:rsidTr="00F616FC">
        <w:trPr>
          <w:trHeight w:val="358"/>
        </w:trPr>
        <w:tc>
          <w:tcPr>
            <w:tcW w:w="3828" w:type="dxa"/>
            <w:shd w:val="clear" w:color="auto" w:fill="auto"/>
          </w:tcPr>
          <w:p w:rsidR="00F616FC" w:rsidRPr="00F616FC" w:rsidRDefault="00F616FC" w:rsidP="00962BAC">
            <w:pPr>
              <w:jc w:val="both"/>
            </w:pPr>
            <w:r w:rsidRPr="00F616FC">
              <w:t xml:space="preserve"> Межбюджетные трансферты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02 9 00 00000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68,8</w:t>
            </w:r>
          </w:p>
        </w:tc>
      </w:tr>
      <w:tr w:rsidR="00F616FC" w:rsidRPr="00F616FC" w:rsidTr="00F616FC">
        <w:trPr>
          <w:trHeight w:val="358"/>
        </w:trPr>
        <w:tc>
          <w:tcPr>
            <w:tcW w:w="3828" w:type="dxa"/>
            <w:shd w:val="clear" w:color="auto" w:fill="auto"/>
          </w:tcPr>
          <w:p w:rsidR="00F616FC" w:rsidRPr="00F616FC" w:rsidRDefault="00F616FC" w:rsidP="00962BAC">
            <w:pPr>
              <w:jc w:val="both"/>
            </w:pPr>
            <w:r w:rsidRPr="00F616FC">
              <w:t>Межбюджетные трансферты, передаваемые в бюджеты городских (сельских) поселений из районного бюджета</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02 9 01 00000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68,8</w:t>
            </w:r>
          </w:p>
        </w:tc>
      </w:tr>
      <w:tr w:rsidR="00F616FC" w:rsidRPr="00F616FC" w:rsidTr="00F616FC">
        <w:trPr>
          <w:trHeight w:val="358"/>
        </w:trPr>
        <w:tc>
          <w:tcPr>
            <w:tcW w:w="3828" w:type="dxa"/>
            <w:shd w:val="clear" w:color="auto" w:fill="auto"/>
          </w:tcPr>
          <w:p w:rsidR="00F616FC" w:rsidRPr="00F616FC" w:rsidRDefault="00F616FC" w:rsidP="00962BAC">
            <w:pPr>
              <w:jc w:val="both"/>
            </w:pPr>
            <w:r w:rsidRPr="00F616FC">
              <w:t>Межбюджетные трансферты на капитальный ремонт, ремонт домов культуры в сельских населённых пунктах</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02 9 01 00020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68,8</w:t>
            </w:r>
          </w:p>
        </w:tc>
      </w:tr>
      <w:tr w:rsidR="00F616FC" w:rsidRPr="00F616FC" w:rsidTr="00F616FC">
        <w:trPr>
          <w:trHeight w:val="358"/>
        </w:trPr>
        <w:tc>
          <w:tcPr>
            <w:tcW w:w="3828" w:type="dxa"/>
            <w:shd w:val="clear" w:color="auto" w:fill="auto"/>
          </w:tcPr>
          <w:p w:rsidR="00F616FC" w:rsidRPr="00F616FC" w:rsidRDefault="00F616FC" w:rsidP="00962BAC">
            <w:pPr>
              <w:jc w:val="both"/>
            </w:pPr>
            <w:r w:rsidRPr="00F616FC">
              <w:t>Субсидии бюджетным учреждениям</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02 9 01 00020</w:t>
            </w:r>
          </w:p>
        </w:tc>
        <w:tc>
          <w:tcPr>
            <w:tcW w:w="709" w:type="dxa"/>
            <w:shd w:val="clear" w:color="auto" w:fill="auto"/>
            <w:vAlign w:val="center"/>
          </w:tcPr>
          <w:p w:rsidR="00F616FC" w:rsidRPr="00F616FC" w:rsidRDefault="00F616FC" w:rsidP="00962BAC">
            <w:pPr>
              <w:jc w:val="center"/>
            </w:pPr>
            <w:r w:rsidRPr="00F616FC">
              <w:t>610</w:t>
            </w:r>
          </w:p>
        </w:tc>
        <w:tc>
          <w:tcPr>
            <w:tcW w:w="1297" w:type="dxa"/>
            <w:vAlign w:val="center"/>
          </w:tcPr>
          <w:p w:rsidR="00F616FC" w:rsidRPr="00F616FC" w:rsidRDefault="00F616FC" w:rsidP="00962BAC">
            <w:pPr>
              <w:jc w:val="center"/>
            </w:pPr>
            <w:r w:rsidRPr="00F616FC">
              <w:t>68,8</w:t>
            </w:r>
          </w:p>
        </w:tc>
      </w:tr>
      <w:tr w:rsidR="00F616FC" w:rsidRPr="00F616FC" w:rsidTr="00F616FC">
        <w:trPr>
          <w:trHeight w:val="358"/>
        </w:trPr>
        <w:tc>
          <w:tcPr>
            <w:tcW w:w="3828" w:type="dxa"/>
            <w:shd w:val="clear" w:color="auto" w:fill="auto"/>
          </w:tcPr>
          <w:p w:rsidR="00F616FC" w:rsidRPr="00F616FC" w:rsidRDefault="00F616FC" w:rsidP="00962BAC">
            <w:r w:rsidRPr="00F616FC">
              <w:t>Мероприятия в сфере культуры и кинематографии, содержание учреждений культуры</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44 0 00 00000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3 872,4</w:t>
            </w:r>
          </w:p>
        </w:tc>
      </w:tr>
      <w:tr w:rsidR="00F616FC" w:rsidRPr="00F616FC" w:rsidTr="00F616FC">
        <w:trPr>
          <w:trHeight w:val="358"/>
        </w:trPr>
        <w:tc>
          <w:tcPr>
            <w:tcW w:w="3828" w:type="dxa"/>
            <w:shd w:val="clear" w:color="auto" w:fill="auto"/>
          </w:tcPr>
          <w:p w:rsidR="00F616FC" w:rsidRPr="00F616FC" w:rsidRDefault="00F616FC" w:rsidP="00962BAC">
            <w:r w:rsidRPr="00F616FC">
              <w:t>Расходы на оплату труда работников бюджетной сферы за счет дотации</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44 0 00 70030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225,6</w:t>
            </w:r>
          </w:p>
        </w:tc>
      </w:tr>
      <w:tr w:rsidR="00F616FC" w:rsidRPr="00F616FC" w:rsidTr="00F616FC">
        <w:trPr>
          <w:trHeight w:val="358"/>
        </w:trPr>
        <w:tc>
          <w:tcPr>
            <w:tcW w:w="3828" w:type="dxa"/>
            <w:shd w:val="clear" w:color="auto" w:fill="auto"/>
          </w:tcPr>
          <w:p w:rsidR="00F616FC" w:rsidRPr="00F616FC" w:rsidRDefault="00F616FC" w:rsidP="00962BAC">
            <w:r w:rsidRPr="00F616FC">
              <w:t>Субсидии бюджетным учреждениям</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44 0 00 70030</w:t>
            </w:r>
          </w:p>
        </w:tc>
        <w:tc>
          <w:tcPr>
            <w:tcW w:w="709" w:type="dxa"/>
            <w:shd w:val="clear" w:color="auto" w:fill="auto"/>
            <w:vAlign w:val="center"/>
          </w:tcPr>
          <w:p w:rsidR="00F616FC" w:rsidRPr="00F616FC" w:rsidRDefault="00F616FC" w:rsidP="00962BAC">
            <w:pPr>
              <w:jc w:val="center"/>
            </w:pPr>
            <w:r w:rsidRPr="00F616FC">
              <w:t>610</w:t>
            </w:r>
          </w:p>
        </w:tc>
        <w:tc>
          <w:tcPr>
            <w:tcW w:w="1297" w:type="dxa"/>
            <w:vAlign w:val="center"/>
          </w:tcPr>
          <w:p w:rsidR="00F616FC" w:rsidRPr="00F616FC" w:rsidRDefault="00F616FC" w:rsidP="00962BAC">
            <w:pPr>
              <w:jc w:val="center"/>
            </w:pPr>
            <w:r w:rsidRPr="00F616FC">
              <w:t>225,6</w:t>
            </w:r>
          </w:p>
        </w:tc>
      </w:tr>
      <w:tr w:rsidR="00F616FC" w:rsidRPr="00F616FC" w:rsidTr="00F616FC">
        <w:trPr>
          <w:trHeight w:val="358"/>
        </w:trPr>
        <w:tc>
          <w:tcPr>
            <w:tcW w:w="3828" w:type="dxa"/>
            <w:shd w:val="clear" w:color="auto" w:fill="auto"/>
          </w:tcPr>
          <w:p w:rsidR="00F616FC" w:rsidRPr="00F616FC" w:rsidRDefault="00F616FC" w:rsidP="00962BAC">
            <w:r w:rsidRPr="00F616FC">
              <w:t>Обеспечение деятельности подведомственных учреждений(поселения)</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44 0 00 99000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3 412,8</w:t>
            </w:r>
          </w:p>
        </w:tc>
      </w:tr>
      <w:tr w:rsidR="00F616FC" w:rsidRPr="00F616FC" w:rsidTr="00F616FC">
        <w:trPr>
          <w:trHeight w:val="345"/>
        </w:trPr>
        <w:tc>
          <w:tcPr>
            <w:tcW w:w="3828" w:type="dxa"/>
            <w:shd w:val="clear" w:color="auto" w:fill="auto"/>
          </w:tcPr>
          <w:p w:rsidR="00F616FC" w:rsidRPr="00F616FC" w:rsidRDefault="00F616FC" w:rsidP="00962BAC">
            <w:r w:rsidRPr="00F616FC">
              <w:t>Субсидии бюджетным учреждениям</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44 0 00 99000</w:t>
            </w:r>
          </w:p>
        </w:tc>
        <w:tc>
          <w:tcPr>
            <w:tcW w:w="709" w:type="dxa"/>
            <w:shd w:val="clear" w:color="auto" w:fill="auto"/>
            <w:vAlign w:val="center"/>
          </w:tcPr>
          <w:p w:rsidR="00F616FC" w:rsidRPr="00F616FC" w:rsidRDefault="00F616FC" w:rsidP="00962BAC">
            <w:pPr>
              <w:jc w:val="center"/>
            </w:pPr>
            <w:r w:rsidRPr="00F616FC">
              <w:t>610</w:t>
            </w:r>
          </w:p>
        </w:tc>
        <w:tc>
          <w:tcPr>
            <w:tcW w:w="1297" w:type="dxa"/>
            <w:vAlign w:val="center"/>
          </w:tcPr>
          <w:p w:rsidR="00F616FC" w:rsidRPr="00F616FC" w:rsidRDefault="00F616FC" w:rsidP="00962BAC">
            <w:pPr>
              <w:jc w:val="center"/>
            </w:pPr>
            <w:r w:rsidRPr="00F616FC">
              <w:t>3 412,8</w:t>
            </w:r>
          </w:p>
        </w:tc>
      </w:tr>
      <w:tr w:rsidR="00F616FC" w:rsidRPr="00F616FC" w:rsidTr="00F616FC">
        <w:trPr>
          <w:trHeight w:val="345"/>
        </w:trPr>
        <w:tc>
          <w:tcPr>
            <w:tcW w:w="3828" w:type="dxa"/>
            <w:shd w:val="clear" w:color="auto" w:fill="auto"/>
          </w:tcPr>
          <w:p w:rsidR="00F616FC" w:rsidRPr="00F616FC" w:rsidRDefault="00F616FC" w:rsidP="00962BAC">
            <w:r w:rsidRPr="00F616FC">
              <w:t>Мероприятия в рамках проекта «Народный бюджет» за счет средств областного бюджета в бюджетах поселений</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44 0 00 S2270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163,8</w:t>
            </w:r>
          </w:p>
        </w:tc>
      </w:tr>
      <w:tr w:rsidR="00F616FC" w:rsidRPr="00F616FC" w:rsidTr="00F616FC">
        <w:trPr>
          <w:trHeight w:val="345"/>
        </w:trPr>
        <w:tc>
          <w:tcPr>
            <w:tcW w:w="3828" w:type="dxa"/>
            <w:shd w:val="clear" w:color="auto" w:fill="auto"/>
          </w:tcPr>
          <w:p w:rsidR="00F616FC" w:rsidRPr="00F616FC" w:rsidRDefault="00F616FC" w:rsidP="00962BAC">
            <w:r w:rsidRPr="00F616FC">
              <w:t>Субсидии бюджетным учреждениям</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44 0 00 S2270</w:t>
            </w:r>
          </w:p>
        </w:tc>
        <w:tc>
          <w:tcPr>
            <w:tcW w:w="709" w:type="dxa"/>
            <w:shd w:val="clear" w:color="auto" w:fill="auto"/>
            <w:vAlign w:val="center"/>
          </w:tcPr>
          <w:p w:rsidR="00F616FC" w:rsidRPr="00F616FC" w:rsidRDefault="00F616FC" w:rsidP="00962BAC">
            <w:pPr>
              <w:jc w:val="center"/>
            </w:pPr>
            <w:r w:rsidRPr="00F616FC">
              <w:t>610</w:t>
            </w:r>
          </w:p>
        </w:tc>
        <w:tc>
          <w:tcPr>
            <w:tcW w:w="1297" w:type="dxa"/>
            <w:vAlign w:val="center"/>
          </w:tcPr>
          <w:p w:rsidR="00F616FC" w:rsidRPr="00F616FC" w:rsidRDefault="00F616FC" w:rsidP="00962BAC">
            <w:pPr>
              <w:jc w:val="center"/>
            </w:pPr>
            <w:r w:rsidRPr="00F616FC">
              <w:t>163,8</w:t>
            </w:r>
          </w:p>
        </w:tc>
      </w:tr>
      <w:tr w:rsidR="00F616FC" w:rsidRPr="00F616FC" w:rsidTr="00F616FC">
        <w:trPr>
          <w:trHeight w:val="345"/>
        </w:trPr>
        <w:tc>
          <w:tcPr>
            <w:tcW w:w="3828" w:type="dxa"/>
            <w:shd w:val="clear" w:color="auto" w:fill="auto"/>
          </w:tcPr>
          <w:p w:rsidR="00F616FC" w:rsidRPr="00F616FC" w:rsidRDefault="00F616FC" w:rsidP="00962BAC">
            <w:r w:rsidRPr="00F616FC">
              <w:t>Мероприятия в рамках проекта «Народный бюджет»за счет средств местного бюджета в бюджетах поселений</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44 0 00 S2271</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51,5</w:t>
            </w:r>
          </w:p>
        </w:tc>
      </w:tr>
      <w:tr w:rsidR="00F616FC" w:rsidRPr="00F616FC" w:rsidTr="00F616FC">
        <w:trPr>
          <w:trHeight w:val="345"/>
        </w:trPr>
        <w:tc>
          <w:tcPr>
            <w:tcW w:w="3828" w:type="dxa"/>
            <w:shd w:val="clear" w:color="auto" w:fill="auto"/>
          </w:tcPr>
          <w:p w:rsidR="00F616FC" w:rsidRPr="00F616FC" w:rsidRDefault="00F616FC" w:rsidP="00962BAC">
            <w:r w:rsidRPr="00F616FC">
              <w:t>Субсидии бюджетным учреждениям</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44 0 00 S2271</w:t>
            </w:r>
          </w:p>
        </w:tc>
        <w:tc>
          <w:tcPr>
            <w:tcW w:w="709" w:type="dxa"/>
            <w:shd w:val="clear" w:color="auto" w:fill="auto"/>
            <w:vAlign w:val="center"/>
          </w:tcPr>
          <w:p w:rsidR="00F616FC" w:rsidRPr="00F616FC" w:rsidRDefault="00F616FC" w:rsidP="00962BAC">
            <w:pPr>
              <w:jc w:val="center"/>
            </w:pPr>
            <w:r w:rsidRPr="00F616FC">
              <w:t>610</w:t>
            </w:r>
          </w:p>
        </w:tc>
        <w:tc>
          <w:tcPr>
            <w:tcW w:w="1297" w:type="dxa"/>
            <w:vAlign w:val="center"/>
          </w:tcPr>
          <w:p w:rsidR="00F616FC" w:rsidRPr="00F616FC" w:rsidRDefault="00F616FC" w:rsidP="00962BAC">
            <w:pPr>
              <w:jc w:val="center"/>
            </w:pPr>
            <w:r w:rsidRPr="00F616FC">
              <w:t>51,5</w:t>
            </w:r>
          </w:p>
        </w:tc>
      </w:tr>
      <w:tr w:rsidR="00F616FC" w:rsidRPr="00F616FC" w:rsidTr="00F616FC">
        <w:trPr>
          <w:trHeight w:val="345"/>
        </w:trPr>
        <w:tc>
          <w:tcPr>
            <w:tcW w:w="3828" w:type="dxa"/>
            <w:shd w:val="clear" w:color="auto" w:fill="auto"/>
          </w:tcPr>
          <w:p w:rsidR="00F616FC" w:rsidRPr="00F616FC" w:rsidRDefault="00F616FC" w:rsidP="00962BAC">
            <w:r w:rsidRPr="00F616FC">
              <w:t>Мероприятия в рамках проекта «Народный бюджет»за счет средств пожертвований в бюджетах поселений</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44 0 00 S2272</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18,7</w:t>
            </w:r>
          </w:p>
        </w:tc>
      </w:tr>
      <w:tr w:rsidR="00F616FC" w:rsidRPr="00F616FC" w:rsidTr="00F616FC">
        <w:trPr>
          <w:trHeight w:val="345"/>
        </w:trPr>
        <w:tc>
          <w:tcPr>
            <w:tcW w:w="3828" w:type="dxa"/>
            <w:shd w:val="clear" w:color="auto" w:fill="auto"/>
          </w:tcPr>
          <w:p w:rsidR="00F616FC" w:rsidRPr="00F616FC" w:rsidRDefault="00F616FC" w:rsidP="00962BAC">
            <w:r w:rsidRPr="00F616FC">
              <w:t>Субсидии бюджетным учреждениям</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08</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44 0 00 S2272</w:t>
            </w:r>
          </w:p>
        </w:tc>
        <w:tc>
          <w:tcPr>
            <w:tcW w:w="709" w:type="dxa"/>
            <w:shd w:val="clear" w:color="auto" w:fill="auto"/>
            <w:vAlign w:val="center"/>
          </w:tcPr>
          <w:p w:rsidR="00F616FC" w:rsidRPr="00F616FC" w:rsidRDefault="00F616FC" w:rsidP="00962BAC">
            <w:pPr>
              <w:jc w:val="center"/>
            </w:pPr>
            <w:r w:rsidRPr="00F616FC">
              <w:t>610</w:t>
            </w:r>
          </w:p>
        </w:tc>
        <w:tc>
          <w:tcPr>
            <w:tcW w:w="1297" w:type="dxa"/>
            <w:vAlign w:val="center"/>
          </w:tcPr>
          <w:p w:rsidR="00F616FC" w:rsidRPr="00F616FC" w:rsidRDefault="00F616FC" w:rsidP="00962BAC">
            <w:pPr>
              <w:jc w:val="center"/>
            </w:pPr>
            <w:r w:rsidRPr="00F616FC">
              <w:t>18,7</w:t>
            </w:r>
          </w:p>
        </w:tc>
      </w:tr>
      <w:tr w:rsidR="00F616FC" w:rsidRPr="00F616FC" w:rsidTr="00F616FC">
        <w:trPr>
          <w:trHeight w:val="371"/>
        </w:trPr>
        <w:tc>
          <w:tcPr>
            <w:tcW w:w="3828" w:type="dxa"/>
            <w:shd w:val="clear" w:color="auto" w:fill="auto"/>
          </w:tcPr>
          <w:p w:rsidR="00F616FC" w:rsidRPr="00F616FC" w:rsidRDefault="00F616FC" w:rsidP="00962BAC">
            <w:pPr>
              <w:rPr>
                <w:b/>
                <w:bCs/>
              </w:rPr>
            </w:pPr>
            <w:r w:rsidRPr="00F616FC">
              <w:rPr>
                <w:b/>
                <w:bCs/>
              </w:rPr>
              <w:t>Социальная политика</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bCs/>
              </w:rPr>
            </w:pPr>
            <w:r w:rsidRPr="00F616FC">
              <w:rPr>
                <w:b/>
                <w:bCs/>
              </w:rPr>
              <w:t>10</w:t>
            </w:r>
          </w:p>
        </w:tc>
        <w:tc>
          <w:tcPr>
            <w:tcW w:w="709" w:type="dxa"/>
            <w:shd w:val="clear" w:color="auto" w:fill="auto"/>
            <w:vAlign w:val="center"/>
          </w:tcPr>
          <w:p w:rsidR="00F616FC" w:rsidRPr="00F616FC" w:rsidRDefault="00F616FC" w:rsidP="00962BAC">
            <w:pPr>
              <w:jc w:val="center"/>
              <w:rPr>
                <w:b/>
              </w:rPr>
            </w:pPr>
            <w:r w:rsidRPr="00F616FC">
              <w:rPr>
                <w:b/>
              </w:rPr>
              <w:t>00</w:t>
            </w:r>
          </w:p>
        </w:tc>
        <w:tc>
          <w:tcPr>
            <w:tcW w:w="1701" w:type="dxa"/>
            <w:shd w:val="clear" w:color="auto" w:fill="auto"/>
            <w:vAlign w:val="center"/>
          </w:tcPr>
          <w:p w:rsidR="00F616FC" w:rsidRPr="00F616FC" w:rsidRDefault="00F616FC" w:rsidP="00962BAC">
            <w:pPr>
              <w:jc w:val="center"/>
              <w:rPr>
                <w:b/>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rPr>
            </w:pPr>
            <w:r w:rsidRPr="00F616FC">
              <w:rPr>
                <w:b/>
                <w:bCs/>
              </w:rPr>
              <w:t>219,9</w:t>
            </w:r>
          </w:p>
        </w:tc>
      </w:tr>
      <w:tr w:rsidR="00F616FC" w:rsidRPr="00F616FC" w:rsidTr="00F616FC">
        <w:trPr>
          <w:trHeight w:val="371"/>
        </w:trPr>
        <w:tc>
          <w:tcPr>
            <w:tcW w:w="3828" w:type="dxa"/>
            <w:shd w:val="clear" w:color="auto" w:fill="auto"/>
          </w:tcPr>
          <w:p w:rsidR="00F616FC" w:rsidRPr="00F616FC" w:rsidRDefault="00F616FC" w:rsidP="00962BAC">
            <w:pPr>
              <w:rPr>
                <w:b/>
                <w:bCs/>
              </w:rPr>
            </w:pPr>
            <w:r w:rsidRPr="00F616FC">
              <w:rPr>
                <w:b/>
              </w:rPr>
              <w:t>Пенсионное обеспечение</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bCs/>
              </w:rPr>
            </w:pPr>
            <w:r w:rsidRPr="00F616FC">
              <w:rPr>
                <w:b/>
                <w:bCs/>
              </w:rPr>
              <w:t>10</w:t>
            </w:r>
          </w:p>
        </w:tc>
        <w:tc>
          <w:tcPr>
            <w:tcW w:w="709" w:type="dxa"/>
            <w:shd w:val="clear" w:color="auto" w:fill="auto"/>
            <w:vAlign w:val="center"/>
          </w:tcPr>
          <w:p w:rsidR="00F616FC" w:rsidRPr="00F616FC" w:rsidRDefault="00F616FC" w:rsidP="00962BAC">
            <w:pPr>
              <w:jc w:val="center"/>
              <w:rPr>
                <w:b/>
              </w:rPr>
            </w:pPr>
            <w:r w:rsidRPr="00F616FC">
              <w:rPr>
                <w:b/>
              </w:rPr>
              <w:t>01</w:t>
            </w:r>
          </w:p>
        </w:tc>
        <w:tc>
          <w:tcPr>
            <w:tcW w:w="1701" w:type="dxa"/>
            <w:shd w:val="clear" w:color="auto" w:fill="auto"/>
            <w:vAlign w:val="center"/>
          </w:tcPr>
          <w:p w:rsidR="00F616FC" w:rsidRPr="00F616FC" w:rsidRDefault="00F616FC" w:rsidP="00962BAC">
            <w:pPr>
              <w:jc w:val="center"/>
              <w:rPr>
                <w:b/>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rPr>
            </w:pPr>
            <w:r w:rsidRPr="00F616FC">
              <w:rPr>
                <w:b/>
                <w:bCs/>
              </w:rPr>
              <w:t>207,9</w:t>
            </w:r>
          </w:p>
        </w:tc>
      </w:tr>
      <w:tr w:rsidR="00F616FC" w:rsidRPr="00F616FC" w:rsidTr="00F616FC">
        <w:trPr>
          <w:trHeight w:val="371"/>
        </w:trPr>
        <w:tc>
          <w:tcPr>
            <w:tcW w:w="3828" w:type="dxa"/>
            <w:shd w:val="clear" w:color="auto" w:fill="auto"/>
          </w:tcPr>
          <w:p w:rsidR="00F616FC" w:rsidRPr="00F616FC" w:rsidRDefault="00F616FC" w:rsidP="00962BAC">
            <w:r w:rsidRPr="00F616FC">
              <w:t>Межбюджетные трансферты, передаваемые в бюджеты  городских (сельских) поселений из районного бюджета</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10</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11  9 01 00000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145,8</w:t>
            </w:r>
          </w:p>
        </w:tc>
      </w:tr>
      <w:tr w:rsidR="00F616FC" w:rsidRPr="00F616FC" w:rsidTr="00F616FC">
        <w:trPr>
          <w:trHeight w:val="371"/>
        </w:trPr>
        <w:tc>
          <w:tcPr>
            <w:tcW w:w="3828" w:type="dxa"/>
            <w:shd w:val="clear" w:color="auto" w:fill="auto"/>
          </w:tcPr>
          <w:p w:rsidR="00F616FC" w:rsidRPr="00F616FC" w:rsidRDefault="00F616FC" w:rsidP="00962BAC">
            <w:r w:rsidRPr="00F616FC">
              <w:t>Иные межбюджетные трансферты на обеспечение минимальных социальных гарантий</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10</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11 9 01 00002</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rPr>
                <w:bCs/>
              </w:rPr>
            </w:pPr>
            <w:r w:rsidRPr="00F616FC">
              <w:rPr>
                <w:bCs/>
              </w:rPr>
              <w:t>145,8</w:t>
            </w:r>
          </w:p>
        </w:tc>
      </w:tr>
      <w:tr w:rsidR="00F616FC" w:rsidRPr="00F616FC" w:rsidTr="00F616FC">
        <w:trPr>
          <w:trHeight w:val="371"/>
        </w:trPr>
        <w:tc>
          <w:tcPr>
            <w:tcW w:w="3828" w:type="dxa"/>
            <w:shd w:val="clear" w:color="auto" w:fill="auto"/>
          </w:tcPr>
          <w:p w:rsidR="00F616FC" w:rsidRPr="00F616FC" w:rsidRDefault="00F616FC" w:rsidP="00962BAC">
            <w:pPr>
              <w:pStyle w:val="ConsPlusNormal"/>
              <w:ind w:firstLine="0"/>
              <w:rPr>
                <w:rFonts w:ascii="Times New Roman" w:hAnsi="Times New Roman" w:cs="Times New Roman"/>
                <w:sz w:val="24"/>
                <w:szCs w:val="24"/>
              </w:rPr>
            </w:pPr>
            <w:r w:rsidRPr="00F616FC">
              <w:rPr>
                <w:rFonts w:ascii="Times New Roman" w:hAnsi="Times New Roman" w:cs="Times New Roman"/>
                <w:sz w:val="24"/>
                <w:szCs w:val="24"/>
              </w:rPr>
              <w:t>Публичные нормативные социальные выплаты гражданам</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10</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11 9 01 00002</w:t>
            </w:r>
          </w:p>
        </w:tc>
        <w:tc>
          <w:tcPr>
            <w:tcW w:w="709" w:type="dxa"/>
            <w:shd w:val="clear" w:color="auto" w:fill="auto"/>
            <w:vAlign w:val="center"/>
          </w:tcPr>
          <w:p w:rsidR="00F616FC" w:rsidRPr="00F616FC" w:rsidRDefault="00F616FC" w:rsidP="00962BAC">
            <w:pPr>
              <w:jc w:val="center"/>
            </w:pPr>
            <w:r w:rsidRPr="00F616FC">
              <w:t>310</w:t>
            </w:r>
          </w:p>
        </w:tc>
        <w:tc>
          <w:tcPr>
            <w:tcW w:w="1297" w:type="dxa"/>
            <w:vAlign w:val="center"/>
          </w:tcPr>
          <w:p w:rsidR="00F616FC" w:rsidRPr="00F616FC" w:rsidRDefault="00F616FC" w:rsidP="00962BAC">
            <w:pPr>
              <w:jc w:val="center"/>
              <w:rPr>
                <w:bCs/>
              </w:rPr>
            </w:pPr>
            <w:r w:rsidRPr="00F616FC">
              <w:rPr>
                <w:bCs/>
              </w:rPr>
              <w:t>145,8</w:t>
            </w:r>
          </w:p>
        </w:tc>
      </w:tr>
      <w:tr w:rsidR="00F616FC" w:rsidRPr="00F616FC" w:rsidTr="00F616FC">
        <w:trPr>
          <w:trHeight w:val="371"/>
        </w:trPr>
        <w:tc>
          <w:tcPr>
            <w:tcW w:w="3828" w:type="dxa"/>
            <w:shd w:val="clear" w:color="auto" w:fill="auto"/>
          </w:tcPr>
          <w:p w:rsidR="00F616FC" w:rsidRPr="00F616FC" w:rsidRDefault="00F616FC" w:rsidP="00962BAC">
            <w:r w:rsidRPr="00F616FC">
              <w:t>Мероприятия в сфере социальной политики</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10</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50 0 00 00000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62,1</w:t>
            </w:r>
          </w:p>
        </w:tc>
      </w:tr>
      <w:tr w:rsidR="00F616FC" w:rsidRPr="00F616FC" w:rsidTr="00F616FC">
        <w:trPr>
          <w:trHeight w:val="371"/>
        </w:trPr>
        <w:tc>
          <w:tcPr>
            <w:tcW w:w="3828" w:type="dxa"/>
            <w:shd w:val="clear" w:color="auto" w:fill="auto"/>
          </w:tcPr>
          <w:p w:rsidR="00F616FC" w:rsidRPr="00F616FC" w:rsidRDefault="00F616FC" w:rsidP="00962BAC">
            <w:r w:rsidRPr="00F616FC">
              <w:t>Дополнительное пенсионное обеспечение</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10</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50 1 00 00000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62,1</w:t>
            </w:r>
          </w:p>
        </w:tc>
      </w:tr>
      <w:tr w:rsidR="00F616FC" w:rsidRPr="00F616FC" w:rsidTr="00F616FC">
        <w:trPr>
          <w:trHeight w:val="371"/>
        </w:trPr>
        <w:tc>
          <w:tcPr>
            <w:tcW w:w="3828" w:type="dxa"/>
            <w:shd w:val="clear" w:color="auto" w:fill="auto"/>
          </w:tcPr>
          <w:p w:rsidR="00F616FC" w:rsidRPr="00F616FC" w:rsidRDefault="00F616FC" w:rsidP="00962BAC">
            <w:r w:rsidRPr="00F616FC">
              <w:t>Выплата дополнительного ежемесячного обеспечения к пенсиям государственных муниципальных служащих</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10</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50 1 00 01910</w:t>
            </w:r>
          </w:p>
        </w:tc>
        <w:tc>
          <w:tcPr>
            <w:tcW w:w="709" w:type="dxa"/>
            <w:shd w:val="clear" w:color="auto" w:fill="auto"/>
            <w:vAlign w:val="center"/>
          </w:tcPr>
          <w:p w:rsidR="00F616FC" w:rsidRPr="00F616FC" w:rsidRDefault="00F616FC" w:rsidP="00962BAC">
            <w:pPr>
              <w:jc w:val="center"/>
              <w:rPr>
                <w:bCs/>
              </w:rPr>
            </w:pPr>
          </w:p>
        </w:tc>
        <w:tc>
          <w:tcPr>
            <w:tcW w:w="1297" w:type="dxa"/>
            <w:vAlign w:val="center"/>
          </w:tcPr>
          <w:p w:rsidR="00F616FC" w:rsidRPr="00F616FC" w:rsidRDefault="00F616FC" w:rsidP="00962BAC">
            <w:pPr>
              <w:jc w:val="center"/>
              <w:rPr>
                <w:bCs/>
              </w:rPr>
            </w:pPr>
            <w:r w:rsidRPr="00F616FC">
              <w:rPr>
                <w:bCs/>
              </w:rPr>
              <w:t>62,1</w:t>
            </w:r>
          </w:p>
        </w:tc>
      </w:tr>
      <w:tr w:rsidR="00F616FC" w:rsidRPr="00F616FC" w:rsidTr="00F616FC">
        <w:trPr>
          <w:trHeight w:val="371"/>
        </w:trPr>
        <w:tc>
          <w:tcPr>
            <w:tcW w:w="3828" w:type="dxa"/>
            <w:shd w:val="clear" w:color="auto" w:fill="auto"/>
          </w:tcPr>
          <w:p w:rsidR="00F616FC" w:rsidRPr="00F616FC" w:rsidRDefault="00F616FC" w:rsidP="00962BAC">
            <w:pPr>
              <w:pStyle w:val="ConsPlusNormal"/>
              <w:ind w:firstLine="0"/>
              <w:rPr>
                <w:rFonts w:ascii="Times New Roman" w:hAnsi="Times New Roman" w:cs="Times New Roman"/>
                <w:sz w:val="24"/>
                <w:szCs w:val="24"/>
              </w:rPr>
            </w:pPr>
            <w:r w:rsidRPr="00F616FC">
              <w:rPr>
                <w:rFonts w:ascii="Times New Roman" w:hAnsi="Times New Roman" w:cs="Times New Roman"/>
                <w:sz w:val="24"/>
                <w:szCs w:val="24"/>
              </w:rPr>
              <w:t xml:space="preserve"> Публичные нормативные социальные выплаты гражданам</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rPr>
                <w:bCs/>
              </w:rPr>
            </w:pPr>
            <w:r w:rsidRPr="00F616FC">
              <w:rPr>
                <w:bCs/>
              </w:rPr>
              <w:t>10</w:t>
            </w:r>
          </w:p>
        </w:tc>
        <w:tc>
          <w:tcPr>
            <w:tcW w:w="709" w:type="dxa"/>
            <w:shd w:val="clear" w:color="auto" w:fill="auto"/>
            <w:vAlign w:val="center"/>
          </w:tcPr>
          <w:p w:rsidR="00F616FC" w:rsidRPr="00F616FC" w:rsidRDefault="00F616FC" w:rsidP="00962BAC">
            <w:pPr>
              <w:jc w:val="center"/>
            </w:pPr>
            <w:r w:rsidRPr="00F616FC">
              <w:t>01</w:t>
            </w:r>
          </w:p>
        </w:tc>
        <w:tc>
          <w:tcPr>
            <w:tcW w:w="1701" w:type="dxa"/>
            <w:shd w:val="clear" w:color="auto" w:fill="auto"/>
            <w:vAlign w:val="center"/>
          </w:tcPr>
          <w:p w:rsidR="00F616FC" w:rsidRPr="00F616FC" w:rsidRDefault="00F616FC" w:rsidP="00962BAC">
            <w:pPr>
              <w:jc w:val="center"/>
            </w:pPr>
            <w:r w:rsidRPr="00F616FC">
              <w:t>50 1 00 01910</w:t>
            </w:r>
          </w:p>
        </w:tc>
        <w:tc>
          <w:tcPr>
            <w:tcW w:w="709" w:type="dxa"/>
            <w:shd w:val="clear" w:color="auto" w:fill="auto"/>
            <w:vAlign w:val="center"/>
          </w:tcPr>
          <w:p w:rsidR="00F616FC" w:rsidRPr="00F616FC" w:rsidRDefault="00F616FC" w:rsidP="00962BAC">
            <w:pPr>
              <w:jc w:val="center"/>
            </w:pPr>
            <w:r w:rsidRPr="00F616FC">
              <w:t>310</w:t>
            </w:r>
          </w:p>
        </w:tc>
        <w:tc>
          <w:tcPr>
            <w:tcW w:w="1297" w:type="dxa"/>
            <w:vAlign w:val="center"/>
          </w:tcPr>
          <w:p w:rsidR="00F616FC" w:rsidRPr="00F616FC" w:rsidRDefault="00F616FC" w:rsidP="00962BAC">
            <w:pPr>
              <w:jc w:val="center"/>
              <w:rPr>
                <w:bCs/>
              </w:rPr>
            </w:pPr>
            <w:r w:rsidRPr="00F616FC">
              <w:rPr>
                <w:bCs/>
              </w:rPr>
              <w:t>62,1</w:t>
            </w:r>
          </w:p>
        </w:tc>
      </w:tr>
      <w:tr w:rsidR="00F616FC" w:rsidRPr="00F616FC" w:rsidTr="00F616FC">
        <w:trPr>
          <w:trHeight w:val="358"/>
        </w:trPr>
        <w:tc>
          <w:tcPr>
            <w:tcW w:w="3828" w:type="dxa"/>
            <w:shd w:val="clear" w:color="auto" w:fill="auto"/>
          </w:tcPr>
          <w:p w:rsidR="00F616FC" w:rsidRPr="00F616FC" w:rsidRDefault="00F616FC" w:rsidP="00962BAC">
            <w:pPr>
              <w:rPr>
                <w:b/>
                <w:bCs/>
              </w:rPr>
            </w:pPr>
            <w:r w:rsidRPr="00F616FC">
              <w:rPr>
                <w:b/>
                <w:bCs/>
              </w:rPr>
              <w:t>Социальное обеспечение населения</w:t>
            </w:r>
          </w:p>
        </w:tc>
        <w:tc>
          <w:tcPr>
            <w:tcW w:w="709" w:type="dxa"/>
            <w:vAlign w:val="center"/>
          </w:tcPr>
          <w:p w:rsidR="00F616FC" w:rsidRPr="00F616FC" w:rsidRDefault="00F616FC" w:rsidP="00962BAC">
            <w:pPr>
              <w:jc w:val="center"/>
              <w:rPr>
                <w:b/>
              </w:rPr>
            </w:pPr>
            <w:r w:rsidRPr="00F616FC">
              <w:rPr>
                <w:b/>
              </w:rPr>
              <w:t>924</w:t>
            </w:r>
          </w:p>
        </w:tc>
        <w:tc>
          <w:tcPr>
            <w:tcW w:w="708" w:type="dxa"/>
            <w:shd w:val="clear" w:color="auto" w:fill="auto"/>
            <w:vAlign w:val="center"/>
          </w:tcPr>
          <w:p w:rsidR="00F616FC" w:rsidRPr="00F616FC" w:rsidRDefault="00F616FC" w:rsidP="00962BAC">
            <w:pPr>
              <w:jc w:val="center"/>
              <w:rPr>
                <w:b/>
              </w:rPr>
            </w:pPr>
            <w:r w:rsidRPr="00F616FC">
              <w:rPr>
                <w:b/>
              </w:rPr>
              <w:t>10</w:t>
            </w:r>
          </w:p>
        </w:tc>
        <w:tc>
          <w:tcPr>
            <w:tcW w:w="709" w:type="dxa"/>
            <w:shd w:val="clear" w:color="auto" w:fill="auto"/>
            <w:vAlign w:val="center"/>
          </w:tcPr>
          <w:p w:rsidR="00F616FC" w:rsidRPr="00F616FC" w:rsidRDefault="00F616FC" w:rsidP="00962BAC">
            <w:pPr>
              <w:jc w:val="center"/>
              <w:rPr>
                <w:b/>
              </w:rPr>
            </w:pPr>
            <w:r w:rsidRPr="00F616FC">
              <w:rPr>
                <w:b/>
              </w:rPr>
              <w:t>03</w:t>
            </w:r>
          </w:p>
        </w:tc>
        <w:tc>
          <w:tcPr>
            <w:tcW w:w="1701" w:type="dxa"/>
            <w:shd w:val="clear" w:color="auto" w:fill="auto"/>
            <w:vAlign w:val="center"/>
          </w:tcPr>
          <w:p w:rsidR="00F616FC" w:rsidRPr="00F616FC" w:rsidRDefault="00F616FC" w:rsidP="00962BAC">
            <w:pPr>
              <w:jc w:val="center"/>
              <w:rPr>
                <w:b/>
              </w:rPr>
            </w:pPr>
          </w:p>
        </w:tc>
        <w:tc>
          <w:tcPr>
            <w:tcW w:w="709" w:type="dxa"/>
            <w:shd w:val="clear" w:color="auto" w:fill="auto"/>
            <w:vAlign w:val="center"/>
          </w:tcPr>
          <w:p w:rsidR="00F616FC" w:rsidRPr="00F616FC" w:rsidRDefault="00F616FC" w:rsidP="00962BAC">
            <w:pPr>
              <w:jc w:val="center"/>
              <w:rPr>
                <w:b/>
                <w:bCs/>
              </w:rPr>
            </w:pPr>
          </w:p>
        </w:tc>
        <w:tc>
          <w:tcPr>
            <w:tcW w:w="1297" w:type="dxa"/>
            <w:vAlign w:val="center"/>
          </w:tcPr>
          <w:p w:rsidR="00F616FC" w:rsidRPr="00F616FC" w:rsidRDefault="00F616FC" w:rsidP="00962BAC">
            <w:pPr>
              <w:jc w:val="center"/>
              <w:rPr>
                <w:b/>
                <w:bCs/>
              </w:rPr>
            </w:pPr>
            <w:r w:rsidRPr="00F616FC">
              <w:rPr>
                <w:b/>
                <w:bCs/>
              </w:rPr>
              <w:t>12,0</w:t>
            </w:r>
          </w:p>
        </w:tc>
      </w:tr>
      <w:tr w:rsidR="00F616FC" w:rsidRPr="00F616FC" w:rsidTr="00F616FC">
        <w:trPr>
          <w:trHeight w:val="358"/>
        </w:trPr>
        <w:tc>
          <w:tcPr>
            <w:tcW w:w="3828" w:type="dxa"/>
            <w:shd w:val="clear" w:color="auto" w:fill="auto"/>
          </w:tcPr>
          <w:p w:rsidR="00F616FC" w:rsidRPr="00F616FC" w:rsidRDefault="00F616FC" w:rsidP="00962BAC">
            <w:r w:rsidRPr="00F616FC">
              <w:t>Мероприятия в сфере социальной политики</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10</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50 0 00 00000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12,0</w:t>
            </w:r>
          </w:p>
        </w:tc>
      </w:tr>
      <w:tr w:rsidR="00F616FC" w:rsidRPr="00F616FC" w:rsidTr="00F616FC">
        <w:trPr>
          <w:trHeight w:val="358"/>
        </w:trPr>
        <w:tc>
          <w:tcPr>
            <w:tcW w:w="3828" w:type="dxa"/>
            <w:shd w:val="clear" w:color="auto" w:fill="auto"/>
          </w:tcPr>
          <w:p w:rsidR="00F616FC" w:rsidRPr="00F616FC" w:rsidRDefault="00F616FC" w:rsidP="00962BAC">
            <w:r w:rsidRPr="00F616FC">
              <w:t>Мероприятия в области социального обеспечения населения</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10</w:t>
            </w:r>
          </w:p>
        </w:tc>
        <w:tc>
          <w:tcPr>
            <w:tcW w:w="709" w:type="dxa"/>
            <w:shd w:val="clear" w:color="auto" w:fill="auto"/>
            <w:vAlign w:val="center"/>
          </w:tcPr>
          <w:p w:rsidR="00F616FC" w:rsidRPr="00F616FC" w:rsidRDefault="00F616FC" w:rsidP="00962BAC">
            <w:pPr>
              <w:jc w:val="center"/>
            </w:pPr>
            <w:r w:rsidRPr="00F616FC">
              <w:t>03</w:t>
            </w:r>
          </w:p>
          <w:p w:rsidR="00F616FC" w:rsidRPr="00F616FC" w:rsidRDefault="00F616FC" w:rsidP="00962BAC">
            <w:pPr>
              <w:jc w:val="center"/>
            </w:pPr>
          </w:p>
        </w:tc>
        <w:tc>
          <w:tcPr>
            <w:tcW w:w="1701" w:type="dxa"/>
            <w:shd w:val="clear" w:color="auto" w:fill="auto"/>
            <w:vAlign w:val="center"/>
          </w:tcPr>
          <w:p w:rsidR="00F616FC" w:rsidRPr="00F616FC" w:rsidRDefault="00F616FC" w:rsidP="00962BAC">
            <w:pPr>
              <w:jc w:val="center"/>
            </w:pPr>
            <w:r w:rsidRPr="00F616FC">
              <w:t>50 2 00 00000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12,0</w:t>
            </w:r>
          </w:p>
        </w:tc>
      </w:tr>
      <w:tr w:rsidR="00F616FC" w:rsidRPr="00F616FC" w:rsidTr="00F616FC">
        <w:trPr>
          <w:trHeight w:val="358"/>
        </w:trPr>
        <w:tc>
          <w:tcPr>
            <w:tcW w:w="3828" w:type="dxa"/>
            <w:shd w:val="clear" w:color="auto" w:fill="auto"/>
          </w:tcPr>
          <w:p w:rsidR="00F616FC" w:rsidRPr="00F616FC" w:rsidRDefault="00F616FC" w:rsidP="00962BAC">
            <w:r w:rsidRPr="00F616FC">
              <w:t>Обеспечение денежной компенсации (на оплату жилья, отопления, освещения) работникам муниципальных учреждений, проживающим и работающим в сельской местности</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10</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50 2 00 48980</w:t>
            </w:r>
          </w:p>
        </w:tc>
        <w:tc>
          <w:tcPr>
            <w:tcW w:w="709" w:type="dxa"/>
            <w:shd w:val="clear" w:color="auto" w:fill="auto"/>
            <w:vAlign w:val="center"/>
          </w:tcPr>
          <w:p w:rsidR="00F616FC" w:rsidRPr="00F616FC" w:rsidRDefault="00F616FC" w:rsidP="00962BAC">
            <w:pPr>
              <w:jc w:val="center"/>
            </w:pPr>
          </w:p>
        </w:tc>
        <w:tc>
          <w:tcPr>
            <w:tcW w:w="1297" w:type="dxa"/>
            <w:vAlign w:val="center"/>
          </w:tcPr>
          <w:p w:rsidR="00F616FC" w:rsidRPr="00F616FC" w:rsidRDefault="00F616FC" w:rsidP="00962BAC">
            <w:pPr>
              <w:jc w:val="center"/>
            </w:pPr>
            <w:r w:rsidRPr="00F616FC">
              <w:t>12,0</w:t>
            </w:r>
          </w:p>
        </w:tc>
      </w:tr>
      <w:tr w:rsidR="00F616FC" w:rsidRPr="00F616FC" w:rsidTr="00F616FC">
        <w:trPr>
          <w:trHeight w:val="371"/>
        </w:trPr>
        <w:tc>
          <w:tcPr>
            <w:tcW w:w="3828" w:type="dxa"/>
            <w:shd w:val="clear" w:color="auto" w:fill="auto"/>
          </w:tcPr>
          <w:p w:rsidR="00F616FC" w:rsidRPr="00F616FC" w:rsidRDefault="00F616FC" w:rsidP="00962BAC">
            <w:r w:rsidRPr="00F616FC">
              <w:t>Социальные выплаты гражданам, кроме публичных нормативных социальных выплат</w:t>
            </w:r>
          </w:p>
        </w:tc>
        <w:tc>
          <w:tcPr>
            <w:tcW w:w="709" w:type="dxa"/>
            <w:vAlign w:val="center"/>
          </w:tcPr>
          <w:p w:rsidR="00F616FC" w:rsidRPr="00F616FC" w:rsidRDefault="00F616FC" w:rsidP="00962BAC">
            <w:pPr>
              <w:jc w:val="center"/>
            </w:pPr>
            <w:r w:rsidRPr="00F616FC">
              <w:t>924</w:t>
            </w:r>
          </w:p>
        </w:tc>
        <w:tc>
          <w:tcPr>
            <w:tcW w:w="708" w:type="dxa"/>
            <w:shd w:val="clear" w:color="auto" w:fill="auto"/>
            <w:vAlign w:val="center"/>
          </w:tcPr>
          <w:p w:rsidR="00F616FC" w:rsidRPr="00F616FC" w:rsidRDefault="00F616FC" w:rsidP="00962BAC">
            <w:pPr>
              <w:jc w:val="center"/>
            </w:pPr>
            <w:r w:rsidRPr="00F616FC">
              <w:t>10</w:t>
            </w:r>
          </w:p>
        </w:tc>
        <w:tc>
          <w:tcPr>
            <w:tcW w:w="709" w:type="dxa"/>
            <w:shd w:val="clear" w:color="auto" w:fill="auto"/>
            <w:vAlign w:val="center"/>
          </w:tcPr>
          <w:p w:rsidR="00F616FC" w:rsidRPr="00F616FC" w:rsidRDefault="00F616FC" w:rsidP="00962BAC">
            <w:pPr>
              <w:jc w:val="center"/>
            </w:pPr>
            <w:r w:rsidRPr="00F616FC">
              <w:t>03</w:t>
            </w:r>
          </w:p>
        </w:tc>
        <w:tc>
          <w:tcPr>
            <w:tcW w:w="1701" w:type="dxa"/>
            <w:shd w:val="clear" w:color="auto" w:fill="auto"/>
            <w:vAlign w:val="center"/>
          </w:tcPr>
          <w:p w:rsidR="00F616FC" w:rsidRPr="00F616FC" w:rsidRDefault="00F616FC" w:rsidP="00962BAC">
            <w:pPr>
              <w:jc w:val="center"/>
            </w:pPr>
            <w:r w:rsidRPr="00F616FC">
              <w:t>50 2 00 48980</w:t>
            </w:r>
          </w:p>
        </w:tc>
        <w:tc>
          <w:tcPr>
            <w:tcW w:w="709" w:type="dxa"/>
            <w:shd w:val="clear" w:color="auto" w:fill="auto"/>
            <w:vAlign w:val="center"/>
          </w:tcPr>
          <w:p w:rsidR="00F616FC" w:rsidRPr="00F616FC" w:rsidRDefault="00F616FC" w:rsidP="00962BAC">
            <w:pPr>
              <w:jc w:val="center"/>
            </w:pPr>
            <w:r w:rsidRPr="00F616FC">
              <w:t>320</w:t>
            </w:r>
          </w:p>
        </w:tc>
        <w:tc>
          <w:tcPr>
            <w:tcW w:w="1297" w:type="dxa"/>
            <w:vAlign w:val="center"/>
          </w:tcPr>
          <w:p w:rsidR="00F616FC" w:rsidRPr="00F616FC" w:rsidRDefault="00F616FC" w:rsidP="00962BAC">
            <w:pPr>
              <w:jc w:val="center"/>
            </w:pPr>
            <w:r w:rsidRPr="00F616FC">
              <w:t>12,0</w:t>
            </w:r>
          </w:p>
        </w:tc>
      </w:tr>
      <w:tr w:rsidR="00F616FC" w:rsidRPr="00F616FC" w:rsidTr="00F616FC">
        <w:trPr>
          <w:trHeight w:val="371"/>
        </w:trPr>
        <w:tc>
          <w:tcPr>
            <w:tcW w:w="3828" w:type="dxa"/>
            <w:tcBorders>
              <w:bottom w:val="single" w:sz="4" w:space="0" w:color="auto"/>
            </w:tcBorders>
            <w:shd w:val="clear" w:color="auto" w:fill="auto"/>
          </w:tcPr>
          <w:p w:rsidR="00F616FC" w:rsidRPr="00F616FC" w:rsidRDefault="00F616FC" w:rsidP="00962BAC">
            <w:pPr>
              <w:rPr>
                <w:b/>
              </w:rPr>
            </w:pPr>
            <w:r w:rsidRPr="00F616FC">
              <w:rPr>
                <w:b/>
              </w:rPr>
              <w:t>Итого расходов</w:t>
            </w:r>
          </w:p>
        </w:tc>
        <w:tc>
          <w:tcPr>
            <w:tcW w:w="709" w:type="dxa"/>
            <w:tcBorders>
              <w:bottom w:val="single" w:sz="4" w:space="0" w:color="auto"/>
            </w:tcBorders>
            <w:vAlign w:val="center"/>
          </w:tcPr>
          <w:p w:rsidR="00F616FC" w:rsidRPr="00F616FC" w:rsidRDefault="00F616FC" w:rsidP="00962BAC">
            <w:pPr>
              <w:jc w:val="center"/>
              <w:rPr>
                <w:b/>
              </w:rPr>
            </w:pPr>
            <w:r w:rsidRPr="00F616FC">
              <w:rPr>
                <w:b/>
              </w:rPr>
              <w:t>924</w:t>
            </w:r>
          </w:p>
        </w:tc>
        <w:tc>
          <w:tcPr>
            <w:tcW w:w="708" w:type="dxa"/>
            <w:tcBorders>
              <w:bottom w:val="single" w:sz="4" w:space="0" w:color="auto"/>
            </w:tcBorders>
            <w:shd w:val="clear" w:color="auto" w:fill="auto"/>
            <w:vAlign w:val="center"/>
          </w:tcPr>
          <w:p w:rsidR="00F616FC" w:rsidRPr="00F616FC" w:rsidRDefault="00F616FC" w:rsidP="00962BAC">
            <w:pPr>
              <w:jc w:val="center"/>
              <w:rPr>
                <w:b/>
              </w:rPr>
            </w:pPr>
          </w:p>
        </w:tc>
        <w:tc>
          <w:tcPr>
            <w:tcW w:w="709" w:type="dxa"/>
            <w:tcBorders>
              <w:bottom w:val="single" w:sz="4" w:space="0" w:color="auto"/>
            </w:tcBorders>
            <w:shd w:val="clear" w:color="auto" w:fill="auto"/>
            <w:vAlign w:val="center"/>
          </w:tcPr>
          <w:p w:rsidR="00F616FC" w:rsidRPr="00F616FC" w:rsidRDefault="00F616FC" w:rsidP="00962BAC">
            <w:pPr>
              <w:jc w:val="center"/>
              <w:rPr>
                <w:b/>
              </w:rPr>
            </w:pPr>
          </w:p>
        </w:tc>
        <w:tc>
          <w:tcPr>
            <w:tcW w:w="1701" w:type="dxa"/>
            <w:tcBorders>
              <w:bottom w:val="single" w:sz="4" w:space="0" w:color="auto"/>
            </w:tcBorders>
            <w:shd w:val="clear" w:color="auto" w:fill="auto"/>
            <w:vAlign w:val="center"/>
          </w:tcPr>
          <w:p w:rsidR="00F616FC" w:rsidRPr="00F616FC" w:rsidRDefault="00F616FC" w:rsidP="00962BAC">
            <w:pPr>
              <w:jc w:val="center"/>
              <w:rPr>
                <w:b/>
              </w:rPr>
            </w:pPr>
          </w:p>
        </w:tc>
        <w:tc>
          <w:tcPr>
            <w:tcW w:w="709" w:type="dxa"/>
            <w:tcBorders>
              <w:bottom w:val="single" w:sz="4" w:space="0" w:color="auto"/>
            </w:tcBorders>
            <w:shd w:val="clear" w:color="auto" w:fill="auto"/>
            <w:vAlign w:val="center"/>
          </w:tcPr>
          <w:p w:rsidR="00F616FC" w:rsidRPr="00F616FC" w:rsidRDefault="00F616FC" w:rsidP="00962BAC">
            <w:pPr>
              <w:jc w:val="center"/>
              <w:rPr>
                <w:b/>
              </w:rPr>
            </w:pPr>
          </w:p>
        </w:tc>
        <w:tc>
          <w:tcPr>
            <w:tcW w:w="1297" w:type="dxa"/>
            <w:tcBorders>
              <w:bottom w:val="single" w:sz="4" w:space="0" w:color="auto"/>
            </w:tcBorders>
            <w:vAlign w:val="center"/>
          </w:tcPr>
          <w:p w:rsidR="00F616FC" w:rsidRPr="00F616FC" w:rsidRDefault="00F616FC" w:rsidP="00962BAC">
            <w:pPr>
              <w:jc w:val="center"/>
              <w:rPr>
                <w:b/>
                <w:bCs/>
              </w:rPr>
            </w:pPr>
            <w:r w:rsidRPr="00F616FC">
              <w:rPr>
                <w:b/>
                <w:bCs/>
              </w:rPr>
              <w:t>12 214,7</w:t>
            </w:r>
          </w:p>
        </w:tc>
      </w:tr>
      <w:tr w:rsidR="00F616FC" w:rsidRPr="00F616FC" w:rsidTr="00F616FC">
        <w:trPr>
          <w:trHeight w:val="371"/>
        </w:trPr>
        <w:tc>
          <w:tcPr>
            <w:tcW w:w="3828" w:type="dxa"/>
            <w:shd w:val="clear" w:color="auto" w:fill="auto"/>
          </w:tcPr>
          <w:p w:rsidR="00F616FC" w:rsidRPr="00F616FC" w:rsidRDefault="00F616FC" w:rsidP="00962BAC">
            <w:pPr>
              <w:rPr>
                <w:b/>
              </w:rPr>
            </w:pPr>
            <w:r w:rsidRPr="00F616FC">
              <w:rPr>
                <w:b/>
                <w:bCs/>
              </w:rPr>
              <w:t>УСЛОВНО УТВЕРЖДАЕМЫЕ  РАСХОДЫ</w:t>
            </w:r>
          </w:p>
        </w:tc>
        <w:tc>
          <w:tcPr>
            <w:tcW w:w="709" w:type="dxa"/>
            <w:vAlign w:val="center"/>
          </w:tcPr>
          <w:p w:rsidR="00F616FC" w:rsidRPr="00F616FC" w:rsidRDefault="00F616FC" w:rsidP="00962BAC">
            <w:pPr>
              <w:jc w:val="center"/>
              <w:rPr>
                <w:b/>
              </w:rPr>
            </w:pPr>
          </w:p>
        </w:tc>
        <w:tc>
          <w:tcPr>
            <w:tcW w:w="708" w:type="dxa"/>
            <w:shd w:val="clear" w:color="auto" w:fill="auto"/>
            <w:vAlign w:val="center"/>
          </w:tcPr>
          <w:p w:rsidR="00F616FC" w:rsidRPr="00F616FC" w:rsidRDefault="00F616FC" w:rsidP="00962BAC">
            <w:pPr>
              <w:jc w:val="center"/>
              <w:rPr>
                <w:b/>
              </w:rPr>
            </w:pPr>
          </w:p>
        </w:tc>
        <w:tc>
          <w:tcPr>
            <w:tcW w:w="709" w:type="dxa"/>
            <w:shd w:val="clear" w:color="auto" w:fill="auto"/>
            <w:vAlign w:val="center"/>
          </w:tcPr>
          <w:p w:rsidR="00F616FC" w:rsidRPr="00F616FC" w:rsidRDefault="00F616FC" w:rsidP="00962BAC">
            <w:pPr>
              <w:jc w:val="center"/>
              <w:rPr>
                <w:b/>
              </w:rPr>
            </w:pPr>
          </w:p>
        </w:tc>
        <w:tc>
          <w:tcPr>
            <w:tcW w:w="1701" w:type="dxa"/>
            <w:shd w:val="clear" w:color="auto" w:fill="auto"/>
            <w:vAlign w:val="center"/>
          </w:tcPr>
          <w:p w:rsidR="00F616FC" w:rsidRPr="00F616FC" w:rsidRDefault="00F616FC" w:rsidP="00962BAC">
            <w:pPr>
              <w:jc w:val="center"/>
              <w:rPr>
                <w:b/>
              </w:rPr>
            </w:pPr>
          </w:p>
        </w:tc>
        <w:tc>
          <w:tcPr>
            <w:tcW w:w="709" w:type="dxa"/>
            <w:shd w:val="clear" w:color="auto" w:fill="auto"/>
            <w:vAlign w:val="center"/>
          </w:tcPr>
          <w:p w:rsidR="00F616FC" w:rsidRPr="00F616FC" w:rsidRDefault="00F616FC" w:rsidP="00962BAC">
            <w:pPr>
              <w:jc w:val="center"/>
              <w:rPr>
                <w:b/>
              </w:rPr>
            </w:pPr>
          </w:p>
        </w:tc>
        <w:tc>
          <w:tcPr>
            <w:tcW w:w="1297" w:type="dxa"/>
            <w:vAlign w:val="center"/>
          </w:tcPr>
          <w:p w:rsidR="00F616FC" w:rsidRPr="00F616FC" w:rsidRDefault="00F616FC" w:rsidP="00962BAC">
            <w:pPr>
              <w:jc w:val="center"/>
              <w:rPr>
                <w:b/>
                <w:bCs/>
              </w:rPr>
            </w:pPr>
            <w:r w:rsidRPr="00F616FC">
              <w:rPr>
                <w:b/>
                <w:bCs/>
              </w:rPr>
              <w:t>0,0</w:t>
            </w:r>
          </w:p>
        </w:tc>
      </w:tr>
      <w:tr w:rsidR="00F616FC" w:rsidRPr="00F616FC" w:rsidTr="00F616FC">
        <w:trPr>
          <w:trHeight w:val="371"/>
        </w:trPr>
        <w:tc>
          <w:tcPr>
            <w:tcW w:w="3828" w:type="dxa"/>
            <w:tcBorders>
              <w:bottom w:val="single" w:sz="4" w:space="0" w:color="auto"/>
            </w:tcBorders>
            <w:shd w:val="clear" w:color="auto" w:fill="auto"/>
          </w:tcPr>
          <w:p w:rsidR="00F616FC" w:rsidRPr="00F616FC" w:rsidRDefault="00F616FC" w:rsidP="00962BAC">
            <w:pPr>
              <w:rPr>
                <w:b/>
                <w:bCs/>
              </w:rPr>
            </w:pPr>
            <w:r w:rsidRPr="00F616FC">
              <w:rPr>
                <w:b/>
                <w:bCs/>
              </w:rPr>
              <w:t>Всего расходов</w:t>
            </w:r>
          </w:p>
        </w:tc>
        <w:tc>
          <w:tcPr>
            <w:tcW w:w="709" w:type="dxa"/>
            <w:tcBorders>
              <w:bottom w:val="single" w:sz="4" w:space="0" w:color="auto"/>
            </w:tcBorders>
            <w:vAlign w:val="center"/>
          </w:tcPr>
          <w:p w:rsidR="00F616FC" w:rsidRPr="00F616FC" w:rsidRDefault="00F616FC" w:rsidP="00962BAC">
            <w:pPr>
              <w:jc w:val="center"/>
              <w:rPr>
                <w:b/>
              </w:rPr>
            </w:pPr>
          </w:p>
        </w:tc>
        <w:tc>
          <w:tcPr>
            <w:tcW w:w="708" w:type="dxa"/>
            <w:tcBorders>
              <w:bottom w:val="single" w:sz="4" w:space="0" w:color="auto"/>
            </w:tcBorders>
            <w:shd w:val="clear" w:color="auto" w:fill="auto"/>
            <w:vAlign w:val="center"/>
          </w:tcPr>
          <w:p w:rsidR="00F616FC" w:rsidRPr="00F616FC" w:rsidRDefault="00F616FC" w:rsidP="00962BAC">
            <w:pPr>
              <w:jc w:val="center"/>
              <w:rPr>
                <w:b/>
              </w:rPr>
            </w:pPr>
          </w:p>
        </w:tc>
        <w:tc>
          <w:tcPr>
            <w:tcW w:w="709" w:type="dxa"/>
            <w:tcBorders>
              <w:bottom w:val="single" w:sz="4" w:space="0" w:color="auto"/>
            </w:tcBorders>
            <w:shd w:val="clear" w:color="auto" w:fill="auto"/>
            <w:vAlign w:val="center"/>
          </w:tcPr>
          <w:p w:rsidR="00F616FC" w:rsidRPr="00F616FC" w:rsidRDefault="00F616FC" w:rsidP="00962BAC">
            <w:pPr>
              <w:jc w:val="center"/>
              <w:rPr>
                <w:b/>
              </w:rPr>
            </w:pPr>
          </w:p>
        </w:tc>
        <w:tc>
          <w:tcPr>
            <w:tcW w:w="1701" w:type="dxa"/>
            <w:tcBorders>
              <w:bottom w:val="single" w:sz="4" w:space="0" w:color="auto"/>
            </w:tcBorders>
            <w:shd w:val="clear" w:color="auto" w:fill="auto"/>
            <w:vAlign w:val="center"/>
          </w:tcPr>
          <w:p w:rsidR="00F616FC" w:rsidRPr="00F616FC" w:rsidRDefault="00F616FC" w:rsidP="00962BAC">
            <w:pPr>
              <w:jc w:val="center"/>
              <w:rPr>
                <w:b/>
              </w:rPr>
            </w:pPr>
          </w:p>
        </w:tc>
        <w:tc>
          <w:tcPr>
            <w:tcW w:w="709" w:type="dxa"/>
            <w:tcBorders>
              <w:bottom w:val="single" w:sz="4" w:space="0" w:color="auto"/>
            </w:tcBorders>
            <w:shd w:val="clear" w:color="auto" w:fill="auto"/>
            <w:vAlign w:val="center"/>
          </w:tcPr>
          <w:p w:rsidR="00F616FC" w:rsidRPr="00F616FC" w:rsidRDefault="00F616FC" w:rsidP="00962BAC">
            <w:pPr>
              <w:jc w:val="center"/>
              <w:rPr>
                <w:b/>
                <w:bCs/>
              </w:rPr>
            </w:pPr>
          </w:p>
        </w:tc>
        <w:tc>
          <w:tcPr>
            <w:tcW w:w="1297" w:type="dxa"/>
            <w:tcBorders>
              <w:bottom w:val="single" w:sz="4" w:space="0" w:color="auto"/>
            </w:tcBorders>
            <w:vAlign w:val="center"/>
          </w:tcPr>
          <w:p w:rsidR="00F616FC" w:rsidRPr="00F616FC" w:rsidRDefault="00F616FC" w:rsidP="00962BAC">
            <w:pPr>
              <w:jc w:val="center"/>
              <w:rPr>
                <w:b/>
                <w:bCs/>
              </w:rPr>
            </w:pPr>
            <w:r w:rsidRPr="00F616FC">
              <w:rPr>
                <w:b/>
                <w:bCs/>
              </w:rPr>
              <w:t>12 214,7</w:t>
            </w:r>
          </w:p>
        </w:tc>
      </w:tr>
    </w:tbl>
    <w:p w:rsidR="00F616FC" w:rsidRPr="00F616FC" w:rsidRDefault="00F616FC" w:rsidP="00F616FC"/>
    <w:p w:rsidR="00F616FC" w:rsidRPr="00F616FC" w:rsidRDefault="00F616FC" w:rsidP="00F616FC"/>
    <w:p w:rsidR="00F616FC" w:rsidRPr="00F616FC" w:rsidRDefault="00F616FC" w:rsidP="00F616FC"/>
    <w:p w:rsidR="00F616FC" w:rsidRPr="00F616FC" w:rsidRDefault="00F616FC" w:rsidP="00F616FC"/>
    <w:p w:rsidR="00F616FC" w:rsidRPr="00F616FC" w:rsidRDefault="00F616FC" w:rsidP="00F616FC"/>
    <w:p w:rsidR="00F616FC" w:rsidRDefault="00F616FC" w:rsidP="00F616FC">
      <w:pPr>
        <w:ind w:left="7788" w:firstLine="708"/>
        <w:rPr>
          <w:sz w:val="28"/>
          <w:szCs w:val="28"/>
        </w:rPr>
        <w:sectPr w:rsidR="00F616FC" w:rsidSect="00F616FC">
          <w:headerReference w:type="default" r:id="rId10"/>
          <w:headerReference w:type="first" r:id="rId11"/>
          <w:pgSz w:w="11906" w:h="16838"/>
          <w:pgMar w:top="1134" w:right="851" w:bottom="1134" w:left="1644" w:header="709" w:footer="709" w:gutter="0"/>
          <w:cols w:space="708"/>
          <w:docGrid w:linePitch="360"/>
        </w:sectPr>
      </w:pPr>
    </w:p>
    <w:p w:rsidR="00F616FC" w:rsidRPr="00F616FC" w:rsidRDefault="00F616FC" w:rsidP="00F616FC">
      <w:pPr>
        <w:ind w:left="5529"/>
        <w:jc w:val="right"/>
      </w:pPr>
      <w:r w:rsidRPr="00F616FC">
        <w:t>Приложение № 3</w:t>
      </w:r>
    </w:p>
    <w:p w:rsidR="00F616FC" w:rsidRPr="00F616FC" w:rsidRDefault="00F616FC" w:rsidP="00F616FC">
      <w:pPr>
        <w:ind w:left="5529"/>
        <w:jc w:val="right"/>
      </w:pPr>
      <w:r w:rsidRPr="00F616FC">
        <w:t xml:space="preserve"> к решению Великоустюгской Думы     </w:t>
      </w:r>
    </w:p>
    <w:p w:rsidR="00F616FC" w:rsidRPr="00F616FC" w:rsidRDefault="00F616FC" w:rsidP="00F616FC">
      <w:pPr>
        <w:ind w:left="5529"/>
        <w:jc w:val="right"/>
      </w:pPr>
      <w:r w:rsidRPr="00F616FC">
        <w:t xml:space="preserve"> от </w:t>
      </w:r>
      <w:r w:rsidRPr="00F616FC">
        <w:t>31.05</w:t>
      </w:r>
      <w:r w:rsidRPr="00F616FC">
        <w:t xml:space="preserve">.2023 № </w:t>
      </w:r>
      <w:r w:rsidRPr="00F616FC">
        <w:t>62</w:t>
      </w:r>
    </w:p>
    <w:p w:rsidR="00F616FC" w:rsidRPr="00F616FC" w:rsidRDefault="00F616FC" w:rsidP="00F616FC">
      <w:pPr>
        <w:shd w:val="clear" w:color="auto" w:fill="FFFFFF"/>
        <w:ind w:left="5529"/>
        <w:jc w:val="right"/>
        <w:rPr>
          <w:bCs/>
        </w:rPr>
      </w:pPr>
      <w:r w:rsidRPr="00F616FC">
        <w:t>«</w:t>
      </w:r>
      <w:r w:rsidRPr="00F616FC">
        <w:rPr>
          <w:bCs/>
        </w:rPr>
        <w:t>Об  исполнении бюджета сельского</w:t>
      </w:r>
    </w:p>
    <w:p w:rsidR="00F616FC" w:rsidRPr="00F616FC" w:rsidRDefault="00F616FC" w:rsidP="00F616FC">
      <w:pPr>
        <w:shd w:val="clear" w:color="auto" w:fill="FFFFFF"/>
        <w:ind w:left="5529"/>
        <w:jc w:val="right"/>
      </w:pPr>
      <w:r w:rsidRPr="00F616FC">
        <w:rPr>
          <w:bCs/>
        </w:rPr>
        <w:t>поселения Ломоватское  за 2022 год</w:t>
      </w:r>
      <w:r w:rsidRPr="00F616FC">
        <w:t>»</w:t>
      </w:r>
    </w:p>
    <w:p w:rsidR="00F616FC" w:rsidRDefault="00F616FC" w:rsidP="00F616FC">
      <w:pPr>
        <w:ind w:left="5529"/>
        <w:rPr>
          <w:sz w:val="28"/>
          <w:szCs w:val="28"/>
        </w:rPr>
      </w:pPr>
    </w:p>
    <w:p w:rsidR="00F616FC" w:rsidRDefault="00F616FC" w:rsidP="00F616FC">
      <w:pPr>
        <w:ind w:left="5529"/>
        <w:rPr>
          <w:sz w:val="28"/>
          <w:szCs w:val="28"/>
        </w:rPr>
      </w:pPr>
    </w:p>
    <w:p w:rsidR="00F616FC" w:rsidRPr="00DD70CE" w:rsidRDefault="00F616FC" w:rsidP="00F616FC">
      <w:pPr>
        <w:jc w:val="center"/>
        <w:rPr>
          <w:bCs/>
          <w:sz w:val="28"/>
          <w:szCs w:val="28"/>
        </w:rPr>
      </w:pPr>
      <w:r w:rsidRPr="00DD70CE">
        <w:rPr>
          <w:bCs/>
          <w:sz w:val="28"/>
          <w:szCs w:val="28"/>
        </w:rPr>
        <w:t>РАСХОДЫ БЮДЖЕТА СЕЛЬСКОГО ПОСЕЛЕНИЯ ЛОМОВАТСКОЕ</w:t>
      </w:r>
    </w:p>
    <w:p w:rsidR="00F616FC" w:rsidRDefault="00F616FC" w:rsidP="00F616FC">
      <w:pPr>
        <w:jc w:val="center"/>
        <w:rPr>
          <w:bCs/>
          <w:sz w:val="28"/>
          <w:szCs w:val="28"/>
        </w:rPr>
      </w:pPr>
      <w:r w:rsidRPr="00DD70CE">
        <w:rPr>
          <w:bCs/>
          <w:sz w:val="28"/>
          <w:szCs w:val="28"/>
        </w:rPr>
        <w:t>ПО РАЗДЕЛАМ, ПОДРАЗДЕЛАМКЛАССИФИКАЦИИ</w:t>
      </w:r>
    </w:p>
    <w:p w:rsidR="00F616FC" w:rsidRDefault="00F616FC" w:rsidP="00F616FC">
      <w:pPr>
        <w:jc w:val="center"/>
        <w:rPr>
          <w:bCs/>
          <w:sz w:val="28"/>
          <w:szCs w:val="28"/>
        </w:rPr>
      </w:pPr>
      <w:r w:rsidRPr="00DD70CE">
        <w:rPr>
          <w:bCs/>
          <w:sz w:val="28"/>
          <w:szCs w:val="28"/>
        </w:rPr>
        <w:t>РАСХОДОВ БЮДЖЕТАЗА 20</w:t>
      </w:r>
      <w:r>
        <w:rPr>
          <w:bCs/>
          <w:sz w:val="28"/>
          <w:szCs w:val="28"/>
        </w:rPr>
        <w:t>22</w:t>
      </w:r>
      <w:r w:rsidRPr="00DD70CE">
        <w:rPr>
          <w:bCs/>
          <w:sz w:val="28"/>
          <w:szCs w:val="28"/>
        </w:rPr>
        <w:t xml:space="preserve"> ГОД</w:t>
      </w:r>
      <w:r>
        <w:rPr>
          <w:bCs/>
          <w:sz w:val="28"/>
          <w:szCs w:val="28"/>
        </w:rPr>
        <w:t xml:space="preserve"> </w:t>
      </w:r>
    </w:p>
    <w:p w:rsidR="00F616FC" w:rsidRDefault="00F616FC" w:rsidP="00F616FC">
      <w:pPr>
        <w:jc w:val="center"/>
        <w:rPr>
          <w:bCs/>
          <w:sz w:val="28"/>
          <w:szCs w:val="28"/>
        </w:rPr>
      </w:pPr>
    </w:p>
    <w:tbl>
      <w:tblPr>
        <w:tblW w:w="9497" w:type="dxa"/>
        <w:tblInd w:w="534" w:type="dxa"/>
        <w:tblLayout w:type="fixed"/>
        <w:tblLook w:val="0000" w:firstRow="0" w:lastRow="0" w:firstColumn="0" w:lastColumn="0" w:noHBand="0" w:noVBand="0"/>
      </w:tblPr>
      <w:tblGrid>
        <w:gridCol w:w="6095"/>
        <w:gridCol w:w="1134"/>
        <w:gridCol w:w="992"/>
        <w:gridCol w:w="1276"/>
      </w:tblGrid>
      <w:tr w:rsidR="00F616FC" w:rsidRPr="003010D0" w:rsidTr="00F616FC">
        <w:trPr>
          <w:trHeight w:val="724"/>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616FC" w:rsidRPr="00F616FC" w:rsidRDefault="00F616FC" w:rsidP="00F616FC">
            <w:pPr>
              <w:jc w:val="center"/>
              <w:rPr>
                <w:sz w:val="20"/>
                <w:szCs w:val="20"/>
              </w:rPr>
            </w:pPr>
            <w:r w:rsidRPr="00F616FC">
              <w:rPr>
                <w:sz w:val="20"/>
                <w:szCs w:val="20"/>
              </w:rPr>
              <w:t>Наименование  показателя</w:t>
            </w:r>
          </w:p>
        </w:tc>
        <w:tc>
          <w:tcPr>
            <w:tcW w:w="1134" w:type="dxa"/>
            <w:tcBorders>
              <w:top w:val="single" w:sz="8" w:space="0" w:color="auto"/>
              <w:left w:val="single" w:sz="4" w:space="0" w:color="auto"/>
              <w:bottom w:val="single" w:sz="4" w:space="0" w:color="auto"/>
              <w:right w:val="single" w:sz="8" w:space="0" w:color="000000"/>
            </w:tcBorders>
            <w:shd w:val="clear" w:color="auto" w:fill="auto"/>
            <w:vAlign w:val="center"/>
          </w:tcPr>
          <w:p w:rsidR="00F616FC" w:rsidRPr="00F616FC" w:rsidRDefault="00F616FC" w:rsidP="00F616FC">
            <w:pPr>
              <w:jc w:val="center"/>
              <w:rPr>
                <w:bCs/>
                <w:sz w:val="20"/>
                <w:szCs w:val="20"/>
              </w:rPr>
            </w:pPr>
            <w:r w:rsidRPr="00F616FC">
              <w:rPr>
                <w:sz w:val="20"/>
                <w:szCs w:val="20"/>
              </w:rPr>
              <w:t>Раздел</w:t>
            </w:r>
          </w:p>
        </w:tc>
        <w:tc>
          <w:tcPr>
            <w:tcW w:w="992" w:type="dxa"/>
            <w:tcBorders>
              <w:top w:val="single" w:sz="8" w:space="0" w:color="auto"/>
              <w:left w:val="single" w:sz="8" w:space="0" w:color="000000"/>
              <w:bottom w:val="single" w:sz="4" w:space="0" w:color="auto"/>
              <w:right w:val="single" w:sz="8" w:space="0" w:color="000000"/>
            </w:tcBorders>
            <w:shd w:val="clear" w:color="auto" w:fill="auto"/>
            <w:vAlign w:val="center"/>
          </w:tcPr>
          <w:p w:rsidR="00F616FC" w:rsidRPr="00F616FC" w:rsidRDefault="00F616FC" w:rsidP="00F616FC">
            <w:pPr>
              <w:jc w:val="center"/>
              <w:rPr>
                <w:sz w:val="20"/>
                <w:szCs w:val="20"/>
              </w:rPr>
            </w:pPr>
            <w:r w:rsidRPr="00F616FC">
              <w:rPr>
                <w:sz w:val="20"/>
                <w:szCs w:val="20"/>
              </w:rPr>
              <w:t>Подраздел</w:t>
            </w:r>
          </w:p>
        </w:tc>
        <w:tc>
          <w:tcPr>
            <w:tcW w:w="1276" w:type="dxa"/>
            <w:tcBorders>
              <w:top w:val="single" w:sz="8" w:space="0" w:color="auto"/>
              <w:left w:val="single" w:sz="8" w:space="0" w:color="000000"/>
              <w:bottom w:val="single" w:sz="4" w:space="0" w:color="auto"/>
              <w:right w:val="single" w:sz="8" w:space="0" w:color="auto"/>
            </w:tcBorders>
            <w:vAlign w:val="center"/>
          </w:tcPr>
          <w:p w:rsidR="00F616FC" w:rsidRPr="00F616FC" w:rsidRDefault="00F616FC" w:rsidP="00F616FC">
            <w:pPr>
              <w:pStyle w:val="2"/>
              <w:rPr>
                <w:b w:val="0"/>
                <w:sz w:val="20"/>
                <w:szCs w:val="20"/>
              </w:rPr>
            </w:pPr>
            <w:r>
              <w:rPr>
                <w:b w:val="0"/>
                <w:sz w:val="20"/>
                <w:szCs w:val="20"/>
              </w:rPr>
              <w:t>Испол</w:t>
            </w:r>
            <w:r w:rsidRPr="00F616FC">
              <w:rPr>
                <w:b w:val="0"/>
                <w:sz w:val="20"/>
                <w:szCs w:val="20"/>
              </w:rPr>
              <w:t>нено, тыс.руб.</w:t>
            </w:r>
          </w:p>
        </w:tc>
      </w:tr>
      <w:tr w:rsidR="00F616FC" w:rsidRPr="003010D0" w:rsidTr="00F616FC">
        <w:trPr>
          <w:trHeight w:val="435"/>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jc w:val="center"/>
              <w:rPr>
                <w:sz w:val="26"/>
                <w:szCs w:val="26"/>
              </w:rPr>
            </w:pPr>
            <w:r w:rsidRPr="00F616FC">
              <w:rPr>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16FC" w:rsidRPr="00F616FC" w:rsidRDefault="00F616FC" w:rsidP="00962BAC">
            <w:pPr>
              <w:jc w:val="center"/>
              <w:rPr>
                <w:sz w:val="26"/>
                <w:szCs w:val="26"/>
              </w:rPr>
            </w:pPr>
            <w:r w:rsidRPr="00F616FC">
              <w:rPr>
                <w:sz w:val="26"/>
                <w:szCs w:val="26"/>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16FC" w:rsidRPr="00F616FC" w:rsidRDefault="00F616FC" w:rsidP="00962BAC">
            <w:pPr>
              <w:jc w:val="center"/>
              <w:rPr>
                <w:sz w:val="26"/>
                <w:szCs w:val="26"/>
              </w:rPr>
            </w:pPr>
            <w:r w:rsidRPr="00F616FC">
              <w:rPr>
                <w:sz w:val="26"/>
                <w:szCs w:val="26"/>
              </w:rPr>
              <w:t>3</w:t>
            </w:r>
          </w:p>
        </w:tc>
        <w:tc>
          <w:tcPr>
            <w:tcW w:w="1276" w:type="dxa"/>
            <w:tcBorders>
              <w:top w:val="single" w:sz="4" w:space="0" w:color="auto"/>
              <w:left w:val="single" w:sz="4" w:space="0" w:color="auto"/>
              <w:bottom w:val="single" w:sz="4" w:space="0" w:color="auto"/>
              <w:right w:val="single" w:sz="4" w:space="0" w:color="auto"/>
            </w:tcBorders>
            <w:vAlign w:val="center"/>
          </w:tcPr>
          <w:p w:rsidR="00F616FC" w:rsidRPr="00F616FC" w:rsidRDefault="00F616FC" w:rsidP="00962BAC">
            <w:pPr>
              <w:jc w:val="center"/>
              <w:rPr>
                <w:bCs/>
                <w:sz w:val="26"/>
                <w:szCs w:val="26"/>
              </w:rPr>
            </w:pPr>
            <w:r w:rsidRPr="00F616FC">
              <w:rPr>
                <w:bCs/>
                <w:sz w:val="26"/>
                <w:szCs w:val="26"/>
              </w:rPr>
              <w:t>4</w:t>
            </w:r>
          </w:p>
        </w:tc>
      </w:tr>
      <w:tr w:rsidR="00F616FC" w:rsidRPr="003010D0" w:rsidTr="00F616FC">
        <w:trPr>
          <w:trHeight w:val="367"/>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
                <w:bCs/>
                <w:sz w:val="26"/>
                <w:szCs w:val="26"/>
              </w:rPr>
            </w:pPr>
            <w:r w:rsidRPr="00F616FC">
              <w:rPr>
                <w:b/>
                <w:bCs/>
                <w:sz w:val="26"/>
                <w:szCs w:val="26"/>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16FC" w:rsidRPr="00F616FC" w:rsidRDefault="00F616FC" w:rsidP="00962BAC">
            <w:pPr>
              <w:jc w:val="center"/>
              <w:rPr>
                <w:b/>
                <w:bCs/>
                <w:sz w:val="26"/>
                <w:szCs w:val="26"/>
              </w:rPr>
            </w:pPr>
            <w:r w:rsidRPr="00F616FC">
              <w:rPr>
                <w:b/>
                <w:bCs/>
                <w:sz w:val="26"/>
                <w:szCs w:val="26"/>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16FC" w:rsidRPr="00F616FC" w:rsidRDefault="00F616FC" w:rsidP="00962BAC">
            <w:pPr>
              <w:jc w:val="center"/>
              <w:rPr>
                <w:b/>
                <w:bCs/>
                <w:sz w:val="26"/>
                <w:szCs w:val="26"/>
              </w:rPr>
            </w:pPr>
            <w:r w:rsidRPr="00F616FC">
              <w:rPr>
                <w:b/>
                <w:bCs/>
                <w:sz w:val="26"/>
                <w:szCs w:val="26"/>
              </w:rPr>
              <w:t>00</w:t>
            </w:r>
          </w:p>
        </w:tc>
        <w:tc>
          <w:tcPr>
            <w:tcW w:w="1276" w:type="dxa"/>
            <w:tcBorders>
              <w:top w:val="single" w:sz="4" w:space="0" w:color="auto"/>
              <w:left w:val="single" w:sz="4" w:space="0" w:color="auto"/>
              <w:bottom w:val="single" w:sz="4" w:space="0" w:color="auto"/>
              <w:right w:val="single" w:sz="4" w:space="0" w:color="auto"/>
            </w:tcBorders>
            <w:vAlign w:val="center"/>
          </w:tcPr>
          <w:p w:rsidR="00F616FC" w:rsidRPr="00F616FC" w:rsidRDefault="00F616FC" w:rsidP="00962BAC">
            <w:pPr>
              <w:jc w:val="center"/>
              <w:rPr>
                <w:b/>
                <w:bCs/>
                <w:sz w:val="26"/>
                <w:szCs w:val="26"/>
              </w:rPr>
            </w:pPr>
            <w:r w:rsidRPr="00F616FC">
              <w:rPr>
                <w:b/>
                <w:bCs/>
                <w:sz w:val="26"/>
                <w:szCs w:val="26"/>
              </w:rPr>
              <w:t>3 719,5</w:t>
            </w:r>
          </w:p>
        </w:tc>
      </w:tr>
      <w:tr w:rsidR="00F616FC" w:rsidRPr="003010D0" w:rsidTr="00F616FC">
        <w:trPr>
          <w:trHeight w:val="435"/>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tabs>
                <w:tab w:val="left" w:pos="6012"/>
              </w:tabs>
              <w:rPr>
                <w:bCs/>
                <w:sz w:val="26"/>
                <w:szCs w:val="26"/>
              </w:rPr>
            </w:pPr>
            <w:r w:rsidRPr="00F616FC">
              <w:rPr>
                <w:bCs/>
                <w:sz w:val="26"/>
                <w:szCs w:val="26"/>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16FC" w:rsidRPr="00F616FC" w:rsidRDefault="00F616FC" w:rsidP="00962BAC">
            <w:pPr>
              <w:jc w:val="center"/>
              <w:rPr>
                <w:sz w:val="26"/>
                <w:szCs w:val="26"/>
              </w:rPr>
            </w:pPr>
            <w:r w:rsidRPr="00F616FC">
              <w:rPr>
                <w:sz w:val="26"/>
                <w:szCs w:val="26"/>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16FC" w:rsidRPr="00F616FC" w:rsidRDefault="00F616FC" w:rsidP="00962BAC">
            <w:pPr>
              <w:jc w:val="center"/>
              <w:rPr>
                <w:sz w:val="26"/>
                <w:szCs w:val="26"/>
              </w:rPr>
            </w:pPr>
            <w:r w:rsidRPr="00F616FC">
              <w:rPr>
                <w:sz w:val="26"/>
                <w:szCs w:val="26"/>
              </w:rPr>
              <w:t>02</w:t>
            </w:r>
          </w:p>
        </w:tc>
        <w:tc>
          <w:tcPr>
            <w:tcW w:w="1276" w:type="dxa"/>
            <w:tcBorders>
              <w:top w:val="single" w:sz="4" w:space="0" w:color="auto"/>
              <w:left w:val="single" w:sz="4" w:space="0" w:color="auto"/>
              <w:bottom w:val="single" w:sz="4" w:space="0" w:color="auto"/>
              <w:right w:val="single" w:sz="4" w:space="0" w:color="auto"/>
            </w:tcBorders>
            <w:vAlign w:val="center"/>
          </w:tcPr>
          <w:p w:rsidR="00F616FC" w:rsidRPr="00F616FC" w:rsidRDefault="00F616FC" w:rsidP="00962BAC">
            <w:pPr>
              <w:jc w:val="center"/>
              <w:rPr>
                <w:bCs/>
                <w:sz w:val="26"/>
                <w:szCs w:val="26"/>
              </w:rPr>
            </w:pPr>
            <w:r w:rsidRPr="00F616FC">
              <w:rPr>
                <w:bCs/>
                <w:sz w:val="26"/>
                <w:szCs w:val="26"/>
              </w:rPr>
              <w:t>767,7</w:t>
            </w:r>
          </w:p>
        </w:tc>
      </w:tr>
      <w:tr w:rsidR="00F616FC" w:rsidRPr="003010D0" w:rsidTr="00F616FC">
        <w:trPr>
          <w:trHeight w:val="435"/>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Cs/>
                <w:sz w:val="26"/>
                <w:szCs w:val="26"/>
              </w:rPr>
            </w:pPr>
            <w:r w:rsidRPr="00F616FC">
              <w:rPr>
                <w:bCs/>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16FC" w:rsidRPr="00F616FC" w:rsidRDefault="00F616FC" w:rsidP="00962BAC">
            <w:pPr>
              <w:jc w:val="center"/>
              <w:rPr>
                <w:sz w:val="26"/>
                <w:szCs w:val="26"/>
              </w:rPr>
            </w:pPr>
            <w:r w:rsidRPr="00F616FC">
              <w:rPr>
                <w:sz w:val="26"/>
                <w:szCs w:val="26"/>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16FC" w:rsidRPr="00F616FC" w:rsidRDefault="00F616FC" w:rsidP="00962BAC">
            <w:pPr>
              <w:jc w:val="center"/>
              <w:rPr>
                <w:sz w:val="26"/>
                <w:szCs w:val="26"/>
              </w:rPr>
            </w:pPr>
            <w:r w:rsidRPr="00F616FC">
              <w:rPr>
                <w:sz w:val="26"/>
                <w:szCs w:val="26"/>
              </w:rPr>
              <w:t>04</w:t>
            </w:r>
          </w:p>
        </w:tc>
        <w:tc>
          <w:tcPr>
            <w:tcW w:w="1276" w:type="dxa"/>
            <w:tcBorders>
              <w:top w:val="single" w:sz="4" w:space="0" w:color="auto"/>
              <w:left w:val="single" w:sz="4" w:space="0" w:color="auto"/>
              <w:bottom w:val="single" w:sz="4" w:space="0" w:color="auto"/>
              <w:right w:val="single" w:sz="4" w:space="0" w:color="auto"/>
            </w:tcBorders>
            <w:vAlign w:val="center"/>
          </w:tcPr>
          <w:p w:rsidR="00F616FC" w:rsidRPr="00F616FC" w:rsidRDefault="00F616FC" w:rsidP="00962BAC">
            <w:pPr>
              <w:jc w:val="center"/>
              <w:rPr>
                <w:bCs/>
                <w:sz w:val="26"/>
                <w:szCs w:val="26"/>
              </w:rPr>
            </w:pPr>
            <w:r w:rsidRPr="00F616FC">
              <w:rPr>
                <w:bCs/>
                <w:sz w:val="26"/>
                <w:szCs w:val="26"/>
              </w:rPr>
              <w:t>2 923,8</w:t>
            </w:r>
          </w:p>
        </w:tc>
      </w:tr>
      <w:tr w:rsidR="00F616FC" w:rsidRPr="003010D0" w:rsidTr="00F616FC">
        <w:trPr>
          <w:trHeight w:val="435"/>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jc w:val="both"/>
              <w:rPr>
                <w:sz w:val="26"/>
                <w:szCs w:val="26"/>
              </w:rPr>
            </w:pPr>
            <w:r w:rsidRPr="00F616FC">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sz w:val="26"/>
                <w:szCs w:val="26"/>
              </w:rPr>
            </w:pPr>
            <w:r w:rsidRPr="00F616FC">
              <w:rPr>
                <w:sz w:val="26"/>
                <w:szCs w:val="26"/>
              </w:rPr>
              <w:t>01</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sz w:val="26"/>
                <w:szCs w:val="26"/>
              </w:rPr>
            </w:pPr>
            <w:r w:rsidRPr="00F616FC">
              <w:rPr>
                <w:sz w:val="26"/>
                <w:szCs w:val="26"/>
              </w:rPr>
              <w:t>06</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Cs/>
                <w:sz w:val="26"/>
                <w:szCs w:val="26"/>
              </w:rPr>
            </w:pPr>
            <w:r w:rsidRPr="00F616FC">
              <w:rPr>
                <w:bCs/>
                <w:sz w:val="26"/>
                <w:szCs w:val="26"/>
              </w:rPr>
              <w:t>28,0</w:t>
            </w:r>
          </w:p>
        </w:tc>
      </w:tr>
      <w:tr w:rsidR="00F616FC" w:rsidRPr="003010D0" w:rsidTr="00F616FC">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
                <w:bCs/>
                <w:sz w:val="26"/>
                <w:szCs w:val="26"/>
              </w:rPr>
            </w:pPr>
            <w:r w:rsidRPr="00F616FC">
              <w:rPr>
                <w:b/>
                <w:bCs/>
                <w:sz w:val="26"/>
                <w:szCs w:val="26"/>
              </w:rPr>
              <w:t>Национальная оборона</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
                <w:bCs/>
                <w:sz w:val="26"/>
                <w:szCs w:val="26"/>
              </w:rPr>
            </w:pPr>
            <w:r w:rsidRPr="00F616FC">
              <w:rPr>
                <w:b/>
                <w:bCs/>
                <w:sz w:val="26"/>
                <w:szCs w:val="26"/>
              </w:rPr>
              <w:t>02</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b/>
                <w:bCs/>
                <w:sz w:val="26"/>
                <w:szCs w:val="26"/>
              </w:rPr>
            </w:pPr>
            <w:r w:rsidRPr="00F616FC">
              <w:rPr>
                <w:b/>
                <w:bCs/>
                <w:sz w:val="26"/>
                <w:szCs w:val="26"/>
              </w:rPr>
              <w:t>00</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
                <w:bCs/>
                <w:sz w:val="26"/>
                <w:szCs w:val="26"/>
              </w:rPr>
            </w:pPr>
            <w:r w:rsidRPr="00F616FC">
              <w:rPr>
                <w:b/>
                <w:bCs/>
                <w:sz w:val="26"/>
                <w:szCs w:val="26"/>
              </w:rPr>
              <w:t>113,4</w:t>
            </w:r>
          </w:p>
        </w:tc>
      </w:tr>
      <w:tr w:rsidR="00F616FC" w:rsidRPr="003010D0" w:rsidTr="00F616FC">
        <w:trPr>
          <w:trHeight w:val="217"/>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sz w:val="26"/>
                <w:szCs w:val="26"/>
              </w:rPr>
            </w:pPr>
            <w:r w:rsidRPr="00F616FC">
              <w:rPr>
                <w:sz w:val="26"/>
                <w:szCs w:val="26"/>
              </w:rPr>
              <w:t>Мобилизационная и вневойсковая подготовка</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sz w:val="26"/>
                <w:szCs w:val="26"/>
              </w:rPr>
            </w:pPr>
            <w:r w:rsidRPr="00F616FC">
              <w:rPr>
                <w:sz w:val="26"/>
                <w:szCs w:val="26"/>
              </w:rPr>
              <w:t>02</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sz w:val="26"/>
                <w:szCs w:val="26"/>
              </w:rPr>
            </w:pPr>
            <w:r w:rsidRPr="00F616FC">
              <w:rPr>
                <w:sz w:val="26"/>
                <w:szCs w:val="26"/>
              </w:rPr>
              <w:t>03</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Cs/>
                <w:sz w:val="26"/>
                <w:szCs w:val="26"/>
              </w:rPr>
            </w:pPr>
            <w:r w:rsidRPr="00F616FC">
              <w:rPr>
                <w:bCs/>
                <w:sz w:val="26"/>
                <w:szCs w:val="26"/>
              </w:rPr>
              <w:t>113,4</w:t>
            </w:r>
          </w:p>
        </w:tc>
      </w:tr>
      <w:tr w:rsidR="00F616FC" w:rsidRPr="003010D0" w:rsidTr="00F616FC">
        <w:trPr>
          <w:trHeight w:val="217"/>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
                <w:bCs/>
                <w:sz w:val="26"/>
                <w:szCs w:val="26"/>
              </w:rPr>
            </w:pPr>
            <w:r w:rsidRPr="00F616FC">
              <w:rPr>
                <w:b/>
                <w:bCs/>
                <w:sz w:val="26"/>
                <w:szCs w:val="26"/>
              </w:rPr>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
                <w:sz w:val="26"/>
                <w:szCs w:val="26"/>
              </w:rPr>
            </w:pPr>
            <w:r w:rsidRPr="00F616FC">
              <w:rPr>
                <w:b/>
                <w:sz w:val="26"/>
                <w:szCs w:val="26"/>
              </w:rPr>
              <w:t>03</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b/>
                <w:sz w:val="26"/>
                <w:szCs w:val="26"/>
              </w:rPr>
            </w:pPr>
            <w:r w:rsidRPr="00F616FC">
              <w:rPr>
                <w:b/>
                <w:sz w:val="26"/>
                <w:szCs w:val="26"/>
              </w:rPr>
              <w:t>00</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
                <w:bCs/>
                <w:sz w:val="26"/>
                <w:szCs w:val="26"/>
              </w:rPr>
            </w:pPr>
            <w:r w:rsidRPr="00F616FC">
              <w:rPr>
                <w:b/>
                <w:bCs/>
                <w:sz w:val="26"/>
                <w:szCs w:val="26"/>
              </w:rPr>
              <w:t>17,3</w:t>
            </w:r>
          </w:p>
        </w:tc>
      </w:tr>
      <w:tr w:rsidR="00F616FC" w:rsidRPr="003010D0" w:rsidTr="00F616FC">
        <w:trPr>
          <w:trHeight w:val="217"/>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sz w:val="26"/>
                <w:szCs w:val="26"/>
              </w:rPr>
            </w:pPr>
            <w:r w:rsidRPr="00F616FC">
              <w:rPr>
                <w:rStyle w:val="blk"/>
                <w:sz w:val="26"/>
                <w:szCs w:val="26"/>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sz w:val="26"/>
                <w:szCs w:val="26"/>
              </w:rPr>
            </w:pPr>
            <w:r w:rsidRPr="00F616FC">
              <w:rPr>
                <w:sz w:val="26"/>
                <w:szCs w:val="26"/>
              </w:rPr>
              <w:t>03</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sz w:val="26"/>
                <w:szCs w:val="26"/>
              </w:rPr>
            </w:pPr>
            <w:r w:rsidRPr="00F616FC">
              <w:rPr>
                <w:sz w:val="26"/>
                <w:szCs w:val="26"/>
              </w:rPr>
              <w:t>10</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Cs/>
                <w:sz w:val="26"/>
                <w:szCs w:val="26"/>
              </w:rPr>
            </w:pPr>
            <w:r w:rsidRPr="00F616FC">
              <w:rPr>
                <w:bCs/>
                <w:sz w:val="26"/>
                <w:szCs w:val="26"/>
              </w:rPr>
              <w:t>17,3</w:t>
            </w:r>
          </w:p>
        </w:tc>
      </w:tr>
      <w:tr w:rsidR="00F616FC" w:rsidRPr="003010D0" w:rsidTr="00F616FC">
        <w:trPr>
          <w:trHeight w:val="321"/>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
                <w:sz w:val="26"/>
                <w:szCs w:val="26"/>
              </w:rPr>
            </w:pPr>
            <w:r w:rsidRPr="00F616FC">
              <w:rPr>
                <w:b/>
                <w:sz w:val="26"/>
                <w:szCs w:val="26"/>
              </w:rPr>
              <w:t>Национальная экономика</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
                <w:bCs/>
                <w:sz w:val="26"/>
                <w:szCs w:val="26"/>
              </w:rPr>
            </w:pPr>
            <w:r w:rsidRPr="00F616FC">
              <w:rPr>
                <w:b/>
                <w:bCs/>
                <w:sz w:val="26"/>
                <w:szCs w:val="26"/>
              </w:rPr>
              <w:t>04</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b/>
                <w:bCs/>
                <w:sz w:val="26"/>
                <w:szCs w:val="26"/>
              </w:rPr>
            </w:pPr>
            <w:r w:rsidRPr="00F616FC">
              <w:rPr>
                <w:b/>
                <w:bCs/>
                <w:sz w:val="26"/>
                <w:szCs w:val="26"/>
              </w:rPr>
              <w:t>00</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
                <w:bCs/>
                <w:sz w:val="26"/>
                <w:szCs w:val="26"/>
              </w:rPr>
            </w:pPr>
            <w:r w:rsidRPr="00F616FC">
              <w:rPr>
                <w:b/>
                <w:bCs/>
                <w:sz w:val="26"/>
                <w:szCs w:val="26"/>
              </w:rPr>
              <w:t>2 085,5</w:t>
            </w:r>
          </w:p>
        </w:tc>
      </w:tr>
      <w:tr w:rsidR="00F616FC" w:rsidRPr="003010D0" w:rsidTr="00F616FC">
        <w:trPr>
          <w:trHeight w:val="284"/>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sz w:val="26"/>
                <w:szCs w:val="26"/>
              </w:rPr>
            </w:pPr>
            <w:r w:rsidRPr="00F616FC">
              <w:rPr>
                <w:bCs/>
                <w:sz w:val="26"/>
                <w:szCs w:val="26"/>
              </w:rPr>
              <w:t>Дорожное хозяйство (дорожные фонды)</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Cs/>
                <w:sz w:val="26"/>
                <w:szCs w:val="26"/>
              </w:rPr>
            </w:pPr>
            <w:r w:rsidRPr="00F616FC">
              <w:rPr>
                <w:bCs/>
                <w:sz w:val="26"/>
                <w:szCs w:val="26"/>
              </w:rPr>
              <w:t>04</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bCs/>
                <w:sz w:val="26"/>
                <w:szCs w:val="26"/>
              </w:rPr>
            </w:pPr>
            <w:r w:rsidRPr="00F616FC">
              <w:rPr>
                <w:bCs/>
                <w:sz w:val="26"/>
                <w:szCs w:val="26"/>
              </w:rPr>
              <w:t>09</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Cs/>
                <w:sz w:val="26"/>
                <w:szCs w:val="26"/>
              </w:rPr>
            </w:pPr>
            <w:r w:rsidRPr="00F616FC">
              <w:rPr>
                <w:bCs/>
                <w:sz w:val="26"/>
                <w:szCs w:val="26"/>
              </w:rPr>
              <w:t>2 085,5</w:t>
            </w:r>
          </w:p>
        </w:tc>
      </w:tr>
      <w:tr w:rsidR="00F616FC" w:rsidRPr="003010D0" w:rsidTr="00F616FC">
        <w:trPr>
          <w:trHeight w:val="184"/>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
                <w:bCs/>
                <w:sz w:val="26"/>
                <w:szCs w:val="26"/>
              </w:rPr>
            </w:pPr>
            <w:r w:rsidRPr="00F616FC">
              <w:rPr>
                <w:b/>
                <w:bCs/>
                <w:sz w:val="26"/>
                <w:szCs w:val="26"/>
              </w:rPr>
              <w:t>Жилищно-коммунальное хозяйство</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
                <w:bCs/>
                <w:sz w:val="26"/>
                <w:szCs w:val="26"/>
              </w:rPr>
            </w:pPr>
            <w:r w:rsidRPr="00F616FC">
              <w:rPr>
                <w:b/>
                <w:bCs/>
                <w:sz w:val="26"/>
                <w:szCs w:val="26"/>
              </w:rPr>
              <w:t>05</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b/>
                <w:bCs/>
                <w:sz w:val="26"/>
                <w:szCs w:val="26"/>
              </w:rPr>
            </w:pPr>
            <w:r w:rsidRPr="00F616FC">
              <w:rPr>
                <w:b/>
                <w:bCs/>
                <w:sz w:val="26"/>
                <w:szCs w:val="26"/>
              </w:rPr>
              <w:t>00</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
                <w:bCs/>
                <w:sz w:val="26"/>
                <w:szCs w:val="26"/>
                <w:lang w:val="en-US"/>
              </w:rPr>
            </w:pPr>
            <w:r w:rsidRPr="00F616FC">
              <w:rPr>
                <w:b/>
                <w:bCs/>
                <w:sz w:val="26"/>
                <w:szCs w:val="26"/>
              </w:rPr>
              <w:t>2 117,9</w:t>
            </w:r>
          </w:p>
        </w:tc>
      </w:tr>
      <w:tr w:rsidR="00F616FC" w:rsidRPr="003010D0" w:rsidTr="00F616FC">
        <w:trPr>
          <w:trHeight w:val="184"/>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Cs/>
                <w:sz w:val="26"/>
                <w:szCs w:val="26"/>
              </w:rPr>
            </w:pPr>
            <w:r w:rsidRPr="00F616FC">
              <w:rPr>
                <w:bCs/>
                <w:iCs/>
                <w:sz w:val="26"/>
                <w:szCs w:val="26"/>
              </w:rPr>
              <w:t>Жилищное хозяйство</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Cs/>
                <w:sz w:val="26"/>
                <w:szCs w:val="26"/>
              </w:rPr>
            </w:pPr>
            <w:r w:rsidRPr="00F616FC">
              <w:rPr>
                <w:bCs/>
                <w:sz w:val="26"/>
                <w:szCs w:val="26"/>
              </w:rPr>
              <w:t>05</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bCs/>
                <w:sz w:val="26"/>
                <w:szCs w:val="26"/>
              </w:rPr>
            </w:pPr>
            <w:r w:rsidRPr="00F616FC">
              <w:rPr>
                <w:bCs/>
                <w:sz w:val="26"/>
                <w:szCs w:val="26"/>
              </w:rPr>
              <w:t>01</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Cs/>
                <w:iCs/>
                <w:sz w:val="26"/>
                <w:szCs w:val="26"/>
                <w:lang w:val="en-US"/>
              </w:rPr>
            </w:pPr>
            <w:r w:rsidRPr="00F616FC">
              <w:rPr>
                <w:bCs/>
                <w:iCs/>
                <w:sz w:val="26"/>
                <w:szCs w:val="26"/>
                <w:lang w:val="en-US"/>
              </w:rPr>
              <w:t>403</w:t>
            </w:r>
            <w:r w:rsidRPr="00F616FC">
              <w:rPr>
                <w:bCs/>
                <w:iCs/>
                <w:sz w:val="26"/>
                <w:szCs w:val="26"/>
              </w:rPr>
              <w:t>,</w:t>
            </w:r>
            <w:r w:rsidRPr="00F616FC">
              <w:rPr>
                <w:bCs/>
                <w:iCs/>
                <w:sz w:val="26"/>
                <w:szCs w:val="26"/>
                <w:lang w:val="en-US"/>
              </w:rPr>
              <w:t>6</w:t>
            </w:r>
          </w:p>
        </w:tc>
      </w:tr>
      <w:tr w:rsidR="00F616FC" w:rsidRPr="003010D0" w:rsidTr="00F616FC">
        <w:trPr>
          <w:trHeight w:val="303"/>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Cs/>
                <w:sz w:val="26"/>
                <w:szCs w:val="26"/>
              </w:rPr>
            </w:pPr>
            <w:r w:rsidRPr="00F616FC">
              <w:rPr>
                <w:bCs/>
                <w:sz w:val="26"/>
                <w:szCs w:val="26"/>
              </w:rPr>
              <w:t>Коммунальное хозяйство</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Cs/>
                <w:sz w:val="26"/>
                <w:szCs w:val="26"/>
              </w:rPr>
            </w:pPr>
            <w:r w:rsidRPr="00F616FC">
              <w:rPr>
                <w:bCs/>
                <w:sz w:val="26"/>
                <w:szCs w:val="26"/>
              </w:rPr>
              <w:t>05</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bCs/>
                <w:sz w:val="26"/>
                <w:szCs w:val="26"/>
              </w:rPr>
            </w:pPr>
            <w:r w:rsidRPr="00F616FC">
              <w:rPr>
                <w:bCs/>
                <w:sz w:val="26"/>
                <w:szCs w:val="26"/>
              </w:rPr>
              <w:t>02</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Cs/>
                <w:sz w:val="26"/>
                <w:szCs w:val="26"/>
              </w:rPr>
            </w:pPr>
            <w:r w:rsidRPr="00F616FC">
              <w:rPr>
                <w:bCs/>
                <w:sz w:val="26"/>
                <w:szCs w:val="26"/>
              </w:rPr>
              <w:t>828,9</w:t>
            </w:r>
          </w:p>
        </w:tc>
      </w:tr>
      <w:tr w:rsidR="00F616FC" w:rsidRPr="003010D0" w:rsidTr="00F616FC">
        <w:trPr>
          <w:trHeight w:val="295"/>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Cs/>
                <w:sz w:val="26"/>
                <w:szCs w:val="26"/>
              </w:rPr>
            </w:pPr>
            <w:r w:rsidRPr="00F616FC">
              <w:rPr>
                <w:bCs/>
                <w:sz w:val="26"/>
                <w:szCs w:val="26"/>
              </w:rPr>
              <w:t>Благоустройство</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Cs/>
                <w:sz w:val="26"/>
                <w:szCs w:val="26"/>
              </w:rPr>
            </w:pPr>
            <w:r w:rsidRPr="00F616FC">
              <w:rPr>
                <w:bCs/>
                <w:sz w:val="26"/>
                <w:szCs w:val="26"/>
              </w:rPr>
              <w:t>05</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bCs/>
                <w:sz w:val="26"/>
                <w:szCs w:val="26"/>
              </w:rPr>
            </w:pPr>
            <w:r w:rsidRPr="00F616FC">
              <w:rPr>
                <w:bCs/>
                <w:sz w:val="26"/>
                <w:szCs w:val="26"/>
              </w:rPr>
              <w:t>03</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Cs/>
                <w:sz w:val="26"/>
                <w:szCs w:val="26"/>
              </w:rPr>
            </w:pPr>
            <w:r w:rsidRPr="00F616FC">
              <w:rPr>
                <w:bCs/>
                <w:sz w:val="26"/>
                <w:szCs w:val="26"/>
              </w:rPr>
              <w:t>885,4</w:t>
            </w:r>
          </w:p>
        </w:tc>
      </w:tr>
      <w:tr w:rsidR="00F616FC" w:rsidRPr="003010D0" w:rsidTr="00F616FC">
        <w:trPr>
          <w:trHeight w:val="274"/>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
                <w:bCs/>
                <w:sz w:val="26"/>
                <w:szCs w:val="26"/>
              </w:rPr>
            </w:pPr>
            <w:r w:rsidRPr="00F616FC">
              <w:rPr>
                <w:b/>
                <w:bCs/>
                <w:sz w:val="26"/>
                <w:szCs w:val="26"/>
              </w:rPr>
              <w:t xml:space="preserve">Культура, кинематография </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
                <w:bCs/>
                <w:sz w:val="26"/>
                <w:szCs w:val="26"/>
              </w:rPr>
            </w:pPr>
            <w:r w:rsidRPr="00F616FC">
              <w:rPr>
                <w:b/>
                <w:bCs/>
                <w:sz w:val="26"/>
                <w:szCs w:val="26"/>
              </w:rPr>
              <w:t>08</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b/>
                <w:bCs/>
                <w:sz w:val="26"/>
                <w:szCs w:val="26"/>
              </w:rPr>
            </w:pPr>
            <w:r w:rsidRPr="00F616FC">
              <w:rPr>
                <w:b/>
                <w:bCs/>
                <w:sz w:val="26"/>
                <w:szCs w:val="26"/>
              </w:rPr>
              <w:t>00</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
                <w:sz w:val="26"/>
                <w:szCs w:val="26"/>
              </w:rPr>
            </w:pPr>
            <w:r w:rsidRPr="00F616FC">
              <w:rPr>
                <w:b/>
                <w:sz w:val="26"/>
                <w:szCs w:val="26"/>
              </w:rPr>
              <w:t>3 941,2</w:t>
            </w:r>
          </w:p>
        </w:tc>
      </w:tr>
      <w:tr w:rsidR="00F616FC" w:rsidRPr="003010D0" w:rsidTr="00F616FC">
        <w:trPr>
          <w:trHeight w:val="238"/>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Cs/>
                <w:sz w:val="26"/>
                <w:szCs w:val="26"/>
              </w:rPr>
            </w:pPr>
            <w:r w:rsidRPr="00F616FC">
              <w:rPr>
                <w:bCs/>
                <w:sz w:val="26"/>
                <w:szCs w:val="26"/>
              </w:rPr>
              <w:t>Культура</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sz w:val="26"/>
                <w:szCs w:val="26"/>
              </w:rPr>
            </w:pPr>
            <w:r w:rsidRPr="00F616FC">
              <w:rPr>
                <w:sz w:val="26"/>
                <w:szCs w:val="26"/>
              </w:rPr>
              <w:t>08</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sz w:val="26"/>
                <w:szCs w:val="26"/>
              </w:rPr>
            </w:pPr>
            <w:r w:rsidRPr="00F616FC">
              <w:rPr>
                <w:sz w:val="26"/>
                <w:szCs w:val="26"/>
              </w:rPr>
              <w:t>01</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sz w:val="26"/>
                <w:szCs w:val="26"/>
              </w:rPr>
            </w:pPr>
            <w:r w:rsidRPr="00F616FC">
              <w:rPr>
                <w:sz w:val="26"/>
                <w:szCs w:val="26"/>
              </w:rPr>
              <w:t>3 941,2</w:t>
            </w:r>
          </w:p>
        </w:tc>
      </w:tr>
      <w:tr w:rsidR="00F616FC" w:rsidRPr="003010D0" w:rsidTr="00F616FC">
        <w:trPr>
          <w:trHeight w:val="216"/>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
                <w:bCs/>
                <w:sz w:val="26"/>
                <w:szCs w:val="26"/>
              </w:rPr>
            </w:pPr>
            <w:r w:rsidRPr="00F616FC">
              <w:rPr>
                <w:b/>
                <w:bCs/>
                <w:sz w:val="26"/>
                <w:szCs w:val="26"/>
              </w:rPr>
              <w:t>Социальная политика</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
                <w:bCs/>
                <w:sz w:val="26"/>
                <w:szCs w:val="26"/>
              </w:rPr>
            </w:pPr>
            <w:r w:rsidRPr="00F616FC">
              <w:rPr>
                <w:b/>
                <w:bCs/>
                <w:sz w:val="26"/>
                <w:szCs w:val="26"/>
              </w:rPr>
              <w:t>10</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b/>
                <w:sz w:val="26"/>
                <w:szCs w:val="26"/>
              </w:rPr>
            </w:pPr>
            <w:r w:rsidRPr="00F616FC">
              <w:rPr>
                <w:b/>
                <w:sz w:val="26"/>
                <w:szCs w:val="26"/>
              </w:rPr>
              <w:t>00</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
                <w:bCs/>
                <w:sz w:val="26"/>
                <w:szCs w:val="26"/>
              </w:rPr>
            </w:pPr>
            <w:r w:rsidRPr="00F616FC">
              <w:rPr>
                <w:b/>
                <w:bCs/>
                <w:sz w:val="26"/>
                <w:szCs w:val="26"/>
              </w:rPr>
              <w:t>219,9</w:t>
            </w:r>
          </w:p>
        </w:tc>
      </w:tr>
      <w:tr w:rsidR="00F616FC" w:rsidRPr="003010D0" w:rsidTr="00F616FC">
        <w:trPr>
          <w:trHeight w:val="207"/>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Cs/>
                <w:sz w:val="26"/>
                <w:szCs w:val="26"/>
              </w:rPr>
            </w:pPr>
            <w:r w:rsidRPr="00F616FC">
              <w:rPr>
                <w:bCs/>
                <w:sz w:val="26"/>
                <w:szCs w:val="26"/>
                <w:shd w:val="clear" w:color="auto" w:fill="FFFFFF"/>
              </w:rPr>
              <w:t>Пенсионное обеспечение</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Cs/>
                <w:sz w:val="26"/>
                <w:szCs w:val="26"/>
              </w:rPr>
            </w:pPr>
            <w:r w:rsidRPr="00F616FC">
              <w:rPr>
                <w:bCs/>
                <w:sz w:val="26"/>
                <w:szCs w:val="26"/>
              </w:rPr>
              <w:t>10</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sz w:val="26"/>
                <w:szCs w:val="26"/>
              </w:rPr>
            </w:pPr>
            <w:r w:rsidRPr="00F616FC">
              <w:rPr>
                <w:sz w:val="26"/>
                <w:szCs w:val="26"/>
              </w:rPr>
              <w:t>01</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Cs/>
                <w:sz w:val="26"/>
                <w:szCs w:val="26"/>
              </w:rPr>
            </w:pPr>
            <w:r w:rsidRPr="00F616FC">
              <w:rPr>
                <w:bCs/>
                <w:sz w:val="26"/>
                <w:szCs w:val="26"/>
              </w:rPr>
              <w:t>207,9</w:t>
            </w:r>
          </w:p>
        </w:tc>
      </w:tr>
      <w:tr w:rsidR="00F616FC" w:rsidRPr="003010D0" w:rsidTr="00F616FC">
        <w:trPr>
          <w:trHeight w:val="327"/>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rPr>
                <w:bCs/>
                <w:sz w:val="26"/>
                <w:szCs w:val="26"/>
              </w:rPr>
            </w:pPr>
            <w:r w:rsidRPr="00F616FC">
              <w:rPr>
                <w:bCs/>
                <w:sz w:val="26"/>
                <w:szCs w:val="26"/>
              </w:rPr>
              <w:t>Социальное обеспечение населения</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Cs/>
                <w:sz w:val="26"/>
                <w:szCs w:val="26"/>
              </w:rPr>
            </w:pPr>
            <w:r w:rsidRPr="00F616FC">
              <w:rPr>
                <w:bCs/>
                <w:sz w:val="26"/>
                <w:szCs w:val="26"/>
              </w:rPr>
              <w:t>10</w:t>
            </w: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sz w:val="26"/>
                <w:szCs w:val="26"/>
              </w:rPr>
            </w:pPr>
            <w:r w:rsidRPr="00F616FC">
              <w:rPr>
                <w:sz w:val="26"/>
                <w:szCs w:val="26"/>
              </w:rPr>
              <w:t>03</w:t>
            </w: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Cs/>
                <w:sz w:val="26"/>
                <w:szCs w:val="26"/>
              </w:rPr>
            </w:pPr>
            <w:r w:rsidRPr="00F616FC">
              <w:rPr>
                <w:sz w:val="26"/>
                <w:szCs w:val="26"/>
              </w:rPr>
              <w:t>12,0</w:t>
            </w:r>
          </w:p>
        </w:tc>
      </w:tr>
      <w:tr w:rsidR="00F616FC" w:rsidRPr="003010D0" w:rsidTr="00F616FC">
        <w:trPr>
          <w:trHeight w:val="262"/>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616FC" w:rsidRPr="00F616FC" w:rsidRDefault="00F616FC" w:rsidP="00962BAC">
            <w:pPr>
              <w:jc w:val="both"/>
              <w:rPr>
                <w:b/>
                <w:sz w:val="26"/>
                <w:szCs w:val="26"/>
              </w:rPr>
            </w:pPr>
            <w:r w:rsidRPr="00F616FC">
              <w:rPr>
                <w:b/>
                <w:bCs/>
                <w:sz w:val="26"/>
                <w:szCs w:val="26"/>
              </w:rPr>
              <w:t>Всего расходов</w:t>
            </w:r>
          </w:p>
        </w:tc>
        <w:tc>
          <w:tcPr>
            <w:tcW w:w="1134" w:type="dxa"/>
            <w:tcBorders>
              <w:top w:val="nil"/>
              <w:left w:val="single" w:sz="4" w:space="0" w:color="auto"/>
              <w:bottom w:val="single" w:sz="4" w:space="0" w:color="auto"/>
              <w:right w:val="single" w:sz="8" w:space="0" w:color="000000"/>
            </w:tcBorders>
            <w:shd w:val="clear" w:color="auto" w:fill="auto"/>
            <w:vAlign w:val="center"/>
          </w:tcPr>
          <w:p w:rsidR="00F616FC" w:rsidRPr="00F616FC" w:rsidRDefault="00F616FC" w:rsidP="00962BAC">
            <w:pPr>
              <w:jc w:val="center"/>
              <w:rPr>
                <w:b/>
                <w:bCs/>
                <w:sz w:val="26"/>
                <w:szCs w:val="26"/>
              </w:rPr>
            </w:pPr>
          </w:p>
        </w:tc>
        <w:tc>
          <w:tcPr>
            <w:tcW w:w="992" w:type="dxa"/>
            <w:tcBorders>
              <w:top w:val="nil"/>
              <w:left w:val="nil"/>
              <w:bottom w:val="single" w:sz="4" w:space="0" w:color="auto"/>
              <w:right w:val="single" w:sz="8" w:space="0" w:color="000000"/>
            </w:tcBorders>
            <w:shd w:val="clear" w:color="auto" w:fill="auto"/>
            <w:vAlign w:val="center"/>
          </w:tcPr>
          <w:p w:rsidR="00F616FC" w:rsidRPr="00F616FC" w:rsidRDefault="00F616FC" w:rsidP="00962BAC">
            <w:pPr>
              <w:jc w:val="center"/>
              <w:rPr>
                <w:b/>
                <w:bCs/>
                <w:sz w:val="26"/>
                <w:szCs w:val="26"/>
              </w:rPr>
            </w:pPr>
          </w:p>
        </w:tc>
        <w:tc>
          <w:tcPr>
            <w:tcW w:w="1276" w:type="dxa"/>
            <w:tcBorders>
              <w:top w:val="nil"/>
              <w:left w:val="nil"/>
              <w:bottom w:val="single" w:sz="4" w:space="0" w:color="auto"/>
              <w:right w:val="single" w:sz="8" w:space="0" w:color="auto"/>
            </w:tcBorders>
            <w:vAlign w:val="center"/>
          </w:tcPr>
          <w:p w:rsidR="00F616FC" w:rsidRPr="00F616FC" w:rsidRDefault="00F616FC" w:rsidP="00962BAC">
            <w:pPr>
              <w:jc w:val="center"/>
              <w:rPr>
                <w:b/>
                <w:bCs/>
                <w:sz w:val="26"/>
                <w:szCs w:val="26"/>
              </w:rPr>
            </w:pPr>
            <w:r w:rsidRPr="00F616FC">
              <w:rPr>
                <w:b/>
                <w:bCs/>
                <w:sz w:val="26"/>
                <w:szCs w:val="26"/>
              </w:rPr>
              <w:t>12 214,7</w:t>
            </w:r>
          </w:p>
        </w:tc>
      </w:tr>
    </w:tbl>
    <w:p w:rsidR="00F616FC" w:rsidRPr="00DD70CE" w:rsidRDefault="00F616FC" w:rsidP="00F616FC">
      <w:pPr>
        <w:jc w:val="both"/>
        <w:rPr>
          <w:sz w:val="28"/>
          <w:szCs w:val="28"/>
        </w:rPr>
        <w:sectPr w:rsidR="00F616FC" w:rsidRPr="00DD70CE" w:rsidSect="00893AA2">
          <w:pgSz w:w="11906" w:h="16838"/>
          <w:pgMar w:top="1134" w:right="567" w:bottom="1134" w:left="1134" w:header="709" w:footer="709" w:gutter="0"/>
          <w:cols w:space="708"/>
          <w:docGrid w:linePitch="360"/>
        </w:sectPr>
      </w:pPr>
    </w:p>
    <w:tbl>
      <w:tblPr>
        <w:tblW w:w="0" w:type="auto"/>
        <w:tblInd w:w="91" w:type="dxa"/>
        <w:tblLayout w:type="fixed"/>
        <w:tblLook w:val="0000" w:firstRow="0" w:lastRow="0" w:firstColumn="0" w:lastColumn="0" w:noHBand="0" w:noVBand="0"/>
      </w:tblPr>
      <w:tblGrid>
        <w:gridCol w:w="2868"/>
        <w:gridCol w:w="693"/>
        <w:gridCol w:w="1230"/>
        <w:gridCol w:w="755"/>
        <w:gridCol w:w="2126"/>
        <w:gridCol w:w="193"/>
        <w:gridCol w:w="1508"/>
      </w:tblGrid>
      <w:tr w:rsidR="00F616FC" w:rsidRPr="00F616FC" w:rsidTr="00F616FC">
        <w:trPr>
          <w:trHeight w:val="507"/>
        </w:trPr>
        <w:tc>
          <w:tcPr>
            <w:tcW w:w="2868" w:type="dxa"/>
            <w:tcBorders>
              <w:top w:val="nil"/>
              <w:left w:val="nil"/>
              <w:bottom w:val="nil"/>
              <w:right w:val="nil"/>
            </w:tcBorders>
            <w:shd w:val="clear" w:color="auto" w:fill="auto"/>
            <w:noWrap/>
            <w:vAlign w:val="bottom"/>
          </w:tcPr>
          <w:p w:rsidR="00F616FC" w:rsidRPr="00DD70CE" w:rsidRDefault="00F616FC" w:rsidP="00962BAC">
            <w:pPr>
              <w:rPr>
                <w:sz w:val="28"/>
                <w:szCs w:val="28"/>
              </w:rPr>
            </w:pPr>
          </w:p>
        </w:tc>
        <w:tc>
          <w:tcPr>
            <w:tcW w:w="6505" w:type="dxa"/>
            <w:gridSpan w:val="6"/>
            <w:tcBorders>
              <w:top w:val="nil"/>
              <w:left w:val="nil"/>
              <w:bottom w:val="nil"/>
              <w:right w:val="nil"/>
            </w:tcBorders>
            <w:shd w:val="clear" w:color="auto" w:fill="auto"/>
            <w:vAlign w:val="bottom"/>
          </w:tcPr>
          <w:p w:rsidR="00F616FC" w:rsidRPr="00F616FC" w:rsidRDefault="00F616FC" w:rsidP="00962BAC">
            <w:pPr>
              <w:jc w:val="right"/>
            </w:pPr>
            <w:r w:rsidRPr="00F616FC">
              <w:t>Приложение № 4</w:t>
            </w:r>
          </w:p>
          <w:p w:rsidR="00F616FC" w:rsidRPr="00F616FC" w:rsidRDefault="00F616FC" w:rsidP="00962BAC">
            <w:pPr>
              <w:jc w:val="right"/>
            </w:pPr>
            <w:r w:rsidRPr="00F616FC">
              <w:t xml:space="preserve">к решению Великоустюгской Думы  от </w:t>
            </w:r>
            <w:r w:rsidRPr="00F616FC">
              <w:t>31.05</w:t>
            </w:r>
            <w:r w:rsidRPr="00F616FC">
              <w:t xml:space="preserve">.2023 № </w:t>
            </w:r>
            <w:r w:rsidRPr="00F616FC">
              <w:t>62</w:t>
            </w:r>
          </w:p>
          <w:p w:rsidR="00F616FC" w:rsidRPr="00F616FC" w:rsidRDefault="00F616FC" w:rsidP="00962BAC">
            <w:pPr>
              <w:shd w:val="clear" w:color="auto" w:fill="FFFFFF"/>
              <w:jc w:val="right"/>
              <w:rPr>
                <w:bCs/>
              </w:rPr>
            </w:pPr>
            <w:r w:rsidRPr="00F616FC">
              <w:t>«</w:t>
            </w:r>
            <w:r w:rsidRPr="00F616FC">
              <w:rPr>
                <w:bCs/>
              </w:rPr>
              <w:t>Об</w:t>
            </w:r>
            <w:r>
              <w:rPr>
                <w:bCs/>
              </w:rPr>
              <w:t xml:space="preserve"> </w:t>
            </w:r>
            <w:r w:rsidRPr="00F616FC">
              <w:rPr>
                <w:bCs/>
              </w:rPr>
              <w:t>исполнении бюджета сельского поселения</w:t>
            </w:r>
          </w:p>
          <w:p w:rsidR="00F616FC" w:rsidRPr="00F616FC" w:rsidRDefault="00F616FC" w:rsidP="00F616FC">
            <w:pPr>
              <w:shd w:val="clear" w:color="auto" w:fill="FFFFFF"/>
              <w:jc w:val="right"/>
            </w:pPr>
            <w:r w:rsidRPr="00F616FC">
              <w:rPr>
                <w:bCs/>
              </w:rPr>
              <w:t xml:space="preserve"> Ломоватское</w:t>
            </w:r>
            <w:r>
              <w:rPr>
                <w:bCs/>
              </w:rPr>
              <w:t xml:space="preserve"> </w:t>
            </w:r>
            <w:r w:rsidRPr="00F616FC">
              <w:rPr>
                <w:bCs/>
              </w:rPr>
              <w:t>за 2022 год</w:t>
            </w:r>
            <w:r w:rsidRPr="00F616FC">
              <w:t>»</w:t>
            </w:r>
          </w:p>
        </w:tc>
      </w:tr>
      <w:tr w:rsidR="00F616FC" w:rsidRPr="00DD70CE" w:rsidTr="00F616FC">
        <w:trPr>
          <w:trHeight w:val="89"/>
        </w:trPr>
        <w:tc>
          <w:tcPr>
            <w:tcW w:w="2868" w:type="dxa"/>
            <w:tcBorders>
              <w:top w:val="nil"/>
              <w:left w:val="nil"/>
              <w:bottom w:val="nil"/>
              <w:right w:val="nil"/>
            </w:tcBorders>
            <w:shd w:val="clear" w:color="auto" w:fill="auto"/>
            <w:noWrap/>
            <w:vAlign w:val="bottom"/>
          </w:tcPr>
          <w:p w:rsidR="00F616FC" w:rsidRPr="00DD70CE" w:rsidRDefault="00F616FC" w:rsidP="00962BAC">
            <w:pPr>
              <w:rPr>
                <w:sz w:val="10"/>
                <w:szCs w:val="10"/>
              </w:rPr>
            </w:pPr>
          </w:p>
        </w:tc>
        <w:tc>
          <w:tcPr>
            <w:tcW w:w="1923" w:type="dxa"/>
            <w:gridSpan w:val="2"/>
            <w:tcBorders>
              <w:top w:val="nil"/>
              <w:left w:val="nil"/>
              <w:bottom w:val="nil"/>
              <w:right w:val="nil"/>
            </w:tcBorders>
            <w:shd w:val="clear" w:color="auto" w:fill="auto"/>
            <w:noWrap/>
            <w:vAlign w:val="bottom"/>
          </w:tcPr>
          <w:p w:rsidR="00F616FC" w:rsidRPr="00DD70CE" w:rsidRDefault="00F616FC" w:rsidP="00962BAC">
            <w:pPr>
              <w:rPr>
                <w:sz w:val="10"/>
                <w:szCs w:val="10"/>
              </w:rPr>
            </w:pPr>
          </w:p>
        </w:tc>
        <w:tc>
          <w:tcPr>
            <w:tcW w:w="3074" w:type="dxa"/>
            <w:gridSpan w:val="3"/>
            <w:tcBorders>
              <w:top w:val="nil"/>
              <w:left w:val="nil"/>
              <w:bottom w:val="nil"/>
              <w:right w:val="nil"/>
            </w:tcBorders>
            <w:shd w:val="clear" w:color="auto" w:fill="auto"/>
            <w:noWrap/>
            <w:vAlign w:val="bottom"/>
          </w:tcPr>
          <w:p w:rsidR="00F616FC" w:rsidRPr="00DD70CE" w:rsidRDefault="00F616FC" w:rsidP="00962BAC">
            <w:pPr>
              <w:rPr>
                <w:sz w:val="10"/>
                <w:szCs w:val="10"/>
              </w:rPr>
            </w:pPr>
          </w:p>
        </w:tc>
        <w:tc>
          <w:tcPr>
            <w:tcW w:w="1508" w:type="dxa"/>
            <w:tcBorders>
              <w:top w:val="nil"/>
              <w:left w:val="nil"/>
              <w:bottom w:val="nil"/>
              <w:right w:val="nil"/>
            </w:tcBorders>
            <w:shd w:val="clear" w:color="auto" w:fill="auto"/>
            <w:noWrap/>
            <w:vAlign w:val="bottom"/>
          </w:tcPr>
          <w:p w:rsidR="00F616FC" w:rsidRPr="00DD70CE" w:rsidRDefault="00F616FC" w:rsidP="00962BAC">
            <w:pPr>
              <w:rPr>
                <w:sz w:val="10"/>
                <w:szCs w:val="10"/>
              </w:rPr>
            </w:pPr>
          </w:p>
        </w:tc>
      </w:tr>
      <w:tr w:rsidR="00F616FC" w:rsidRPr="00DD70CE" w:rsidTr="00F616FC">
        <w:trPr>
          <w:trHeight w:val="904"/>
        </w:trPr>
        <w:tc>
          <w:tcPr>
            <w:tcW w:w="9373" w:type="dxa"/>
            <w:gridSpan w:val="7"/>
            <w:tcBorders>
              <w:top w:val="nil"/>
              <w:left w:val="nil"/>
              <w:bottom w:val="nil"/>
              <w:right w:val="nil"/>
            </w:tcBorders>
            <w:shd w:val="clear" w:color="auto" w:fill="auto"/>
            <w:vAlign w:val="center"/>
          </w:tcPr>
          <w:p w:rsidR="00F616FC" w:rsidRDefault="00F616FC" w:rsidP="00962BAC">
            <w:pPr>
              <w:jc w:val="center"/>
              <w:rPr>
                <w:sz w:val="28"/>
                <w:szCs w:val="28"/>
              </w:rPr>
            </w:pPr>
          </w:p>
          <w:p w:rsidR="00F616FC" w:rsidRDefault="00F616FC" w:rsidP="00962BAC">
            <w:pPr>
              <w:jc w:val="center"/>
              <w:rPr>
                <w:sz w:val="28"/>
                <w:szCs w:val="28"/>
              </w:rPr>
            </w:pPr>
            <w:r w:rsidRPr="00DD70CE">
              <w:rPr>
                <w:sz w:val="28"/>
                <w:szCs w:val="28"/>
              </w:rPr>
              <w:t>ИСТОЧНИКИ ФИНАНСИРОВАНИЯ ДЕФИЦИТА  БЮДЖЕТА СЕЛЬСКОГО ПОСЕЛЕНИЯ  ЛОМОВАТСКОЕ ПО КОДАМ КЛАССИФИКАЦИИ ИСТОЧНИКОВ ФИНАНСИРОВАНИЯ ДЕФИЦИТОВ БЮДЖЕТОВ</w:t>
            </w:r>
            <w:r>
              <w:rPr>
                <w:sz w:val="28"/>
                <w:szCs w:val="28"/>
              </w:rPr>
              <w:t xml:space="preserve">  </w:t>
            </w:r>
            <w:r w:rsidRPr="00DD70CE">
              <w:rPr>
                <w:sz w:val="28"/>
                <w:szCs w:val="28"/>
              </w:rPr>
              <w:t>ЗА 202</w:t>
            </w:r>
            <w:r>
              <w:rPr>
                <w:sz w:val="28"/>
                <w:szCs w:val="28"/>
              </w:rPr>
              <w:t>2</w:t>
            </w:r>
            <w:r w:rsidRPr="00DD70CE">
              <w:rPr>
                <w:sz w:val="28"/>
                <w:szCs w:val="28"/>
              </w:rPr>
              <w:t xml:space="preserve"> ГОД   </w:t>
            </w:r>
          </w:p>
          <w:p w:rsidR="00F616FC" w:rsidRPr="00DD70CE" w:rsidRDefault="00F616FC" w:rsidP="00F616FC">
            <w:pPr>
              <w:jc w:val="right"/>
              <w:rPr>
                <w:sz w:val="28"/>
                <w:szCs w:val="28"/>
              </w:rPr>
            </w:pPr>
            <w:r w:rsidRPr="00DD70CE">
              <w:rPr>
                <w:sz w:val="28"/>
                <w:szCs w:val="28"/>
              </w:rPr>
              <w:t xml:space="preserve">                                                                  (тыс. руб.)</w:t>
            </w:r>
          </w:p>
        </w:tc>
      </w:tr>
      <w:tr w:rsidR="00F616FC" w:rsidRPr="00DD70CE" w:rsidTr="00F616FC">
        <w:trPr>
          <w:trHeight w:val="375"/>
        </w:trPr>
        <w:tc>
          <w:tcPr>
            <w:tcW w:w="35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16FC" w:rsidRPr="00F616FC" w:rsidRDefault="00F616FC" w:rsidP="00962BAC">
            <w:pPr>
              <w:jc w:val="center"/>
              <w:rPr>
                <w:sz w:val="20"/>
                <w:szCs w:val="20"/>
              </w:rPr>
            </w:pPr>
            <w:r w:rsidRPr="00F616FC">
              <w:rPr>
                <w:sz w:val="20"/>
                <w:szCs w:val="20"/>
              </w:rPr>
              <w:t xml:space="preserve">Наименование показателя </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F616FC" w:rsidRPr="00F616FC" w:rsidRDefault="00F616FC" w:rsidP="00962BAC">
            <w:pPr>
              <w:jc w:val="center"/>
              <w:rPr>
                <w:sz w:val="20"/>
                <w:szCs w:val="20"/>
              </w:rPr>
            </w:pPr>
            <w:r w:rsidRPr="00F616FC">
              <w:rPr>
                <w:sz w:val="20"/>
                <w:szCs w:val="20"/>
              </w:rPr>
              <w:t xml:space="preserve">Код бюджетной классификации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16FC" w:rsidRPr="00F616FC" w:rsidRDefault="00F616FC" w:rsidP="00962BAC">
            <w:pPr>
              <w:jc w:val="center"/>
              <w:rPr>
                <w:sz w:val="26"/>
                <w:szCs w:val="26"/>
              </w:rPr>
            </w:pPr>
            <w:r w:rsidRPr="00F616FC">
              <w:rPr>
                <w:sz w:val="26"/>
                <w:szCs w:val="26"/>
              </w:rPr>
              <w:t>Кассовое исполнение</w:t>
            </w:r>
          </w:p>
        </w:tc>
      </w:tr>
      <w:tr w:rsidR="00F616FC" w:rsidRPr="00DD70CE" w:rsidTr="00F616FC">
        <w:trPr>
          <w:trHeight w:val="962"/>
        </w:trPr>
        <w:tc>
          <w:tcPr>
            <w:tcW w:w="3561" w:type="dxa"/>
            <w:gridSpan w:val="2"/>
            <w:vMerge/>
            <w:tcBorders>
              <w:top w:val="single" w:sz="4" w:space="0" w:color="auto"/>
              <w:left w:val="single" w:sz="4" w:space="0" w:color="auto"/>
              <w:bottom w:val="single" w:sz="4" w:space="0" w:color="auto"/>
              <w:right w:val="single" w:sz="4" w:space="0" w:color="auto"/>
            </w:tcBorders>
            <w:vAlign w:val="center"/>
          </w:tcPr>
          <w:p w:rsidR="00F616FC" w:rsidRPr="00F616FC" w:rsidRDefault="00F616FC" w:rsidP="00962BAC">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center"/>
          </w:tcPr>
          <w:p w:rsidR="00F616FC" w:rsidRPr="00F616FC" w:rsidRDefault="00F616FC" w:rsidP="00962BAC">
            <w:pPr>
              <w:jc w:val="center"/>
              <w:rPr>
                <w:sz w:val="20"/>
                <w:szCs w:val="20"/>
              </w:rPr>
            </w:pPr>
            <w:r w:rsidRPr="00F616FC">
              <w:rPr>
                <w:sz w:val="20"/>
                <w:szCs w:val="20"/>
              </w:rPr>
              <w:t>администратор источника финансирования дефицита</w:t>
            </w:r>
          </w:p>
        </w:tc>
        <w:tc>
          <w:tcPr>
            <w:tcW w:w="2126" w:type="dxa"/>
            <w:tcBorders>
              <w:top w:val="nil"/>
              <w:left w:val="nil"/>
              <w:bottom w:val="single" w:sz="4" w:space="0" w:color="auto"/>
              <w:right w:val="single" w:sz="4" w:space="0" w:color="auto"/>
            </w:tcBorders>
            <w:shd w:val="clear" w:color="auto" w:fill="auto"/>
            <w:vAlign w:val="center"/>
          </w:tcPr>
          <w:p w:rsidR="00F616FC" w:rsidRPr="00F616FC" w:rsidRDefault="00F616FC" w:rsidP="00962BAC">
            <w:pPr>
              <w:jc w:val="center"/>
              <w:rPr>
                <w:sz w:val="20"/>
                <w:szCs w:val="20"/>
              </w:rPr>
            </w:pPr>
            <w:r w:rsidRPr="00F616FC">
              <w:rPr>
                <w:sz w:val="20"/>
                <w:szCs w:val="20"/>
              </w:rPr>
              <w:t>источника финансирования дефицита</w:t>
            </w: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F616FC" w:rsidRPr="00F616FC" w:rsidRDefault="00F616FC" w:rsidP="00962BAC">
            <w:pPr>
              <w:rPr>
                <w:sz w:val="26"/>
                <w:szCs w:val="26"/>
              </w:rPr>
            </w:pPr>
          </w:p>
        </w:tc>
      </w:tr>
      <w:tr w:rsidR="00F616FC" w:rsidRPr="00DD70CE" w:rsidTr="00F616FC">
        <w:trPr>
          <w:trHeight w:val="525"/>
        </w:trPr>
        <w:tc>
          <w:tcPr>
            <w:tcW w:w="3561" w:type="dxa"/>
            <w:gridSpan w:val="2"/>
            <w:tcBorders>
              <w:top w:val="nil"/>
              <w:left w:val="single" w:sz="4" w:space="0" w:color="auto"/>
              <w:bottom w:val="single" w:sz="4" w:space="0" w:color="auto"/>
              <w:right w:val="single" w:sz="4" w:space="0" w:color="auto"/>
            </w:tcBorders>
            <w:shd w:val="clear" w:color="auto" w:fill="auto"/>
            <w:vAlign w:val="center"/>
          </w:tcPr>
          <w:p w:rsidR="00F616FC" w:rsidRPr="00F616FC" w:rsidRDefault="00F616FC" w:rsidP="00962BAC">
            <w:pPr>
              <w:rPr>
                <w:sz w:val="26"/>
                <w:szCs w:val="26"/>
              </w:rPr>
            </w:pPr>
            <w:r w:rsidRPr="00F616FC">
              <w:rPr>
                <w:sz w:val="26"/>
                <w:szCs w:val="26"/>
              </w:rPr>
              <w:t xml:space="preserve">ИСТОЧНИКИ ФИНАНСИРОВАНИЯ ДЕФИЦИТА БЮДЖЕТА,  ВСЕГО </w:t>
            </w:r>
          </w:p>
        </w:tc>
        <w:tc>
          <w:tcPr>
            <w:tcW w:w="1985" w:type="dxa"/>
            <w:gridSpan w:val="2"/>
            <w:tcBorders>
              <w:top w:val="nil"/>
              <w:left w:val="nil"/>
              <w:bottom w:val="single" w:sz="4" w:space="0" w:color="auto"/>
              <w:right w:val="single" w:sz="4" w:space="0" w:color="auto"/>
            </w:tcBorders>
            <w:shd w:val="clear" w:color="auto" w:fill="auto"/>
            <w:noWrap/>
            <w:vAlign w:val="bottom"/>
          </w:tcPr>
          <w:p w:rsidR="00F616FC" w:rsidRPr="00F616FC" w:rsidRDefault="00F616FC" w:rsidP="00962BAC">
            <w:pPr>
              <w:rPr>
                <w:sz w:val="26"/>
                <w:szCs w:val="26"/>
              </w:rPr>
            </w:pPr>
            <w:r w:rsidRPr="00F616FC">
              <w:rPr>
                <w:sz w:val="26"/>
                <w:szCs w:val="26"/>
              </w:rPr>
              <w:t> </w:t>
            </w:r>
          </w:p>
        </w:tc>
        <w:tc>
          <w:tcPr>
            <w:tcW w:w="2126" w:type="dxa"/>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bCs/>
                <w:sz w:val="26"/>
                <w:szCs w:val="26"/>
              </w:rPr>
            </w:pPr>
            <w:r w:rsidRPr="00F616FC">
              <w:rPr>
                <w:bCs/>
                <w:sz w:val="26"/>
                <w:szCs w:val="26"/>
              </w:rPr>
              <w:t>2 376,0</w:t>
            </w:r>
          </w:p>
        </w:tc>
      </w:tr>
      <w:tr w:rsidR="00F616FC" w:rsidRPr="00DD70CE" w:rsidTr="00F616FC">
        <w:trPr>
          <w:trHeight w:val="354"/>
        </w:trPr>
        <w:tc>
          <w:tcPr>
            <w:tcW w:w="3561" w:type="dxa"/>
            <w:gridSpan w:val="2"/>
            <w:tcBorders>
              <w:top w:val="nil"/>
              <w:left w:val="single" w:sz="4" w:space="0" w:color="auto"/>
              <w:bottom w:val="single" w:sz="4" w:space="0" w:color="auto"/>
              <w:right w:val="single" w:sz="4" w:space="0" w:color="auto"/>
            </w:tcBorders>
            <w:shd w:val="clear" w:color="auto" w:fill="auto"/>
            <w:vAlign w:val="bottom"/>
          </w:tcPr>
          <w:p w:rsidR="00F616FC" w:rsidRPr="00F616FC" w:rsidRDefault="00F616FC" w:rsidP="00962BAC">
            <w:pPr>
              <w:rPr>
                <w:sz w:val="26"/>
                <w:szCs w:val="26"/>
              </w:rPr>
            </w:pPr>
            <w:r w:rsidRPr="00F616FC">
              <w:rPr>
                <w:sz w:val="26"/>
                <w:szCs w:val="26"/>
              </w:rPr>
              <w:t xml:space="preserve">Администрация сельского поселения Ломоватское </w:t>
            </w:r>
          </w:p>
        </w:tc>
        <w:tc>
          <w:tcPr>
            <w:tcW w:w="1985"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924</w:t>
            </w:r>
          </w:p>
        </w:tc>
        <w:tc>
          <w:tcPr>
            <w:tcW w:w="2126" w:type="dxa"/>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bCs/>
                <w:sz w:val="26"/>
                <w:szCs w:val="26"/>
              </w:rPr>
            </w:pPr>
            <w:r w:rsidRPr="00F616FC">
              <w:rPr>
                <w:bCs/>
                <w:sz w:val="26"/>
                <w:szCs w:val="26"/>
              </w:rPr>
              <w:t>2 376,0</w:t>
            </w:r>
          </w:p>
        </w:tc>
      </w:tr>
      <w:tr w:rsidR="00F616FC" w:rsidRPr="00DD70CE" w:rsidTr="00F616FC">
        <w:trPr>
          <w:trHeight w:val="354"/>
        </w:trPr>
        <w:tc>
          <w:tcPr>
            <w:tcW w:w="3561" w:type="dxa"/>
            <w:gridSpan w:val="2"/>
            <w:tcBorders>
              <w:top w:val="nil"/>
              <w:left w:val="single" w:sz="4" w:space="0" w:color="auto"/>
              <w:bottom w:val="single" w:sz="4" w:space="0" w:color="auto"/>
              <w:right w:val="single" w:sz="4" w:space="0" w:color="auto"/>
            </w:tcBorders>
            <w:shd w:val="clear" w:color="auto" w:fill="auto"/>
            <w:vAlign w:val="bottom"/>
          </w:tcPr>
          <w:p w:rsidR="00F616FC" w:rsidRPr="00F616FC" w:rsidRDefault="00F616FC" w:rsidP="00962BAC">
            <w:pPr>
              <w:rPr>
                <w:sz w:val="26"/>
                <w:szCs w:val="26"/>
              </w:rPr>
            </w:pPr>
            <w:r w:rsidRPr="00F616FC">
              <w:rPr>
                <w:sz w:val="26"/>
                <w:szCs w:val="26"/>
              </w:rPr>
              <w:t>источники внутреннего финансирования дефицитов  бюджетов</w:t>
            </w:r>
          </w:p>
        </w:tc>
        <w:tc>
          <w:tcPr>
            <w:tcW w:w="1985"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924</w:t>
            </w:r>
          </w:p>
        </w:tc>
        <w:tc>
          <w:tcPr>
            <w:tcW w:w="2126" w:type="dxa"/>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01 00 00 00 00 0000 000</w:t>
            </w:r>
          </w:p>
        </w:tc>
        <w:tc>
          <w:tcPr>
            <w:tcW w:w="1701"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bCs/>
                <w:sz w:val="26"/>
                <w:szCs w:val="26"/>
              </w:rPr>
            </w:pPr>
            <w:r w:rsidRPr="00F616FC">
              <w:rPr>
                <w:bCs/>
                <w:sz w:val="26"/>
                <w:szCs w:val="26"/>
              </w:rPr>
              <w:t>2 376,0</w:t>
            </w:r>
          </w:p>
        </w:tc>
      </w:tr>
      <w:tr w:rsidR="00F616FC" w:rsidRPr="00DD70CE" w:rsidTr="00F616FC">
        <w:trPr>
          <w:trHeight w:val="349"/>
        </w:trPr>
        <w:tc>
          <w:tcPr>
            <w:tcW w:w="3561" w:type="dxa"/>
            <w:gridSpan w:val="2"/>
            <w:tcBorders>
              <w:top w:val="nil"/>
              <w:left w:val="single" w:sz="4" w:space="0" w:color="auto"/>
              <w:bottom w:val="single" w:sz="4" w:space="0" w:color="auto"/>
              <w:right w:val="single" w:sz="4" w:space="0" w:color="auto"/>
            </w:tcBorders>
            <w:shd w:val="clear" w:color="auto" w:fill="auto"/>
          </w:tcPr>
          <w:p w:rsidR="00F616FC" w:rsidRPr="00F616FC" w:rsidRDefault="00F616FC" w:rsidP="00962BAC">
            <w:pPr>
              <w:rPr>
                <w:sz w:val="26"/>
                <w:szCs w:val="26"/>
              </w:rPr>
            </w:pPr>
            <w:r w:rsidRPr="00F616FC">
              <w:rPr>
                <w:sz w:val="26"/>
                <w:szCs w:val="26"/>
              </w:rPr>
              <w:t>Изменение остатков средств на счетах по учету средств бюджета</w:t>
            </w:r>
          </w:p>
        </w:tc>
        <w:tc>
          <w:tcPr>
            <w:tcW w:w="1985"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924</w:t>
            </w:r>
          </w:p>
        </w:tc>
        <w:tc>
          <w:tcPr>
            <w:tcW w:w="2126" w:type="dxa"/>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01 05 00 00 00 0000 000</w:t>
            </w:r>
          </w:p>
        </w:tc>
        <w:tc>
          <w:tcPr>
            <w:tcW w:w="1701"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bCs/>
                <w:sz w:val="26"/>
                <w:szCs w:val="26"/>
              </w:rPr>
            </w:pPr>
            <w:r w:rsidRPr="00F616FC">
              <w:rPr>
                <w:bCs/>
                <w:sz w:val="26"/>
                <w:szCs w:val="26"/>
              </w:rPr>
              <w:t>-9 953,3</w:t>
            </w:r>
          </w:p>
        </w:tc>
      </w:tr>
      <w:tr w:rsidR="00F616FC" w:rsidRPr="00DD70CE" w:rsidTr="00F616FC">
        <w:trPr>
          <w:trHeight w:val="409"/>
        </w:trPr>
        <w:tc>
          <w:tcPr>
            <w:tcW w:w="3561" w:type="dxa"/>
            <w:gridSpan w:val="2"/>
            <w:tcBorders>
              <w:top w:val="nil"/>
              <w:left w:val="single" w:sz="4" w:space="0" w:color="auto"/>
              <w:bottom w:val="single" w:sz="4" w:space="0" w:color="auto"/>
              <w:right w:val="single" w:sz="4" w:space="0" w:color="auto"/>
            </w:tcBorders>
            <w:shd w:val="clear" w:color="auto" w:fill="auto"/>
          </w:tcPr>
          <w:p w:rsidR="00F616FC" w:rsidRPr="00F616FC" w:rsidRDefault="00F616FC" w:rsidP="00962BAC">
            <w:pPr>
              <w:rPr>
                <w:sz w:val="26"/>
                <w:szCs w:val="26"/>
              </w:rPr>
            </w:pPr>
            <w:r w:rsidRPr="00F616FC">
              <w:rPr>
                <w:sz w:val="26"/>
                <w:szCs w:val="26"/>
              </w:rPr>
              <w:t>Увеличение остатков средств бюджетов</w:t>
            </w:r>
          </w:p>
        </w:tc>
        <w:tc>
          <w:tcPr>
            <w:tcW w:w="1985"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924</w:t>
            </w:r>
          </w:p>
        </w:tc>
        <w:tc>
          <w:tcPr>
            <w:tcW w:w="2126" w:type="dxa"/>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01 05 00 00 00 0000 500</w:t>
            </w:r>
          </w:p>
        </w:tc>
        <w:tc>
          <w:tcPr>
            <w:tcW w:w="1701"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bCs/>
                <w:sz w:val="26"/>
                <w:szCs w:val="26"/>
              </w:rPr>
            </w:pPr>
            <w:r w:rsidRPr="00F616FC">
              <w:rPr>
                <w:bCs/>
                <w:sz w:val="26"/>
                <w:szCs w:val="26"/>
              </w:rPr>
              <w:t>-9 953,3</w:t>
            </w:r>
          </w:p>
        </w:tc>
      </w:tr>
      <w:tr w:rsidR="00F616FC" w:rsidRPr="00DD70CE" w:rsidTr="00F616FC">
        <w:trPr>
          <w:trHeight w:val="375"/>
        </w:trPr>
        <w:tc>
          <w:tcPr>
            <w:tcW w:w="3561" w:type="dxa"/>
            <w:gridSpan w:val="2"/>
            <w:tcBorders>
              <w:top w:val="nil"/>
              <w:left w:val="single" w:sz="4" w:space="0" w:color="auto"/>
              <w:bottom w:val="single" w:sz="4" w:space="0" w:color="auto"/>
              <w:right w:val="single" w:sz="4" w:space="0" w:color="auto"/>
            </w:tcBorders>
            <w:shd w:val="clear" w:color="auto" w:fill="auto"/>
          </w:tcPr>
          <w:p w:rsidR="00F616FC" w:rsidRPr="00F616FC" w:rsidRDefault="00F616FC" w:rsidP="00962BAC">
            <w:pPr>
              <w:rPr>
                <w:sz w:val="26"/>
                <w:szCs w:val="26"/>
              </w:rPr>
            </w:pPr>
            <w:r w:rsidRPr="00F616FC">
              <w:rPr>
                <w:sz w:val="26"/>
                <w:szCs w:val="26"/>
              </w:rPr>
              <w:t>Увеличение прочих остатков средств бюджетов</w:t>
            </w:r>
          </w:p>
        </w:tc>
        <w:tc>
          <w:tcPr>
            <w:tcW w:w="1985"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924</w:t>
            </w:r>
          </w:p>
        </w:tc>
        <w:tc>
          <w:tcPr>
            <w:tcW w:w="2126" w:type="dxa"/>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01 05 02 00 00 0000 500</w:t>
            </w:r>
          </w:p>
        </w:tc>
        <w:tc>
          <w:tcPr>
            <w:tcW w:w="1701"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bCs/>
                <w:sz w:val="26"/>
                <w:szCs w:val="26"/>
              </w:rPr>
            </w:pPr>
            <w:r w:rsidRPr="00F616FC">
              <w:rPr>
                <w:bCs/>
                <w:sz w:val="26"/>
                <w:szCs w:val="26"/>
              </w:rPr>
              <w:t>-9 953,3</w:t>
            </w:r>
          </w:p>
        </w:tc>
      </w:tr>
      <w:tr w:rsidR="00F616FC" w:rsidRPr="00DD70CE" w:rsidTr="00F616FC">
        <w:trPr>
          <w:trHeight w:val="267"/>
        </w:trPr>
        <w:tc>
          <w:tcPr>
            <w:tcW w:w="3561" w:type="dxa"/>
            <w:gridSpan w:val="2"/>
            <w:tcBorders>
              <w:top w:val="nil"/>
              <w:left w:val="single" w:sz="4" w:space="0" w:color="auto"/>
              <w:bottom w:val="single" w:sz="4" w:space="0" w:color="auto"/>
              <w:right w:val="single" w:sz="4" w:space="0" w:color="auto"/>
            </w:tcBorders>
            <w:shd w:val="clear" w:color="auto" w:fill="auto"/>
          </w:tcPr>
          <w:p w:rsidR="00F616FC" w:rsidRPr="00F616FC" w:rsidRDefault="00F616FC" w:rsidP="00962BAC">
            <w:pPr>
              <w:rPr>
                <w:sz w:val="26"/>
                <w:szCs w:val="26"/>
              </w:rPr>
            </w:pPr>
            <w:r w:rsidRPr="00F616FC">
              <w:rPr>
                <w:sz w:val="26"/>
                <w:szCs w:val="26"/>
              </w:rPr>
              <w:t>Увеличение прочих остатков денежных средств бюджетов</w:t>
            </w:r>
          </w:p>
        </w:tc>
        <w:tc>
          <w:tcPr>
            <w:tcW w:w="1985"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924</w:t>
            </w:r>
          </w:p>
        </w:tc>
        <w:tc>
          <w:tcPr>
            <w:tcW w:w="2126" w:type="dxa"/>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01 05 02 01 00 0000 510</w:t>
            </w:r>
          </w:p>
        </w:tc>
        <w:tc>
          <w:tcPr>
            <w:tcW w:w="1701"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bCs/>
                <w:sz w:val="26"/>
                <w:szCs w:val="26"/>
              </w:rPr>
            </w:pPr>
            <w:r w:rsidRPr="00F616FC">
              <w:rPr>
                <w:bCs/>
                <w:sz w:val="26"/>
                <w:szCs w:val="26"/>
              </w:rPr>
              <w:t>-9 953,3</w:t>
            </w:r>
          </w:p>
        </w:tc>
      </w:tr>
      <w:tr w:rsidR="00F616FC" w:rsidRPr="00DD70CE" w:rsidTr="00F616FC">
        <w:trPr>
          <w:trHeight w:val="683"/>
        </w:trPr>
        <w:tc>
          <w:tcPr>
            <w:tcW w:w="3561" w:type="dxa"/>
            <w:gridSpan w:val="2"/>
            <w:tcBorders>
              <w:top w:val="nil"/>
              <w:left w:val="single" w:sz="4" w:space="0" w:color="auto"/>
              <w:bottom w:val="single" w:sz="4" w:space="0" w:color="auto"/>
              <w:right w:val="single" w:sz="4" w:space="0" w:color="auto"/>
            </w:tcBorders>
            <w:shd w:val="clear" w:color="auto" w:fill="auto"/>
          </w:tcPr>
          <w:p w:rsidR="00F616FC" w:rsidRPr="00F616FC" w:rsidRDefault="00F616FC" w:rsidP="00962BAC">
            <w:pPr>
              <w:rPr>
                <w:sz w:val="26"/>
                <w:szCs w:val="26"/>
              </w:rPr>
            </w:pPr>
            <w:r w:rsidRPr="00F616FC">
              <w:rPr>
                <w:sz w:val="26"/>
                <w:szCs w:val="26"/>
              </w:rPr>
              <w:t>Увеличение прочих остатков денежных средств бюджетов сельских поселений</w:t>
            </w:r>
          </w:p>
        </w:tc>
        <w:tc>
          <w:tcPr>
            <w:tcW w:w="1985"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924</w:t>
            </w:r>
          </w:p>
        </w:tc>
        <w:tc>
          <w:tcPr>
            <w:tcW w:w="2126" w:type="dxa"/>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01 05 02 01 10 0000 510</w:t>
            </w:r>
          </w:p>
        </w:tc>
        <w:tc>
          <w:tcPr>
            <w:tcW w:w="1701"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bCs/>
                <w:sz w:val="26"/>
                <w:szCs w:val="26"/>
              </w:rPr>
            </w:pPr>
            <w:r w:rsidRPr="00F616FC">
              <w:rPr>
                <w:bCs/>
                <w:sz w:val="26"/>
                <w:szCs w:val="26"/>
              </w:rPr>
              <w:t>-9 953,3</w:t>
            </w:r>
          </w:p>
        </w:tc>
      </w:tr>
      <w:tr w:rsidR="00F616FC" w:rsidRPr="00DD70CE" w:rsidTr="00F616FC">
        <w:trPr>
          <w:trHeight w:val="398"/>
        </w:trPr>
        <w:tc>
          <w:tcPr>
            <w:tcW w:w="3561" w:type="dxa"/>
            <w:gridSpan w:val="2"/>
            <w:tcBorders>
              <w:top w:val="nil"/>
              <w:left w:val="single" w:sz="4" w:space="0" w:color="auto"/>
              <w:bottom w:val="single" w:sz="4" w:space="0" w:color="auto"/>
              <w:right w:val="single" w:sz="4" w:space="0" w:color="auto"/>
            </w:tcBorders>
            <w:shd w:val="clear" w:color="auto" w:fill="auto"/>
          </w:tcPr>
          <w:p w:rsidR="00F616FC" w:rsidRPr="00F616FC" w:rsidRDefault="00F616FC" w:rsidP="00962BAC">
            <w:pPr>
              <w:rPr>
                <w:sz w:val="26"/>
                <w:szCs w:val="26"/>
              </w:rPr>
            </w:pPr>
            <w:r w:rsidRPr="00F616FC">
              <w:rPr>
                <w:sz w:val="26"/>
                <w:szCs w:val="26"/>
              </w:rPr>
              <w:t>Уменьшение остатков средств бюджетов</w:t>
            </w:r>
          </w:p>
        </w:tc>
        <w:tc>
          <w:tcPr>
            <w:tcW w:w="1985"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924</w:t>
            </w:r>
          </w:p>
        </w:tc>
        <w:tc>
          <w:tcPr>
            <w:tcW w:w="2126" w:type="dxa"/>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01 05 00 00 00 0000 600</w:t>
            </w:r>
          </w:p>
        </w:tc>
        <w:tc>
          <w:tcPr>
            <w:tcW w:w="1701"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12 329,3</w:t>
            </w:r>
          </w:p>
        </w:tc>
      </w:tr>
      <w:tr w:rsidR="00F616FC" w:rsidRPr="00DD70CE" w:rsidTr="00F616FC">
        <w:trPr>
          <w:trHeight w:val="387"/>
        </w:trPr>
        <w:tc>
          <w:tcPr>
            <w:tcW w:w="3561" w:type="dxa"/>
            <w:gridSpan w:val="2"/>
            <w:tcBorders>
              <w:top w:val="nil"/>
              <w:left w:val="single" w:sz="4" w:space="0" w:color="auto"/>
              <w:bottom w:val="single" w:sz="4" w:space="0" w:color="auto"/>
              <w:right w:val="single" w:sz="4" w:space="0" w:color="auto"/>
            </w:tcBorders>
            <w:shd w:val="clear" w:color="auto" w:fill="auto"/>
          </w:tcPr>
          <w:p w:rsidR="00F616FC" w:rsidRPr="00F616FC" w:rsidRDefault="00F616FC" w:rsidP="00962BAC">
            <w:pPr>
              <w:rPr>
                <w:sz w:val="26"/>
                <w:szCs w:val="26"/>
              </w:rPr>
            </w:pPr>
            <w:r w:rsidRPr="00F616FC">
              <w:rPr>
                <w:sz w:val="26"/>
                <w:szCs w:val="26"/>
              </w:rPr>
              <w:t>Уменьшение прочих остатков средств бюджетов</w:t>
            </w:r>
          </w:p>
        </w:tc>
        <w:tc>
          <w:tcPr>
            <w:tcW w:w="1985"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924</w:t>
            </w:r>
          </w:p>
        </w:tc>
        <w:tc>
          <w:tcPr>
            <w:tcW w:w="2126" w:type="dxa"/>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01 05 02 00 00 0000 600</w:t>
            </w:r>
          </w:p>
        </w:tc>
        <w:tc>
          <w:tcPr>
            <w:tcW w:w="1701"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12 329,3</w:t>
            </w:r>
          </w:p>
        </w:tc>
      </w:tr>
      <w:tr w:rsidR="00F616FC" w:rsidRPr="00DD70CE" w:rsidTr="00F616FC">
        <w:trPr>
          <w:trHeight w:val="387"/>
        </w:trPr>
        <w:tc>
          <w:tcPr>
            <w:tcW w:w="3561" w:type="dxa"/>
            <w:gridSpan w:val="2"/>
            <w:tcBorders>
              <w:top w:val="nil"/>
              <w:left w:val="single" w:sz="4" w:space="0" w:color="auto"/>
              <w:bottom w:val="single" w:sz="4" w:space="0" w:color="auto"/>
              <w:right w:val="single" w:sz="4" w:space="0" w:color="auto"/>
            </w:tcBorders>
            <w:shd w:val="clear" w:color="auto" w:fill="auto"/>
          </w:tcPr>
          <w:p w:rsidR="00F616FC" w:rsidRPr="00F616FC" w:rsidRDefault="00F616FC" w:rsidP="00962BAC">
            <w:pPr>
              <w:rPr>
                <w:sz w:val="26"/>
                <w:szCs w:val="26"/>
              </w:rPr>
            </w:pPr>
            <w:r w:rsidRPr="00F616FC">
              <w:rPr>
                <w:sz w:val="26"/>
                <w:szCs w:val="26"/>
              </w:rPr>
              <w:t>Уменьшение прочих остатков денежных  средств бюджетов</w:t>
            </w:r>
          </w:p>
        </w:tc>
        <w:tc>
          <w:tcPr>
            <w:tcW w:w="1985"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924</w:t>
            </w:r>
          </w:p>
        </w:tc>
        <w:tc>
          <w:tcPr>
            <w:tcW w:w="2126" w:type="dxa"/>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01 05 02 01 00 0000 610</w:t>
            </w:r>
          </w:p>
        </w:tc>
        <w:tc>
          <w:tcPr>
            <w:tcW w:w="1701"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12 329,3</w:t>
            </w:r>
          </w:p>
        </w:tc>
      </w:tr>
      <w:tr w:rsidR="00F616FC" w:rsidRPr="0094321A" w:rsidTr="00F616FC">
        <w:trPr>
          <w:trHeight w:val="630"/>
        </w:trPr>
        <w:tc>
          <w:tcPr>
            <w:tcW w:w="3561" w:type="dxa"/>
            <w:gridSpan w:val="2"/>
            <w:tcBorders>
              <w:top w:val="nil"/>
              <w:left w:val="single" w:sz="4" w:space="0" w:color="auto"/>
              <w:bottom w:val="single" w:sz="4" w:space="0" w:color="auto"/>
              <w:right w:val="single" w:sz="4" w:space="0" w:color="auto"/>
            </w:tcBorders>
            <w:shd w:val="clear" w:color="auto" w:fill="auto"/>
          </w:tcPr>
          <w:p w:rsidR="00F616FC" w:rsidRPr="00F616FC" w:rsidRDefault="00F616FC" w:rsidP="00962BAC">
            <w:pPr>
              <w:rPr>
                <w:sz w:val="26"/>
                <w:szCs w:val="26"/>
              </w:rPr>
            </w:pPr>
            <w:r w:rsidRPr="00F616FC">
              <w:rPr>
                <w:sz w:val="26"/>
                <w:szCs w:val="26"/>
              </w:rPr>
              <w:t>Уменьшение прочих остатков денежных средств бюджетов сельских  поселений</w:t>
            </w:r>
          </w:p>
        </w:tc>
        <w:tc>
          <w:tcPr>
            <w:tcW w:w="1985"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924</w:t>
            </w:r>
          </w:p>
        </w:tc>
        <w:tc>
          <w:tcPr>
            <w:tcW w:w="2126" w:type="dxa"/>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01 05 02 01 10 0000 610</w:t>
            </w:r>
          </w:p>
        </w:tc>
        <w:tc>
          <w:tcPr>
            <w:tcW w:w="1701" w:type="dxa"/>
            <w:gridSpan w:val="2"/>
            <w:tcBorders>
              <w:top w:val="nil"/>
              <w:left w:val="nil"/>
              <w:bottom w:val="single" w:sz="4" w:space="0" w:color="auto"/>
              <w:right w:val="single" w:sz="4" w:space="0" w:color="auto"/>
            </w:tcBorders>
            <w:shd w:val="clear" w:color="auto" w:fill="auto"/>
            <w:noWrap/>
            <w:vAlign w:val="center"/>
          </w:tcPr>
          <w:p w:rsidR="00F616FC" w:rsidRPr="00F616FC" w:rsidRDefault="00F616FC" w:rsidP="00962BAC">
            <w:pPr>
              <w:jc w:val="center"/>
              <w:rPr>
                <w:sz w:val="26"/>
                <w:szCs w:val="26"/>
              </w:rPr>
            </w:pPr>
            <w:r w:rsidRPr="00F616FC">
              <w:rPr>
                <w:sz w:val="26"/>
                <w:szCs w:val="26"/>
              </w:rPr>
              <w:t>12 329,3</w:t>
            </w:r>
          </w:p>
        </w:tc>
      </w:tr>
    </w:tbl>
    <w:p w:rsidR="00F616FC" w:rsidRDefault="00F616FC" w:rsidP="00F616FC">
      <w:pPr>
        <w:jc w:val="center"/>
        <w:rPr>
          <w:b/>
        </w:rPr>
      </w:pPr>
    </w:p>
    <w:p w:rsidR="00F616FC" w:rsidRPr="0078099C" w:rsidRDefault="00F616FC" w:rsidP="00EB7A4F">
      <w:pPr>
        <w:jc w:val="center"/>
        <w:rPr>
          <w:b/>
          <w:sz w:val="27"/>
          <w:szCs w:val="27"/>
        </w:rPr>
      </w:pPr>
    </w:p>
    <w:sectPr w:rsidR="00F616FC" w:rsidRPr="0078099C" w:rsidSect="007C3F97">
      <w:headerReference w:type="default" r:id="rId12"/>
      <w:headerReference w:type="first" r:id="rId13"/>
      <w:pgSz w:w="11906" w:h="16838"/>
      <w:pgMar w:top="1276" w:right="851" w:bottom="1276" w:left="1644"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66" w:rsidRDefault="000C4766" w:rsidP="00A66CA7">
      <w:r>
        <w:separator/>
      </w:r>
    </w:p>
  </w:endnote>
  <w:endnote w:type="continuationSeparator" w:id="0">
    <w:p w:rsidR="000C4766" w:rsidRDefault="000C4766" w:rsidP="00A6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66" w:rsidRDefault="000C4766" w:rsidP="00A66CA7">
      <w:r>
        <w:separator/>
      </w:r>
    </w:p>
  </w:footnote>
  <w:footnote w:type="continuationSeparator" w:id="0">
    <w:p w:rsidR="000C4766" w:rsidRDefault="000C4766" w:rsidP="00A6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86115"/>
      <w:docPartObj>
        <w:docPartGallery w:val="Page Numbers (Top of Page)"/>
        <w:docPartUnique/>
      </w:docPartObj>
    </w:sdtPr>
    <w:sdtContent>
      <w:p w:rsidR="00F616FC" w:rsidRDefault="00F616FC">
        <w:pPr>
          <w:pStyle w:val="a3"/>
          <w:jc w:val="center"/>
        </w:pPr>
        <w:r>
          <w:fldChar w:fldCharType="begin"/>
        </w:r>
        <w:r>
          <w:instrText>PAGE   \* MERGEFORMAT</w:instrText>
        </w:r>
        <w:r>
          <w:fldChar w:fldCharType="separate"/>
        </w:r>
        <w:r w:rsidR="000C4766">
          <w:rPr>
            <w:noProof/>
          </w:rPr>
          <w:t>1</w:t>
        </w:r>
        <w:r>
          <w:fldChar w:fldCharType="end"/>
        </w:r>
      </w:p>
    </w:sdtContent>
  </w:sdt>
  <w:p w:rsidR="00F616FC" w:rsidRDefault="00F616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727674"/>
      <w:docPartObj>
        <w:docPartGallery w:val="Page Numbers (Top of Page)"/>
        <w:docPartUnique/>
      </w:docPartObj>
    </w:sdtPr>
    <w:sdtContent>
      <w:p w:rsidR="00F616FC" w:rsidRDefault="00F616FC">
        <w:pPr>
          <w:pStyle w:val="a3"/>
          <w:jc w:val="center"/>
        </w:pPr>
        <w:r>
          <w:fldChar w:fldCharType="begin"/>
        </w:r>
        <w:r>
          <w:instrText>PAGE   \* MERGEFORMAT</w:instrText>
        </w:r>
        <w:r>
          <w:fldChar w:fldCharType="separate"/>
        </w:r>
        <w:r>
          <w:rPr>
            <w:noProof/>
          </w:rPr>
          <w:t>16</w:t>
        </w:r>
        <w:r>
          <w:fldChar w:fldCharType="end"/>
        </w:r>
      </w:p>
    </w:sdtContent>
  </w:sdt>
  <w:p w:rsidR="00F616FC" w:rsidRDefault="00F616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33689"/>
      <w:docPartObj>
        <w:docPartGallery w:val="Page Numbers (Top of Page)"/>
        <w:docPartUnique/>
      </w:docPartObj>
    </w:sdtPr>
    <w:sdtEndPr/>
    <w:sdtContent>
      <w:p w:rsidR="00A66CA7" w:rsidRDefault="00A66CA7">
        <w:pPr>
          <w:pStyle w:val="a3"/>
          <w:jc w:val="center"/>
        </w:pPr>
        <w:r>
          <w:fldChar w:fldCharType="begin"/>
        </w:r>
        <w:r>
          <w:instrText>PAGE   \* MERGEFORMAT</w:instrText>
        </w:r>
        <w:r>
          <w:fldChar w:fldCharType="separate"/>
        </w:r>
        <w:r w:rsidR="00F616FC">
          <w:rPr>
            <w:noProof/>
          </w:rPr>
          <w:t>17</w:t>
        </w:r>
        <w:r>
          <w:fldChar w:fldCharType="end"/>
        </w:r>
      </w:p>
    </w:sdtContent>
  </w:sdt>
  <w:p w:rsidR="00A66CA7" w:rsidRDefault="00A66CA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821101"/>
      <w:docPartObj>
        <w:docPartGallery w:val="Page Numbers (Top of Page)"/>
        <w:docPartUnique/>
      </w:docPartObj>
    </w:sdtPr>
    <w:sdtContent>
      <w:p w:rsidR="00F616FC" w:rsidRDefault="00F616FC">
        <w:pPr>
          <w:pStyle w:val="a3"/>
          <w:jc w:val="center"/>
        </w:pPr>
        <w:r>
          <w:fldChar w:fldCharType="begin"/>
        </w:r>
        <w:r>
          <w:instrText>PAGE   \* MERGEFORMAT</w:instrText>
        </w:r>
        <w:r>
          <w:fldChar w:fldCharType="separate"/>
        </w:r>
        <w:r>
          <w:rPr>
            <w:noProof/>
          </w:rPr>
          <w:t>16</w:t>
        </w:r>
        <w:r>
          <w:fldChar w:fldCharType="end"/>
        </w:r>
      </w:p>
    </w:sdtContent>
  </w:sdt>
  <w:p w:rsidR="00F616FC" w:rsidRDefault="00F616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6"/>
    <w:lvl w:ilvl="0">
      <w:start w:val="1"/>
      <w:numFmt w:val="decimal"/>
      <w:lvlText w:val="%1."/>
      <w:lvlJc w:val="left"/>
      <w:pPr>
        <w:tabs>
          <w:tab w:val="num" w:pos="1789"/>
        </w:tabs>
        <w:ind w:left="1789" w:hanging="1080"/>
      </w:pPr>
    </w:lvl>
  </w:abstractNum>
  <w:abstractNum w:abstractNumId="1">
    <w:nsid w:val="0D05389B"/>
    <w:multiLevelType w:val="hybridMultilevel"/>
    <w:tmpl w:val="DA6AD174"/>
    <w:lvl w:ilvl="0" w:tplc="ACDC18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B60607B"/>
    <w:multiLevelType w:val="hybridMultilevel"/>
    <w:tmpl w:val="00DE91E8"/>
    <w:lvl w:ilvl="0" w:tplc="6E6A3B6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26B067B2"/>
    <w:multiLevelType w:val="hybridMultilevel"/>
    <w:tmpl w:val="00DE91E8"/>
    <w:lvl w:ilvl="0" w:tplc="6E6A3B6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32E00512"/>
    <w:multiLevelType w:val="hybridMultilevel"/>
    <w:tmpl w:val="B81C8828"/>
    <w:lvl w:ilvl="0" w:tplc="7C50A8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EB56337"/>
    <w:multiLevelType w:val="singleLevel"/>
    <w:tmpl w:val="0C6AC1E8"/>
    <w:lvl w:ilvl="0">
      <w:numFmt w:val="bullet"/>
      <w:lvlText w:val="-"/>
      <w:lvlJc w:val="left"/>
      <w:pPr>
        <w:tabs>
          <w:tab w:val="num" w:pos="1125"/>
        </w:tabs>
        <w:ind w:left="1125" w:hanging="405"/>
      </w:pPr>
      <w:rPr>
        <w:rFonts w:hint="default"/>
      </w:rPr>
    </w:lvl>
  </w:abstractNum>
  <w:abstractNum w:abstractNumId="6">
    <w:nsid w:val="4CF508CC"/>
    <w:multiLevelType w:val="hybridMultilevel"/>
    <w:tmpl w:val="7026D1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DD05815"/>
    <w:multiLevelType w:val="hybridMultilevel"/>
    <w:tmpl w:val="119008CA"/>
    <w:lvl w:ilvl="0" w:tplc="58E6F56A">
      <w:start w:val="1"/>
      <w:numFmt w:val="upperRoman"/>
      <w:lvlText w:val="%1."/>
      <w:lvlJc w:val="left"/>
      <w:pPr>
        <w:tabs>
          <w:tab w:val="num" w:pos="1429"/>
        </w:tabs>
        <w:ind w:left="1429" w:hanging="720"/>
      </w:pPr>
      <w:rPr>
        <w:rFonts w:hint="default"/>
        <w:u w:val="none"/>
      </w:rPr>
    </w:lvl>
    <w:lvl w:ilvl="1" w:tplc="B294750C">
      <w:start w:val="1"/>
      <w:numFmt w:val="decimal"/>
      <w:lvlText w:val="%2."/>
      <w:lvlJc w:val="left"/>
      <w:pPr>
        <w:tabs>
          <w:tab w:val="num" w:pos="2164"/>
        </w:tabs>
        <w:ind w:left="2164" w:hanging="73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5CC48E3"/>
    <w:multiLevelType w:val="hybridMultilevel"/>
    <w:tmpl w:val="9F0E5176"/>
    <w:lvl w:ilvl="0" w:tplc="D7F68736">
      <w:start w:val="2024"/>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9F5537"/>
    <w:multiLevelType w:val="hybridMultilevel"/>
    <w:tmpl w:val="E52663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B9F386A"/>
    <w:multiLevelType w:val="hybridMultilevel"/>
    <w:tmpl w:val="00DE91E8"/>
    <w:lvl w:ilvl="0" w:tplc="6E6A3B6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765732BC"/>
    <w:multiLevelType w:val="hybridMultilevel"/>
    <w:tmpl w:val="ADECC41A"/>
    <w:lvl w:ilvl="0" w:tplc="47D64CD2">
      <w:start w:val="1"/>
      <w:numFmt w:val="decimal"/>
      <w:lvlText w:val="%1."/>
      <w:lvlJc w:val="left"/>
      <w:pPr>
        <w:tabs>
          <w:tab w:val="num" w:pos="1069"/>
        </w:tabs>
        <w:ind w:left="1069" w:hanging="360"/>
      </w:pPr>
      <w:rPr>
        <w:rFonts w:hint="default"/>
        <w:u w:val="none"/>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7F8972FF"/>
    <w:multiLevelType w:val="multilevel"/>
    <w:tmpl w:val="0162727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12"/>
  </w:num>
  <w:num w:numId="8">
    <w:abstractNumId w:val="8"/>
  </w:num>
  <w:num w:numId="9">
    <w:abstractNumId w:val="4"/>
  </w:num>
  <w:num w:numId="10">
    <w:abstractNumId w:val="5"/>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DA"/>
    <w:rsid w:val="000035E5"/>
    <w:rsid w:val="00005B59"/>
    <w:rsid w:val="000143BE"/>
    <w:rsid w:val="000A707D"/>
    <w:rsid w:val="000C4766"/>
    <w:rsid w:val="00155236"/>
    <w:rsid w:val="001606F1"/>
    <w:rsid w:val="00182E85"/>
    <w:rsid w:val="00184A95"/>
    <w:rsid w:val="001A3107"/>
    <w:rsid w:val="002414BE"/>
    <w:rsid w:val="00290A01"/>
    <w:rsid w:val="00297147"/>
    <w:rsid w:val="002A489D"/>
    <w:rsid w:val="002D709B"/>
    <w:rsid w:val="003309A3"/>
    <w:rsid w:val="00341464"/>
    <w:rsid w:val="00365D66"/>
    <w:rsid w:val="003A4773"/>
    <w:rsid w:val="003E088D"/>
    <w:rsid w:val="003E20A7"/>
    <w:rsid w:val="003E2C69"/>
    <w:rsid w:val="003E3D38"/>
    <w:rsid w:val="0045306E"/>
    <w:rsid w:val="00486B0F"/>
    <w:rsid w:val="004900C0"/>
    <w:rsid w:val="004A7C19"/>
    <w:rsid w:val="004E2EAB"/>
    <w:rsid w:val="004F00D7"/>
    <w:rsid w:val="004F7709"/>
    <w:rsid w:val="004F7BEB"/>
    <w:rsid w:val="00520EEB"/>
    <w:rsid w:val="00537FF6"/>
    <w:rsid w:val="00541ADA"/>
    <w:rsid w:val="005E55D2"/>
    <w:rsid w:val="006A03EF"/>
    <w:rsid w:val="006B3034"/>
    <w:rsid w:val="006E655B"/>
    <w:rsid w:val="00717A7E"/>
    <w:rsid w:val="007367A4"/>
    <w:rsid w:val="0074753B"/>
    <w:rsid w:val="00752626"/>
    <w:rsid w:val="0076025D"/>
    <w:rsid w:val="0078099C"/>
    <w:rsid w:val="007864F8"/>
    <w:rsid w:val="00786F9A"/>
    <w:rsid w:val="007C3F97"/>
    <w:rsid w:val="007D37BA"/>
    <w:rsid w:val="007D3EAA"/>
    <w:rsid w:val="008339E4"/>
    <w:rsid w:val="008A4FAD"/>
    <w:rsid w:val="008B5809"/>
    <w:rsid w:val="0090531A"/>
    <w:rsid w:val="00936294"/>
    <w:rsid w:val="0094355D"/>
    <w:rsid w:val="009610F0"/>
    <w:rsid w:val="00963C25"/>
    <w:rsid w:val="00973B33"/>
    <w:rsid w:val="009F65F0"/>
    <w:rsid w:val="00A30E6F"/>
    <w:rsid w:val="00A41BBA"/>
    <w:rsid w:val="00A43C98"/>
    <w:rsid w:val="00A659DF"/>
    <w:rsid w:val="00A66CA7"/>
    <w:rsid w:val="00A80544"/>
    <w:rsid w:val="00AB1ECE"/>
    <w:rsid w:val="00AC4A32"/>
    <w:rsid w:val="00AC7E7C"/>
    <w:rsid w:val="00AD11AC"/>
    <w:rsid w:val="00B0052C"/>
    <w:rsid w:val="00B0124D"/>
    <w:rsid w:val="00B23923"/>
    <w:rsid w:val="00B50336"/>
    <w:rsid w:val="00BA5338"/>
    <w:rsid w:val="00BC40C5"/>
    <w:rsid w:val="00BC5F99"/>
    <w:rsid w:val="00BC715B"/>
    <w:rsid w:val="00BF160C"/>
    <w:rsid w:val="00C36230"/>
    <w:rsid w:val="00CB7F70"/>
    <w:rsid w:val="00CD33F6"/>
    <w:rsid w:val="00D270C7"/>
    <w:rsid w:val="00D324A5"/>
    <w:rsid w:val="00D4070E"/>
    <w:rsid w:val="00D41C92"/>
    <w:rsid w:val="00D76C76"/>
    <w:rsid w:val="00D839B7"/>
    <w:rsid w:val="00D90F30"/>
    <w:rsid w:val="00DB07E2"/>
    <w:rsid w:val="00DD65E7"/>
    <w:rsid w:val="00DE2055"/>
    <w:rsid w:val="00E514D3"/>
    <w:rsid w:val="00E76542"/>
    <w:rsid w:val="00E8088E"/>
    <w:rsid w:val="00E85EE0"/>
    <w:rsid w:val="00EB7A4F"/>
    <w:rsid w:val="00F120D3"/>
    <w:rsid w:val="00F616FC"/>
    <w:rsid w:val="00F819AC"/>
    <w:rsid w:val="00F84ECC"/>
    <w:rsid w:val="00FB206C"/>
    <w:rsid w:val="00FC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unhideWhenUsed/>
    <w:qFormat/>
    <w:rsid w:val="00486B0F"/>
    <w:pPr>
      <w:keepNext/>
      <w:jc w:val="center"/>
      <w:outlineLvl w:val="1"/>
    </w:pPr>
    <w:rPr>
      <w:b/>
      <w:bCs/>
      <w:sz w:val="40"/>
    </w:rPr>
  </w:style>
  <w:style w:type="paragraph" w:styleId="3">
    <w:name w:val="heading 3"/>
    <w:basedOn w:val="a"/>
    <w:next w:val="a"/>
    <w:link w:val="30"/>
    <w:qFormat/>
    <w:rsid w:val="00F616FC"/>
    <w:pPr>
      <w:keepNext/>
      <w:spacing w:before="240" w:after="60"/>
      <w:outlineLvl w:val="2"/>
    </w:pPr>
    <w:rPr>
      <w:rFonts w:ascii="Arial" w:hAnsi="Arial" w:cs="Arial"/>
      <w:b/>
      <w:bCs/>
      <w:sz w:val="26"/>
      <w:szCs w:val="26"/>
    </w:rPr>
  </w:style>
  <w:style w:type="paragraph" w:styleId="4">
    <w:name w:val="heading 4"/>
    <w:basedOn w:val="a"/>
    <w:next w:val="a"/>
    <w:link w:val="40"/>
    <w:qFormat/>
    <w:rsid w:val="00F616FC"/>
    <w:pPr>
      <w:keepNext/>
      <w:spacing w:before="240" w:after="60"/>
      <w:outlineLvl w:val="3"/>
    </w:pPr>
    <w:rPr>
      <w:b/>
      <w:bCs/>
      <w:sz w:val="28"/>
      <w:szCs w:val="28"/>
    </w:rPr>
  </w:style>
  <w:style w:type="paragraph" w:styleId="5">
    <w:name w:val="heading 5"/>
    <w:basedOn w:val="a"/>
    <w:next w:val="a"/>
    <w:link w:val="50"/>
    <w:qFormat/>
    <w:rsid w:val="00F616F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nhideWhenUsed/>
    <w:rsid w:val="00486B0F"/>
    <w:rPr>
      <w:rFonts w:ascii="Tahoma" w:hAnsi="Tahoma" w:cs="Tahoma"/>
      <w:sz w:val="16"/>
      <w:szCs w:val="16"/>
    </w:rPr>
  </w:style>
  <w:style w:type="character" w:customStyle="1" w:styleId="ab">
    <w:name w:val="Текст выноски Знак"/>
    <w:basedOn w:val="a0"/>
    <w:link w:val="aa"/>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 w:type="paragraph" w:styleId="21">
    <w:name w:val="Body Text Indent 2"/>
    <w:basedOn w:val="a"/>
    <w:link w:val="22"/>
    <w:uiPriority w:val="99"/>
    <w:semiHidden/>
    <w:unhideWhenUsed/>
    <w:rsid w:val="00D41C92"/>
    <w:pPr>
      <w:spacing w:after="120" w:line="480" w:lineRule="auto"/>
      <w:ind w:left="283"/>
    </w:pPr>
  </w:style>
  <w:style w:type="character" w:customStyle="1" w:styleId="22">
    <w:name w:val="Основной текст с отступом 2 Знак"/>
    <w:basedOn w:val="a0"/>
    <w:link w:val="21"/>
    <w:uiPriority w:val="99"/>
    <w:semiHidden/>
    <w:rsid w:val="00D41C92"/>
    <w:rPr>
      <w:rFonts w:ascii="Times New Roman" w:eastAsia="Times New Roman" w:hAnsi="Times New Roman" w:cs="Times New Roman"/>
      <w:sz w:val="24"/>
      <w:szCs w:val="24"/>
      <w:lang w:eastAsia="ru-RU"/>
    </w:rPr>
  </w:style>
  <w:style w:type="table" w:styleId="ae">
    <w:name w:val="Table Grid"/>
    <w:basedOn w:val="a1"/>
    <w:uiPriority w:val="59"/>
    <w:rsid w:val="00AC4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477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12">
    <w:name w:val="Обычный1"/>
    <w:rsid w:val="00365D66"/>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F616FC"/>
    <w:rPr>
      <w:rFonts w:ascii="Arial" w:eastAsia="Times New Roman" w:hAnsi="Arial" w:cs="Arial"/>
      <w:b/>
      <w:bCs/>
      <w:sz w:val="26"/>
      <w:szCs w:val="26"/>
      <w:lang w:eastAsia="ru-RU"/>
    </w:rPr>
  </w:style>
  <w:style w:type="character" w:customStyle="1" w:styleId="40">
    <w:name w:val="Заголовок 4 Знак"/>
    <w:basedOn w:val="a0"/>
    <w:link w:val="4"/>
    <w:rsid w:val="00F616F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616FC"/>
    <w:rPr>
      <w:rFonts w:ascii="Times New Roman" w:eastAsia="Times New Roman" w:hAnsi="Times New Roman" w:cs="Times New Roman"/>
      <w:b/>
      <w:bCs/>
      <w:i/>
      <w:iCs/>
      <w:sz w:val="26"/>
      <w:szCs w:val="26"/>
      <w:lang w:eastAsia="ru-RU"/>
    </w:rPr>
  </w:style>
  <w:style w:type="paragraph" w:customStyle="1" w:styleId="af">
    <w:name w:val="Заголовок"/>
    <w:basedOn w:val="a"/>
    <w:next w:val="a6"/>
    <w:rsid w:val="00F616FC"/>
    <w:pPr>
      <w:keepNext/>
      <w:widowControl w:val="0"/>
      <w:suppressAutoHyphens/>
      <w:spacing w:before="240" w:after="120"/>
    </w:pPr>
    <w:rPr>
      <w:rFonts w:ascii="Arial" w:eastAsia="Arial Unicode MS" w:hAnsi="Arial" w:cs="Tahoma"/>
      <w:kern w:val="1"/>
      <w:sz w:val="28"/>
      <w:szCs w:val="28"/>
      <w:lang w:eastAsia="hi-IN" w:bidi="hi-IN"/>
    </w:rPr>
  </w:style>
  <w:style w:type="paragraph" w:customStyle="1" w:styleId="ConsTitle">
    <w:name w:val="ConsTitle"/>
    <w:rsid w:val="00F616FC"/>
    <w:pPr>
      <w:widowControl w:val="0"/>
      <w:suppressAutoHyphens/>
      <w:spacing w:after="0" w:line="240" w:lineRule="auto"/>
      <w:ind w:right="19772"/>
    </w:pPr>
    <w:rPr>
      <w:rFonts w:ascii="Arial" w:eastAsia="Arial" w:hAnsi="Arial" w:cs="Times New Roman"/>
      <w:b/>
      <w:kern w:val="1"/>
      <w:sz w:val="16"/>
      <w:szCs w:val="20"/>
      <w:lang w:eastAsia="ar-SA"/>
    </w:rPr>
  </w:style>
  <w:style w:type="paragraph" w:customStyle="1" w:styleId="210">
    <w:name w:val="Основной текст с отступом 21"/>
    <w:basedOn w:val="a"/>
    <w:rsid w:val="00F616FC"/>
    <w:pPr>
      <w:suppressAutoHyphens/>
      <w:ind w:firstLine="708"/>
      <w:jc w:val="both"/>
    </w:pPr>
    <w:rPr>
      <w:rFonts w:eastAsia="MS Mincho"/>
      <w:sz w:val="28"/>
      <w:lang w:eastAsia="ar-SA"/>
    </w:rPr>
  </w:style>
  <w:style w:type="paragraph" w:customStyle="1" w:styleId="ConsPlusNonformat">
    <w:name w:val="ConsPlusNonformat"/>
    <w:rsid w:val="00F616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F616FC"/>
  </w:style>
  <w:style w:type="paragraph" w:customStyle="1" w:styleId="ConsPlusCell">
    <w:name w:val="ConsPlusCell"/>
    <w:uiPriority w:val="99"/>
    <w:rsid w:val="00F616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F616FC"/>
  </w:style>
  <w:style w:type="paragraph" w:customStyle="1" w:styleId="13">
    <w:name w:val="1"/>
    <w:basedOn w:val="a"/>
    <w:autoRedefine/>
    <w:rsid w:val="00F616FC"/>
    <w:pPr>
      <w:spacing w:after="160" w:line="240" w:lineRule="exact"/>
    </w:pPr>
    <w:rPr>
      <w:sz w:val="28"/>
      <w:szCs w:val="20"/>
      <w:lang w:val="en-US" w:eastAsia="en-US"/>
    </w:rPr>
  </w:style>
  <w:style w:type="paragraph" w:customStyle="1" w:styleId="ConsNonformat">
    <w:name w:val="ConsNonformat"/>
    <w:rsid w:val="00F616FC"/>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14">
    <w:name w:val="Знак Знак1 Знак Знак"/>
    <w:basedOn w:val="a"/>
    <w:autoRedefine/>
    <w:rsid w:val="00F616FC"/>
    <w:pPr>
      <w:spacing w:after="160" w:line="240" w:lineRule="exact"/>
    </w:pPr>
    <w:rPr>
      <w:sz w:val="28"/>
      <w:szCs w:val="20"/>
      <w:lang w:val="en-US" w:eastAsia="en-US"/>
    </w:rPr>
  </w:style>
  <w:style w:type="paragraph" w:customStyle="1" w:styleId="af1">
    <w:name w:val="Знак Знак Знак Знак Знак"/>
    <w:basedOn w:val="a"/>
    <w:autoRedefine/>
    <w:rsid w:val="00F616FC"/>
    <w:pPr>
      <w:spacing w:after="160" w:line="240" w:lineRule="exact"/>
    </w:pPr>
    <w:rPr>
      <w:sz w:val="28"/>
      <w:szCs w:val="20"/>
      <w:lang w:val="en-US" w:eastAsia="en-US"/>
    </w:rPr>
  </w:style>
  <w:style w:type="paragraph" w:customStyle="1" w:styleId="ConsPlusTitlePage">
    <w:name w:val="ConsPlusTitlePage"/>
    <w:rsid w:val="00F616F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10">
    <w:name w:val="Знак Знак1 Знак Знак1"/>
    <w:basedOn w:val="a"/>
    <w:autoRedefine/>
    <w:rsid w:val="00F616FC"/>
    <w:pPr>
      <w:spacing w:after="160" w:line="240" w:lineRule="exact"/>
    </w:pPr>
    <w:rPr>
      <w:sz w:val="28"/>
      <w:szCs w:val="20"/>
      <w:lang w:val="en-US" w:eastAsia="en-US"/>
    </w:rPr>
  </w:style>
  <w:style w:type="paragraph" w:customStyle="1" w:styleId="111">
    <w:name w:val="Знак Знак1 Знак Знак1 Знак Знак"/>
    <w:basedOn w:val="a"/>
    <w:autoRedefine/>
    <w:rsid w:val="00F616FC"/>
    <w:pPr>
      <w:spacing w:after="160" w:line="240" w:lineRule="exact"/>
    </w:pPr>
    <w:rPr>
      <w:sz w:val="28"/>
      <w:szCs w:val="20"/>
      <w:lang w:val="en-US" w:eastAsia="en-US"/>
    </w:rPr>
  </w:style>
  <w:style w:type="paragraph" w:customStyle="1" w:styleId="112">
    <w:name w:val="Знак Знак1 Знак Знак1 Знак Знак Знак Знак"/>
    <w:basedOn w:val="a"/>
    <w:autoRedefine/>
    <w:rsid w:val="00F616FC"/>
    <w:pPr>
      <w:spacing w:after="160" w:line="240" w:lineRule="exact"/>
    </w:pPr>
    <w:rPr>
      <w:sz w:val="28"/>
      <w:szCs w:val="20"/>
      <w:lang w:val="en-US" w:eastAsia="en-US"/>
    </w:rPr>
  </w:style>
  <w:style w:type="paragraph" w:customStyle="1" w:styleId="15">
    <w:name w:val="Знак Знак1"/>
    <w:basedOn w:val="a"/>
    <w:autoRedefine/>
    <w:rsid w:val="00F616FC"/>
    <w:pPr>
      <w:spacing w:after="160" w:line="240" w:lineRule="exact"/>
    </w:pPr>
    <w:rPr>
      <w:sz w:val="28"/>
      <w:szCs w:val="20"/>
      <w:lang w:val="en-US" w:eastAsia="en-US"/>
    </w:rPr>
  </w:style>
  <w:style w:type="paragraph" w:customStyle="1" w:styleId="16">
    <w:name w:val="Знак Знак1 Знак Знак Знак Знак"/>
    <w:basedOn w:val="a"/>
    <w:autoRedefine/>
    <w:rsid w:val="00F616FC"/>
    <w:pPr>
      <w:spacing w:after="160" w:line="240" w:lineRule="exact"/>
    </w:pPr>
    <w:rPr>
      <w:sz w:val="28"/>
      <w:szCs w:val="20"/>
      <w:lang w:val="en-US" w:eastAsia="en-US"/>
    </w:rPr>
  </w:style>
  <w:style w:type="paragraph" w:customStyle="1" w:styleId="23">
    <w:name w:val="Знак Знак2"/>
    <w:basedOn w:val="a"/>
    <w:autoRedefine/>
    <w:rsid w:val="00F616FC"/>
    <w:pPr>
      <w:spacing w:after="160" w:line="240" w:lineRule="exact"/>
    </w:pPr>
    <w:rPr>
      <w:sz w:val="28"/>
      <w:szCs w:val="20"/>
      <w:lang w:val="en-US" w:eastAsia="en-US"/>
    </w:rPr>
  </w:style>
  <w:style w:type="character" w:styleId="af2">
    <w:name w:val="annotation reference"/>
    <w:rsid w:val="00F616FC"/>
    <w:rPr>
      <w:sz w:val="16"/>
      <w:szCs w:val="16"/>
    </w:rPr>
  </w:style>
  <w:style w:type="paragraph" w:styleId="af3">
    <w:name w:val="annotation text"/>
    <w:basedOn w:val="a"/>
    <w:link w:val="af4"/>
    <w:rsid w:val="00F616FC"/>
    <w:pPr>
      <w:widowControl w:val="0"/>
      <w:suppressAutoHyphens/>
    </w:pPr>
    <w:rPr>
      <w:rFonts w:eastAsia="Arial Unicode MS" w:cs="Mangal"/>
      <w:kern w:val="1"/>
      <w:sz w:val="20"/>
      <w:szCs w:val="18"/>
      <w:lang w:eastAsia="hi-IN" w:bidi="hi-IN"/>
    </w:rPr>
  </w:style>
  <w:style w:type="character" w:customStyle="1" w:styleId="af4">
    <w:name w:val="Текст примечания Знак"/>
    <w:basedOn w:val="a0"/>
    <w:link w:val="af3"/>
    <w:rsid w:val="00F616FC"/>
    <w:rPr>
      <w:rFonts w:ascii="Times New Roman" w:eastAsia="Arial Unicode MS" w:hAnsi="Times New Roman" w:cs="Mangal"/>
      <w:kern w:val="1"/>
      <w:sz w:val="20"/>
      <w:szCs w:val="18"/>
      <w:lang w:eastAsia="hi-IN" w:bidi="hi-IN"/>
    </w:rPr>
  </w:style>
  <w:style w:type="paragraph" w:styleId="af5">
    <w:name w:val="annotation subject"/>
    <w:basedOn w:val="af3"/>
    <w:next w:val="af3"/>
    <w:link w:val="af6"/>
    <w:rsid w:val="00F616FC"/>
    <w:rPr>
      <w:b/>
      <w:bCs/>
    </w:rPr>
  </w:style>
  <w:style w:type="character" w:customStyle="1" w:styleId="af6">
    <w:name w:val="Тема примечания Знак"/>
    <w:basedOn w:val="af4"/>
    <w:link w:val="af5"/>
    <w:rsid w:val="00F616FC"/>
    <w:rPr>
      <w:rFonts w:ascii="Times New Roman" w:eastAsia="Arial Unicode MS" w:hAnsi="Times New Roman" w:cs="Mangal"/>
      <w:b/>
      <w:bCs/>
      <w:kern w:val="1"/>
      <w:sz w:val="20"/>
      <w:szCs w:val="18"/>
      <w:lang w:eastAsia="hi-IN" w:bidi="hi-IN"/>
    </w:rPr>
  </w:style>
  <w:style w:type="paragraph" w:customStyle="1" w:styleId="113">
    <w:name w:val="Заголовок 11"/>
    <w:basedOn w:val="a"/>
    <w:next w:val="a"/>
    <w:qFormat/>
    <w:rsid w:val="00F616FC"/>
    <w:pPr>
      <w:keepNext/>
      <w:outlineLvl w:val="0"/>
    </w:pPr>
    <w:rPr>
      <w:rFonts w:asciiTheme="majorHAnsi" w:eastAsiaTheme="majorEastAsia" w:hAnsiTheme="majorHAnsi" w:cs="Mangal"/>
      <w:b/>
      <w:bCs/>
      <w:color w:val="365F91" w:themeColor="accent1" w:themeShade="BF"/>
      <w:kern w:val="1"/>
      <w:sz w:val="28"/>
      <w:szCs w:val="25"/>
      <w:lang w:eastAsia="hi-IN" w:bidi="hi-IN"/>
    </w:rPr>
  </w:style>
  <w:style w:type="paragraph" w:customStyle="1" w:styleId="211">
    <w:name w:val="Заголовок 21"/>
    <w:basedOn w:val="a"/>
    <w:next w:val="a"/>
    <w:qFormat/>
    <w:rsid w:val="00F616FC"/>
    <w:pPr>
      <w:keepNext/>
      <w:outlineLvl w:val="1"/>
    </w:pPr>
    <w:rPr>
      <w:sz w:val="28"/>
      <w:szCs w:val="20"/>
    </w:rPr>
  </w:style>
  <w:style w:type="paragraph" w:customStyle="1" w:styleId="17">
    <w:name w:val="Верхний колонтитул1"/>
    <w:basedOn w:val="a"/>
    <w:uiPriority w:val="99"/>
    <w:rsid w:val="00F616FC"/>
    <w:pPr>
      <w:tabs>
        <w:tab w:val="center" w:pos="4677"/>
        <w:tab w:val="right" w:pos="9355"/>
      </w:tabs>
    </w:pPr>
    <w:rPr>
      <w:sz w:val="20"/>
      <w:szCs w:val="20"/>
    </w:rPr>
  </w:style>
  <w:style w:type="character" w:customStyle="1" w:styleId="114">
    <w:name w:val="Заголовок 1 Знак1"/>
    <w:basedOn w:val="a0"/>
    <w:rsid w:val="00F616FC"/>
    <w:rPr>
      <w:rFonts w:ascii="Arial" w:hAnsi="Arial" w:cs="Arial"/>
      <w:b/>
      <w:bCs/>
      <w:kern w:val="32"/>
      <w:sz w:val="32"/>
      <w:szCs w:val="32"/>
    </w:rPr>
  </w:style>
  <w:style w:type="paragraph" w:customStyle="1" w:styleId="af7">
    <w:name w:val="Знак Знак"/>
    <w:basedOn w:val="a"/>
    <w:autoRedefine/>
    <w:rsid w:val="00F616FC"/>
    <w:pPr>
      <w:spacing w:after="160" w:line="240" w:lineRule="exact"/>
    </w:pPr>
    <w:rPr>
      <w:sz w:val="28"/>
      <w:szCs w:val="20"/>
      <w:lang w:val="en-US" w:eastAsia="en-US"/>
    </w:rPr>
  </w:style>
  <w:style w:type="paragraph" w:customStyle="1" w:styleId="af8">
    <w:name w:val="Знак Знак Знак Знак Знак Знак Знак Знак"/>
    <w:basedOn w:val="a"/>
    <w:autoRedefine/>
    <w:rsid w:val="00F616FC"/>
    <w:pPr>
      <w:spacing w:after="160" w:line="240" w:lineRule="exact"/>
    </w:pPr>
    <w:rPr>
      <w:sz w:val="28"/>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616FC"/>
    <w:pPr>
      <w:spacing w:after="160" w:line="240" w:lineRule="exact"/>
    </w:pPr>
    <w:rPr>
      <w:sz w:val="28"/>
      <w:szCs w:val="20"/>
      <w:lang w:val="en-US" w:eastAsia="en-US"/>
    </w:rPr>
  </w:style>
  <w:style w:type="paragraph" w:customStyle="1" w:styleId="18">
    <w:name w:val="Текст1"/>
    <w:basedOn w:val="a"/>
    <w:rsid w:val="00F616FC"/>
    <w:pPr>
      <w:suppressAutoHyphens/>
    </w:pPr>
    <w:rPr>
      <w:rFonts w:ascii="Courier New" w:hAnsi="Courier New" w:cs="Courier New"/>
      <w:sz w:val="20"/>
      <w:szCs w:val="20"/>
      <w:lang w:eastAsia="zh-CN"/>
    </w:rPr>
  </w:style>
  <w:style w:type="paragraph" w:customStyle="1" w:styleId="Default">
    <w:name w:val="Default"/>
    <w:rsid w:val="00F616F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a">
    <w:name w:val="Subtitle"/>
    <w:basedOn w:val="a"/>
    <w:next w:val="a6"/>
    <w:link w:val="afb"/>
    <w:qFormat/>
    <w:rsid w:val="00F616FC"/>
    <w:pPr>
      <w:jc w:val="center"/>
    </w:pPr>
    <w:rPr>
      <w:b/>
      <w:bCs/>
      <w:sz w:val="28"/>
      <w:lang w:eastAsia="zh-CN"/>
    </w:rPr>
  </w:style>
  <w:style w:type="character" w:customStyle="1" w:styleId="afb">
    <w:name w:val="Подзаголовок Знак"/>
    <w:basedOn w:val="a0"/>
    <w:link w:val="afa"/>
    <w:rsid w:val="00F616FC"/>
    <w:rPr>
      <w:rFonts w:ascii="Times New Roman" w:eastAsia="Times New Roman" w:hAnsi="Times New Roman" w:cs="Times New Roman"/>
      <w:b/>
      <w:bCs/>
      <w:sz w:val="28"/>
      <w:szCs w:val="24"/>
      <w:lang w:eastAsia="zh-CN"/>
    </w:rPr>
  </w:style>
  <w:style w:type="paragraph" w:customStyle="1" w:styleId="19">
    <w:name w:val="Красная строка1"/>
    <w:basedOn w:val="a6"/>
    <w:rsid w:val="00F616FC"/>
    <w:pPr>
      <w:suppressAutoHyphens/>
      <w:spacing w:after="120"/>
      <w:ind w:firstLine="210"/>
      <w:jc w:val="left"/>
    </w:pPr>
    <w:rPr>
      <w:lang w:eastAsia="ar-SA"/>
    </w:rPr>
  </w:style>
  <w:style w:type="paragraph" w:customStyle="1" w:styleId="1a">
    <w:name w:val="Абзац списка1"/>
    <w:basedOn w:val="a"/>
    <w:rsid w:val="00F616FC"/>
    <w:pPr>
      <w:spacing w:after="200" w:line="276" w:lineRule="auto"/>
      <w:ind w:left="720"/>
    </w:pPr>
    <w:rPr>
      <w:rFonts w:ascii="Calibri" w:eastAsia="Calibri" w:hAnsi="Calibri" w:cs="Calibri"/>
      <w:sz w:val="22"/>
      <w:szCs w:val="22"/>
    </w:rPr>
  </w:style>
  <w:style w:type="paragraph" w:styleId="afc">
    <w:name w:val="Title"/>
    <w:basedOn w:val="a"/>
    <w:next w:val="a"/>
    <w:link w:val="afd"/>
    <w:qFormat/>
    <w:rsid w:val="00F616FC"/>
    <w:pPr>
      <w:keepNext/>
      <w:autoSpaceDN w:val="0"/>
      <w:spacing w:before="240" w:after="120"/>
      <w:textAlignment w:val="baseline"/>
    </w:pPr>
    <w:rPr>
      <w:rFonts w:ascii="Arial" w:eastAsia="Arial Unicode MS" w:hAnsi="Arial" w:cs="Tahoma"/>
      <w:kern w:val="3"/>
      <w:sz w:val="28"/>
      <w:szCs w:val="28"/>
    </w:rPr>
  </w:style>
  <w:style w:type="character" w:customStyle="1" w:styleId="afd">
    <w:name w:val="Название Знак"/>
    <w:basedOn w:val="a0"/>
    <w:link w:val="afc"/>
    <w:rsid w:val="00F616FC"/>
    <w:rPr>
      <w:rFonts w:ascii="Arial" w:eastAsia="Arial Unicode MS" w:hAnsi="Arial" w:cs="Tahoma"/>
      <w:kern w:val="3"/>
      <w:sz w:val="28"/>
      <w:szCs w:val="28"/>
      <w:lang w:eastAsia="ru-RU"/>
    </w:rPr>
  </w:style>
  <w:style w:type="paragraph" w:styleId="afe">
    <w:name w:val="List Paragraph"/>
    <w:basedOn w:val="a"/>
    <w:qFormat/>
    <w:rsid w:val="00F616FC"/>
    <w:pPr>
      <w:ind w:left="720"/>
      <w:contextualSpacing/>
    </w:pPr>
  </w:style>
  <w:style w:type="character" w:customStyle="1" w:styleId="ConsPlusNormal0">
    <w:name w:val="ConsPlusNormal Знак"/>
    <w:link w:val="ConsPlusNormal"/>
    <w:uiPriority w:val="99"/>
    <w:locked/>
    <w:rsid w:val="00F616FC"/>
    <w:rPr>
      <w:rFonts w:ascii="Arial" w:eastAsia="Times New Roman" w:hAnsi="Arial" w:cs="Arial"/>
      <w:sz w:val="20"/>
      <w:szCs w:val="20"/>
      <w:lang w:eastAsia="ru-RU"/>
    </w:rPr>
  </w:style>
  <w:style w:type="paragraph" w:styleId="aff">
    <w:name w:val="No Spacing"/>
    <w:uiPriority w:val="1"/>
    <w:qFormat/>
    <w:rsid w:val="00F616FC"/>
    <w:pPr>
      <w:suppressAutoHyphens/>
      <w:spacing w:after="0" w:line="240" w:lineRule="auto"/>
    </w:pPr>
    <w:rPr>
      <w:rFonts w:ascii="Times New Roman" w:eastAsia="Times New Roman" w:hAnsi="Times New Roman" w:cs="Times New Roman"/>
      <w:sz w:val="24"/>
      <w:szCs w:val="24"/>
      <w:lang w:eastAsia="zh-CN"/>
    </w:rPr>
  </w:style>
  <w:style w:type="character" w:styleId="aff0">
    <w:name w:val="Hyperlink"/>
    <w:basedOn w:val="a0"/>
    <w:uiPriority w:val="99"/>
    <w:unhideWhenUsed/>
    <w:rsid w:val="00F616FC"/>
    <w:rPr>
      <w:color w:val="0000FF" w:themeColor="hyperlink"/>
      <w:u w:val="single"/>
    </w:rPr>
  </w:style>
  <w:style w:type="character" w:styleId="aff1">
    <w:name w:val="FollowedHyperlink"/>
    <w:basedOn w:val="a0"/>
    <w:uiPriority w:val="99"/>
    <w:unhideWhenUsed/>
    <w:rsid w:val="00F616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unhideWhenUsed/>
    <w:qFormat/>
    <w:rsid w:val="00486B0F"/>
    <w:pPr>
      <w:keepNext/>
      <w:jc w:val="center"/>
      <w:outlineLvl w:val="1"/>
    </w:pPr>
    <w:rPr>
      <w:b/>
      <w:bCs/>
      <w:sz w:val="40"/>
    </w:rPr>
  </w:style>
  <w:style w:type="paragraph" w:styleId="3">
    <w:name w:val="heading 3"/>
    <w:basedOn w:val="a"/>
    <w:next w:val="a"/>
    <w:link w:val="30"/>
    <w:qFormat/>
    <w:rsid w:val="00F616FC"/>
    <w:pPr>
      <w:keepNext/>
      <w:spacing w:before="240" w:after="60"/>
      <w:outlineLvl w:val="2"/>
    </w:pPr>
    <w:rPr>
      <w:rFonts w:ascii="Arial" w:hAnsi="Arial" w:cs="Arial"/>
      <w:b/>
      <w:bCs/>
      <w:sz w:val="26"/>
      <w:szCs w:val="26"/>
    </w:rPr>
  </w:style>
  <w:style w:type="paragraph" w:styleId="4">
    <w:name w:val="heading 4"/>
    <w:basedOn w:val="a"/>
    <w:next w:val="a"/>
    <w:link w:val="40"/>
    <w:qFormat/>
    <w:rsid w:val="00F616FC"/>
    <w:pPr>
      <w:keepNext/>
      <w:spacing w:before="240" w:after="60"/>
      <w:outlineLvl w:val="3"/>
    </w:pPr>
    <w:rPr>
      <w:b/>
      <w:bCs/>
      <w:sz w:val="28"/>
      <w:szCs w:val="28"/>
    </w:rPr>
  </w:style>
  <w:style w:type="paragraph" w:styleId="5">
    <w:name w:val="heading 5"/>
    <w:basedOn w:val="a"/>
    <w:next w:val="a"/>
    <w:link w:val="50"/>
    <w:qFormat/>
    <w:rsid w:val="00F616F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nhideWhenUsed/>
    <w:rsid w:val="00486B0F"/>
    <w:rPr>
      <w:rFonts w:ascii="Tahoma" w:hAnsi="Tahoma" w:cs="Tahoma"/>
      <w:sz w:val="16"/>
      <w:szCs w:val="16"/>
    </w:rPr>
  </w:style>
  <w:style w:type="character" w:customStyle="1" w:styleId="ab">
    <w:name w:val="Текст выноски Знак"/>
    <w:basedOn w:val="a0"/>
    <w:link w:val="aa"/>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 w:type="paragraph" w:styleId="21">
    <w:name w:val="Body Text Indent 2"/>
    <w:basedOn w:val="a"/>
    <w:link w:val="22"/>
    <w:uiPriority w:val="99"/>
    <w:semiHidden/>
    <w:unhideWhenUsed/>
    <w:rsid w:val="00D41C92"/>
    <w:pPr>
      <w:spacing w:after="120" w:line="480" w:lineRule="auto"/>
      <w:ind w:left="283"/>
    </w:pPr>
  </w:style>
  <w:style w:type="character" w:customStyle="1" w:styleId="22">
    <w:name w:val="Основной текст с отступом 2 Знак"/>
    <w:basedOn w:val="a0"/>
    <w:link w:val="21"/>
    <w:uiPriority w:val="99"/>
    <w:semiHidden/>
    <w:rsid w:val="00D41C92"/>
    <w:rPr>
      <w:rFonts w:ascii="Times New Roman" w:eastAsia="Times New Roman" w:hAnsi="Times New Roman" w:cs="Times New Roman"/>
      <w:sz w:val="24"/>
      <w:szCs w:val="24"/>
      <w:lang w:eastAsia="ru-RU"/>
    </w:rPr>
  </w:style>
  <w:style w:type="table" w:styleId="ae">
    <w:name w:val="Table Grid"/>
    <w:basedOn w:val="a1"/>
    <w:uiPriority w:val="59"/>
    <w:rsid w:val="00AC4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477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12">
    <w:name w:val="Обычный1"/>
    <w:rsid w:val="00365D66"/>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F616FC"/>
    <w:rPr>
      <w:rFonts w:ascii="Arial" w:eastAsia="Times New Roman" w:hAnsi="Arial" w:cs="Arial"/>
      <w:b/>
      <w:bCs/>
      <w:sz w:val="26"/>
      <w:szCs w:val="26"/>
      <w:lang w:eastAsia="ru-RU"/>
    </w:rPr>
  </w:style>
  <w:style w:type="character" w:customStyle="1" w:styleId="40">
    <w:name w:val="Заголовок 4 Знак"/>
    <w:basedOn w:val="a0"/>
    <w:link w:val="4"/>
    <w:rsid w:val="00F616F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616FC"/>
    <w:rPr>
      <w:rFonts w:ascii="Times New Roman" w:eastAsia="Times New Roman" w:hAnsi="Times New Roman" w:cs="Times New Roman"/>
      <w:b/>
      <w:bCs/>
      <w:i/>
      <w:iCs/>
      <w:sz w:val="26"/>
      <w:szCs w:val="26"/>
      <w:lang w:eastAsia="ru-RU"/>
    </w:rPr>
  </w:style>
  <w:style w:type="paragraph" w:customStyle="1" w:styleId="af">
    <w:name w:val="Заголовок"/>
    <w:basedOn w:val="a"/>
    <w:next w:val="a6"/>
    <w:rsid w:val="00F616FC"/>
    <w:pPr>
      <w:keepNext/>
      <w:widowControl w:val="0"/>
      <w:suppressAutoHyphens/>
      <w:spacing w:before="240" w:after="120"/>
    </w:pPr>
    <w:rPr>
      <w:rFonts w:ascii="Arial" w:eastAsia="Arial Unicode MS" w:hAnsi="Arial" w:cs="Tahoma"/>
      <w:kern w:val="1"/>
      <w:sz w:val="28"/>
      <w:szCs w:val="28"/>
      <w:lang w:eastAsia="hi-IN" w:bidi="hi-IN"/>
    </w:rPr>
  </w:style>
  <w:style w:type="paragraph" w:customStyle="1" w:styleId="ConsTitle">
    <w:name w:val="ConsTitle"/>
    <w:rsid w:val="00F616FC"/>
    <w:pPr>
      <w:widowControl w:val="0"/>
      <w:suppressAutoHyphens/>
      <w:spacing w:after="0" w:line="240" w:lineRule="auto"/>
      <w:ind w:right="19772"/>
    </w:pPr>
    <w:rPr>
      <w:rFonts w:ascii="Arial" w:eastAsia="Arial" w:hAnsi="Arial" w:cs="Times New Roman"/>
      <w:b/>
      <w:kern w:val="1"/>
      <w:sz w:val="16"/>
      <w:szCs w:val="20"/>
      <w:lang w:eastAsia="ar-SA"/>
    </w:rPr>
  </w:style>
  <w:style w:type="paragraph" w:customStyle="1" w:styleId="210">
    <w:name w:val="Основной текст с отступом 21"/>
    <w:basedOn w:val="a"/>
    <w:rsid w:val="00F616FC"/>
    <w:pPr>
      <w:suppressAutoHyphens/>
      <w:ind w:firstLine="708"/>
      <w:jc w:val="both"/>
    </w:pPr>
    <w:rPr>
      <w:rFonts w:eastAsia="MS Mincho"/>
      <w:sz w:val="28"/>
      <w:lang w:eastAsia="ar-SA"/>
    </w:rPr>
  </w:style>
  <w:style w:type="paragraph" w:customStyle="1" w:styleId="ConsPlusNonformat">
    <w:name w:val="ConsPlusNonformat"/>
    <w:rsid w:val="00F616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F616FC"/>
  </w:style>
  <w:style w:type="paragraph" w:customStyle="1" w:styleId="ConsPlusCell">
    <w:name w:val="ConsPlusCell"/>
    <w:uiPriority w:val="99"/>
    <w:rsid w:val="00F616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F616FC"/>
  </w:style>
  <w:style w:type="paragraph" w:customStyle="1" w:styleId="13">
    <w:name w:val="1"/>
    <w:basedOn w:val="a"/>
    <w:autoRedefine/>
    <w:rsid w:val="00F616FC"/>
    <w:pPr>
      <w:spacing w:after="160" w:line="240" w:lineRule="exact"/>
    </w:pPr>
    <w:rPr>
      <w:sz w:val="28"/>
      <w:szCs w:val="20"/>
      <w:lang w:val="en-US" w:eastAsia="en-US"/>
    </w:rPr>
  </w:style>
  <w:style w:type="paragraph" w:customStyle="1" w:styleId="ConsNonformat">
    <w:name w:val="ConsNonformat"/>
    <w:rsid w:val="00F616FC"/>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14">
    <w:name w:val="Знак Знак1 Знак Знак"/>
    <w:basedOn w:val="a"/>
    <w:autoRedefine/>
    <w:rsid w:val="00F616FC"/>
    <w:pPr>
      <w:spacing w:after="160" w:line="240" w:lineRule="exact"/>
    </w:pPr>
    <w:rPr>
      <w:sz w:val="28"/>
      <w:szCs w:val="20"/>
      <w:lang w:val="en-US" w:eastAsia="en-US"/>
    </w:rPr>
  </w:style>
  <w:style w:type="paragraph" w:customStyle="1" w:styleId="af1">
    <w:name w:val="Знак Знак Знак Знак Знак"/>
    <w:basedOn w:val="a"/>
    <w:autoRedefine/>
    <w:rsid w:val="00F616FC"/>
    <w:pPr>
      <w:spacing w:after="160" w:line="240" w:lineRule="exact"/>
    </w:pPr>
    <w:rPr>
      <w:sz w:val="28"/>
      <w:szCs w:val="20"/>
      <w:lang w:val="en-US" w:eastAsia="en-US"/>
    </w:rPr>
  </w:style>
  <w:style w:type="paragraph" w:customStyle="1" w:styleId="ConsPlusTitlePage">
    <w:name w:val="ConsPlusTitlePage"/>
    <w:rsid w:val="00F616F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10">
    <w:name w:val="Знак Знак1 Знак Знак1"/>
    <w:basedOn w:val="a"/>
    <w:autoRedefine/>
    <w:rsid w:val="00F616FC"/>
    <w:pPr>
      <w:spacing w:after="160" w:line="240" w:lineRule="exact"/>
    </w:pPr>
    <w:rPr>
      <w:sz w:val="28"/>
      <w:szCs w:val="20"/>
      <w:lang w:val="en-US" w:eastAsia="en-US"/>
    </w:rPr>
  </w:style>
  <w:style w:type="paragraph" w:customStyle="1" w:styleId="111">
    <w:name w:val="Знак Знак1 Знак Знак1 Знак Знак"/>
    <w:basedOn w:val="a"/>
    <w:autoRedefine/>
    <w:rsid w:val="00F616FC"/>
    <w:pPr>
      <w:spacing w:after="160" w:line="240" w:lineRule="exact"/>
    </w:pPr>
    <w:rPr>
      <w:sz w:val="28"/>
      <w:szCs w:val="20"/>
      <w:lang w:val="en-US" w:eastAsia="en-US"/>
    </w:rPr>
  </w:style>
  <w:style w:type="paragraph" w:customStyle="1" w:styleId="112">
    <w:name w:val="Знак Знак1 Знак Знак1 Знак Знак Знак Знак"/>
    <w:basedOn w:val="a"/>
    <w:autoRedefine/>
    <w:rsid w:val="00F616FC"/>
    <w:pPr>
      <w:spacing w:after="160" w:line="240" w:lineRule="exact"/>
    </w:pPr>
    <w:rPr>
      <w:sz w:val="28"/>
      <w:szCs w:val="20"/>
      <w:lang w:val="en-US" w:eastAsia="en-US"/>
    </w:rPr>
  </w:style>
  <w:style w:type="paragraph" w:customStyle="1" w:styleId="15">
    <w:name w:val="Знак Знак1"/>
    <w:basedOn w:val="a"/>
    <w:autoRedefine/>
    <w:rsid w:val="00F616FC"/>
    <w:pPr>
      <w:spacing w:after="160" w:line="240" w:lineRule="exact"/>
    </w:pPr>
    <w:rPr>
      <w:sz w:val="28"/>
      <w:szCs w:val="20"/>
      <w:lang w:val="en-US" w:eastAsia="en-US"/>
    </w:rPr>
  </w:style>
  <w:style w:type="paragraph" w:customStyle="1" w:styleId="16">
    <w:name w:val="Знак Знак1 Знак Знак Знак Знак"/>
    <w:basedOn w:val="a"/>
    <w:autoRedefine/>
    <w:rsid w:val="00F616FC"/>
    <w:pPr>
      <w:spacing w:after="160" w:line="240" w:lineRule="exact"/>
    </w:pPr>
    <w:rPr>
      <w:sz w:val="28"/>
      <w:szCs w:val="20"/>
      <w:lang w:val="en-US" w:eastAsia="en-US"/>
    </w:rPr>
  </w:style>
  <w:style w:type="paragraph" w:customStyle="1" w:styleId="23">
    <w:name w:val="Знак Знак2"/>
    <w:basedOn w:val="a"/>
    <w:autoRedefine/>
    <w:rsid w:val="00F616FC"/>
    <w:pPr>
      <w:spacing w:after="160" w:line="240" w:lineRule="exact"/>
    </w:pPr>
    <w:rPr>
      <w:sz w:val="28"/>
      <w:szCs w:val="20"/>
      <w:lang w:val="en-US" w:eastAsia="en-US"/>
    </w:rPr>
  </w:style>
  <w:style w:type="character" w:styleId="af2">
    <w:name w:val="annotation reference"/>
    <w:rsid w:val="00F616FC"/>
    <w:rPr>
      <w:sz w:val="16"/>
      <w:szCs w:val="16"/>
    </w:rPr>
  </w:style>
  <w:style w:type="paragraph" w:styleId="af3">
    <w:name w:val="annotation text"/>
    <w:basedOn w:val="a"/>
    <w:link w:val="af4"/>
    <w:rsid w:val="00F616FC"/>
    <w:pPr>
      <w:widowControl w:val="0"/>
      <w:suppressAutoHyphens/>
    </w:pPr>
    <w:rPr>
      <w:rFonts w:eastAsia="Arial Unicode MS" w:cs="Mangal"/>
      <w:kern w:val="1"/>
      <w:sz w:val="20"/>
      <w:szCs w:val="18"/>
      <w:lang w:eastAsia="hi-IN" w:bidi="hi-IN"/>
    </w:rPr>
  </w:style>
  <w:style w:type="character" w:customStyle="1" w:styleId="af4">
    <w:name w:val="Текст примечания Знак"/>
    <w:basedOn w:val="a0"/>
    <w:link w:val="af3"/>
    <w:rsid w:val="00F616FC"/>
    <w:rPr>
      <w:rFonts w:ascii="Times New Roman" w:eastAsia="Arial Unicode MS" w:hAnsi="Times New Roman" w:cs="Mangal"/>
      <w:kern w:val="1"/>
      <w:sz w:val="20"/>
      <w:szCs w:val="18"/>
      <w:lang w:eastAsia="hi-IN" w:bidi="hi-IN"/>
    </w:rPr>
  </w:style>
  <w:style w:type="paragraph" w:styleId="af5">
    <w:name w:val="annotation subject"/>
    <w:basedOn w:val="af3"/>
    <w:next w:val="af3"/>
    <w:link w:val="af6"/>
    <w:rsid w:val="00F616FC"/>
    <w:rPr>
      <w:b/>
      <w:bCs/>
    </w:rPr>
  </w:style>
  <w:style w:type="character" w:customStyle="1" w:styleId="af6">
    <w:name w:val="Тема примечания Знак"/>
    <w:basedOn w:val="af4"/>
    <w:link w:val="af5"/>
    <w:rsid w:val="00F616FC"/>
    <w:rPr>
      <w:rFonts w:ascii="Times New Roman" w:eastAsia="Arial Unicode MS" w:hAnsi="Times New Roman" w:cs="Mangal"/>
      <w:b/>
      <w:bCs/>
      <w:kern w:val="1"/>
      <w:sz w:val="20"/>
      <w:szCs w:val="18"/>
      <w:lang w:eastAsia="hi-IN" w:bidi="hi-IN"/>
    </w:rPr>
  </w:style>
  <w:style w:type="paragraph" w:customStyle="1" w:styleId="113">
    <w:name w:val="Заголовок 11"/>
    <w:basedOn w:val="a"/>
    <w:next w:val="a"/>
    <w:qFormat/>
    <w:rsid w:val="00F616FC"/>
    <w:pPr>
      <w:keepNext/>
      <w:outlineLvl w:val="0"/>
    </w:pPr>
    <w:rPr>
      <w:rFonts w:asciiTheme="majorHAnsi" w:eastAsiaTheme="majorEastAsia" w:hAnsiTheme="majorHAnsi" w:cs="Mangal"/>
      <w:b/>
      <w:bCs/>
      <w:color w:val="365F91" w:themeColor="accent1" w:themeShade="BF"/>
      <w:kern w:val="1"/>
      <w:sz w:val="28"/>
      <w:szCs w:val="25"/>
      <w:lang w:eastAsia="hi-IN" w:bidi="hi-IN"/>
    </w:rPr>
  </w:style>
  <w:style w:type="paragraph" w:customStyle="1" w:styleId="211">
    <w:name w:val="Заголовок 21"/>
    <w:basedOn w:val="a"/>
    <w:next w:val="a"/>
    <w:qFormat/>
    <w:rsid w:val="00F616FC"/>
    <w:pPr>
      <w:keepNext/>
      <w:outlineLvl w:val="1"/>
    </w:pPr>
    <w:rPr>
      <w:sz w:val="28"/>
      <w:szCs w:val="20"/>
    </w:rPr>
  </w:style>
  <w:style w:type="paragraph" w:customStyle="1" w:styleId="17">
    <w:name w:val="Верхний колонтитул1"/>
    <w:basedOn w:val="a"/>
    <w:uiPriority w:val="99"/>
    <w:rsid w:val="00F616FC"/>
    <w:pPr>
      <w:tabs>
        <w:tab w:val="center" w:pos="4677"/>
        <w:tab w:val="right" w:pos="9355"/>
      </w:tabs>
    </w:pPr>
    <w:rPr>
      <w:sz w:val="20"/>
      <w:szCs w:val="20"/>
    </w:rPr>
  </w:style>
  <w:style w:type="character" w:customStyle="1" w:styleId="114">
    <w:name w:val="Заголовок 1 Знак1"/>
    <w:basedOn w:val="a0"/>
    <w:rsid w:val="00F616FC"/>
    <w:rPr>
      <w:rFonts w:ascii="Arial" w:hAnsi="Arial" w:cs="Arial"/>
      <w:b/>
      <w:bCs/>
      <w:kern w:val="32"/>
      <w:sz w:val="32"/>
      <w:szCs w:val="32"/>
    </w:rPr>
  </w:style>
  <w:style w:type="paragraph" w:customStyle="1" w:styleId="af7">
    <w:name w:val="Знак Знак"/>
    <w:basedOn w:val="a"/>
    <w:autoRedefine/>
    <w:rsid w:val="00F616FC"/>
    <w:pPr>
      <w:spacing w:after="160" w:line="240" w:lineRule="exact"/>
    </w:pPr>
    <w:rPr>
      <w:sz w:val="28"/>
      <w:szCs w:val="20"/>
      <w:lang w:val="en-US" w:eastAsia="en-US"/>
    </w:rPr>
  </w:style>
  <w:style w:type="paragraph" w:customStyle="1" w:styleId="af8">
    <w:name w:val="Знак Знак Знак Знак Знак Знак Знак Знак"/>
    <w:basedOn w:val="a"/>
    <w:autoRedefine/>
    <w:rsid w:val="00F616FC"/>
    <w:pPr>
      <w:spacing w:after="160" w:line="240" w:lineRule="exact"/>
    </w:pPr>
    <w:rPr>
      <w:sz w:val="28"/>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616FC"/>
    <w:pPr>
      <w:spacing w:after="160" w:line="240" w:lineRule="exact"/>
    </w:pPr>
    <w:rPr>
      <w:sz w:val="28"/>
      <w:szCs w:val="20"/>
      <w:lang w:val="en-US" w:eastAsia="en-US"/>
    </w:rPr>
  </w:style>
  <w:style w:type="paragraph" w:customStyle="1" w:styleId="18">
    <w:name w:val="Текст1"/>
    <w:basedOn w:val="a"/>
    <w:rsid w:val="00F616FC"/>
    <w:pPr>
      <w:suppressAutoHyphens/>
    </w:pPr>
    <w:rPr>
      <w:rFonts w:ascii="Courier New" w:hAnsi="Courier New" w:cs="Courier New"/>
      <w:sz w:val="20"/>
      <w:szCs w:val="20"/>
      <w:lang w:eastAsia="zh-CN"/>
    </w:rPr>
  </w:style>
  <w:style w:type="paragraph" w:customStyle="1" w:styleId="Default">
    <w:name w:val="Default"/>
    <w:rsid w:val="00F616F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a">
    <w:name w:val="Subtitle"/>
    <w:basedOn w:val="a"/>
    <w:next w:val="a6"/>
    <w:link w:val="afb"/>
    <w:qFormat/>
    <w:rsid w:val="00F616FC"/>
    <w:pPr>
      <w:jc w:val="center"/>
    </w:pPr>
    <w:rPr>
      <w:b/>
      <w:bCs/>
      <w:sz w:val="28"/>
      <w:lang w:eastAsia="zh-CN"/>
    </w:rPr>
  </w:style>
  <w:style w:type="character" w:customStyle="1" w:styleId="afb">
    <w:name w:val="Подзаголовок Знак"/>
    <w:basedOn w:val="a0"/>
    <w:link w:val="afa"/>
    <w:rsid w:val="00F616FC"/>
    <w:rPr>
      <w:rFonts w:ascii="Times New Roman" w:eastAsia="Times New Roman" w:hAnsi="Times New Roman" w:cs="Times New Roman"/>
      <w:b/>
      <w:bCs/>
      <w:sz w:val="28"/>
      <w:szCs w:val="24"/>
      <w:lang w:eastAsia="zh-CN"/>
    </w:rPr>
  </w:style>
  <w:style w:type="paragraph" w:customStyle="1" w:styleId="19">
    <w:name w:val="Красная строка1"/>
    <w:basedOn w:val="a6"/>
    <w:rsid w:val="00F616FC"/>
    <w:pPr>
      <w:suppressAutoHyphens/>
      <w:spacing w:after="120"/>
      <w:ind w:firstLine="210"/>
      <w:jc w:val="left"/>
    </w:pPr>
    <w:rPr>
      <w:lang w:eastAsia="ar-SA"/>
    </w:rPr>
  </w:style>
  <w:style w:type="paragraph" w:customStyle="1" w:styleId="1a">
    <w:name w:val="Абзац списка1"/>
    <w:basedOn w:val="a"/>
    <w:rsid w:val="00F616FC"/>
    <w:pPr>
      <w:spacing w:after="200" w:line="276" w:lineRule="auto"/>
      <w:ind w:left="720"/>
    </w:pPr>
    <w:rPr>
      <w:rFonts w:ascii="Calibri" w:eastAsia="Calibri" w:hAnsi="Calibri" w:cs="Calibri"/>
      <w:sz w:val="22"/>
      <w:szCs w:val="22"/>
    </w:rPr>
  </w:style>
  <w:style w:type="paragraph" w:styleId="afc">
    <w:name w:val="Title"/>
    <w:basedOn w:val="a"/>
    <w:next w:val="a"/>
    <w:link w:val="afd"/>
    <w:qFormat/>
    <w:rsid w:val="00F616FC"/>
    <w:pPr>
      <w:keepNext/>
      <w:autoSpaceDN w:val="0"/>
      <w:spacing w:before="240" w:after="120"/>
      <w:textAlignment w:val="baseline"/>
    </w:pPr>
    <w:rPr>
      <w:rFonts w:ascii="Arial" w:eastAsia="Arial Unicode MS" w:hAnsi="Arial" w:cs="Tahoma"/>
      <w:kern w:val="3"/>
      <w:sz w:val="28"/>
      <w:szCs w:val="28"/>
    </w:rPr>
  </w:style>
  <w:style w:type="character" w:customStyle="1" w:styleId="afd">
    <w:name w:val="Название Знак"/>
    <w:basedOn w:val="a0"/>
    <w:link w:val="afc"/>
    <w:rsid w:val="00F616FC"/>
    <w:rPr>
      <w:rFonts w:ascii="Arial" w:eastAsia="Arial Unicode MS" w:hAnsi="Arial" w:cs="Tahoma"/>
      <w:kern w:val="3"/>
      <w:sz w:val="28"/>
      <w:szCs w:val="28"/>
      <w:lang w:eastAsia="ru-RU"/>
    </w:rPr>
  </w:style>
  <w:style w:type="paragraph" w:styleId="afe">
    <w:name w:val="List Paragraph"/>
    <w:basedOn w:val="a"/>
    <w:qFormat/>
    <w:rsid w:val="00F616FC"/>
    <w:pPr>
      <w:ind w:left="720"/>
      <w:contextualSpacing/>
    </w:pPr>
  </w:style>
  <w:style w:type="character" w:customStyle="1" w:styleId="ConsPlusNormal0">
    <w:name w:val="ConsPlusNormal Знак"/>
    <w:link w:val="ConsPlusNormal"/>
    <w:uiPriority w:val="99"/>
    <w:locked/>
    <w:rsid w:val="00F616FC"/>
    <w:rPr>
      <w:rFonts w:ascii="Arial" w:eastAsia="Times New Roman" w:hAnsi="Arial" w:cs="Arial"/>
      <w:sz w:val="20"/>
      <w:szCs w:val="20"/>
      <w:lang w:eastAsia="ru-RU"/>
    </w:rPr>
  </w:style>
  <w:style w:type="paragraph" w:styleId="aff">
    <w:name w:val="No Spacing"/>
    <w:uiPriority w:val="1"/>
    <w:qFormat/>
    <w:rsid w:val="00F616FC"/>
    <w:pPr>
      <w:suppressAutoHyphens/>
      <w:spacing w:after="0" w:line="240" w:lineRule="auto"/>
    </w:pPr>
    <w:rPr>
      <w:rFonts w:ascii="Times New Roman" w:eastAsia="Times New Roman" w:hAnsi="Times New Roman" w:cs="Times New Roman"/>
      <w:sz w:val="24"/>
      <w:szCs w:val="24"/>
      <w:lang w:eastAsia="zh-CN"/>
    </w:rPr>
  </w:style>
  <w:style w:type="character" w:styleId="aff0">
    <w:name w:val="Hyperlink"/>
    <w:basedOn w:val="a0"/>
    <w:uiPriority w:val="99"/>
    <w:unhideWhenUsed/>
    <w:rsid w:val="00F616FC"/>
    <w:rPr>
      <w:color w:val="0000FF" w:themeColor="hyperlink"/>
      <w:u w:val="single"/>
    </w:rPr>
  </w:style>
  <w:style w:type="character" w:styleId="aff1">
    <w:name w:val="FollowedHyperlink"/>
    <w:basedOn w:val="a0"/>
    <w:uiPriority w:val="99"/>
    <w:unhideWhenUsed/>
    <w:rsid w:val="00F61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021">
      <w:bodyDiv w:val="1"/>
      <w:marLeft w:val="0"/>
      <w:marRight w:val="0"/>
      <w:marTop w:val="0"/>
      <w:marBottom w:val="0"/>
      <w:divBdr>
        <w:top w:val="none" w:sz="0" w:space="0" w:color="auto"/>
        <w:left w:val="none" w:sz="0" w:space="0" w:color="auto"/>
        <w:bottom w:val="none" w:sz="0" w:space="0" w:color="auto"/>
        <w:right w:val="none" w:sz="0" w:space="0" w:color="auto"/>
      </w:divBdr>
    </w:div>
    <w:div w:id="815805154">
      <w:bodyDiv w:val="1"/>
      <w:marLeft w:val="0"/>
      <w:marRight w:val="0"/>
      <w:marTop w:val="0"/>
      <w:marBottom w:val="0"/>
      <w:divBdr>
        <w:top w:val="none" w:sz="0" w:space="0" w:color="auto"/>
        <w:left w:val="none" w:sz="0" w:space="0" w:color="auto"/>
        <w:bottom w:val="none" w:sz="0" w:space="0" w:color="auto"/>
        <w:right w:val="none" w:sz="0" w:space="0" w:color="auto"/>
      </w:divBdr>
    </w:div>
    <w:div w:id="1460874071">
      <w:bodyDiv w:val="1"/>
      <w:marLeft w:val="0"/>
      <w:marRight w:val="0"/>
      <w:marTop w:val="0"/>
      <w:marBottom w:val="0"/>
      <w:divBdr>
        <w:top w:val="none" w:sz="0" w:space="0" w:color="auto"/>
        <w:left w:val="none" w:sz="0" w:space="0" w:color="auto"/>
        <w:bottom w:val="none" w:sz="0" w:space="0" w:color="auto"/>
        <w:right w:val="none" w:sz="0" w:space="0" w:color="auto"/>
      </w:divBdr>
    </w:div>
    <w:div w:id="1469132494">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7591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19C2-5097-40A8-902F-0BD2F063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Pages>
  <Words>3708</Words>
  <Characters>21137</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ВЕЛИКОУСТЮГСКАЯ ДУМА</vt:lpstr>
      <vt:lpstr>    Р Е Ш Е Н И Е </vt:lpstr>
    </vt:vector>
  </TitlesOfParts>
  <Company/>
  <LinksUpToDate>false</LinksUpToDate>
  <CharactersWithSpaces>24796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2023-06-05T06:59:00Z</cp:lastPrinted>
  <dcterms:created xsi:type="dcterms:W3CDTF">2020-02-14T05:10:00Z</dcterms:created>
  <dcterms:modified xsi:type="dcterms:W3CDTF">2023-06-05T06:59:00Z</dcterms:modified>
</cp:coreProperties>
</file>