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03.09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</w:t>
      </w:r>
      <w:r w:rsidR="00AD283D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0475C0" w:rsidRDefault="00EB0DAF" w:rsidP="00EB0DAF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EB0DAF" w:rsidRPr="000475C0" w:rsidTr="00E62F91">
        <w:trPr>
          <w:cantSplit/>
          <w:trHeight w:val="1603"/>
        </w:trPr>
        <w:tc>
          <w:tcPr>
            <w:tcW w:w="4638" w:type="dxa"/>
          </w:tcPr>
          <w:p w:rsidR="00AD283D" w:rsidRDefault="00EB0DAF" w:rsidP="00CF5116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B84BB" wp14:editId="27EFFE8F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57AE8" wp14:editId="1648F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4C608" wp14:editId="746DDD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0475C0">
              <w:rPr>
                <w:sz w:val="28"/>
                <w:szCs w:val="28"/>
              </w:rPr>
              <w:t xml:space="preserve"> </w:t>
            </w:r>
            <w:r w:rsidR="00AD283D" w:rsidRPr="0017149C">
              <w:rPr>
                <w:b w:val="0"/>
                <w:sz w:val="28"/>
                <w:szCs w:val="28"/>
              </w:rPr>
              <w:t>О внесени</w:t>
            </w:r>
            <w:r w:rsidR="0066547B">
              <w:rPr>
                <w:b w:val="0"/>
                <w:sz w:val="28"/>
                <w:szCs w:val="28"/>
              </w:rPr>
              <w:t>и</w:t>
            </w:r>
            <w:r w:rsidR="00AD283D" w:rsidRPr="0017149C">
              <w:rPr>
                <w:b w:val="0"/>
                <w:sz w:val="28"/>
                <w:szCs w:val="28"/>
              </w:rPr>
              <w:t xml:space="preserve"> изменений  в решение Великоустюгской Думы от 31.05.2023 № 75 «Об определении границ прилегающих территорий, на которых не допускается розничная продажа алкогольной продукции»</w:t>
            </w:r>
          </w:p>
          <w:p w:rsidR="00EB0DAF" w:rsidRPr="000475C0" w:rsidRDefault="00EB0DAF" w:rsidP="00CF5116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1D2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B0DAF" w:rsidRPr="000475C0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EB0DAF" w:rsidRPr="000475C0" w:rsidRDefault="00EB0DAF" w:rsidP="00EB0DAF">
      <w:pPr>
        <w:jc w:val="both"/>
        <w:rPr>
          <w:sz w:val="28"/>
          <w:szCs w:val="28"/>
        </w:rPr>
      </w:pPr>
      <w:r w:rsidRPr="000475C0">
        <w:rPr>
          <w:sz w:val="28"/>
          <w:szCs w:val="28"/>
          <w:lang w:eastAsia="ar-SA"/>
        </w:rPr>
        <w:tab/>
      </w:r>
      <w:r w:rsidR="00AD283D" w:rsidRPr="00AD283D">
        <w:rPr>
          <w:sz w:val="28"/>
          <w:szCs w:val="28"/>
        </w:rPr>
        <w:t xml:space="preserve">Руководствуясь </w:t>
      </w:r>
      <w:hyperlink r:id="rId10" w:history="1">
        <w:r w:rsidR="00AD283D" w:rsidRPr="00AD283D">
          <w:rPr>
            <w:sz w:val="28"/>
            <w:szCs w:val="28"/>
          </w:rPr>
          <w:t>пунктом 8 статьи 16</w:t>
        </w:r>
      </w:hyperlink>
      <w:r w:rsidR="00AD283D" w:rsidRPr="00AD283D">
        <w:rPr>
          <w:sz w:val="28"/>
          <w:szCs w:val="28"/>
        </w:rPr>
        <w:t xml:space="preserve"> Федерального закона от 22.11.1995 N 171-ФЗ </w:t>
      </w:r>
      <w:r w:rsidR="00AD283D">
        <w:rPr>
          <w:sz w:val="28"/>
          <w:szCs w:val="28"/>
        </w:rPr>
        <w:t>«</w:t>
      </w:r>
      <w:r w:rsidR="00AD283D" w:rsidRPr="00AD283D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D283D">
        <w:rPr>
          <w:sz w:val="28"/>
          <w:szCs w:val="28"/>
        </w:rPr>
        <w:t>»</w:t>
      </w:r>
      <w:r w:rsidR="00AD283D" w:rsidRPr="00AD283D">
        <w:rPr>
          <w:sz w:val="28"/>
          <w:szCs w:val="28"/>
        </w:rPr>
        <w:t xml:space="preserve">, </w:t>
      </w:r>
      <w:hyperlink r:id="rId11" w:history="1">
        <w:r w:rsidR="00AD283D" w:rsidRPr="00AD283D">
          <w:rPr>
            <w:sz w:val="28"/>
            <w:szCs w:val="28"/>
          </w:rPr>
          <w:t>постановлением</w:t>
        </w:r>
      </w:hyperlink>
      <w:r w:rsidR="00AD283D" w:rsidRPr="00AD283D">
        <w:rPr>
          <w:sz w:val="28"/>
          <w:szCs w:val="28"/>
        </w:rPr>
        <w:t xml:space="preserve"> Правительства Российской Федерации от 23.12.2020 N 2220 </w:t>
      </w:r>
      <w:r w:rsidR="00AD283D">
        <w:rPr>
          <w:sz w:val="28"/>
          <w:szCs w:val="28"/>
        </w:rPr>
        <w:t>«</w:t>
      </w:r>
      <w:r w:rsidR="00AD283D" w:rsidRPr="00AD283D"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которые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D283D">
        <w:rPr>
          <w:sz w:val="28"/>
          <w:szCs w:val="28"/>
        </w:rPr>
        <w:t>»</w:t>
      </w:r>
      <w:r w:rsidR="00AD283D" w:rsidRPr="00AD283D">
        <w:rPr>
          <w:sz w:val="28"/>
          <w:szCs w:val="28"/>
        </w:rPr>
        <w:t xml:space="preserve">, на основании заключения по результатам общественных обсуждений от </w:t>
      </w:r>
      <w:r w:rsidR="00AD283D">
        <w:rPr>
          <w:sz w:val="28"/>
          <w:szCs w:val="28"/>
        </w:rPr>
        <w:t>02.09.</w:t>
      </w:r>
      <w:r w:rsidR="00AD283D" w:rsidRPr="00AD283D">
        <w:rPr>
          <w:sz w:val="28"/>
          <w:szCs w:val="28"/>
        </w:rPr>
        <w:t xml:space="preserve">2024 года, </w:t>
      </w:r>
      <w:hyperlink r:id="rId12" w:history="1">
        <w:r w:rsidR="00AD283D" w:rsidRPr="00AD283D">
          <w:rPr>
            <w:sz w:val="28"/>
            <w:szCs w:val="28"/>
          </w:rPr>
          <w:t>статьи 25</w:t>
        </w:r>
      </w:hyperlink>
      <w:r w:rsidR="00AD283D" w:rsidRPr="00AD283D">
        <w:rPr>
          <w:sz w:val="28"/>
          <w:szCs w:val="28"/>
        </w:rPr>
        <w:t xml:space="preserve"> Устава Великоустюгского муниципального окр</w:t>
      </w:r>
      <w:r w:rsidR="00AD283D" w:rsidRPr="0017149C">
        <w:rPr>
          <w:sz w:val="28"/>
          <w:szCs w:val="28"/>
        </w:rPr>
        <w:t>уга</w:t>
      </w:r>
      <w:r w:rsidR="00CF5116">
        <w:rPr>
          <w:rFonts w:eastAsia="Arial" w:cs="Arial"/>
          <w:sz w:val="28"/>
          <w:szCs w:val="28"/>
        </w:rPr>
        <w:t>,</w:t>
      </w:r>
    </w:p>
    <w:p w:rsidR="00EB0DAF" w:rsidRPr="000475C0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75C0">
        <w:rPr>
          <w:b/>
          <w:bCs/>
          <w:sz w:val="28"/>
          <w:szCs w:val="28"/>
        </w:rPr>
        <w:t>Великоустюгская Дума РЕШИЛА:</w:t>
      </w:r>
    </w:p>
    <w:p w:rsidR="00EB0DAF" w:rsidRPr="000475C0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D283D" w:rsidRPr="0017149C" w:rsidRDefault="00AD283D" w:rsidP="00AD28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149C">
        <w:rPr>
          <w:rFonts w:ascii="Times New Roman" w:hAnsi="Times New Roman" w:cs="Times New Roman"/>
          <w:sz w:val="28"/>
          <w:szCs w:val="28"/>
        </w:rPr>
        <w:t>1. Внести в решение Великоустюгской Думы от 31.05.2023 № 75 «Об определении границ прилегающих территорий, на которых не допускается розничная продажа алкогольной продукции» следующие изменения:</w:t>
      </w:r>
    </w:p>
    <w:p w:rsidR="00AD283D" w:rsidRPr="0017149C" w:rsidRDefault="00AD283D" w:rsidP="00AD28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149C">
        <w:rPr>
          <w:rFonts w:ascii="Times New Roman" w:hAnsi="Times New Roman" w:cs="Times New Roman"/>
          <w:sz w:val="28"/>
          <w:szCs w:val="28"/>
        </w:rPr>
        <w:t xml:space="preserve">1.1. Пункт 1 дополнить новым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49C">
        <w:rPr>
          <w:rFonts w:ascii="Times New Roman" w:hAnsi="Times New Roman" w:cs="Times New Roman"/>
          <w:sz w:val="28"/>
          <w:szCs w:val="28"/>
        </w:rPr>
        <w:t>пунктом 1.1. следующего содержания:</w:t>
      </w:r>
    </w:p>
    <w:p w:rsidR="00AD283D" w:rsidRPr="0017149C" w:rsidRDefault="00AD283D" w:rsidP="00AD28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149C">
        <w:rPr>
          <w:rFonts w:ascii="Times New Roman" w:hAnsi="Times New Roman" w:cs="Times New Roman"/>
          <w:sz w:val="28"/>
          <w:szCs w:val="28"/>
        </w:rPr>
        <w:t xml:space="preserve">«1.1.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</w:t>
      </w:r>
      <w:r w:rsidR="000067A4">
        <w:rPr>
          <w:rFonts w:ascii="Times New Roman" w:hAnsi="Times New Roman" w:cs="Times New Roman"/>
          <w:sz w:val="28"/>
          <w:szCs w:val="28"/>
        </w:rPr>
        <w:t xml:space="preserve">   </w:t>
      </w:r>
      <w:r w:rsidRPr="0017149C">
        <w:rPr>
          <w:rFonts w:ascii="Times New Roman" w:hAnsi="Times New Roman" w:cs="Times New Roman"/>
          <w:sz w:val="28"/>
          <w:szCs w:val="28"/>
        </w:rPr>
        <w:t>80 квадратных метров, на расстоянии 40 метров от здания многоквартирного дома</w:t>
      </w:r>
      <w:proofErr w:type="gramStart"/>
      <w:r w:rsidRPr="0017149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283D" w:rsidRPr="0017149C" w:rsidRDefault="00AD283D" w:rsidP="00AD28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149C">
        <w:rPr>
          <w:rFonts w:ascii="Times New Roman" w:hAnsi="Times New Roman" w:cs="Times New Roman"/>
          <w:sz w:val="28"/>
          <w:szCs w:val="28"/>
        </w:rPr>
        <w:t xml:space="preserve">1.2. Пункт 2 дополнить новым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49C">
        <w:rPr>
          <w:rFonts w:ascii="Times New Roman" w:hAnsi="Times New Roman" w:cs="Times New Roman"/>
          <w:sz w:val="28"/>
          <w:szCs w:val="28"/>
        </w:rPr>
        <w:t>пунктом 2.1. следующего содержания:</w:t>
      </w:r>
    </w:p>
    <w:p w:rsidR="00AD283D" w:rsidRPr="0017149C" w:rsidRDefault="00AD283D" w:rsidP="00AD28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149C">
        <w:rPr>
          <w:rFonts w:ascii="Times New Roman" w:hAnsi="Times New Roman" w:cs="Times New Roman"/>
          <w:sz w:val="28"/>
          <w:szCs w:val="28"/>
        </w:rPr>
        <w:t xml:space="preserve">«2.1.Расстояние, указанное в подпункте 1.1. пункта 1, определяется по </w:t>
      </w:r>
      <w:r w:rsidRPr="0017149C">
        <w:rPr>
          <w:rFonts w:ascii="Times New Roman" w:hAnsi="Times New Roman" w:cs="Times New Roman"/>
          <w:sz w:val="28"/>
          <w:szCs w:val="28"/>
        </w:rPr>
        <w:lastRenderedPageBreak/>
        <w:t>прямой линии от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49C">
        <w:rPr>
          <w:rFonts w:ascii="Times New Roman" w:hAnsi="Times New Roman" w:cs="Times New Roman"/>
          <w:sz w:val="28"/>
          <w:szCs w:val="28"/>
        </w:rPr>
        <w:t>(ближайшего угла) многоквартирного дома (включая встроенные и встроенно-пристроенные помещения) по всему периметру здания без учета рельефа территории, искусственных и естественных преград и до ближайшей точки объекта общественного 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7149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4CFE" w:rsidRDefault="00AD283D" w:rsidP="00AD283D">
      <w:pPr>
        <w:ind w:firstLine="709"/>
        <w:jc w:val="both"/>
        <w:rPr>
          <w:sz w:val="28"/>
          <w:szCs w:val="28"/>
        </w:rPr>
      </w:pPr>
      <w:r w:rsidRPr="0017149C">
        <w:rPr>
          <w:sz w:val="28"/>
          <w:szCs w:val="28"/>
        </w:rPr>
        <w:t>3. Настоящ</w:t>
      </w:r>
      <w:bookmarkStart w:id="0" w:name="_GoBack"/>
      <w:bookmarkEnd w:id="0"/>
      <w:r w:rsidRPr="0017149C">
        <w:rPr>
          <w:sz w:val="28"/>
          <w:szCs w:val="28"/>
        </w:rPr>
        <w:t>ее решение вступает в силу после официального опубликования.</w:t>
      </w:r>
    </w:p>
    <w:p w:rsidR="00EB0DAF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4D1BC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D1BC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_______________</w:t>
            </w:r>
            <w:r w:rsidRPr="004D1BC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Глав</w:t>
            </w:r>
            <w:r w:rsidR="00F81B3F" w:rsidRPr="004D1BC3">
              <w:rPr>
                <w:sz w:val="28"/>
                <w:szCs w:val="28"/>
                <w:lang w:eastAsia="en-US"/>
              </w:rPr>
              <w:t>а</w:t>
            </w:r>
            <w:r w:rsidRPr="004D1BC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D1BC3" w:rsidRDefault="00F81B3F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</w:t>
            </w:r>
            <w:r w:rsidR="00797A2A" w:rsidRPr="004D1BC3">
              <w:rPr>
                <w:sz w:val="28"/>
                <w:szCs w:val="28"/>
                <w:lang w:eastAsia="en-US"/>
              </w:rPr>
              <w:t>___</w:t>
            </w:r>
            <w:r w:rsidRPr="004D1BC3">
              <w:rPr>
                <w:sz w:val="28"/>
                <w:szCs w:val="28"/>
                <w:lang w:eastAsia="en-US"/>
              </w:rPr>
              <w:t>__</w:t>
            </w:r>
            <w:r w:rsidR="0018541E" w:rsidRPr="004D1BC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D1BC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D1BC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4D1BC3">
      <w:headerReference w:type="default" r:id="rId13"/>
      <w:pgSz w:w="11906" w:h="16838"/>
      <w:pgMar w:top="993" w:right="851" w:bottom="1276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7A4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7A4"/>
    <w:rsid w:val="00011F09"/>
    <w:rsid w:val="00017BCE"/>
    <w:rsid w:val="00023FC4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547B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283D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22490&amp;dst=100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988&amp;dst=100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3767&amp;dst=1009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E000-A29E-4A0C-B7AB-9A03BB69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2024-09-04T08:09:00Z</cp:lastPrinted>
  <dcterms:created xsi:type="dcterms:W3CDTF">2020-02-14T05:10:00Z</dcterms:created>
  <dcterms:modified xsi:type="dcterms:W3CDTF">2024-09-04T09:11:00Z</dcterms:modified>
</cp:coreProperties>
</file>