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03.09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EB0DAF">
        <w:rPr>
          <w:sz w:val="28"/>
          <w:szCs w:val="28"/>
        </w:rPr>
        <w:t>6</w:t>
      </w:r>
      <w:r w:rsidR="008A4898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736D11" w:rsidRDefault="004C4687" w:rsidP="004C4687">
      <w:pPr>
        <w:ind w:left="708" w:firstLine="12"/>
      </w:pPr>
    </w:p>
    <w:p w:rsidR="008A4898" w:rsidRPr="00736D11" w:rsidRDefault="008A4898" w:rsidP="008A4898">
      <w:pPr>
        <w:ind w:left="708" w:firstLine="12"/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8A4898" w:rsidRPr="000475C0" w:rsidTr="006F19CC">
        <w:trPr>
          <w:cantSplit/>
          <w:trHeight w:val="1603"/>
        </w:trPr>
        <w:tc>
          <w:tcPr>
            <w:tcW w:w="4638" w:type="dxa"/>
          </w:tcPr>
          <w:p w:rsidR="008A4898" w:rsidRPr="000475C0" w:rsidRDefault="008A4898" w:rsidP="006F19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12065" r="5080" b="698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1430" t="12065" r="7620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1430" t="12065" r="7620" b="69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0475C0">
              <w:rPr>
                <w:b/>
                <w:sz w:val="28"/>
                <w:szCs w:val="28"/>
              </w:rPr>
              <w:t xml:space="preserve"> </w:t>
            </w:r>
            <w:r w:rsidRPr="000475C0">
              <w:rPr>
                <w:sz w:val="28"/>
                <w:szCs w:val="28"/>
              </w:rPr>
              <w:t xml:space="preserve">Об обращении Великоустюгской Думы </w:t>
            </w:r>
            <w:r w:rsidRPr="000475C0">
              <w:rPr>
                <w:sz w:val="28"/>
                <w:szCs w:val="28"/>
                <w:lang w:eastAsia="en-US"/>
              </w:rPr>
              <w:t>Великоустюгского муниципального округа Вологодской области</w:t>
            </w:r>
            <w:r w:rsidRPr="000475C0">
              <w:rPr>
                <w:sz w:val="28"/>
                <w:szCs w:val="28"/>
              </w:rPr>
              <w:t xml:space="preserve"> в Законодательное Собрание           Вологодской области</w:t>
            </w:r>
          </w:p>
        </w:tc>
        <w:tc>
          <w:tcPr>
            <w:tcW w:w="425" w:type="dxa"/>
          </w:tcPr>
          <w:p w:rsidR="008A4898" w:rsidRPr="000475C0" w:rsidRDefault="008A4898" w:rsidP="006F19C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12065" r="9525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AAa+yz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8A4898" w:rsidRPr="000475C0" w:rsidRDefault="008A4898" w:rsidP="008A4898">
      <w:pPr>
        <w:jc w:val="both"/>
        <w:rPr>
          <w:sz w:val="28"/>
          <w:szCs w:val="28"/>
        </w:rPr>
      </w:pPr>
      <w:r w:rsidRPr="000475C0">
        <w:rPr>
          <w:sz w:val="28"/>
          <w:szCs w:val="28"/>
          <w:lang w:eastAsia="ar-SA"/>
        </w:rPr>
        <w:tab/>
      </w:r>
    </w:p>
    <w:p w:rsidR="008A4898" w:rsidRPr="000475C0" w:rsidRDefault="008A4898" w:rsidP="008A4898">
      <w:pPr>
        <w:jc w:val="both"/>
        <w:rPr>
          <w:b/>
          <w:sz w:val="28"/>
          <w:szCs w:val="28"/>
        </w:rPr>
      </w:pPr>
    </w:p>
    <w:p w:rsidR="008A4898" w:rsidRPr="000475C0" w:rsidRDefault="008A4898" w:rsidP="008A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5C0">
        <w:rPr>
          <w:sz w:val="28"/>
          <w:szCs w:val="28"/>
        </w:rPr>
        <w:t>Руководствуясь статьей 28 Устава Великоустюгского муниципального округа,</w:t>
      </w:r>
    </w:p>
    <w:p w:rsidR="008A4898" w:rsidRPr="000475C0" w:rsidRDefault="008A4898" w:rsidP="008A489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475C0">
        <w:rPr>
          <w:b/>
          <w:bCs/>
          <w:sz w:val="28"/>
          <w:szCs w:val="28"/>
        </w:rPr>
        <w:t>Великоустюгская Дума РЕШИЛА:</w:t>
      </w:r>
    </w:p>
    <w:p w:rsidR="008A4898" w:rsidRPr="000475C0" w:rsidRDefault="008A4898" w:rsidP="008A489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8A4898" w:rsidRPr="000475C0" w:rsidRDefault="008A4898" w:rsidP="008A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5C0">
        <w:rPr>
          <w:sz w:val="28"/>
          <w:szCs w:val="28"/>
        </w:rPr>
        <w:t xml:space="preserve">1. Принять обращение Великоустюгской Думы </w:t>
      </w:r>
      <w:r w:rsidRPr="000475C0">
        <w:rPr>
          <w:sz w:val="28"/>
          <w:szCs w:val="28"/>
          <w:lang w:eastAsia="en-US"/>
        </w:rPr>
        <w:t>Великоустюгского муниципального округа Вологодской области</w:t>
      </w:r>
      <w:r w:rsidRPr="000475C0">
        <w:rPr>
          <w:sz w:val="28"/>
          <w:szCs w:val="28"/>
        </w:rPr>
        <w:t xml:space="preserve"> в Законодательное Собрание           Вологодской области по вопросу</w:t>
      </w:r>
      <w:r>
        <w:rPr>
          <w:sz w:val="28"/>
          <w:szCs w:val="28"/>
        </w:rPr>
        <w:t xml:space="preserve"> увеличения </w:t>
      </w:r>
      <w:r w:rsidRPr="00A356DA">
        <w:rPr>
          <w:sz w:val="28"/>
          <w:szCs w:val="28"/>
        </w:rPr>
        <w:t>ежемесячн</w:t>
      </w:r>
      <w:r>
        <w:rPr>
          <w:sz w:val="28"/>
          <w:szCs w:val="28"/>
        </w:rPr>
        <w:t>ой</w:t>
      </w:r>
      <w:r w:rsidRPr="00A356DA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A356DA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 для лиц, имеющих удостоверение «Ветеран труда Вологодской области»</w:t>
      </w:r>
      <w:r w:rsidRPr="000475C0">
        <w:rPr>
          <w:sz w:val="28"/>
          <w:szCs w:val="28"/>
        </w:rPr>
        <w:t xml:space="preserve">.  </w:t>
      </w:r>
    </w:p>
    <w:p w:rsidR="008A4898" w:rsidRPr="000475C0" w:rsidRDefault="008A4898" w:rsidP="008A4898">
      <w:pPr>
        <w:ind w:firstLine="709"/>
        <w:jc w:val="both"/>
        <w:rPr>
          <w:sz w:val="28"/>
          <w:szCs w:val="28"/>
        </w:rPr>
      </w:pPr>
      <w:r w:rsidRPr="000475C0">
        <w:rPr>
          <w:sz w:val="28"/>
          <w:szCs w:val="28"/>
        </w:rPr>
        <w:t>2. Направить настоящее решение в Законодательное Собрание Волого</w:t>
      </w:r>
      <w:r w:rsidRPr="000475C0">
        <w:rPr>
          <w:sz w:val="28"/>
          <w:szCs w:val="28"/>
        </w:rPr>
        <w:t>д</w:t>
      </w:r>
      <w:r w:rsidRPr="000475C0">
        <w:rPr>
          <w:sz w:val="28"/>
          <w:szCs w:val="28"/>
        </w:rPr>
        <w:t>ской области и представительные органы муниципальных образований области для рассмотрения.</w:t>
      </w:r>
    </w:p>
    <w:p w:rsidR="008A4898" w:rsidRPr="000475C0" w:rsidRDefault="008A4898" w:rsidP="008A4898">
      <w:pPr>
        <w:ind w:firstLine="709"/>
        <w:jc w:val="both"/>
        <w:rPr>
          <w:sz w:val="28"/>
          <w:szCs w:val="28"/>
        </w:rPr>
      </w:pPr>
    </w:p>
    <w:p w:rsidR="008A4898" w:rsidRPr="000475C0" w:rsidRDefault="008A4898" w:rsidP="008A4898">
      <w:pPr>
        <w:ind w:firstLine="720"/>
        <w:jc w:val="both"/>
        <w:rPr>
          <w:b/>
          <w:bCs/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8A4898" w:rsidRPr="000475C0" w:rsidTr="006F19CC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A4898" w:rsidRPr="000475C0" w:rsidRDefault="008A4898" w:rsidP="006F19CC">
            <w:pPr>
              <w:rPr>
                <w:sz w:val="28"/>
                <w:szCs w:val="28"/>
                <w:lang w:eastAsia="en-US"/>
              </w:rPr>
            </w:pPr>
            <w:r w:rsidRPr="000475C0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A4898" w:rsidRPr="000475C0" w:rsidRDefault="008A4898" w:rsidP="006F19CC">
            <w:pPr>
              <w:rPr>
                <w:sz w:val="28"/>
                <w:szCs w:val="28"/>
                <w:lang w:eastAsia="en-US"/>
              </w:rPr>
            </w:pPr>
            <w:r w:rsidRPr="000475C0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A4898" w:rsidRPr="000475C0" w:rsidRDefault="008A4898" w:rsidP="006F19CC">
            <w:pPr>
              <w:rPr>
                <w:sz w:val="28"/>
                <w:szCs w:val="28"/>
                <w:lang w:eastAsia="en-US"/>
              </w:rPr>
            </w:pPr>
          </w:p>
          <w:p w:rsidR="008A4898" w:rsidRPr="000475C0" w:rsidRDefault="008A4898" w:rsidP="006F19CC">
            <w:pPr>
              <w:rPr>
                <w:b/>
                <w:sz w:val="28"/>
                <w:szCs w:val="28"/>
                <w:lang w:eastAsia="en-US"/>
              </w:rPr>
            </w:pPr>
            <w:r w:rsidRPr="000475C0">
              <w:rPr>
                <w:sz w:val="28"/>
                <w:szCs w:val="28"/>
                <w:lang w:eastAsia="en-US"/>
              </w:rPr>
              <w:t>_______________</w:t>
            </w:r>
            <w:r w:rsidRPr="000475C0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A4898" w:rsidRPr="000475C0" w:rsidRDefault="008A4898" w:rsidP="006F19CC">
            <w:pPr>
              <w:ind w:left="176"/>
              <w:rPr>
                <w:sz w:val="28"/>
                <w:szCs w:val="28"/>
                <w:lang w:eastAsia="en-US"/>
              </w:rPr>
            </w:pPr>
            <w:r w:rsidRPr="000475C0">
              <w:rPr>
                <w:sz w:val="28"/>
                <w:szCs w:val="28"/>
                <w:lang w:eastAsia="en-US"/>
              </w:rPr>
              <w:t>Глав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0475C0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8A4898" w:rsidRPr="000475C0" w:rsidRDefault="008A4898" w:rsidP="006F19CC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8A4898" w:rsidRPr="000475C0" w:rsidRDefault="008A4898" w:rsidP="006F19CC">
            <w:pPr>
              <w:ind w:left="176"/>
              <w:rPr>
                <w:sz w:val="28"/>
                <w:szCs w:val="28"/>
                <w:lang w:eastAsia="en-US"/>
              </w:rPr>
            </w:pPr>
            <w:r w:rsidRPr="000475C0">
              <w:rPr>
                <w:sz w:val="28"/>
                <w:szCs w:val="28"/>
                <w:lang w:eastAsia="en-US"/>
              </w:rPr>
              <w:t xml:space="preserve">_______________      </w:t>
            </w:r>
            <w:r w:rsidRPr="000475C0">
              <w:rPr>
                <w:b/>
                <w:sz w:val="28"/>
                <w:szCs w:val="28"/>
                <w:lang w:eastAsia="en-US"/>
              </w:rPr>
              <w:t>И.А. Абрамов</w:t>
            </w:r>
          </w:p>
        </w:tc>
      </w:tr>
    </w:tbl>
    <w:p w:rsidR="008A4898" w:rsidRPr="000475C0" w:rsidRDefault="008A4898" w:rsidP="008A4898">
      <w:pPr>
        <w:pStyle w:val="a6"/>
        <w:rPr>
          <w:sz w:val="28"/>
          <w:szCs w:val="28"/>
        </w:rPr>
      </w:pPr>
    </w:p>
    <w:p w:rsidR="008A4898" w:rsidRPr="000475C0" w:rsidRDefault="008A4898" w:rsidP="008A4898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736D11" w:rsidRDefault="00736D11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lastRenderedPageBreak/>
        <w:t>Приложение</w:t>
      </w:r>
    </w:p>
    <w:p w:rsidR="008A4898" w:rsidRDefault="008A4898" w:rsidP="008A4898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>к решению Великоустюгской Думы</w:t>
      </w:r>
    </w:p>
    <w:p w:rsidR="008A4898" w:rsidRDefault="008A4898" w:rsidP="008A4898">
      <w:pPr>
        <w:ind w:left="5670"/>
        <w:jc w:val="center"/>
        <w:rPr>
          <w:lang w:eastAsia="zh-CN" w:bidi="hi-IN"/>
        </w:rPr>
      </w:pPr>
      <w:r>
        <w:rPr>
          <w:lang w:eastAsia="zh-CN" w:bidi="hi-IN"/>
        </w:rPr>
        <w:t xml:space="preserve">от </w:t>
      </w:r>
      <w:r>
        <w:rPr>
          <w:lang w:eastAsia="zh-CN" w:bidi="hi-IN"/>
        </w:rPr>
        <w:t>03.09.2024</w:t>
      </w:r>
      <w:r>
        <w:rPr>
          <w:lang w:eastAsia="zh-CN" w:bidi="hi-IN"/>
        </w:rPr>
        <w:t xml:space="preserve"> № </w:t>
      </w:r>
      <w:r>
        <w:rPr>
          <w:lang w:eastAsia="zh-CN" w:bidi="hi-IN"/>
        </w:rPr>
        <w:t>65</w:t>
      </w:r>
    </w:p>
    <w:p w:rsidR="008A4898" w:rsidRDefault="008A4898" w:rsidP="008A4898">
      <w:pPr>
        <w:ind w:left="5670"/>
        <w:jc w:val="center"/>
        <w:rPr>
          <w:lang w:eastAsia="zh-CN" w:bidi="hi-IN"/>
        </w:rPr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Pr="00F71D6B" w:rsidRDefault="008A4898" w:rsidP="008A4898">
      <w:pPr>
        <w:pStyle w:val="2"/>
        <w:shd w:val="clear" w:color="auto" w:fill="FFFFFF"/>
        <w:rPr>
          <w:b w:val="0"/>
          <w:bCs w:val="0"/>
          <w:sz w:val="28"/>
          <w:szCs w:val="28"/>
        </w:rPr>
      </w:pPr>
      <w:r w:rsidRPr="00F71D6B">
        <w:rPr>
          <w:b w:val="0"/>
          <w:sz w:val="28"/>
          <w:szCs w:val="28"/>
        </w:rPr>
        <w:t xml:space="preserve">Уважаемый </w:t>
      </w:r>
      <w:r w:rsidRPr="00F71D6B">
        <w:rPr>
          <w:b w:val="0"/>
          <w:bCs w:val="0"/>
          <w:sz w:val="28"/>
          <w:szCs w:val="28"/>
        </w:rPr>
        <w:t>Сергей Геннадиевич</w:t>
      </w:r>
      <w:r w:rsidRPr="00F71D6B">
        <w:rPr>
          <w:b w:val="0"/>
          <w:sz w:val="28"/>
          <w:szCs w:val="28"/>
        </w:rPr>
        <w:t>!</w:t>
      </w:r>
    </w:p>
    <w:p w:rsidR="008A4898" w:rsidRPr="00F71D6B" w:rsidRDefault="008A4898" w:rsidP="008A4898">
      <w:pPr>
        <w:widowControl w:val="0"/>
        <w:tabs>
          <w:tab w:val="left" w:pos="2985"/>
        </w:tabs>
        <w:jc w:val="center"/>
        <w:rPr>
          <w:sz w:val="28"/>
          <w:szCs w:val="28"/>
        </w:rPr>
      </w:pPr>
      <w:r w:rsidRPr="00F71D6B">
        <w:rPr>
          <w:sz w:val="28"/>
          <w:szCs w:val="28"/>
        </w:rPr>
        <w:t>Уважаемые депутаты Законодательного Собрания Вологодской области!</w:t>
      </w: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Pr="00A356DA" w:rsidRDefault="008A4898" w:rsidP="008A4898">
      <w:pPr>
        <w:widowControl w:val="0"/>
        <w:tabs>
          <w:tab w:val="left" w:pos="2985"/>
        </w:tabs>
        <w:ind w:firstLine="709"/>
        <w:jc w:val="both"/>
        <w:rPr>
          <w:sz w:val="28"/>
          <w:szCs w:val="28"/>
        </w:rPr>
      </w:pPr>
      <w:r w:rsidRPr="00A356DA">
        <w:rPr>
          <w:sz w:val="28"/>
          <w:szCs w:val="28"/>
        </w:rPr>
        <w:t>Согласно части 1 статьи 7 Конституции Российской Федерации Российская Федерация – социальное государство, политика которого направлена на создание условий, обеспечивающих достойную жизнь и свободное развитие человека. В соответствии со статьей 15 Устава Вологодской области от 18.10.2001 N 716-ОЗ (принят Постановлением ЗС Вологодской области от 03.10.2001 N 481) расширение социальных льгот и гарантий прав граждан Российской Федерации, предоставление дополнительных мер социальной поддержки на территории области возможно на основании законов и иных нормативных правовых актов области, муниципальных правовых актов за счет средств областного и местного бюджетов в соответствии с действующим законодательством.</w:t>
      </w:r>
    </w:p>
    <w:p w:rsidR="008A4898" w:rsidRPr="00A356DA" w:rsidRDefault="008A4898" w:rsidP="008A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6DA">
        <w:rPr>
          <w:sz w:val="28"/>
          <w:szCs w:val="28"/>
        </w:rPr>
        <w:t xml:space="preserve">Законом Вологодской области от 01.06.2005 N 1285-ОЗ </w:t>
      </w:r>
      <w:r>
        <w:rPr>
          <w:sz w:val="28"/>
          <w:szCs w:val="28"/>
        </w:rPr>
        <w:t>«</w:t>
      </w:r>
      <w:r w:rsidRPr="00A356DA">
        <w:rPr>
          <w:sz w:val="28"/>
          <w:szCs w:val="28"/>
        </w:rPr>
        <w:t>О мерах социальной поддержки отдельных категорий граждан</w:t>
      </w:r>
      <w:r>
        <w:rPr>
          <w:sz w:val="28"/>
          <w:szCs w:val="28"/>
        </w:rPr>
        <w:t xml:space="preserve">» </w:t>
      </w:r>
      <w:r w:rsidRPr="00A356DA">
        <w:rPr>
          <w:sz w:val="28"/>
          <w:szCs w:val="28"/>
        </w:rPr>
        <w:t xml:space="preserve">лицам, указанным в </w:t>
      </w:r>
      <w:hyperlink r:id="rId10" w:history="1">
        <w:r w:rsidRPr="00A356DA">
          <w:rPr>
            <w:sz w:val="28"/>
            <w:szCs w:val="28"/>
          </w:rPr>
          <w:t>пунктах 1</w:t>
        </w:r>
      </w:hyperlink>
      <w:r w:rsidRPr="00A356DA">
        <w:rPr>
          <w:sz w:val="28"/>
          <w:szCs w:val="28"/>
        </w:rPr>
        <w:t xml:space="preserve"> - </w:t>
      </w:r>
      <w:hyperlink r:id="rId11" w:history="1">
        <w:r w:rsidRPr="00A356DA">
          <w:rPr>
            <w:sz w:val="28"/>
            <w:szCs w:val="28"/>
          </w:rPr>
          <w:t>6 части 1 статьи 1</w:t>
        </w:r>
      </w:hyperlink>
      <w:r w:rsidRPr="00A356DA">
        <w:rPr>
          <w:sz w:val="28"/>
          <w:szCs w:val="28"/>
        </w:rPr>
        <w:t xml:space="preserve"> настоящего закона, в том числе предоставляется ежемесячная денежная выплата в размере 1500 рублей.</w:t>
      </w:r>
      <w:r>
        <w:rPr>
          <w:sz w:val="28"/>
          <w:szCs w:val="28"/>
        </w:rPr>
        <w:t xml:space="preserve"> Последний раз эта цифра была увеличена с 01 января 2019 года (ранее размер выплаты составлял 750 руб.). </w:t>
      </w:r>
    </w:p>
    <w:p w:rsidR="008A4898" w:rsidRDefault="008A4898" w:rsidP="008A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6DA">
        <w:rPr>
          <w:sz w:val="28"/>
          <w:szCs w:val="28"/>
        </w:rPr>
        <w:t>В рамках проведения встреч</w:t>
      </w:r>
      <w:r>
        <w:rPr>
          <w:sz w:val="28"/>
          <w:szCs w:val="28"/>
        </w:rPr>
        <w:t xml:space="preserve"> и информационных дней в городских и сельских населенных пунктах Великоустюгского округа от жителей неоднократно поступала инициатива о необходимости увеличения указанной выплаты до 3000 (трех тысяч) рублей. </w:t>
      </w:r>
    </w:p>
    <w:p w:rsidR="008A4898" w:rsidRPr="00A356DA" w:rsidRDefault="008A4898" w:rsidP="008A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категорией граждан, которые получают указанную </w:t>
      </w:r>
      <w:r w:rsidRPr="00A356DA">
        <w:rPr>
          <w:sz w:val="28"/>
          <w:szCs w:val="28"/>
        </w:rPr>
        <w:t>ежемесячн</w:t>
      </w:r>
      <w:r>
        <w:rPr>
          <w:sz w:val="28"/>
          <w:szCs w:val="28"/>
        </w:rPr>
        <w:t>ую</w:t>
      </w:r>
      <w:r w:rsidRPr="00A356DA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ую</w:t>
      </w:r>
      <w:r w:rsidRPr="00A356DA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 xml:space="preserve">у, являются лица, имеющие удостоверение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Ветеран труда Вологодской области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– это люди, которые удостоены </w:t>
      </w:r>
      <w:r w:rsidRPr="00A356DA">
        <w:rPr>
          <w:sz w:val="28"/>
          <w:szCs w:val="28"/>
        </w:rPr>
        <w:t>соответствующего звания за продолжительный добросовестный труд на территории Вологодской области.</w:t>
      </w:r>
    </w:p>
    <w:p w:rsidR="008A4898" w:rsidRPr="00A356DA" w:rsidRDefault="008A4898" w:rsidP="008A48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6DA">
        <w:rPr>
          <w:sz w:val="28"/>
          <w:szCs w:val="28"/>
        </w:rPr>
        <w:t>Повышение выплаты позволит улучшить материальное положение наших трудовых ветеранов, поднять их социальный статус, что крайне важно в современных условиях. У</w:t>
      </w:r>
      <w:bookmarkStart w:id="0" w:name="_GoBack"/>
      <w:bookmarkEnd w:id="0"/>
      <w:r w:rsidRPr="00A356DA">
        <w:rPr>
          <w:sz w:val="28"/>
          <w:szCs w:val="28"/>
        </w:rPr>
        <w:t>читывая, что реализация законопроекта потребует выделения дополнительных средств из областного бюджета, предлагается предусмотреть вступление его в силу с 1 января очередного финансового года.</w:t>
      </w:r>
    </w:p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F53B33">
      <w:headerReference w:type="default" r:id="rId12"/>
      <w:pgSz w:w="11906" w:h="16838"/>
      <w:pgMar w:top="851" w:right="851" w:bottom="993" w:left="1560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D11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36D11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898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D283D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3B33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styleId="af9">
    <w:name w:val="Strong"/>
    <w:uiPriority w:val="22"/>
    <w:qFormat/>
    <w:rsid w:val="00F53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styleId="af9">
    <w:name w:val="Strong"/>
    <w:uiPriority w:val="22"/>
    <w:qFormat/>
    <w:rsid w:val="00F53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37000&amp;dst=100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5&amp;n=237000&amp;dst=10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C1EA-E988-4E17-852B-16C8B841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130</cp:revision>
  <cp:lastPrinted>2024-09-04T05:56:00Z</cp:lastPrinted>
  <dcterms:created xsi:type="dcterms:W3CDTF">2020-02-14T05:10:00Z</dcterms:created>
  <dcterms:modified xsi:type="dcterms:W3CDTF">2024-09-04T05:56:00Z</dcterms:modified>
</cp:coreProperties>
</file>