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EB7A4F">
        <w:t xml:space="preserve"> </w:t>
      </w:r>
      <w:r w:rsidR="00963C25">
        <w:t xml:space="preserve"> </w:t>
      </w:r>
      <w:r w:rsidR="00641D88">
        <w:t xml:space="preserve"> </w:t>
      </w:r>
      <w:r w:rsidR="00365D66">
        <w:rPr>
          <w:sz w:val="28"/>
          <w:szCs w:val="28"/>
        </w:rPr>
        <w:t>6</w:t>
      </w:r>
      <w:r w:rsidR="00641D88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AF66A9" w:rsidRDefault="00486B0F" w:rsidP="00486B0F">
      <w:pPr>
        <w:ind w:left="708" w:firstLine="12"/>
        <w:rPr>
          <w:sz w:val="28"/>
          <w:szCs w:val="28"/>
        </w:rPr>
      </w:pPr>
    </w:p>
    <w:p w:rsidR="00520EEB" w:rsidRPr="00AF66A9" w:rsidRDefault="00641D88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AF66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18BDA" wp14:editId="4F0F2A9F">
                <wp:simplePos x="0" y="0"/>
                <wp:positionH relativeFrom="column">
                  <wp:posOffset>2683510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12.15pt" to="229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IfcmnTdAAAACQEAAA8AAAAAAAAAAAAAAAAApgQAAGRycy9kb3ducmV2LnhtbFBLBQYAAAAABAAE&#10;APMAAACwBQAAAAA=&#10;"/>
            </w:pict>
          </mc:Fallback>
        </mc:AlternateContent>
      </w:r>
      <w:r w:rsidRPr="00AF66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0170E2" wp14:editId="395441EA">
                <wp:simplePos x="0" y="0"/>
                <wp:positionH relativeFrom="column">
                  <wp:posOffset>2911475</wp:posOffset>
                </wp:positionH>
                <wp:positionV relativeFrom="paragraph">
                  <wp:posOffset>157480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12.4pt" to="229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IBwpaPdAAAACQEAAA8AAAAAAAAAAAAAAAAArAQAAGRycy9kb3ducmV2LnhtbFBLBQYA&#10;AAAABAAEAPMAAAC2BQAAAAA=&#10;"/>
            </w:pict>
          </mc:Fallback>
        </mc:AlternateContent>
      </w:r>
      <w:r w:rsidR="00963C25" w:rsidRPr="00AF66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C5FF4A" wp14:editId="25DF9812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5pt" to="-1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nuRwUdoAAAAHAQAADwAAAAAAAAAAAAAAAACuBAAAZHJzL2Rvd25yZXYueG1sUEsFBgAA&#10;AAAEAAQA8wAAALUFAAAAAA==&#10;"/>
            </w:pict>
          </mc:Fallback>
        </mc:AlternateContent>
      </w:r>
      <w:r w:rsidR="00963C25" w:rsidRPr="00AF66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D9AA75" wp14:editId="726CFBA7">
                <wp:simplePos x="0" y="0"/>
                <wp:positionH relativeFrom="column">
                  <wp:posOffset>-19685</wp:posOffset>
                </wp:positionH>
                <wp:positionV relativeFrom="paragraph">
                  <wp:posOffset>158532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5pt" to="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s&#10;xUmt2wAAAAcBAAAPAAAAAAAAAAAAAAAAAKYEAABkcnMvZG93bnJldi54bWxQSwUGAAAAAAQABADz&#10;AAAArgUAAAAA&#10;"/>
            </w:pict>
          </mc:Fallback>
        </mc:AlternateContent>
      </w:r>
      <w:r w:rsidR="00520EEB" w:rsidRPr="00AF66A9">
        <w:rPr>
          <w:sz w:val="28"/>
          <w:szCs w:val="28"/>
          <w:lang w:eastAsia="ar-SA"/>
        </w:rPr>
        <w:tab/>
      </w:r>
      <w:r w:rsidR="00520EEB" w:rsidRPr="00AF66A9">
        <w:rPr>
          <w:sz w:val="28"/>
          <w:szCs w:val="28"/>
          <w:lang w:eastAsia="ar-SA"/>
        </w:rPr>
        <w:tab/>
      </w:r>
    </w:p>
    <w:p w:rsidR="0078099C" w:rsidRPr="00AF66A9" w:rsidRDefault="003E088D" w:rsidP="00641D88">
      <w:pPr>
        <w:tabs>
          <w:tab w:val="left" w:pos="851"/>
        </w:tabs>
        <w:ind w:right="4931"/>
        <w:jc w:val="both"/>
        <w:rPr>
          <w:b/>
          <w:bCs/>
          <w:sz w:val="28"/>
          <w:szCs w:val="28"/>
        </w:rPr>
      </w:pPr>
      <w:r w:rsidRPr="00AF66A9">
        <w:rPr>
          <w:sz w:val="28"/>
          <w:szCs w:val="28"/>
          <w:lang w:eastAsia="zh-CN"/>
        </w:rPr>
        <w:t xml:space="preserve">Об исполнении бюджета сельского поселения </w:t>
      </w:r>
      <w:proofErr w:type="spellStart"/>
      <w:r w:rsidR="00641D88">
        <w:rPr>
          <w:sz w:val="28"/>
          <w:szCs w:val="28"/>
        </w:rPr>
        <w:t>Усть</w:t>
      </w:r>
      <w:proofErr w:type="spellEnd"/>
      <w:r w:rsidR="00641D88">
        <w:rPr>
          <w:sz w:val="28"/>
          <w:szCs w:val="28"/>
        </w:rPr>
        <w:t>-Алексеевское</w:t>
      </w:r>
      <w:r w:rsidRPr="00AF66A9">
        <w:rPr>
          <w:sz w:val="28"/>
          <w:szCs w:val="28"/>
          <w:lang w:eastAsia="zh-CN"/>
        </w:rPr>
        <w:t xml:space="preserve"> Великоустюгского муниципального района за 2022 год</w:t>
      </w:r>
    </w:p>
    <w:p w:rsidR="0078099C" w:rsidRPr="00AF66A9" w:rsidRDefault="0078099C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E088D" w:rsidRPr="00AF66A9" w:rsidRDefault="003E088D" w:rsidP="009935DC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D41C92" w:rsidRPr="00641D88" w:rsidRDefault="00963C25" w:rsidP="00AF66A9">
      <w:pPr>
        <w:pStyle w:val="a8"/>
        <w:ind w:firstLine="709"/>
        <w:rPr>
          <w:szCs w:val="28"/>
        </w:rPr>
      </w:pPr>
      <w:r w:rsidRPr="00641D88">
        <w:rPr>
          <w:szCs w:val="28"/>
        </w:rPr>
        <w:t xml:space="preserve">На основании статьи 264.6 Бюджетного Кодекса Российской Федерации и в соответствии с решением Великоустюгской Думы Великоустюгского муниципального округа </w:t>
      </w:r>
      <w:r w:rsidRPr="00641D88">
        <w:rPr>
          <w:bCs/>
          <w:szCs w:val="28"/>
          <w:lang w:eastAsia="ar-SA"/>
        </w:rPr>
        <w:t>от 27.09.2022 года № 14</w:t>
      </w:r>
      <w:r w:rsidRPr="00641D88">
        <w:rPr>
          <w:szCs w:val="28"/>
          <w:lang w:eastAsia="ar-SA"/>
        </w:rPr>
        <w:t xml:space="preserve"> «</w:t>
      </w:r>
      <w:r w:rsidRPr="00641D88">
        <w:rPr>
          <w:color w:val="000000"/>
          <w:szCs w:val="28"/>
        </w:rPr>
        <w:t>О вопросах правопреемства органов местного самоуправления»,</w:t>
      </w:r>
    </w:p>
    <w:p w:rsidR="00D41C92" w:rsidRPr="00641D88" w:rsidRDefault="00D41C92" w:rsidP="00AF66A9">
      <w:pPr>
        <w:pStyle w:val="a8"/>
        <w:ind w:firstLine="709"/>
        <w:rPr>
          <w:b/>
          <w:szCs w:val="28"/>
        </w:rPr>
      </w:pPr>
      <w:r w:rsidRPr="00641D88">
        <w:rPr>
          <w:b/>
          <w:szCs w:val="28"/>
        </w:rPr>
        <w:t>Великоустюгская Дума РЕШИЛА:</w:t>
      </w:r>
    </w:p>
    <w:p w:rsidR="00D270C7" w:rsidRPr="00641D88" w:rsidRDefault="00D270C7" w:rsidP="00AF66A9">
      <w:pPr>
        <w:pStyle w:val="a8"/>
        <w:ind w:firstLine="709"/>
        <w:rPr>
          <w:szCs w:val="28"/>
        </w:rPr>
      </w:pPr>
    </w:p>
    <w:p w:rsidR="00641D88" w:rsidRPr="00641D88" w:rsidRDefault="00641D88" w:rsidP="00641D8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8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 w:rsidRPr="00641D8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41D88">
        <w:rPr>
          <w:rFonts w:ascii="Times New Roman" w:hAnsi="Times New Roman" w:cs="Times New Roman"/>
          <w:sz w:val="28"/>
          <w:szCs w:val="28"/>
        </w:rPr>
        <w:t>-Алексеевское Великоустюгского муниципального района за 202</w:t>
      </w:r>
      <w:r w:rsidRPr="00641D88">
        <w:rPr>
          <w:rFonts w:ascii="Times New Roman" w:eastAsia="SimSun" w:hAnsi="Times New Roman" w:cs="Times New Roman"/>
          <w:sz w:val="28"/>
          <w:szCs w:val="28"/>
        </w:rPr>
        <w:t>2</w:t>
      </w:r>
      <w:r w:rsidRPr="00641D8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41D88" w:rsidRPr="00641D88" w:rsidRDefault="00641D88" w:rsidP="00641D8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8">
        <w:rPr>
          <w:rFonts w:ascii="Times New Roman" w:hAnsi="Times New Roman" w:cs="Times New Roman"/>
          <w:sz w:val="28"/>
          <w:szCs w:val="28"/>
        </w:rPr>
        <w:t xml:space="preserve">- по доходам в сумме </w:t>
      </w:r>
      <w:r w:rsidRPr="00641D88">
        <w:rPr>
          <w:rFonts w:ascii="Times New Roman" w:eastAsia="SimSun" w:hAnsi="Times New Roman" w:cs="Times New Roman"/>
          <w:sz w:val="28"/>
          <w:szCs w:val="28"/>
        </w:rPr>
        <w:t>18 479,7</w:t>
      </w:r>
      <w:r w:rsidRPr="00641D8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41D88" w:rsidRPr="00641D88" w:rsidRDefault="00641D88" w:rsidP="00641D8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8">
        <w:rPr>
          <w:rFonts w:ascii="Times New Roman" w:hAnsi="Times New Roman" w:cs="Times New Roman"/>
          <w:sz w:val="28"/>
          <w:szCs w:val="28"/>
        </w:rPr>
        <w:t xml:space="preserve">- по расходам в сумме </w:t>
      </w:r>
      <w:r w:rsidRPr="00641D88">
        <w:rPr>
          <w:rFonts w:ascii="Times New Roman" w:eastAsia="SimSun" w:hAnsi="Times New Roman" w:cs="Times New Roman"/>
          <w:sz w:val="28"/>
          <w:szCs w:val="28"/>
        </w:rPr>
        <w:t>20 572,8</w:t>
      </w:r>
      <w:r w:rsidRPr="00641D8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41D88" w:rsidRPr="00641D88" w:rsidRDefault="00641D88" w:rsidP="00641D8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8">
        <w:rPr>
          <w:rFonts w:ascii="Times New Roman" w:hAnsi="Times New Roman" w:cs="Times New Roman"/>
          <w:sz w:val="28"/>
          <w:szCs w:val="28"/>
        </w:rPr>
        <w:t xml:space="preserve">- </w:t>
      </w:r>
      <w:r w:rsidRPr="00641D88">
        <w:rPr>
          <w:rFonts w:ascii="Times New Roman" w:eastAsia="Arial Unicode MS" w:hAnsi="Times New Roman" w:cs="Times New Roman"/>
          <w:sz w:val="28"/>
          <w:szCs w:val="28"/>
          <w:lang w:eastAsia="hi-IN"/>
        </w:rPr>
        <w:t>дефицит бюджета</w:t>
      </w:r>
      <w:r w:rsidRPr="00641D88">
        <w:rPr>
          <w:rFonts w:ascii="Times New Roman" w:hAnsi="Times New Roman" w:cs="Times New Roman"/>
          <w:sz w:val="28"/>
          <w:szCs w:val="28"/>
        </w:rPr>
        <w:t xml:space="preserve">  в  сумме </w:t>
      </w:r>
      <w:r w:rsidRPr="00641D88">
        <w:rPr>
          <w:rFonts w:ascii="Times New Roman" w:eastAsia="SimSun" w:hAnsi="Times New Roman" w:cs="Times New Roman"/>
          <w:sz w:val="28"/>
          <w:szCs w:val="28"/>
        </w:rPr>
        <w:t xml:space="preserve">2093,1 </w:t>
      </w:r>
      <w:r w:rsidRPr="00641D8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D88" w:rsidRPr="00641D88" w:rsidRDefault="00641D88" w:rsidP="00641D8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8">
        <w:rPr>
          <w:rFonts w:ascii="Times New Roman" w:hAnsi="Times New Roman" w:cs="Times New Roman"/>
          <w:sz w:val="28"/>
          <w:szCs w:val="28"/>
        </w:rPr>
        <w:t>2.  Утвердить исполнение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D88" w:rsidRPr="00641D88" w:rsidRDefault="00641D88" w:rsidP="00641D8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8">
        <w:rPr>
          <w:rFonts w:ascii="Times New Roman" w:hAnsi="Times New Roman" w:cs="Times New Roman"/>
          <w:sz w:val="28"/>
          <w:szCs w:val="28"/>
        </w:rPr>
        <w:t xml:space="preserve">- доходов  бюджета сельского поселения </w:t>
      </w:r>
      <w:proofErr w:type="spellStart"/>
      <w:r w:rsidRPr="00641D8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41D88">
        <w:rPr>
          <w:rFonts w:ascii="Times New Roman" w:hAnsi="Times New Roman" w:cs="Times New Roman"/>
          <w:sz w:val="28"/>
          <w:szCs w:val="28"/>
        </w:rPr>
        <w:t>- Алексеевское по кодам классификации доходов бюджетов за 202</w:t>
      </w:r>
      <w:r w:rsidRPr="00641D88">
        <w:rPr>
          <w:rFonts w:ascii="Times New Roman" w:eastAsia="SimSun" w:hAnsi="Times New Roman" w:cs="Times New Roman"/>
          <w:sz w:val="28"/>
          <w:szCs w:val="28"/>
        </w:rPr>
        <w:t>2</w:t>
      </w:r>
      <w:r w:rsidRPr="00641D88">
        <w:rPr>
          <w:rFonts w:ascii="Times New Roman" w:hAnsi="Times New Roman" w:cs="Times New Roman"/>
          <w:sz w:val="28"/>
          <w:szCs w:val="28"/>
        </w:rPr>
        <w:t xml:space="preserve"> год согласно  приложения 1;</w:t>
      </w:r>
    </w:p>
    <w:p w:rsidR="00641D88" w:rsidRPr="00641D88" w:rsidRDefault="00641D88" w:rsidP="00641D8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D88">
        <w:rPr>
          <w:rFonts w:ascii="Times New Roman" w:hAnsi="Times New Roman" w:cs="Times New Roman"/>
          <w:sz w:val="28"/>
          <w:szCs w:val="28"/>
        </w:rPr>
        <w:t xml:space="preserve">расходов бюджета сельского поселения </w:t>
      </w:r>
      <w:proofErr w:type="spellStart"/>
      <w:r w:rsidRPr="00641D8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41D88">
        <w:rPr>
          <w:rFonts w:ascii="Times New Roman" w:hAnsi="Times New Roman" w:cs="Times New Roman"/>
          <w:sz w:val="28"/>
          <w:szCs w:val="28"/>
        </w:rPr>
        <w:t>-Алексеевское по ведомственной структуре расходов бюджетов  за 20</w:t>
      </w:r>
      <w:r w:rsidRPr="00641D88">
        <w:rPr>
          <w:rFonts w:ascii="Times New Roman" w:eastAsia="Arial Unicode MS" w:hAnsi="Times New Roman" w:cs="Times New Roman"/>
          <w:sz w:val="28"/>
          <w:szCs w:val="28"/>
          <w:lang w:eastAsia="hi-IN"/>
        </w:rPr>
        <w:t>2</w:t>
      </w:r>
      <w:r w:rsidRPr="00641D88">
        <w:rPr>
          <w:rFonts w:ascii="Times New Roman" w:eastAsia="SimSun" w:hAnsi="Times New Roman" w:cs="Times New Roman"/>
          <w:sz w:val="28"/>
          <w:szCs w:val="28"/>
        </w:rPr>
        <w:t>2</w:t>
      </w:r>
      <w:r w:rsidRPr="00641D8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D88">
        <w:rPr>
          <w:rFonts w:ascii="Times New Roman" w:hAnsi="Times New Roman" w:cs="Times New Roman"/>
          <w:sz w:val="28"/>
          <w:szCs w:val="28"/>
        </w:rPr>
        <w:t>согласно  приложения 2;</w:t>
      </w:r>
    </w:p>
    <w:p w:rsidR="00641D88" w:rsidRPr="00641D88" w:rsidRDefault="00641D88" w:rsidP="00641D8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D88">
        <w:rPr>
          <w:rFonts w:ascii="Times New Roman" w:hAnsi="Times New Roman" w:cs="Times New Roman"/>
          <w:sz w:val="28"/>
          <w:szCs w:val="28"/>
        </w:rPr>
        <w:t xml:space="preserve">расходов бюджета сельского поселения </w:t>
      </w:r>
      <w:proofErr w:type="spellStart"/>
      <w:r w:rsidRPr="00641D8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41D88">
        <w:rPr>
          <w:rFonts w:ascii="Times New Roman" w:hAnsi="Times New Roman" w:cs="Times New Roman"/>
          <w:sz w:val="28"/>
          <w:szCs w:val="28"/>
        </w:rPr>
        <w:t>-Алексеевское по 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D88">
        <w:rPr>
          <w:rFonts w:ascii="Times New Roman" w:hAnsi="Times New Roman" w:cs="Times New Roman"/>
          <w:sz w:val="28"/>
          <w:szCs w:val="28"/>
        </w:rPr>
        <w:t>подразделам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D88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D88">
        <w:rPr>
          <w:rFonts w:ascii="Times New Roman" w:hAnsi="Times New Roman" w:cs="Times New Roman"/>
          <w:sz w:val="28"/>
          <w:szCs w:val="28"/>
        </w:rPr>
        <w:t>за 202</w:t>
      </w:r>
      <w:r w:rsidRPr="00641D88">
        <w:rPr>
          <w:rFonts w:ascii="Times New Roman" w:eastAsia="SimSun" w:hAnsi="Times New Roman" w:cs="Times New Roman"/>
          <w:sz w:val="28"/>
          <w:szCs w:val="28"/>
        </w:rPr>
        <w:t xml:space="preserve">2 </w:t>
      </w:r>
      <w:r w:rsidRPr="00641D88">
        <w:rPr>
          <w:rFonts w:ascii="Times New Roman" w:hAnsi="Times New Roman" w:cs="Times New Roman"/>
          <w:sz w:val="28"/>
          <w:szCs w:val="28"/>
        </w:rPr>
        <w:t>год 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D88">
        <w:rPr>
          <w:rFonts w:ascii="Times New Roman" w:hAnsi="Times New Roman" w:cs="Times New Roman"/>
          <w:sz w:val="28"/>
          <w:szCs w:val="28"/>
        </w:rPr>
        <w:t>приложения 3;</w:t>
      </w:r>
    </w:p>
    <w:p w:rsidR="00641D88" w:rsidRPr="00641D88" w:rsidRDefault="00641D88" w:rsidP="00641D88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8">
        <w:rPr>
          <w:rFonts w:ascii="Times New Roman" w:hAnsi="Times New Roman" w:cs="Times New Roman"/>
          <w:sz w:val="28"/>
          <w:szCs w:val="28"/>
        </w:rPr>
        <w:t xml:space="preserve">- источников финансирования дефицита бюджета сельского поселения </w:t>
      </w:r>
      <w:proofErr w:type="spellStart"/>
      <w:r w:rsidRPr="00641D8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41D88">
        <w:rPr>
          <w:rFonts w:ascii="Times New Roman" w:hAnsi="Times New Roman" w:cs="Times New Roman"/>
          <w:sz w:val="28"/>
          <w:szCs w:val="28"/>
        </w:rPr>
        <w:t>-Алексеевское  по кодам классификации  источников финансирования дефицитов бюджетов за 202</w:t>
      </w:r>
      <w:r w:rsidRPr="00641D88">
        <w:rPr>
          <w:rFonts w:ascii="Times New Roman" w:eastAsia="SimSun" w:hAnsi="Times New Roman" w:cs="Times New Roman"/>
          <w:sz w:val="28"/>
          <w:szCs w:val="28"/>
        </w:rPr>
        <w:t>2</w:t>
      </w:r>
      <w:r w:rsidRPr="00641D88">
        <w:rPr>
          <w:rFonts w:ascii="Times New Roman" w:hAnsi="Times New Roman" w:cs="Times New Roman"/>
          <w:sz w:val="28"/>
          <w:szCs w:val="28"/>
        </w:rPr>
        <w:t xml:space="preserve"> год согласно приложения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D88" w:rsidRDefault="00641D88" w:rsidP="0064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C92" w:rsidRPr="00641D88" w:rsidRDefault="00641D88" w:rsidP="00641D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D88">
        <w:rPr>
          <w:sz w:val="28"/>
          <w:szCs w:val="28"/>
        </w:rPr>
        <w:lastRenderedPageBreak/>
        <w:t>3. Настоящее решение вступает в силу после официального опубликования.</w:t>
      </w:r>
    </w:p>
    <w:p w:rsidR="0078099C" w:rsidRPr="00641D88" w:rsidRDefault="0078099C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66A9" w:rsidRPr="00AF66A9" w:rsidRDefault="00AF66A9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F66A9" w:rsidTr="00CD7101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AF66A9" w:rsidRDefault="003A4773" w:rsidP="00CD7101">
            <w:pPr>
              <w:rPr>
                <w:sz w:val="28"/>
                <w:szCs w:val="28"/>
              </w:rPr>
            </w:pPr>
            <w:r w:rsidRPr="00AF66A9">
              <w:rPr>
                <w:sz w:val="28"/>
                <w:szCs w:val="28"/>
              </w:rPr>
              <w:t xml:space="preserve">Председатель </w:t>
            </w:r>
          </w:p>
          <w:p w:rsidR="003A4773" w:rsidRPr="00AF66A9" w:rsidRDefault="003A4773" w:rsidP="00CD7101">
            <w:pPr>
              <w:rPr>
                <w:sz w:val="28"/>
                <w:szCs w:val="28"/>
              </w:rPr>
            </w:pPr>
            <w:r w:rsidRPr="00AF66A9">
              <w:rPr>
                <w:sz w:val="28"/>
                <w:szCs w:val="28"/>
              </w:rPr>
              <w:t>Великоустюгской Думы</w:t>
            </w:r>
          </w:p>
          <w:p w:rsidR="003A4773" w:rsidRPr="00AF66A9" w:rsidRDefault="003A4773" w:rsidP="00CD7101">
            <w:pPr>
              <w:rPr>
                <w:sz w:val="28"/>
                <w:szCs w:val="28"/>
              </w:rPr>
            </w:pPr>
          </w:p>
          <w:p w:rsidR="003A4773" w:rsidRPr="00AF66A9" w:rsidRDefault="003A4773" w:rsidP="00CD7101">
            <w:pPr>
              <w:rPr>
                <w:b/>
                <w:sz w:val="28"/>
                <w:szCs w:val="28"/>
              </w:rPr>
            </w:pPr>
            <w:r w:rsidRPr="00AF66A9">
              <w:rPr>
                <w:sz w:val="28"/>
                <w:szCs w:val="28"/>
              </w:rPr>
              <w:t>_______________</w:t>
            </w:r>
            <w:r w:rsidRPr="00AF66A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AF66A9" w:rsidRDefault="003A4773" w:rsidP="00CD7101">
            <w:pPr>
              <w:ind w:left="176"/>
              <w:rPr>
                <w:sz w:val="28"/>
                <w:szCs w:val="28"/>
              </w:rPr>
            </w:pPr>
            <w:r w:rsidRPr="00AF66A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AF66A9" w:rsidRDefault="003A4773" w:rsidP="00CD7101">
            <w:pPr>
              <w:ind w:left="176"/>
              <w:rPr>
                <w:sz w:val="28"/>
                <w:szCs w:val="28"/>
              </w:rPr>
            </w:pPr>
          </w:p>
          <w:p w:rsidR="003A4773" w:rsidRPr="00AF66A9" w:rsidRDefault="003A4773" w:rsidP="00CD7101">
            <w:pPr>
              <w:ind w:left="176"/>
              <w:rPr>
                <w:sz w:val="28"/>
                <w:szCs w:val="28"/>
              </w:rPr>
            </w:pPr>
            <w:r w:rsidRPr="00AF66A9">
              <w:rPr>
                <w:sz w:val="28"/>
                <w:szCs w:val="28"/>
              </w:rPr>
              <w:t>_______________</w:t>
            </w:r>
            <w:r w:rsidRPr="00AF66A9">
              <w:rPr>
                <w:b/>
                <w:sz w:val="28"/>
                <w:szCs w:val="28"/>
              </w:rPr>
              <w:t>А.В. Кузьмин</w:t>
            </w:r>
            <w:r w:rsidRPr="00AF66A9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Pr="00CD7101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CD7101">
        <w:rPr>
          <w:rFonts w:ascii="Times New Roman" w:hAnsi="Times New Roman" w:cs="Times New Roman"/>
        </w:rPr>
        <w:t xml:space="preserve">Приложение № 1 </w:t>
      </w:r>
    </w:p>
    <w:p w:rsidR="00CD7101" w:rsidRPr="00CD7101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CD7101">
        <w:rPr>
          <w:rFonts w:ascii="Times New Roman" w:hAnsi="Times New Roman" w:cs="Times New Roman"/>
        </w:rPr>
        <w:t xml:space="preserve">к решению Великоустюгской  Думы от 31.05.2023 № 69 </w:t>
      </w:r>
    </w:p>
    <w:p w:rsidR="00CD7101" w:rsidRPr="00CD7101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CD7101">
        <w:rPr>
          <w:rFonts w:ascii="Times New Roman" w:hAnsi="Times New Roman" w:cs="Times New Roman"/>
        </w:rPr>
        <w:t>«Об исполнении бюджета сельского поселения</w:t>
      </w:r>
    </w:p>
    <w:p w:rsidR="00CD7101" w:rsidRPr="00CD7101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proofErr w:type="spellStart"/>
      <w:r w:rsidRPr="00CD7101">
        <w:rPr>
          <w:rFonts w:ascii="Times New Roman" w:hAnsi="Times New Roman" w:cs="Times New Roman"/>
        </w:rPr>
        <w:t>Усть</w:t>
      </w:r>
      <w:proofErr w:type="spellEnd"/>
      <w:r w:rsidRPr="00CD7101">
        <w:rPr>
          <w:rFonts w:ascii="Times New Roman" w:hAnsi="Times New Roman" w:cs="Times New Roman"/>
        </w:rPr>
        <w:t>-Алексе</w:t>
      </w:r>
      <w:bookmarkStart w:id="0" w:name="_GoBack"/>
      <w:bookmarkEnd w:id="0"/>
      <w:r w:rsidRPr="00CD7101">
        <w:rPr>
          <w:rFonts w:ascii="Times New Roman" w:hAnsi="Times New Roman" w:cs="Times New Roman"/>
        </w:rPr>
        <w:t xml:space="preserve">евское Великоустюгского </w:t>
      </w:r>
    </w:p>
    <w:p w:rsidR="00CD7101" w:rsidRPr="00CD7101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CD7101">
        <w:rPr>
          <w:rFonts w:ascii="Times New Roman" w:hAnsi="Times New Roman" w:cs="Times New Roman"/>
        </w:rPr>
        <w:t>муниципального района за 2022 год»</w:t>
      </w:r>
    </w:p>
    <w:p w:rsidR="00CD7101" w:rsidRDefault="00CD7101" w:rsidP="00CD7101">
      <w:pPr>
        <w:pStyle w:val="Standard"/>
        <w:jc w:val="right"/>
        <w:rPr>
          <w:rFonts w:ascii="Times New Roman" w:hAnsi="Times New Roman"/>
        </w:rPr>
      </w:pPr>
    </w:p>
    <w:p w:rsidR="00CD7101" w:rsidRDefault="00CD7101" w:rsidP="00CD710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Доходы бюджета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-Алексеевское по кодам классификации доходов  бюджета за 202</w:t>
      </w:r>
      <w:r w:rsidRPr="00FC1432">
        <w:rPr>
          <w:rFonts w:ascii="Times New Roman" w:eastAsia="SimSu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D7101" w:rsidRPr="00CD7101" w:rsidRDefault="00CD7101" w:rsidP="00CD7101">
      <w:pPr>
        <w:pStyle w:val="Standard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3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1074"/>
        <w:gridCol w:w="2564"/>
        <w:gridCol w:w="1275"/>
      </w:tblGrid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8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101">
              <w:rPr>
                <w:rFonts w:ascii="Times New Roman" w:hAnsi="Times New Roman"/>
                <w:sz w:val="20"/>
                <w:szCs w:val="20"/>
              </w:rPr>
              <w:t>Наименование групп, подгрупп, статей доходов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101">
              <w:rPr>
                <w:rFonts w:ascii="Times New Roman" w:hAnsi="Times New Roman"/>
                <w:sz w:val="18"/>
                <w:szCs w:val="18"/>
              </w:rPr>
              <w:t>Администратор поступлений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101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1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482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/>
        </w:tc>
        <w:tc>
          <w:tcPr>
            <w:tcW w:w="107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/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всего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18 479,7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Федеральная налоговая служба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1320,7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eastAsia="Arial Unicode MS" w:hAnsi="Times New Roman"/>
                <w:b/>
                <w:lang w:eastAsia="hi-IN"/>
              </w:rPr>
            </w:pPr>
            <w:r>
              <w:rPr>
                <w:rFonts w:ascii="Times New Roman" w:eastAsia="Arial Unicode MS" w:hAnsi="Times New Roman"/>
                <w:b/>
                <w:lang w:eastAsia="hi-IN"/>
              </w:rPr>
              <w:t>890,4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eastAsia="Arial Unicode MS" w:hAnsi="Times New Roman"/>
                <w:lang w:eastAsia="hi-IN"/>
              </w:rPr>
            </w:pPr>
            <w:r>
              <w:rPr>
                <w:rFonts w:ascii="Times New Roman" w:eastAsia="Arial Unicode MS" w:hAnsi="Times New Roman"/>
                <w:lang w:eastAsia="hi-IN"/>
              </w:rPr>
              <w:t>890,4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НАЛОГИ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 СОВОКУПНЫЙ ДОХОД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1 05 00000 00 0000 000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3,3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sz w:val="22"/>
                <w:szCs w:val="22"/>
              </w:rPr>
              <w:t>182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427,0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138,7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 налогообложения, расположенным в границах сельских поселений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138,7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288,3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69,5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118,8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</w:rPr>
              <w:t>-Алексеевское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165,0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1 08 00000 00 0000 000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10,3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цами органов местного самоуправления, уполномоченными в соответствии с закон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дательными актами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Российской Федерации</w:t>
            </w:r>
            <w:r>
              <w:rPr>
                <w:rFonts w:ascii="Times New Roman" w:hAnsi="Times New Roman"/>
              </w:rPr>
              <w:t xml:space="preserve"> на совершение нотариальных действий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1 11 00000 00 0000 000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eastAsia="Arial Unicode MS" w:hAnsi="Times New Roman"/>
                <w:b/>
                <w:lang w:eastAsia="hi-IN"/>
              </w:rPr>
            </w:pPr>
            <w:r>
              <w:rPr>
                <w:rFonts w:ascii="Times New Roman" w:eastAsia="Arial Unicode MS" w:hAnsi="Times New Roman"/>
                <w:b/>
                <w:lang w:eastAsia="hi-IN"/>
              </w:rPr>
              <w:t>73,5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111 05035 10 0000 120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eastAsia="Arial Unicode MS" w:hAnsi="Times New Roman"/>
                <w:lang w:val="en-US" w:eastAsia="hi-IN"/>
              </w:rPr>
            </w:pPr>
            <w:r>
              <w:rPr>
                <w:rFonts w:ascii="Times New Roman" w:eastAsia="Arial Unicode MS" w:hAnsi="Times New Roman"/>
                <w:lang w:val="en-US" w:eastAsia="hi-IN"/>
              </w:rPr>
              <w:t>7</w:t>
            </w:r>
            <w:r>
              <w:rPr>
                <w:rFonts w:ascii="Times New Roman" w:eastAsia="Arial Unicode MS" w:hAnsi="Times New Roman"/>
                <w:lang w:eastAsia="hi-IN"/>
              </w:rPr>
              <w:t>3,5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1 16 00000 00 0000 000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70,0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1 16 10120 00 0000 140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денежных взысканий(штрафов),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1 16 10123 01 0000 140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1 17 00000 00 0000 000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11,2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16 994,0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16717,5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Дотации бюджетам бюджетной системы  Российской Федерации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2 02 10000 00 0000 150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8307,5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2 02 15002 00 0000 150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4263,6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4263,6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2 02 15009 00 0000 150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1500,4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2 02 15009 10 0000 150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1500,4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на выравнивание  бюджетной обеспеченности из бюджетов муниципальных районов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2 02 16001 00 0000 150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2543,5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2 02 16001 10 0000 150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2543,5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2 02 20000 00 0000 150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2110,9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2110,9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2 02 30000 00 0000 150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115,4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Единая субвенция бюджетам сельских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лений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 бюджета субъекта Российской Ф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дерации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2 02 36900 10 0000 150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2 02 40000 00 0000 150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6 183,7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5 264,0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919,7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7101">
              <w:rPr>
                <w:rFonts w:ascii="Times New Roman" w:hAnsi="Times New Roman"/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276,5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482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7101">
              <w:rPr>
                <w:rFonts w:ascii="Times New Roman" w:hAnsi="Times New Roman"/>
                <w:sz w:val="22"/>
                <w:szCs w:val="22"/>
              </w:rPr>
              <w:t>937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2 07 05020 10 0000 150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276,5</w:t>
            </w:r>
          </w:p>
        </w:tc>
      </w:tr>
      <w:tr w:rsidR="00CD7101" w:rsidTr="00CD710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82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18479,7</w:t>
            </w:r>
          </w:p>
        </w:tc>
      </w:tr>
    </w:tbl>
    <w:p w:rsidR="00CD7101" w:rsidRDefault="00CD7101" w:rsidP="00CD7101">
      <w:pPr>
        <w:pStyle w:val="Standard"/>
        <w:rPr>
          <w:rFonts w:ascii="Times New Roman" w:hAnsi="Times New Roman"/>
        </w:rPr>
      </w:pPr>
    </w:p>
    <w:p w:rsidR="00CD7101" w:rsidRDefault="00CD7101" w:rsidP="00CD7101">
      <w:pPr>
        <w:pStyle w:val="Standard"/>
        <w:rPr>
          <w:rFonts w:ascii="Times New Roman" w:hAnsi="Times New Roman"/>
        </w:rPr>
      </w:pPr>
    </w:p>
    <w:p w:rsidR="00CD7101" w:rsidRDefault="00CD7101" w:rsidP="00CD7101">
      <w:pPr>
        <w:pStyle w:val="Standard"/>
        <w:rPr>
          <w:rFonts w:ascii="Times New Roman" w:hAnsi="Times New Roman"/>
        </w:rPr>
      </w:pPr>
    </w:p>
    <w:p w:rsidR="00CD7101" w:rsidRDefault="00CD7101" w:rsidP="00CD7101">
      <w:pPr>
        <w:pStyle w:val="Standard"/>
        <w:rPr>
          <w:rFonts w:ascii="Times New Roman" w:hAnsi="Times New Roman"/>
        </w:rPr>
      </w:pPr>
    </w:p>
    <w:p w:rsidR="00CD7101" w:rsidRDefault="00CD7101" w:rsidP="00CD7101">
      <w:pPr>
        <w:pStyle w:val="Standard"/>
        <w:rPr>
          <w:rFonts w:ascii="Times New Roman" w:hAnsi="Times New Roman"/>
        </w:rPr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Default="00CD7101" w:rsidP="00CD7101">
      <w:pPr>
        <w:pStyle w:val="Standard"/>
      </w:pPr>
    </w:p>
    <w:p w:rsidR="00CD7101" w:rsidRPr="00CD7101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CD7101">
        <w:rPr>
          <w:rFonts w:ascii="Times New Roman" w:hAnsi="Times New Roman" w:cs="Times New Roman"/>
        </w:rPr>
        <w:t xml:space="preserve">Приложение № 2 </w:t>
      </w:r>
    </w:p>
    <w:p w:rsidR="00CD7101" w:rsidRPr="00CD7101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CD7101">
        <w:rPr>
          <w:rFonts w:ascii="Times New Roman" w:hAnsi="Times New Roman" w:cs="Times New Roman"/>
        </w:rPr>
        <w:t>к решению Великоустюгской Думы от 31.05.2023  № 69</w:t>
      </w:r>
    </w:p>
    <w:p w:rsidR="00CD7101" w:rsidRPr="00CD7101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CD7101">
        <w:rPr>
          <w:rFonts w:ascii="Times New Roman" w:hAnsi="Times New Roman" w:cs="Times New Roman"/>
        </w:rPr>
        <w:t xml:space="preserve">«Об исполнении бюджета сельского поселения </w:t>
      </w:r>
      <w:proofErr w:type="spellStart"/>
      <w:r w:rsidRPr="00CD7101">
        <w:rPr>
          <w:rFonts w:ascii="Times New Roman" w:hAnsi="Times New Roman" w:cs="Times New Roman"/>
        </w:rPr>
        <w:t>Усть</w:t>
      </w:r>
      <w:proofErr w:type="spellEnd"/>
      <w:r w:rsidRPr="00CD7101">
        <w:rPr>
          <w:rFonts w:ascii="Times New Roman" w:hAnsi="Times New Roman" w:cs="Times New Roman"/>
        </w:rPr>
        <w:t xml:space="preserve">-Алексеевское </w:t>
      </w:r>
    </w:p>
    <w:p w:rsidR="00CD7101" w:rsidRPr="00CD7101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CD7101">
        <w:rPr>
          <w:rFonts w:ascii="Times New Roman" w:hAnsi="Times New Roman" w:cs="Times New Roman"/>
        </w:rPr>
        <w:t xml:space="preserve">Великоустюгского муниципального района за 2022 год»                                                                                                                                                                            </w:t>
      </w:r>
    </w:p>
    <w:p w:rsidR="00CD7101" w:rsidRDefault="00CD7101" w:rsidP="00CD7101">
      <w:pPr>
        <w:pStyle w:val="Standard"/>
        <w:jc w:val="right"/>
      </w:pPr>
    </w:p>
    <w:p w:rsidR="00CD7101" w:rsidRDefault="00CD7101" w:rsidP="00CD710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сельского поселения</w:t>
      </w:r>
    </w:p>
    <w:p w:rsidR="00CD7101" w:rsidRDefault="00CD7101" w:rsidP="00CD7101">
      <w:pPr>
        <w:pStyle w:val="Standard"/>
        <w:jc w:val="center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-Алексеевско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ведомственной структуре расходов бюджетов</w:t>
      </w:r>
    </w:p>
    <w:p w:rsidR="00CD7101" w:rsidRDefault="00CD7101" w:rsidP="00CD7101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за 202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D7101" w:rsidRDefault="00CD7101" w:rsidP="00CD710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567"/>
        <w:gridCol w:w="567"/>
        <w:gridCol w:w="567"/>
        <w:gridCol w:w="993"/>
        <w:gridCol w:w="708"/>
        <w:gridCol w:w="1070"/>
      </w:tblGrid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01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710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01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0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01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01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0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ind w:left="-141" w:right="-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10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D7101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  <w:proofErr w:type="spellStart"/>
            <w:r w:rsidRPr="00CD7101">
              <w:rPr>
                <w:rFonts w:ascii="Times New Roman" w:hAnsi="Times New Roman" w:cs="Times New Roman"/>
                <w:b/>
              </w:rPr>
              <w:t>Усть</w:t>
            </w:r>
            <w:proofErr w:type="spellEnd"/>
            <w:r w:rsidRPr="00CD7101">
              <w:rPr>
                <w:rFonts w:ascii="Times New Roman" w:hAnsi="Times New Roman" w:cs="Times New Roman"/>
                <w:b/>
              </w:rPr>
              <w:t>-Алексеевское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20 572,8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7101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CD7101">
              <w:rPr>
                <w:rFonts w:ascii="Times New Roman" w:hAnsi="Times New Roman" w:cs="Times New Roman"/>
                <w:b/>
                <w:bCs/>
              </w:rPr>
              <w:t>681,1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861,0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90 0 00 0000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Cs/>
                <w:lang w:bidi="ar-SA"/>
              </w:rPr>
              <w:t>628,7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Руководство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90 0 02 3000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Cs/>
                <w:lang w:bidi="ar-SA"/>
              </w:rPr>
              <w:t>628,7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90 0 02 3000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Cs/>
                <w:lang w:bidi="ar-SA"/>
              </w:rPr>
              <w:t>628,7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90 0 02 3000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Cs/>
                <w:lang w:bidi="ar-SA"/>
              </w:rPr>
              <w:t>628,7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color w:val="2C2D2E"/>
              </w:rPr>
            </w:pPr>
            <w:r w:rsidRPr="00CD7101">
              <w:rPr>
                <w:rFonts w:ascii="Times New Roman" w:hAnsi="Times New Roman" w:cs="Times New Roman"/>
                <w:color w:val="2C2D2E"/>
              </w:rPr>
              <w:t>Расходы на оплату труда  персоналу государственных(муниципальных  ) органов за счет дотации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color w:val="2C2D2E"/>
              </w:rPr>
            </w:pPr>
            <w:r w:rsidRPr="00CD7101">
              <w:rPr>
                <w:rFonts w:ascii="Times New Roman" w:hAnsi="Times New Roman" w:cs="Times New Roman"/>
                <w:color w:val="2C2D2E"/>
              </w:rPr>
              <w:t>90 0 0270030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Cs/>
                <w:lang w:bidi="ar-SA"/>
              </w:rPr>
              <w:t>232,3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color w:val="2C2D2E"/>
              </w:rPr>
            </w:pPr>
            <w:r w:rsidRPr="00CD7101">
              <w:rPr>
                <w:rFonts w:ascii="Times New Roman" w:hAnsi="Times New Roman" w:cs="Times New Roman"/>
                <w:color w:val="2C2D2E"/>
              </w:rPr>
              <w:t>90 0 02 70030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Cs/>
                <w:lang w:bidi="ar-SA"/>
              </w:rPr>
              <w:t>232,3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D7101">
              <w:rPr>
                <w:rStyle w:val="1b"/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Российской Федерации</w:t>
            </w:r>
            <w:r w:rsidRPr="00CD7101">
              <w:rPr>
                <w:rFonts w:ascii="Times New Roman" w:hAnsi="Times New Roman" w:cs="Times New Roman"/>
                <w:b/>
                <w:bCs/>
              </w:rPr>
              <w:t>. местных администраций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5778,1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Cs/>
                <w:lang w:bidi="ar-SA"/>
              </w:rPr>
              <w:t>5778,1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Cs/>
                <w:lang w:bidi="ar-SA"/>
              </w:rPr>
              <w:t>5592,7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90 0 02 04000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Cs/>
                <w:lang w:bidi="ar-SA"/>
              </w:rPr>
              <w:t>4929,6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90 0 02 04000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CD7101">
              <w:rPr>
                <w:rFonts w:ascii="Times New Roman" w:eastAsia="Times New Roman" w:hAnsi="Times New Roman" w:cs="Times New Roman"/>
                <w:lang w:val="en-US" w:bidi="ar-SA"/>
              </w:rPr>
              <w:t>1941,9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90 0 02 04000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2962,5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90 0 02 04000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25,2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color w:val="2C2D2E"/>
              </w:rPr>
            </w:pPr>
            <w:r w:rsidRPr="00CD7101">
              <w:rPr>
                <w:rFonts w:ascii="Times New Roman" w:hAnsi="Times New Roman" w:cs="Times New Roman"/>
                <w:color w:val="2C2D2E"/>
              </w:rPr>
              <w:t>Расходы на оплату труда  персоналу государственных(муниципальных  ) органов за счет дотации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90 0 02 70030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661,1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90 0 02 70030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lang w:bidi="ar-SA"/>
              </w:rPr>
              <w:t>661,1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90 0 02 72311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90 0 02 72311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90 9 00 00000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185,4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Осуществление полномочий по исполнению местных бюджетов поселений в части ведения бюджетного(бухгалтерского ) учета и составлению отчетности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90 9 02 00003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148,0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90 9 02 00003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148,0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Standard"/>
              <w:snapToGrid w:val="0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snapToGrid w:val="0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90 9 02 00004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34,4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Standard"/>
              <w:spacing w:after="120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snapToGrid w:val="0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90 9 02 00004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34,4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Осуществление полномочий по определению поставщиков(подрядчиков, исполнителей)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Standard"/>
              <w:spacing w:after="120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snapToGrid w:val="0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90 9 02 00008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3,0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Standard"/>
              <w:spacing w:after="120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snapToGrid w:val="0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90 9 02 00008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CD7101" w:rsidRDefault="00CD7101" w:rsidP="00CD7101">
            <w:pPr>
              <w:pStyle w:val="Textbody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3,0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42,0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42,0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90 9 00 00000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42,0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90 9 02 00000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42,0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Осуществление полномочий по внешнему муниципальному  финансовому  контролю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90 9 02  00002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21,0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90 9 02 00002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21,0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Осуществление  полномочий по внутреннему муниципальному  финансовому  контролю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90 9 02 00001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21,0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90 9 02 00001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21,0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113,4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Cs/>
                <w:lang w:bidi="ar-SA"/>
              </w:rPr>
              <w:t>113,4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Cs/>
                <w:lang w:bidi="ar-SA"/>
              </w:rPr>
              <w:t>113,4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Cs/>
                <w:lang w:bidi="ar-SA"/>
              </w:rPr>
              <w:t>113,4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90 0 02 51180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Cs/>
                <w:lang w:bidi="ar-SA"/>
              </w:rPr>
              <w:t>113,4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90 0 02 51180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lang w:bidi="ar-SA"/>
              </w:rPr>
              <w:t>113,4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  <w:b/>
                <w:bCs/>
                <w:lang w:val="en-US"/>
              </w:rPr>
              <w:t>24</w:t>
            </w:r>
            <w:r w:rsidRPr="00CD710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24</w:t>
            </w:r>
            <w:r w:rsidRPr="00CD7101">
              <w:rPr>
                <w:rFonts w:ascii="Times New Roman" w:hAnsi="Times New Roman" w:cs="Times New Roman"/>
              </w:rPr>
              <w:t>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34 0 00 00000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24</w:t>
            </w:r>
            <w:r w:rsidRPr="00CD7101">
              <w:rPr>
                <w:rFonts w:ascii="Times New Roman" w:hAnsi="Times New Roman" w:cs="Times New Roman"/>
              </w:rPr>
              <w:t>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34 0 08 00000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24</w:t>
            </w:r>
            <w:r w:rsidRPr="00CD7101">
              <w:rPr>
                <w:rFonts w:ascii="Times New Roman" w:hAnsi="Times New Roman" w:cs="Times New Roman"/>
              </w:rPr>
              <w:t>0,00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Обеспечение пожарной безопасности в границах поселения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34 0 08 00010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24</w:t>
            </w:r>
            <w:r w:rsidRPr="00CD7101">
              <w:rPr>
                <w:rFonts w:ascii="Times New Roman" w:hAnsi="Times New Roman" w:cs="Times New Roman"/>
              </w:rPr>
              <w:t>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34 0 08  00010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24</w:t>
            </w:r>
            <w:r w:rsidRPr="00CD7101">
              <w:rPr>
                <w:rFonts w:ascii="Times New Roman" w:hAnsi="Times New Roman" w:cs="Times New Roman"/>
              </w:rPr>
              <w:t>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7101">
              <w:rPr>
                <w:rFonts w:ascii="Times New Roman" w:hAnsi="Times New Roman" w:cs="Times New Roman"/>
                <w:b/>
                <w:lang w:val="en-US"/>
              </w:rPr>
              <w:t>3454,0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3414,0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 района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3414,0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Межбюджетные трансферты в рамках муниципальной программы "Развитие сети автомобильных дорог общего пользования местного значения Великоустюгского муниципального  района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15 9 00 00000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3414,0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15 9 01 00000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3414,0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Межбюджетные трансферты на выполнение полномочий по дорожной деятельности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15 9 01 00020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3414,0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15 9 01 00020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3414,0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40,0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по межеванию земельных участков и постановке на кадастровый учёт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92 6 00 01000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40,0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92 6 00 01000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40,0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6143,0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D7101">
              <w:rPr>
                <w:rFonts w:ascii="Times New Roman" w:hAnsi="Times New Roman" w:cs="Times New Roman"/>
                <w:b/>
                <w:bCs/>
                <w:lang w:val="en-US"/>
              </w:rPr>
              <w:t>1850,0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Муниципальная программа «Модернизация систем коммунальной инфраструктуры на территории Великоустюгского муниципального района на 2018-2023 годы и на перспективу до 2027 года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24 0 00 00000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</w:t>
            </w:r>
            <w:r w:rsidRPr="00CD7101">
              <w:rPr>
                <w:rFonts w:ascii="Times New Roman" w:hAnsi="Times New Roman" w:cs="Times New Roman"/>
                <w:lang w:val="en-US"/>
              </w:rPr>
              <w:t>850,0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24 9 00 00000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1850,0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Межбюджетные трансферты, передаваемые в бюджеты городских(сельских) поселений из районного бюджета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24 9 01 00000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1850,0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Межбюджетные трансферты  на финансовое обеспечение переданных полномочий по организации в границах поселения электро-, тепло-, газо-, и водоснабжения населения, водоотведения, снабжения населения топливом(в том числе мероприятия по ремонту систем коммунальной инфраструктуры»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24 9 01 00010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1850,0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24 9 01 00010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1312,5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24 9 01 00010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537,5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4293,0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4293,0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60 2 01 00000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lang w:bidi="ar-SA"/>
              </w:rPr>
              <w:t>1588,2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60 2 01 00010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Arial Unicode MS" w:hAnsi="Times New Roman" w:cs="Times New Roman"/>
                <w:lang w:eastAsia="hi-IN"/>
              </w:rPr>
            </w:pPr>
            <w:r w:rsidRPr="00CD7101">
              <w:rPr>
                <w:rFonts w:ascii="Times New Roman" w:eastAsia="Arial Unicode MS" w:hAnsi="Times New Roman" w:cs="Times New Roman"/>
                <w:lang w:eastAsia="hi-IN"/>
              </w:rPr>
              <w:t>108,5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60 2 01 00010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Arial Unicode MS" w:hAnsi="Times New Roman" w:cs="Times New Roman"/>
                <w:lang w:eastAsia="hi-IN"/>
              </w:rPr>
            </w:pPr>
            <w:r w:rsidRPr="00CD7101">
              <w:rPr>
                <w:rFonts w:ascii="Times New Roman" w:eastAsia="Arial Unicode MS" w:hAnsi="Times New Roman" w:cs="Times New Roman"/>
                <w:lang w:eastAsia="hi-IN"/>
              </w:rPr>
              <w:t>108,5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60 2 01 00010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850</w:t>
            </w:r>
          </w:p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0,9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Организация уличного освещения за счет субсидий областного бюджета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01 S1090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1478,8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01 S1090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1478,8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Организация сбора и вывоза твердых коммунальных отходов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60 2 02 00000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1388,2</w:t>
            </w:r>
          </w:p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по сбору и вывозу твердых коммунальных отходов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60 2 02 00010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148,2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60 2 02 00010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148,2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рамках проекта «Народный бюджет»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 xml:space="preserve">60 0 02 </w:t>
            </w:r>
            <w:r w:rsidRPr="00CD7101">
              <w:rPr>
                <w:rFonts w:ascii="Times New Roman" w:hAnsi="Times New Roman" w:cs="Times New Roman"/>
                <w:lang w:val="en-US"/>
              </w:rPr>
              <w:t>S0000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1240,0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рамках проекта «Народный бюджет» за счет средств областного бюджета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 xml:space="preserve">60 2 02 </w:t>
            </w:r>
            <w:r w:rsidRPr="00CD7101">
              <w:rPr>
                <w:rFonts w:ascii="Times New Roman" w:hAnsi="Times New Roman" w:cs="Times New Roman"/>
                <w:lang w:val="en-US"/>
              </w:rPr>
              <w:t>S2270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868,0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CD7101">
              <w:rPr>
                <w:rFonts w:ascii="Times New Roman" w:hAnsi="Times New Roman" w:cs="Times New Roman"/>
                <w:bCs/>
                <w:lang w:val="en-US"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 xml:space="preserve">60 2 02 </w:t>
            </w:r>
            <w:r w:rsidRPr="00CD7101">
              <w:rPr>
                <w:rFonts w:ascii="Times New Roman" w:hAnsi="Times New Roman" w:cs="Times New Roman"/>
                <w:lang w:val="en-US"/>
              </w:rPr>
              <w:t>S2270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868,0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рамках проекта "Народный бюджет" за счёт средств местного бюджета в бюджетах поселений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 xml:space="preserve">60 2 02 </w:t>
            </w:r>
            <w:r w:rsidRPr="00CD7101">
              <w:rPr>
                <w:rFonts w:ascii="Times New Roman" w:hAnsi="Times New Roman" w:cs="Times New Roman"/>
                <w:lang w:val="en-US"/>
              </w:rPr>
              <w:t>S</w:t>
            </w:r>
            <w:r w:rsidRPr="00CD7101">
              <w:rPr>
                <w:rFonts w:ascii="Times New Roman" w:hAnsi="Times New Roman" w:cs="Times New Roman"/>
              </w:rPr>
              <w:t>2271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124,0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 xml:space="preserve">60 2 02 </w:t>
            </w:r>
            <w:r w:rsidRPr="00CD7101">
              <w:rPr>
                <w:rFonts w:ascii="Times New Roman" w:hAnsi="Times New Roman" w:cs="Times New Roman"/>
                <w:lang w:val="en-US"/>
              </w:rPr>
              <w:t>S</w:t>
            </w:r>
            <w:r w:rsidRPr="00CD7101">
              <w:rPr>
                <w:rFonts w:ascii="Times New Roman" w:hAnsi="Times New Roman" w:cs="Times New Roman"/>
              </w:rPr>
              <w:t>2271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124,0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рамках проекта «Народный бюджет» за счет средств пожертвований в бюджеты сельских поселений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 xml:space="preserve">60 2 02 </w:t>
            </w:r>
            <w:r w:rsidRPr="00CD7101">
              <w:rPr>
                <w:rFonts w:ascii="Times New Roman" w:hAnsi="Times New Roman" w:cs="Times New Roman"/>
                <w:lang w:val="en-US"/>
              </w:rPr>
              <w:t>S2272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248,0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CD7101">
              <w:rPr>
                <w:rFonts w:ascii="Times New Roman" w:hAnsi="Times New Roman" w:cs="Times New Roman"/>
                <w:bCs/>
                <w:lang w:val="en-US"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60 2 02 S2272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248,0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60 2 04 00000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149,6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Содержание мест захоронения в границах поселения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60 2 04 00010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149,6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60 2 04 00010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149,6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60 2 05 00000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116</w:t>
            </w:r>
            <w:r w:rsidRPr="00CD7101">
              <w:rPr>
                <w:rFonts w:ascii="Times New Roman" w:eastAsia="Arial Unicode MS" w:hAnsi="Times New Roman" w:cs="Times New Roman"/>
                <w:lang w:val="en-US" w:eastAsia="hi-IN"/>
              </w:rPr>
              <w:t>7,0</w:t>
            </w:r>
          </w:p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Проведение мероприятий в рамках благоустройства поселения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60 2 05 00010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116</w:t>
            </w:r>
            <w:r w:rsidRPr="00CD7101">
              <w:rPr>
                <w:rFonts w:ascii="Times New Roman" w:eastAsia="Arial Unicode MS" w:hAnsi="Times New Roman" w:cs="Times New Roman"/>
                <w:lang w:val="en-US" w:eastAsia="hi-IN"/>
              </w:rPr>
              <w:t>7,0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60 2 05 00010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97</w:t>
            </w:r>
            <w:r w:rsidRPr="00CD7101">
              <w:rPr>
                <w:rFonts w:ascii="Times New Roman" w:eastAsia="Arial Unicode MS" w:hAnsi="Times New Roman" w:cs="Times New Roman"/>
                <w:lang w:val="en-US" w:eastAsia="hi-IN"/>
              </w:rPr>
              <w:t>7,0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рамках проекта "Народный бюджет" в бюджетах поселений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 xml:space="preserve">60 2 05 </w:t>
            </w:r>
            <w:r w:rsidRPr="00CD7101">
              <w:rPr>
                <w:rFonts w:ascii="Times New Roman" w:hAnsi="Times New Roman" w:cs="Times New Roman"/>
                <w:lang w:val="en-US"/>
              </w:rPr>
              <w:t>S</w:t>
            </w:r>
            <w:r w:rsidRPr="00CD710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190,0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рамках проекта «Народный бюджет» за счет средств областного бюджета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 xml:space="preserve">60 2 05 </w:t>
            </w:r>
            <w:r w:rsidRPr="00CD7101">
              <w:rPr>
                <w:rFonts w:ascii="Times New Roman" w:hAnsi="Times New Roman" w:cs="Times New Roman"/>
                <w:lang w:val="en-US"/>
              </w:rPr>
              <w:t>S2270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133,0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05 S227</w:t>
            </w:r>
            <w:r w:rsidRPr="00CD710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133,0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рамках проекта "Народный бюджет" за счет средств местного бюджета в бюджетах поселений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05 S2271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28,5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 2 05 S2271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28,5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рамках проекта "Народный бюджет" за счет средств пожертвований в бюджеты сельских поселений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 xml:space="preserve">60 2 05 </w:t>
            </w:r>
            <w:r w:rsidRPr="00CD7101">
              <w:rPr>
                <w:rFonts w:ascii="Times New Roman" w:hAnsi="Times New Roman" w:cs="Times New Roman"/>
                <w:lang w:val="en-US"/>
              </w:rPr>
              <w:t>S2272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28,5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CD7101">
              <w:rPr>
                <w:rFonts w:ascii="Times New Roman" w:hAnsi="Times New Roman" w:cs="Times New Roman"/>
                <w:bCs/>
                <w:lang w:val="en-US"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60 2 05 S2272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101">
              <w:rPr>
                <w:rFonts w:ascii="Times New Roman" w:hAnsi="Times New Roman" w:cs="Times New Roman"/>
                <w:lang w:val="en-US"/>
              </w:rPr>
              <w:t>28,5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CD710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14,9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14,9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43 0 00 00000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14,9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Проведение оздоровительный и других мероприятий для детей и молодежи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43 0 01 00000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14,9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43 0 01 01000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14,9</w:t>
            </w:r>
          </w:p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43 0 01 01000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14,9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3334,9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Cs/>
                <w:lang w:bidi="ar-SA"/>
              </w:rPr>
              <w:t>3334,9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44 0 00 00000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lang w:bidi="ar-SA"/>
              </w:rPr>
              <w:t>2681,9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44 0 00 99000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2075,0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44 0 00 99000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lang w:bidi="ar-SA"/>
              </w:rPr>
              <w:t>2075,0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color w:val="2C2D2E"/>
              </w:rPr>
            </w:pPr>
            <w:r w:rsidRPr="00CD7101">
              <w:rPr>
                <w:rFonts w:ascii="Times New Roman" w:hAnsi="Times New Roman" w:cs="Times New Roman"/>
                <w:color w:val="2C2D2E"/>
              </w:rPr>
              <w:t>Расходы на оплату труда работников бюджетной сферы за счет дотации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color w:val="2C2D2E"/>
              </w:rPr>
            </w:pPr>
            <w:r w:rsidRPr="00CD7101">
              <w:rPr>
                <w:rFonts w:ascii="Times New Roman" w:hAnsi="Times New Roman" w:cs="Times New Roman"/>
                <w:color w:val="2C2D2E"/>
              </w:rPr>
              <w:t>44 0 00 70030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606,9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color w:val="2C2D2E"/>
              </w:rPr>
            </w:pPr>
            <w:r w:rsidRPr="00CD7101">
              <w:rPr>
                <w:rFonts w:ascii="Times New Roman" w:hAnsi="Times New Roman" w:cs="Times New Roman"/>
                <w:color w:val="2C2D2E"/>
              </w:rPr>
              <w:t>44 0 00 70030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606,9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Межбюджетные трансферты на капитальный ремонт домов культуры в сельских населенных пунктах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02 9 01 00020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02 9 01 00020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600,0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 xml:space="preserve">Межбюджетные трансферты на поощрение победителей (участников) конкурсов, проводимых в рамках </w:t>
            </w:r>
            <w:proofErr w:type="spellStart"/>
            <w:r w:rsidRPr="00CD7101">
              <w:rPr>
                <w:rFonts w:ascii="Times New Roman" w:hAnsi="Times New Roman" w:cs="Times New Roman"/>
              </w:rPr>
              <w:t>Прокопиевской</w:t>
            </w:r>
            <w:proofErr w:type="spellEnd"/>
            <w:r w:rsidRPr="00CD7101">
              <w:rPr>
                <w:rFonts w:ascii="Times New Roman" w:hAnsi="Times New Roman" w:cs="Times New Roman"/>
              </w:rPr>
              <w:t xml:space="preserve"> ярмарки и Русских Ганзейских дней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19 9 01 00020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53,0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19 9 01 00020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53,0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521,5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358,0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сфере социальной политики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191,3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191,3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Выплата дополнительного ежемесячного обеспечения к пенсиям государственным и муниципальным служащим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50 1 00 01910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191,3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50 1 00 01910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191,3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Межбюджетные трансферты,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11 9 01 00000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166,7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11 9 00 00000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166,7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11 9 01 00002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166,7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11 9 01 00002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166,7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11 9 01 00002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166,7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163,5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сфере социальной политики (поселения)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163,5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области социального обеспечения населения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50 2 00 00000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163,5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50 2 00 48980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163,5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shd w:val="clear" w:color="auto" w:fill="FFFFFF"/>
              </w:rPr>
            </w:pPr>
            <w:r w:rsidRPr="00CD7101">
              <w:rPr>
                <w:rFonts w:ascii="Times New Roman" w:hAnsi="Times New Roman" w:cs="Times New Roman"/>
                <w:shd w:val="clear" w:color="auto" w:fill="FFFFF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50 2 00 48980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163,5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7</w:t>
            </w:r>
            <w:r w:rsidRPr="00CD710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7</w:t>
            </w:r>
            <w:r w:rsidRPr="00CD710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сфере физической культуры и спорта, содержание учреждений (поселения)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48 0 00 00000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70,0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рамках подпрограммы "Комплексное развитие сельских территорий"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48 0 00 85000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Pr="00CD7101">
              <w:rPr>
                <w:rFonts w:ascii="Times New Roman" w:hAnsi="Times New Roman" w:cs="Times New Roman"/>
              </w:rPr>
              <w:t>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48 0 00 85000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lang w:bidi="ar-SA"/>
              </w:rPr>
              <w:t>70,0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48 0 00 85000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lang w:bidi="ar-SA"/>
              </w:rPr>
              <w:t>52,0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41" w:right="-24"/>
              <w:jc w:val="right"/>
              <w:rPr>
                <w:rFonts w:ascii="Times New Roman" w:hAnsi="Times New Roman" w:cs="Times New Roman"/>
                <w:bCs/>
              </w:rPr>
            </w:pPr>
            <w:r w:rsidRPr="00CD7101">
              <w:rPr>
                <w:rFonts w:ascii="Times New Roman" w:hAnsi="Times New Roman" w:cs="Times New Roman"/>
                <w:bCs/>
              </w:rPr>
              <w:t>937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48 0 00 85000</w:t>
            </w: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D7101">
              <w:rPr>
                <w:rFonts w:ascii="Times New Roman" w:hAnsi="Times New Roman" w:cs="Times New Roman"/>
              </w:rPr>
              <w:t>18,0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08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08" w:right="-172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D710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20 572,8</w:t>
            </w:r>
          </w:p>
        </w:tc>
      </w:tr>
      <w:tr w:rsidR="00CD7101" w:rsidRPr="00CD7101" w:rsidTr="00CD71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08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CD7101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ind w:left="-141" w:right="-2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CD7101" w:rsidRDefault="00CD7101" w:rsidP="00CD7101">
            <w:pPr>
              <w:pStyle w:val="Standard"/>
              <w:ind w:left="-108" w:right="-17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bidi="ar-SA"/>
              </w:rPr>
            </w:pPr>
            <w:r w:rsidRPr="00CD710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20 572,8</w:t>
            </w:r>
          </w:p>
        </w:tc>
      </w:tr>
    </w:tbl>
    <w:p w:rsidR="00CD7101" w:rsidRPr="00CD7101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CD7101">
        <w:rPr>
          <w:rFonts w:ascii="Times New Roman" w:hAnsi="Times New Roman" w:cs="Times New Roman"/>
        </w:rPr>
        <w:t xml:space="preserve">Приложение № </w:t>
      </w:r>
      <w:r w:rsidRPr="00CD7101">
        <w:rPr>
          <w:rFonts w:ascii="Times New Roman" w:hAnsi="Times New Roman" w:cs="Times New Roman"/>
          <w:lang w:val="en-US"/>
        </w:rPr>
        <w:t>3</w:t>
      </w:r>
      <w:r w:rsidRPr="00CD7101">
        <w:rPr>
          <w:rFonts w:ascii="Times New Roman" w:hAnsi="Times New Roman" w:cs="Times New Roman"/>
        </w:rPr>
        <w:t xml:space="preserve"> </w:t>
      </w:r>
    </w:p>
    <w:p w:rsidR="00CD7101" w:rsidRPr="00CD7101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CD7101">
        <w:rPr>
          <w:rFonts w:ascii="Times New Roman" w:hAnsi="Times New Roman" w:cs="Times New Roman"/>
        </w:rPr>
        <w:t>к решению Великоустюгской Думы от 31.05.2023 № 69</w:t>
      </w:r>
    </w:p>
    <w:p w:rsidR="00CD7101" w:rsidRPr="00CD7101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CD7101">
        <w:rPr>
          <w:rFonts w:ascii="Times New Roman" w:hAnsi="Times New Roman" w:cs="Times New Roman"/>
        </w:rPr>
        <w:t>«Об исполнении бюджета сельского поселения</w:t>
      </w:r>
    </w:p>
    <w:p w:rsidR="00CD7101" w:rsidRPr="00CD7101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proofErr w:type="spellStart"/>
      <w:r w:rsidRPr="00CD7101">
        <w:rPr>
          <w:rFonts w:ascii="Times New Roman" w:hAnsi="Times New Roman" w:cs="Times New Roman"/>
        </w:rPr>
        <w:t>Усть</w:t>
      </w:r>
      <w:proofErr w:type="spellEnd"/>
      <w:r w:rsidRPr="00CD7101">
        <w:rPr>
          <w:rFonts w:ascii="Times New Roman" w:hAnsi="Times New Roman" w:cs="Times New Roman"/>
        </w:rPr>
        <w:t xml:space="preserve">-Алексеевское Великоустюгского </w:t>
      </w:r>
    </w:p>
    <w:p w:rsidR="00CD7101" w:rsidRPr="00CD7101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CD7101">
        <w:rPr>
          <w:rFonts w:ascii="Times New Roman" w:hAnsi="Times New Roman" w:cs="Times New Roman"/>
        </w:rPr>
        <w:t xml:space="preserve">муниципального района за 2022 год»                                                                                                                                                                          </w:t>
      </w:r>
    </w:p>
    <w:p w:rsidR="00CD7101" w:rsidRDefault="00CD7101" w:rsidP="00CD710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D7101" w:rsidRDefault="00CD7101" w:rsidP="00CD7101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Расходы бюджета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-Алексеевское по разделам, подразделам  классификации расходов бюджетов  за 2022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  </w:t>
      </w:r>
    </w:p>
    <w:p w:rsidR="00CD7101" w:rsidRDefault="00CD7101" w:rsidP="00CD710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8"/>
        <w:gridCol w:w="782"/>
        <w:gridCol w:w="824"/>
        <w:gridCol w:w="1211"/>
      </w:tblGrid>
      <w:tr w:rsidR="00CD7101" w:rsidTr="00EF546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858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EF5464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46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EF5464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464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EF5464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464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211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EF5464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464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858" w:type="dxa"/>
            <w:vMerge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EF5464" w:rsidRDefault="00CD7101" w:rsidP="00CD710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EF5464" w:rsidRDefault="00CD7101" w:rsidP="00CD7101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EF5464" w:rsidRDefault="00CD7101" w:rsidP="00CD7101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EF5464" w:rsidRDefault="00CD7101" w:rsidP="00EF546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464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6681,1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861,0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5778,1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113,4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240,0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tabs>
                <w:tab w:val="left" w:pos="3683"/>
              </w:tabs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240,0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3454,0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3414,0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40,0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EF5464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6143,0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1850,0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4293,0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14,9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3334,9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3334,9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521,5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358,0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163,5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70,0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70,0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858" w:type="dxa"/>
            <w:tcBorders>
              <w:left w:val="single" w:sz="6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782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4" w:type="dxa"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1" w:type="dxa"/>
            <w:tcBorders>
              <w:left w:val="double" w:sz="2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20 572,8</w:t>
            </w:r>
          </w:p>
        </w:tc>
      </w:tr>
      <w:tr w:rsidR="00CD7101" w:rsidTr="00EF546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685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782" w:type="dxa"/>
            <w:tcBorders>
              <w:left w:val="double" w:sz="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4" w:type="dxa"/>
            <w:tcBorders>
              <w:left w:val="double" w:sz="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1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20 572,8</w:t>
            </w:r>
          </w:p>
        </w:tc>
      </w:tr>
    </w:tbl>
    <w:p w:rsidR="00CD7101" w:rsidRDefault="00CD7101" w:rsidP="00CD710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F5464" w:rsidRDefault="00EF5464" w:rsidP="00CD7101">
      <w:pPr>
        <w:pStyle w:val="Standard"/>
        <w:jc w:val="right"/>
      </w:pPr>
    </w:p>
    <w:p w:rsidR="00EF5464" w:rsidRDefault="00EF5464" w:rsidP="00CD7101">
      <w:pPr>
        <w:pStyle w:val="Standard"/>
        <w:jc w:val="right"/>
      </w:pPr>
    </w:p>
    <w:p w:rsidR="00EF5464" w:rsidRDefault="00EF5464" w:rsidP="00CD7101">
      <w:pPr>
        <w:pStyle w:val="Standard"/>
        <w:jc w:val="right"/>
      </w:pPr>
    </w:p>
    <w:p w:rsidR="00B21C4E" w:rsidRPr="00B21C4E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B21C4E">
        <w:rPr>
          <w:rFonts w:ascii="Times New Roman" w:hAnsi="Times New Roman" w:cs="Times New Roman"/>
        </w:rPr>
        <w:t>Приложение № 4</w:t>
      </w:r>
    </w:p>
    <w:p w:rsidR="00CD7101" w:rsidRPr="00B21C4E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B21C4E">
        <w:rPr>
          <w:rFonts w:ascii="Times New Roman" w:hAnsi="Times New Roman" w:cs="Times New Roman"/>
        </w:rPr>
        <w:t xml:space="preserve"> к решению</w:t>
      </w:r>
      <w:r w:rsidR="00B21C4E" w:rsidRPr="00B21C4E">
        <w:rPr>
          <w:rFonts w:ascii="Times New Roman" w:hAnsi="Times New Roman" w:cs="Times New Roman"/>
        </w:rPr>
        <w:t xml:space="preserve"> </w:t>
      </w:r>
      <w:r w:rsidRPr="00B21C4E">
        <w:rPr>
          <w:rFonts w:ascii="Times New Roman" w:hAnsi="Times New Roman" w:cs="Times New Roman"/>
        </w:rPr>
        <w:t>Великоустюгской Думы</w:t>
      </w:r>
      <w:r w:rsidR="00B21C4E" w:rsidRPr="00B21C4E">
        <w:rPr>
          <w:rFonts w:ascii="Times New Roman" w:hAnsi="Times New Roman" w:cs="Times New Roman"/>
        </w:rPr>
        <w:t xml:space="preserve"> </w:t>
      </w:r>
      <w:r w:rsidR="00B21C4E" w:rsidRPr="00B21C4E">
        <w:rPr>
          <w:rFonts w:ascii="Times New Roman" w:hAnsi="Times New Roman" w:cs="Times New Roman"/>
        </w:rPr>
        <w:t xml:space="preserve">от </w:t>
      </w:r>
      <w:r w:rsidR="00B21C4E" w:rsidRPr="00B21C4E">
        <w:rPr>
          <w:rFonts w:ascii="Times New Roman" w:hAnsi="Times New Roman" w:cs="Times New Roman"/>
        </w:rPr>
        <w:t>31.05</w:t>
      </w:r>
      <w:r w:rsidR="00B21C4E" w:rsidRPr="00B21C4E">
        <w:rPr>
          <w:rFonts w:ascii="Times New Roman" w:hAnsi="Times New Roman" w:cs="Times New Roman"/>
        </w:rPr>
        <w:t>.2023 №</w:t>
      </w:r>
      <w:r w:rsidR="00B21C4E" w:rsidRPr="00B21C4E">
        <w:rPr>
          <w:rFonts w:ascii="Times New Roman" w:hAnsi="Times New Roman" w:cs="Times New Roman"/>
        </w:rPr>
        <w:t xml:space="preserve"> 69</w:t>
      </w:r>
    </w:p>
    <w:p w:rsidR="00CD7101" w:rsidRPr="00B21C4E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B21C4E">
        <w:rPr>
          <w:rFonts w:ascii="Times New Roman" w:hAnsi="Times New Roman" w:cs="Times New Roman"/>
        </w:rPr>
        <w:t>«Об исполнении бюджета</w:t>
      </w:r>
      <w:r w:rsidR="00B21C4E" w:rsidRPr="00B21C4E">
        <w:rPr>
          <w:rFonts w:ascii="Times New Roman" w:hAnsi="Times New Roman" w:cs="Times New Roman"/>
        </w:rPr>
        <w:t xml:space="preserve"> </w:t>
      </w:r>
      <w:r w:rsidRPr="00B21C4E">
        <w:rPr>
          <w:rFonts w:ascii="Times New Roman" w:hAnsi="Times New Roman" w:cs="Times New Roman"/>
        </w:rPr>
        <w:t>сельского поселения</w:t>
      </w:r>
    </w:p>
    <w:p w:rsidR="00B21C4E" w:rsidRPr="00B21C4E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proofErr w:type="spellStart"/>
      <w:r w:rsidRPr="00B21C4E">
        <w:rPr>
          <w:rFonts w:ascii="Times New Roman" w:hAnsi="Times New Roman" w:cs="Times New Roman"/>
        </w:rPr>
        <w:t>Усть</w:t>
      </w:r>
      <w:proofErr w:type="spellEnd"/>
      <w:r w:rsidRPr="00B21C4E">
        <w:rPr>
          <w:rFonts w:ascii="Times New Roman" w:hAnsi="Times New Roman" w:cs="Times New Roman"/>
        </w:rPr>
        <w:t xml:space="preserve">-Алексеевское Великоустюгского </w:t>
      </w:r>
    </w:p>
    <w:p w:rsidR="00CD7101" w:rsidRPr="00B21C4E" w:rsidRDefault="00CD7101" w:rsidP="00CD7101">
      <w:pPr>
        <w:pStyle w:val="Standard"/>
        <w:jc w:val="right"/>
        <w:rPr>
          <w:rFonts w:ascii="Times New Roman" w:hAnsi="Times New Roman" w:cs="Times New Roman"/>
        </w:rPr>
      </w:pPr>
      <w:r w:rsidRPr="00B21C4E">
        <w:rPr>
          <w:rFonts w:ascii="Times New Roman" w:hAnsi="Times New Roman" w:cs="Times New Roman"/>
        </w:rPr>
        <w:t xml:space="preserve">муниципального района за 2022 год»                                                                                                                                                                            </w:t>
      </w:r>
    </w:p>
    <w:p w:rsidR="00CD7101" w:rsidRDefault="00CD7101" w:rsidP="00CD710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D7101" w:rsidRDefault="00CD7101" w:rsidP="00CD7101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Источник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-Алексеевское  по кодам классификации  источников финансирования дефицитов бюджетов за 202</w:t>
      </w:r>
      <w:r w:rsidRPr="00FC1432">
        <w:rPr>
          <w:rFonts w:ascii="Times New Roman" w:eastAsia="SimSu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D7101" w:rsidRDefault="00CD7101" w:rsidP="00CD710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1842"/>
        <w:gridCol w:w="2021"/>
        <w:gridCol w:w="1240"/>
      </w:tblGrid>
      <w:tr w:rsidR="00CD7101" w:rsidTr="00B21C4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4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4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4E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CD7101" w:rsidTr="00B21C4E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Default="00CD7101" w:rsidP="00CD7101"/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4E">
              <w:rPr>
                <w:rFonts w:ascii="Times New Roman" w:hAnsi="Times New Roman"/>
                <w:sz w:val="20"/>
                <w:szCs w:val="20"/>
              </w:rPr>
              <w:t>администратор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4E">
              <w:rPr>
                <w:rFonts w:ascii="Times New Roman" w:hAnsi="Times New Roman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Default="00CD7101" w:rsidP="00CD7101"/>
        </w:tc>
      </w:tr>
      <w:tr w:rsidR="00CD7101" w:rsidTr="00B21C4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ИСТОЧНИКИ ФИНАНСИРОВАНИЯ ДЕФИЦИТА БЮДЖЕТА,  ВСЕГО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 w:rsidRPr="00B21C4E">
              <w:rPr>
                <w:rFonts w:ascii="Times New Roman" w:hAnsi="Times New Roman"/>
                <w:b/>
                <w:bCs/>
              </w:rPr>
              <w:t>2093,1</w:t>
            </w:r>
          </w:p>
        </w:tc>
      </w:tr>
      <w:tr w:rsidR="00CD7101" w:rsidTr="00B21C4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АДМИНИСТРАЦИЯ СЕЛЬСКОГО ПОСЕЛЕНИЯ УСТЬ-АЛЕКСЕЕВСКОЕ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937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 w:rsidRPr="00B21C4E">
              <w:rPr>
                <w:rFonts w:ascii="Times New Roman" w:hAnsi="Times New Roman"/>
                <w:b/>
                <w:bCs/>
              </w:rPr>
              <w:t>2093,1</w:t>
            </w:r>
          </w:p>
        </w:tc>
      </w:tr>
      <w:tr w:rsidR="00CD7101" w:rsidTr="00B21C4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937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21C4E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 w:rsidRPr="00B21C4E">
              <w:rPr>
                <w:rFonts w:ascii="Times New Roman" w:hAnsi="Times New Roman"/>
                <w:b/>
                <w:bCs/>
              </w:rPr>
              <w:t>2093,1</w:t>
            </w:r>
          </w:p>
        </w:tc>
      </w:tr>
      <w:tr w:rsidR="00CD7101" w:rsidTr="00B21C4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937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21C4E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eastAsia="SimSun" w:hAnsi="Times New Roman" w:cs="Mangal"/>
                <w:b/>
                <w:bCs/>
                <w:lang w:val="en-US"/>
              </w:rPr>
            </w:pPr>
            <w:r w:rsidRPr="00B21C4E">
              <w:rPr>
                <w:rFonts w:ascii="Times New Roman" w:eastAsia="SimSun" w:hAnsi="Times New Roman" w:cs="Mangal"/>
                <w:b/>
                <w:bCs/>
                <w:lang w:val="en-US"/>
              </w:rPr>
              <w:t>2093,1</w:t>
            </w:r>
          </w:p>
        </w:tc>
      </w:tr>
      <w:tr w:rsidR="00CD7101" w:rsidTr="00B21C4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937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21C4E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-18 479,7</w:t>
            </w:r>
          </w:p>
        </w:tc>
      </w:tr>
      <w:tr w:rsidR="00CD7101" w:rsidTr="00B21C4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937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21C4E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-18 479,7</w:t>
            </w:r>
          </w:p>
        </w:tc>
      </w:tr>
      <w:tr w:rsidR="00CD7101" w:rsidTr="00B21C4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937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21C4E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-18 479,7</w:t>
            </w:r>
          </w:p>
        </w:tc>
      </w:tr>
      <w:tr w:rsidR="00CD7101" w:rsidTr="00B21C4E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937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21C4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-18 479,7</w:t>
            </w:r>
          </w:p>
        </w:tc>
      </w:tr>
      <w:tr w:rsidR="00CD7101" w:rsidTr="00B21C4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937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21C4E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20 572,8</w:t>
            </w:r>
          </w:p>
        </w:tc>
      </w:tr>
      <w:tr w:rsidR="00CD7101" w:rsidTr="00B21C4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937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21C4E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20 572,8</w:t>
            </w:r>
          </w:p>
        </w:tc>
      </w:tr>
      <w:tr w:rsidR="00CD7101" w:rsidTr="00B21C4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Уменьшение прочих остатков денежных  средств бюджетов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937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21C4E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20 572,8</w:t>
            </w:r>
          </w:p>
        </w:tc>
      </w:tr>
      <w:tr w:rsidR="00CD7101" w:rsidTr="00B21C4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01" w:rsidRPr="00B21C4E" w:rsidRDefault="00CD7101" w:rsidP="00CD7101">
            <w:pPr>
              <w:pStyle w:val="Standard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21C4E">
              <w:rPr>
                <w:rFonts w:ascii="Times New Roman" w:hAnsi="Times New Roman"/>
              </w:rPr>
              <w:t>937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21C4E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101" w:rsidRPr="00B21C4E" w:rsidRDefault="00CD7101" w:rsidP="00CD7101">
            <w:pPr>
              <w:pStyle w:val="Standard"/>
              <w:jc w:val="center"/>
              <w:rPr>
                <w:rFonts w:ascii="Times New Roman" w:eastAsia="SimSun" w:hAnsi="Times New Roman" w:cs="Mangal"/>
                <w:lang w:val="en-US"/>
              </w:rPr>
            </w:pPr>
            <w:r w:rsidRPr="00B21C4E">
              <w:rPr>
                <w:rFonts w:ascii="Times New Roman" w:eastAsia="SimSun" w:hAnsi="Times New Roman" w:cs="Mangal"/>
                <w:lang w:val="en-US"/>
              </w:rPr>
              <w:t>20 572,8</w:t>
            </w:r>
          </w:p>
        </w:tc>
      </w:tr>
    </w:tbl>
    <w:p w:rsidR="00CD7101" w:rsidRDefault="00CD7101" w:rsidP="00CD7101">
      <w:pPr>
        <w:jc w:val="center"/>
        <w:rPr>
          <w:b/>
          <w:bCs/>
          <w:i/>
          <w:iCs/>
          <w:caps/>
        </w:rPr>
      </w:pPr>
    </w:p>
    <w:p w:rsidR="00CD7101" w:rsidRDefault="00CD7101" w:rsidP="00CD7101">
      <w:pPr>
        <w:jc w:val="center"/>
        <w:rPr>
          <w:b/>
          <w:bCs/>
          <w:i/>
          <w:iCs/>
          <w:caps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Default="00CD7101" w:rsidP="00EB7A4F">
      <w:pPr>
        <w:jc w:val="center"/>
        <w:rPr>
          <w:b/>
          <w:sz w:val="27"/>
          <w:szCs w:val="27"/>
        </w:rPr>
      </w:pPr>
    </w:p>
    <w:p w:rsidR="00CD7101" w:rsidRPr="0078099C" w:rsidRDefault="00CD7101" w:rsidP="00EB7A4F">
      <w:pPr>
        <w:jc w:val="center"/>
        <w:rPr>
          <w:b/>
          <w:sz w:val="27"/>
          <w:szCs w:val="27"/>
        </w:rPr>
      </w:pPr>
    </w:p>
    <w:sectPr w:rsidR="00CD7101" w:rsidRPr="0078099C" w:rsidSect="00AF66A9">
      <w:headerReference w:type="default" r:id="rId10"/>
      <w:pgSz w:w="11906" w:h="16838"/>
      <w:pgMar w:top="1276" w:right="851" w:bottom="1135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01" w:rsidRDefault="002D3501" w:rsidP="00A66CA7">
      <w:r>
        <w:separator/>
      </w:r>
    </w:p>
  </w:endnote>
  <w:endnote w:type="continuationSeparator" w:id="0">
    <w:p w:rsidR="002D3501" w:rsidRDefault="002D350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01" w:rsidRDefault="002D3501" w:rsidP="00A66CA7">
      <w:r>
        <w:separator/>
      </w:r>
    </w:p>
  </w:footnote>
  <w:footnote w:type="continuationSeparator" w:id="0">
    <w:p w:rsidR="002D3501" w:rsidRDefault="002D350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Content>
      <w:p w:rsidR="00CD7101" w:rsidRDefault="00CD71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4E">
          <w:rPr>
            <w:noProof/>
          </w:rPr>
          <w:t>3</w:t>
        </w:r>
        <w:r>
          <w:fldChar w:fldCharType="end"/>
        </w:r>
      </w:p>
    </w:sdtContent>
  </w:sdt>
  <w:p w:rsidR="00CD7101" w:rsidRDefault="00CD71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</w:abstractNum>
  <w:abstractNum w:abstractNumId="2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43BE"/>
    <w:rsid w:val="000A707D"/>
    <w:rsid w:val="00155236"/>
    <w:rsid w:val="001606F1"/>
    <w:rsid w:val="00182E85"/>
    <w:rsid w:val="00184A95"/>
    <w:rsid w:val="001A3107"/>
    <w:rsid w:val="002414BE"/>
    <w:rsid w:val="00290A01"/>
    <w:rsid w:val="00297147"/>
    <w:rsid w:val="002A489D"/>
    <w:rsid w:val="002A6858"/>
    <w:rsid w:val="002D3501"/>
    <w:rsid w:val="002D709B"/>
    <w:rsid w:val="003309A3"/>
    <w:rsid w:val="00341464"/>
    <w:rsid w:val="00365D66"/>
    <w:rsid w:val="003A4773"/>
    <w:rsid w:val="003E088D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41D88"/>
    <w:rsid w:val="006A03EF"/>
    <w:rsid w:val="006B3034"/>
    <w:rsid w:val="006E655B"/>
    <w:rsid w:val="00717A7E"/>
    <w:rsid w:val="007367A4"/>
    <w:rsid w:val="0074753B"/>
    <w:rsid w:val="00752626"/>
    <w:rsid w:val="0076025D"/>
    <w:rsid w:val="0078099C"/>
    <w:rsid w:val="007864F8"/>
    <w:rsid w:val="00786F9A"/>
    <w:rsid w:val="007C3F97"/>
    <w:rsid w:val="007D37BA"/>
    <w:rsid w:val="007D3EAA"/>
    <w:rsid w:val="008339E4"/>
    <w:rsid w:val="008A4FAD"/>
    <w:rsid w:val="008B5809"/>
    <w:rsid w:val="0090531A"/>
    <w:rsid w:val="0091006D"/>
    <w:rsid w:val="00936294"/>
    <w:rsid w:val="0094355D"/>
    <w:rsid w:val="009610F0"/>
    <w:rsid w:val="00963C25"/>
    <w:rsid w:val="00973B33"/>
    <w:rsid w:val="009900D1"/>
    <w:rsid w:val="009935DC"/>
    <w:rsid w:val="009C0F9F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C7E7C"/>
    <w:rsid w:val="00AD11AC"/>
    <w:rsid w:val="00AF66A9"/>
    <w:rsid w:val="00B0052C"/>
    <w:rsid w:val="00B0124D"/>
    <w:rsid w:val="00B21C4E"/>
    <w:rsid w:val="00B23923"/>
    <w:rsid w:val="00B50336"/>
    <w:rsid w:val="00BA5338"/>
    <w:rsid w:val="00BC40C5"/>
    <w:rsid w:val="00BC5F99"/>
    <w:rsid w:val="00BC715B"/>
    <w:rsid w:val="00BF160C"/>
    <w:rsid w:val="00C36230"/>
    <w:rsid w:val="00CA7B3A"/>
    <w:rsid w:val="00CB7F70"/>
    <w:rsid w:val="00CD33F6"/>
    <w:rsid w:val="00CD7101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514D3"/>
    <w:rsid w:val="00E76542"/>
    <w:rsid w:val="00E8088E"/>
    <w:rsid w:val="00E85EE0"/>
    <w:rsid w:val="00EB7A4F"/>
    <w:rsid w:val="00EF5464"/>
    <w:rsid w:val="00F120D3"/>
    <w:rsid w:val="00F819AC"/>
    <w:rsid w:val="00F84EC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7">
    <w:name w:val="heading 7"/>
    <w:basedOn w:val="a"/>
    <w:next w:val="a"/>
    <w:link w:val="70"/>
    <w:qFormat/>
    <w:rsid w:val="00CD7101"/>
    <w:pPr>
      <w:numPr>
        <w:ilvl w:val="6"/>
        <w:numId w:val="1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7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Standard"/>
    <w:next w:val="Standard"/>
    <w:rsid w:val="00CD7101"/>
    <w:pPr>
      <w:keepNext/>
      <w:suppressAutoHyphens w:val="0"/>
      <w:outlineLvl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13">
    <w:name w:val="Верхний колонтитул1"/>
    <w:basedOn w:val="Standard"/>
    <w:rsid w:val="00CD7101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210">
    <w:name w:val="Заголовок 21"/>
    <w:basedOn w:val="Standard"/>
    <w:next w:val="Standard"/>
    <w:rsid w:val="00CD7101"/>
    <w:pPr>
      <w:keepNext/>
      <w:suppressAutoHyphens w:val="0"/>
      <w:outlineLvl w:val="1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Textbody">
    <w:name w:val="Text body"/>
    <w:basedOn w:val="Standard"/>
    <w:rsid w:val="00CD7101"/>
    <w:pPr>
      <w:widowControl w:val="0"/>
      <w:spacing w:after="120"/>
    </w:pPr>
    <w:rPr>
      <w:rFonts w:eastAsia="Segoe UI" w:cs="Tahoma"/>
      <w:color w:val="000000"/>
    </w:rPr>
  </w:style>
  <w:style w:type="paragraph" w:customStyle="1" w:styleId="HeaderandFooter">
    <w:name w:val="Header and Footer"/>
    <w:basedOn w:val="Standard"/>
    <w:rsid w:val="00CD7101"/>
    <w:pPr>
      <w:widowControl w:val="0"/>
      <w:suppressLineNumbers/>
      <w:tabs>
        <w:tab w:val="center" w:pos="5386"/>
        <w:tab w:val="right" w:pos="10772"/>
      </w:tabs>
    </w:pPr>
    <w:rPr>
      <w:rFonts w:eastAsia="Segoe UI" w:cs="Tahoma"/>
      <w:color w:val="000000"/>
    </w:rPr>
  </w:style>
  <w:style w:type="paragraph" w:customStyle="1" w:styleId="TableContents">
    <w:name w:val="Table Contents"/>
    <w:basedOn w:val="Standard"/>
    <w:rsid w:val="00CD7101"/>
    <w:pPr>
      <w:widowControl w:val="0"/>
      <w:suppressLineNumbers/>
    </w:pPr>
    <w:rPr>
      <w:rFonts w:eastAsia="Segoe UI" w:cs="Tahoma"/>
      <w:color w:val="000000"/>
    </w:rPr>
  </w:style>
  <w:style w:type="paragraph" w:customStyle="1" w:styleId="TableHeading">
    <w:name w:val="Table Heading"/>
    <w:basedOn w:val="TableContents"/>
    <w:rsid w:val="00CD7101"/>
    <w:pPr>
      <w:jc w:val="center"/>
    </w:pPr>
    <w:rPr>
      <w:b/>
      <w:bCs/>
    </w:rPr>
  </w:style>
  <w:style w:type="paragraph" w:styleId="af">
    <w:name w:val="List Paragraph"/>
    <w:basedOn w:val="Standard"/>
    <w:rsid w:val="00CD7101"/>
    <w:pPr>
      <w:widowControl w:val="0"/>
      <w:ind w:left="720"/>
    </w:pPr>
    <w:rPr>
      <w:rFonts w:eastAsia="Segoe UI" w:cs="Mangal"/>
      <w:color w:val="000000"/>
      <w:szCs w:val="21"/>
    </w:rPr>
  </w:style>
  <w:style w:type="paragraph" w:customStyle="1" w:styleId="WW-1">
    <w:name w:val="WW-Верхний колонтитул1"/>
    <w:basedOn w:val="Standard"/>
    <w:rsid w:val="00CD7101"/>
    <w:pPr>
      <w:suppressAutoHyphens w:val="0"/>
    </w:pPr>
    <w:rPr>
      <w:rFonts w:eastAsia="Times New Roman" w:cs="Times New Roman"/>
      <w:color w:val="000000"/>
      <w:kern w:val="0"/>
      <w:sz w:val="20"/>
      <w:szCs w:val="20"/>
      <w:lang w:bidi="ar-SA"/>
    </w:rPr>
  </w:style>
  <w:style w:type="paragraph" w:customStyle="1" w:styleId="23">
    <w:name w:val="Название объекта2"/>
    <w:basedOn w:val="Standard"/>
    <w:rsid w:val="00CD7101"/>
    <w:pPr>
      <w:suppressAutoHyphens w:val="0"/>
      <w:spacing w:before="120" w:after="120"/>
    </w:pPr>
    <w:rPr>
      <w:rFonts w:eastAsia="Times New Roman" w:cs="Mangal"/>
      <w:i/>
      <w:iCs/>
      <w:color w:val="000000"/>
      <w:kern w:val="0"/>
      <w:lang w:bidi="ar-SA"/>
    </w:rPr>
  </w:style>
  <w:style w:type="paragraph" w:styleId="af0">
    <w:name w:val="annotation text"/>
    <w:basedOn w:val="a"/>
    <w:link w:val="af1"/>
    <w:uiPriority w:val="99"/>
    <w:semiHidden/>
    <w:unhideWhenUsed/>
    <w:rsid w:val="00CD7101"/>
    <w:pPr>
      <w:widowControl w:val="0"/>
      <w:suppressAutoHyphens/>
      <w:autoSpaceDN w:val="0"/>
      <w:textAlignment w:val="baseline"/>
    </w:pPr>
    <w:rPr>
      <w:rFonts w:ascii="Liberation Serif" w:eastAsia="Segoe UI" w:hAnsi="Liberation Serif" w:cs="Mangal"/>
      <w:color w:val="000000"/>
      <w:kern w:val="3"/>
      <w:sz w:val="20"/>
      <w:szCs w:val="18"/>
      <w:lang w:eastAsia="zh-CN" w:bidi="hi-IN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D7101"/>
    <w:rPr>
      <w:rFonts w:ascii="Liberation Serif" w:eastAsia="Segoe UI" w:hAnsi="Liberation Serif" w:cs="Mangal"/>
      <w:color w:val="000000"/>
      <w:kern w:val="3"/>
      <w:sz w:val="20"/>
      <w:szCs w:val="18"/>
      <w:lang w:eastAsia="zh-CN" w:bidi="hi-IN"/>
    </w:rPr>
  </w:style>
  <w:style w:type="paragraph" w:styleId="af2">
    <w:name w:val="annotation subject"/>
    <w:link w:val="af3"/>
    <w:rsid w:val="00CD71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Mangal"/>
      <w:b/>
      <w:bCs/>
      <w:color w:val="000000"/>
      <w:kern w:val="3"/>
      <w:sz w:val="20"/>
      <w:szCs w:val="18"/>
      <w:lang w:eastAsia="zh-CN" w:bidi="hi-IN"/>
    </w:rPr>
  </w:style>
  <w:style w:type="character" w:customStyle="1" w:styleId="af3">
    <w:name w:val="Тема примечания Знак"/>
    <w:basedOn w:val="af1"/>
    <w:link w:val="af2"/>
    <w:rsid w:val="00CD7101"/>
    <w:rPr>
      <w:rFonts w:ascii="Liberation Serif" w:eastAsia="Segoe UI" w:hAnsi="Liberation Serif" w:cs="Mangal"/>
      <w:b/>
      <w:bCs/>
      <w:color w:val="000000"/>
      <w:kern w:val="3"/>
      <w:sz w:val="20"/>
      <w:szCs w:val="18"/>
      <w:lang w:eastAsia="zh-CN" w:bidi="hi-IN"/>
    </w:rPr>
  </w:style>
  <w:style w:type="paragraph" w:customStyle="1" w:styleId="14">
    <w:name w:val="Текст примечания1"/>
    <w:basedOn w:val="Standard"/>
    <w:rsid w:val="00CD7101"/>
    <w:pPr>
      <w:widowControl w:val="0"/>
    </w:pPr>
    <w:rPr>
      <w:rFonts w:eastAsia="Segoe UI" w:cs="Mangal"/>
      <w:color w:val="000000"/>
      <w:sz w:val="20"/>
      <w:szCs w:val="18"/>
    </w:rPr>
  </w:style>
  <w:style w:type="paragraph" w:customStyle="1" w:styleId="24">
    <w:name w:val="Знак Знак2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15">
    <w:name w:val="Знак Знак1 Знак Знак Знак Знак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16">
    <w:name w:val="Знак Знак1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111">
    <w:name w:val="Знак Знак1 Знак Знак1 Знак Знак Знак Знак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112">
    <w:name w:val="Знак Знак1 Знак Знак1 Знак Знак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113">
    <w:name w:val="Знак Знак1 Знак Знак1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ConsPlusTitlePage">
    <w:name w:val="ConsPlusTitlePage"/>
    <w:rsid w:val="00CD710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4"/>
      <w:lang w:eastAsia="zh-CN"/>
    </w:rPr>
  </w:style>
  <w:style w:type="paragraph" w:customStyle="1" w:styleId="af4">
    <w:name w:val="Знак Знак Знак Знак Знак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17">
    <w:name w:val="Знак Знак1 Знак Знак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ConsNonformat">
    <w:name w:val="ConsNonformat"/>
    <w:rsid w:val="00CD710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18">
    <w:name w:val="1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ConsPlusCell">
    <w:name w:val="ConsPlusCell"/>
    <w:rsid w:val="00CD71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19">
    <w:name w:val="Нижний колонтитул1"/>
    <w:basedOn w:val="Standard"/>
    <w:rsid w:val="00CD7101"/>
    <w:pPr>
      <w:widowControl w:val="0"/>
    </w:pPr>
    <w:rPr>
      <w:rFonts w:eastAsia="Segoe UI" w:cs="Tahoma"/>
      <w:color w:val="000000"/>
    </w:rPr>
  </w:style>
  <w:style w:type="paragraph" w:customStyle="1" w:styleId="ConsPlusNonformat">
    <w:name w:val="ConsPlusNonformat"/>
    <w:rsid w:val="00CD710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211">
    <w:name w:val="Основной текст с отступом 21"/>
    <w:basedOn w:val="Standard"/>
    <w:rsid w:val="00CD7101"/>
    <w:pPr>
      <w:ind w:firstLine="708"/>
      <w:jc w:val="both"/>
    </w:pPr>
    <w:rPr>
      <w:rFonts w:eastAsia="MS Mincho" w:cs="Times New Roman"/>
      <w:color w:val="000000"/>
      <w:kern w:val="0"/>
      <w:sz w:val="28"/>
      <w:lang w:bidi="ar-SA"/>
    </w:rPr>
  </w:style>
  <w:style w:type="paragraph" w:customStyle="1" w:styleId="ConsTitle">
    <w:name w:val="ConsTitle"/>
    <w:rsid w:val="00CD7101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kern w:val="3"/>
      <w:sz w:val="16"/>
      <w:szCs w:val="20"/>
      <w:lang w:eastAsia="zh-CN"/>
    </w:rPr>
  </w:style>
  <w:style w:type="paragraph" w:customStyle="1" w:styleId="1a">
    <w:name w:val="Указатель1"/>
    <w:basedOn w:val="Standard"/>
    <w:rsid w:val="00CD7101"/>
    <w:pPr>
      <w:widowControl w:val="0"/>
    </w:pPr>
    <w:rPr>
      <w:rFonts w:eastAsia="Segoe UI"/>
      <w:color w:val="000000"/>
    </w:rPr>
  </w:style>
  <w:style w:type="paragraph" w:customStyle="1" w:styleId="3">
    <w:name w:val="Название объекта3"/>
    <w:basedOn w:val="Standard"/>
    <w:rsid w:val="00CD7101"/>
    <w:pPr>
      <w:widowControl w:val="0"/>
      <w:spacing w:before="120" w:after="120"/>
    </w:pPr>
    <w:rPr>
      <w:rFonts w:eastAsia="Segoe UI"/>
      <w:i/>
      <w:iCs/>
      <w:color w:val="000000"/>
    </w:rPr>
  </w:style>
  <w:style w:type="paragraph" w:customStyle="1" w:styleId="25">
    <w:name w:val="Указатель2"/>
    <w:basedOn w:val="Standard"/>
    <w:rsid w:val="00CD7101"/>
    <w:pPr>
      <w:widowControl w:val="0"/>
    </w:pPr>
    <w:rPr>
      <w:rFonts w:eastAsia="Segoe UI"/>
      <w:color w:val="000000"/>
    </w:rPr>
  </w:style>
  <w:style w:type="character" w:customStyle="1" w:styleId="1b">
    <w:name w:val="Знак примечания1"/>
    <w:rsid w:val="00CD7101"/>
    <w:rPr>
      <w:sz w:val="16"/>
      <w:szCs w:val="16"/>
    </w:rPr>
  </w:style>
  <w:style w:type="character" w:customStyle="1" w:styleId="BulletSymbols">
    <w:name w:val="Bullet Symbols"/>
    <w:rsid w:val="00CD7101"/>
    <w:rPr>
      <w:rFonts w:ascii="OpenSymbol" w:eastAsia="OpenSymbol" w:hAnsi="OpenSymbol" w:cs="OpenSymbol"/>
    </w:rPr>
  </w:style>
  <w:style w:type="character" w:customStyle="1" w:styleId="26">
    <w:name w:val="Знак примечания2"/>
    <w:rsid w:val="00CD7101"/>
    <w:rPr>
      <w:sz w:val="16"/>
      <w:szCs w:val="16"/>
    </w:rPr>
  </w:style>
  <w:style w:type="character" w:customStyle="1" w:styleId="blk">
    <w:name w:val="blk"/>
    <w:rsid w:val="00CD7101"/>
  </w:style>
  <w:style w:type="character" w:customStyle="1" w:styleId="1c">
    <w:name w:val="Основной шрифт абзаца1"/>
    <w:rsid w:val="00CD7101"/>
  </w:style>
  <w:style w:type="character" w:customStyle="1" w:styleId="27">
    <w:name w:val="Основной шрифт абзаца2"/>
    <w:rsid w:val="00CD7101"/>
  </w:style>
  <w:style w:type="character" w:customStyle="1" w:styleId="WW8Num2z8">
    <w:name w:val="WW8Num2z8"/>
    <w:rsid w:val="00CD7101"/>
  </w:style>
  <w:style w:type="character" w:customStyle="1" w:styleId="WW8Num2z7">
    <w:name w:val="WW8Num2z7"/>
    <w:rsid w:val="00CD7101"/>
  </w:style>
  <w:style w:type="character" w:customStyle="1" w:styleId="WW8Num2z6">
    <w:name w:val="WW8Num2z6"/>
    <w:rsid w:val="00CD7101"/>
  </w:style>
  <w:style w:type="character" w:customStyle="1" w:styleId="WW8Num2z5">
    <w:name w:val="WW8Num2z5"/>
    <w:rsid w:val="00CD7101"/>
  </w:style>
  <w:style w:type="character" w:customStyle="1" w:styleId="WW8Num2z4">
    <w:name w:val="WW8Num2z4"/>
    <w:rsid w:val="00CD7101"/>
  </w:style>
  <w:style w:type="character" w:customStyle="1" w:styleId="WW8Num2z3">
    <w:name w:val="WW8Num2z3"/>
    <w:rsid w:val="00CD7101"/>
  </w:style>
  <w:style w:type="character" w:customStyle="1" w:styleId="WW8Num2z2">
    <w:name w:val="WW8Num2z2"/>
    <w:rsid w:val="00CD7101"/>
  </w:style>
  <w:style w:type="character" w:customStyle="1" w:styleId="WW8Num2z1">
    <w:name w:val="WW8Num2z1"/>
    <w:rsid w:val="00CD7101"/>
  </w:style>
  <w:style w:type="character" w:customStyle="1" w:styleId="WW8Num2z0">
    <w:name w:val="WW8Num2z0"/>
    <w:rsid w:val="00CD7101"/>
  </w:style>
  <w:style w:type="character" w:customStyle="1" w:styleId="WW8Num1z2">
    <w:name w:val="WW8Num1z2"/>
    <w:rsid w:val="00CD7101"/>
  </w:style>
  <w:style w:type="character" w:customStyle="1" w:styleId="WW8Num1z1">
    <w:name w:val="WW8Num1z1"/>
    <w:rsid w:val="00CD7101"/>
    <w:rPr>
      <w:rFonts w:cs="Times New Roman"/>
      <w:color w:val="000000"/>
      <w:spacing w:val="-10"/>
      <w:sz w:val="28"/>
      <w:szCs w:val="28"/>
    </w:rPr>
  </w:style>
  <w:style w:type="character" w:customStyle="1" w:styleId="WW8Num1z0">
    <w:name w:val="WW8Num1z0"/>
    <w:rsid w:val="00CD7101"/>
    <w:rPr>
      <w:rFonts w:cs="Times New Roman"/>
      <w:spacing w:val="-10"/>
      <w:sz w:val="28"/>
      <w:szCs w:val="28"/>
    </w:rPr>
  </w:style>
  <w:style w:type="paragraph" w:customStyle="1" w:styleId="BodyText2">
    <w:name w:val="Body Text 2"/>
    <w:basedOn w:val="a"/>
    <w:rsid w:val="00CD7101"/>
    <w:pPr>
      <w:suppressAutoHyphens/>
      <w:overflowPunct w:val="0"/>
      <w:autoSpaceDE w:val="0"/>
      <w:spacing w:line="360" w:lineRule="exact"/>
      <w:jc w:val="both"/>
      <w:textAlignment w:val="baseline"/>
    </w:pPr>
    <w:rPr>
      <w:sz w:val="28"/>
      <w:szCs w:val="20"/>
      <w:lang w:eastAsia="zh-CN"/>
    </w:rPr>
  </w:style>
  <w:style w:type="paragraph" w:customStyle="1" w:styleId="212">
    <w:name w:val="Красная строка 21"/>
    <w:basedOn w:val="a8"/>
    <w:rsid w:val="00CD7101"/>
    <w:pPr>
      <w:suppressAutoHyphens/>
      <w:spacing w:after="120"/>
      <w:ind w:left="283" w:firstLine="210"/>
      <w:jc w:val="left"/>
    </w:pPr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7">
    <w:name w:val="heading 7"/>
    <w:basedOn w:val="a"/>
    <w:next w:val="a"/>
    <w:link w:val="70"/>
    <w:qFormat/>
    <w:rsid w:val="00CD7101"/>
    <w:pPr>
      <w:numPr>
        <w:ilvl w:val="6"/>
        <w:numId w:val="1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7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Standard"/>
    <w:next w:val="Standard"/>
    <w:rsid w:val="00CD7101"/>
    <w:pPr>
      <w:keepNext/>
      <w:suppressAutoHyphens w:val="0"/>
      <w:outlineLvl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13">
    <w:name w:val="Верхний колонтитул1"/>
    <w:basedOn w:val="Standard"/>
    <w:rsid w:val="00CD7101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210">
    <w:name w:val="Заголовок 21"/>
    <w:basedOn w:val="Standard"/>
    <w:next w:val="Standard"/>
    <w:rsid w:val="00CD7101"/>
    <w:pPr>
      <w:keepNext/>
      <w:suppressAutoHyphens w:val="0"/>
      <w:outlineLvl w:val="1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Textbody">
    <w:name w:val="Text body"/>
    <w:basedOn w:val="Standard"/>
    <w:rsid w:val="00CD7101"/>
    <w:pPr>
      <w:widowControl w:val="0"/>
      <w:spacing w:after="120"/>
    </w:pPr>
    <w:rPr>
      <w:rFonts w:eastAsia="Segoe UI" w:cs="Tahoma"/>
      <w:color w:val="000000"/>
    </w:rPr>
  </w:style>
  <w:style w:type="paragraph" w:customStyle="1" w:styleId="HeaderandFooter">
    <w:name w:val="Header and Footer"/>
    <w:basedOn w:val="Standard"/>
    <w:rsid w:val="00CD7101"/>
    <w:pPr>
      <w:widowControl w:val="0"/>
      <w:suppressLineNumbers/>
      <w:tabs>
        <w:tab w:val="center" w:pos="5386"/>
        <w:tab w:val="right" w:pos="10772"/>
      </w:tabs>
    </w:pPr>
    <w:rPr>
      <w:rFonts w:eastAsia="Segoe UI" w:cs="Tahoma"/>
      <w:color w:val="000000"/>
    </w:rPr>
  </w:style>
  <w:style w:type="paragraph" w:customStyle="1" w:styleId="TableContents">
    <w:name w:val="Table Contents"/>
    <w:basedOn w:val="Standard"/>
    <w:rsid w:val="00CD7101"/>
    <w:pPr>
      <w:widowControl w:val="0"/>
      <w:suppressLineNumbers/>
    </w:pPr>
    <w:rPr>
      <w:rFonts w:eastAsia="Segoe UI" w:cs="Tahoma"/>
      <w:color w:val="000000"/>
    </w:rPr>
  </w:style>
  <w:style w:type="paragraph" w:customStyle="1" w:styleId="TableHeading">
    <w:name w:val="Table Heading"/>
    <w:basedOn w:val="TableContents"/>
    <w:rsid w:val="00CD7101"/>
    <w:pPr>
      <w:jc w:val="center"/>
    </w:pPr>
    <w:rPr>
      <w:b/>
      <w:bCs/>
    </w:rPr>
  </w:style>
  <w:style w:type="paragraph" w:styleId="af">
    <w:name w:val="List Paragraph"/>
    <w:basedOn w:val="Standard"/>
    <w:rsid w:val="00CD7101"/>
    <w:pPr>
      <w:widowControl w:val="0"/>
      <w:ind w:left="720"/>
    </w:pPr>
    <w:rPr>
      <w:rFonts w:eastAsia="Segoe UI" w:cs="Mangal"/>
      <w:color w:val="000000"/>
      <w:szCs w:val="21"/>
    </w:rPr>
  </w:style>
  <w:style w:type="paragraph" w:customStyle="1" w:styleId="WW-1">
    <w:name w:val="WW-Верхний колонтитул1"/>
    <w:basedOn w:val="Standard"/>
    <w:rsid w:val="00CD7101"/>
    <w:pPr>
      <w:suppressAutoHyphens w:val="0"/>
    </w:pPr>
    <w:rPr>
      <w:rFonts w:eastAsia="Times New Roman" w:cs="Times New Roman"/>
      <w:color w:val="000000"/>
      <w:kern w:val="0"/>
      <w:sz w:val="20"/>
      <w:szCs w:val="20"/>
      <w:lang w:bidi="ar-SA"/>
    </w:rPr>
  </w:style>
  <w:style w:type="paragraph" w:customStyle="1" w:styleId="23">
    <w:name w:val="Название объекта2"/>
    <w:basedOn w:val="Standard"/>
    <w:rsid w:val="00CD7101"/>
    <w:pPr>
      <w:suppressAutoHyphens w:val="0"/>
      <w:spacing w:before="120" w:after="120"/>
    </w:pPr>
    <w:rPr>
      <w:rFonts w:eastAsia="Times New Roman" w:cs="Mangal"/>
      <w:i/>
      <w:iCs/>
      <w:color w:val="000000"/>
      <w:kern w:val="0"/>
      <w:lang w:bidi="ar-SA"/>
    </w:rPr>
  </w:style>
  <w:style w:type="paragraph" w:styleId="af0">
    <w:name w:val="annotation text"/>
    <w:basedOn w:val="a"/>
    <w:link w:val="af1"/>
    <w:uiPriority w:val="99"/>
    <w:semiHidden/>
    <w:unhideWhenUsed/>
    <w:rsid w:val="00CD7101"/>
    <w:pPr>
      <w:widowControl w:val="0"/>
      <w:suppressAutoHyphens/>
      <w:autoSpaceDN w:val="0"/>
      <w:textAlignment w:val="baseline"/>
    </w:pPr>
    <w:rPr>
      <w:rFonts w:ascii="Liberation Serif" w:eastAsia="Segoe UI" w:hAnsi="Liberation Serif" w:cs="Mangal"/>
      <w:color w:val="000000"/>
      <w:kern w:val="3"/>
      <w:sz w:val="20"/>
      <w:szCs w:val="18"/>
      <w:lang w:eastAsia="zh-CN" w:bidi="hi-IN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D7101"/>
    <w:rPr>
      <w:rFonts w:ascii="Liberation Serif" w:eastAsia="Segoe UI" w:hAnsi="Liberation Serif" w:cs="Mangal"/>
      <w:color w:val="000000"/>
      <w:kern w:val="3"/>
      <w:sz w:val="20"/>
      <w:szCs w:val="18"/>
      <w:lang w:eastAsia="zh-CN" w:bidi="hi-IN"/>
    </w:rPr>
  </w:style>
  <w:style w:type="paragraph" w:styleId="af2">
    <w:name w:val="annotation subject"/>
    <w:link w:val="af3"/>
    <w:rsid w:val="00CD71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Mangal"/>
      <w:b/>
      <w:bCs/>
      <w:color w:val="000000"/>
      <w:kern w:val="3"/>
      <w:sz w:val="20"/>
      <w:szCs w:val="18"/>
      <w:lang w:eastAsia="zh-CN" w:bidi="hi-IN"/>
    </w:rPr>
  </w:style>
  <w:style w:type="character" w:customStyle="1" w:styleId="af3">
    <w:name w:val="Тема примечания Знак"/>
    <w:basedOn w:val="af1"/>
    <w:link w:val="af2"/>
    <w:rsid w:val="00CD7101"/>
    <w:rPr>
      <w:rFonts w:ascii="Liberation Serif" w:eastAsia="Segoe UI" w:hAnsi="Liberation Serif" w:cs="Mangal"/>
      <w:b/>
      <w:bCs/>
      <w:color w:val="000000"/>
      <w:kern w:val="3"/>
      <w:sz w:val="20"/>
      <w:szCs w:val="18"/>
      <w:lang w:eastAsia="zh-CN" w:bidi="hi-IN"/>
    </w:rPr>
  </w:style>
  <w:style w:type="paragraph" w:customStyle="1" w:styleId="14">
    <w:name w:val="Текст примечания1"/>
    <w:basedOn w:val="Standard"/>
    <w:rsid w:val="00CD7101"/>
    <w:pPr>
      <w:widowControl w:val="0"/>
    </w:pPr>
    <w:rPr>
      <w:rFonts w:eastAsia="Segoe UI" w:cs="Mangal"/>
      <w:color w:val="000000"/>
      <w:sz w:val="20"/>
      <w:szCs w:val="18"/>
    </w:rPr>
  </w:style>
  <w:style w:type="paragraph" w:customStyle="1" w:styleId="24">
    <w:name w:val="Знак Знак2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15">
    <w:name w:val="Знак Знак1 Знак Знак Знак Знак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16">
    <w:name w:val="Знак Знак1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111">
    <w:name w:val="Знак Знак1 Знак Знак1 Знак Знак Знак Знак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112">
    <w:name w:val="Знак Знак1 Знак Знак1 Знак Знак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113">
    <w:name w:val="Знак Знак1 Знак Знак1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ConsPlusTitlePage">
    <w:name w:val="ConsPlusTitlePage"/>
    <w:rsid w:val="00CD710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4"/>
      <w:lang w:eastAsia="zh-CN"/>
    </w:rPr>
  </w:style>
  <w:style w:type="paragraph" w:customStyle="1" w:styleId="af4">
    <w:name w:val="Знак Знак Знак Знак Знак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17">
    <w:name w:val="Знак Знак1 Знак Знак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ConsNonformat">
    <w:name w:val="ConsNonformat"/>
    <w:rsid w:val="00CD710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18">
    <w:name w:val="1"/>
    <w:basedOn w:val="Standard"/>
    <w:rsid w:val="00CD7101"/>
    <w:pPr>
      <w:suppressAutoHyphens w:val="0"/>
      <w:spacing w:after="160" w:line="240" w:lineRule="exact"/>
    </w:pPr>
    <w:rPr>
      <w:rFonts w:eastAsia="Times New Roman" w:cs="Times New Roman"/>
      <w:color w:val="000000"/>
      <w:kern w:val="0"/>
      <w:sz w:val="28"/>
      <w:szCs w:val="20"/>
      <w:lang w:val="en-US" w:bidi="ar-SA"/>
    </w:rPr>
  </w:style>
  <w:style w:type="paragraph" w:customStyle="1" w:styleId="ConsPlusCell">
    <w:name w:val="ConsPlusCell"/>
    <w:rsid w:val="00CD71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19">
    <w:name w:val="Нижний колонтитул1"/>
    <w:basedOn w:val="Standard"/>
    <w:rsid w:val="00CD7101"/>
    <w:pPr>
      <w:widowControl w:val="0"/>
    </w:pPr>
    <w:rPr>
      <w:rFonts w:eastAsia="Segoe UI" w:cs="Tahoma"/>
      <w:color w:val="000000"/>
    </w:rPr>
  </w:style>
  <w:style w:type="paragraph" w:customStyle="1" w:styleId="ConsPlusNonformat">
    <w:name w:val="ConsPlusNonformat"/>
    <w:rsid w:val="00CD7101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211">
    <w:name w:val="Основной текст с отступом 21"/>
    <w:basedOn w:val="Standard"/>
    <w:rsid w:val="00CD7101"/>
    <w:pPr>
      <w:ind w:firstLine="708"/>
      <w:jc w:val="both"/>
    </w:pPr>
    <w:rPr>
      <w:rFonts w:eastAsia="MS Mincho" w:cs="Times New Roman"/>
      <w:color w:val="000000"/>
      <w:kern w:val="0"/>
      <w:sz w:val="28"/>
      <w:lang w:bidi="ar-SA"/>
    </w:rPr>
  </w:style>
  <w:style w:type="paragraph" w:customStyle="1" w:styleId="ConsTitle">
    <w:name w:val="ConsTitle"/>
    <w:rsid w:val="00CD7101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kern w:val="3"/>
      <w:sz w:val="16"/>
      <w:szCs w:val="20"/>
      <w:lang w:eastAsia="zh-CN"/>
    </w:rPr>
  </w:style>
  <w:style w:type="paragraph" w:customStyle="1" w:styleId="1a">
    <w:name w:val="Указатель1"/>
    <w:basedOn w:val="Standard"/>
    <w:rsid w:val="00CD7101"/>
    <w:pPr>
      <w:widowControl w:val="0"/>
    </w:pPr>
    <w:rPr>
      <w:rFonts w:eastAsia="Segoe UI"/>
      <w:color w:val="000000"/>
    </w:rPr>
  </w:style>
  <w:style w:type="paragraph" w:customStyle="1" w:styleId="3">
    <w:name w:val="Название объекта3"/>
    <w:basedOn w:val="Standard"/>
    <w:rsid w:val="00CD7101"/>
    <w:pPr>
      <w:widowControl w:val="0"/>
      <w:spacing w:before="120" w:after="120"/>
    </w:pPr>
    <w:rPr>
      <w:rFonts w:eastAsia="Segoe UI"/>
      <w:i/>
      <w:iCs/>
      <w:color w:val="000000"/>
    </w:rPr>
  </w:style>
  <w:style w:type="paragraph" w:customStyle="1" w:styleId="25">
    <w:name w:val="Указатель2"/>
    <w:basedOn w:val="Standard"/>
    <w:rsid w:val="00CD7101"/>
    <w:pPr>
      <w:widowControl w:val="0"/>
    </w:pPr>
    <w:rPr>
      <w:rFonts w:eastAsia="Segoe UI"/>
      <w:color w:val="000000"/>
    </w:rPr>
  </w:style>
  <w:style w:type="character" w:customStyle="1" w:styleId="1b">
    <w:name w:val="Знак примечания1"/>
    <w:rsid w:val="00CD7101"/>
    <w:rPr>
      <w:sz w:val="16"/>
      <w:szCs w:val="16"/>
    </w:rPr>
  </w:style>
  <w:style w:type="character" w:customStyle="1" w:styleId="BulletSymbols">
    <w:name w:val="Bullet Symbols"/>
    <w:rsid w:val="00CD7101"/>
    <w:rPr>
      <w:rFonts w:ascii="OpenSymbol" w:eastAsia="OpenSymbol" w:hAnsi="OpenSymbol" w:cs="OpenSymbol"/>
    </w:rPr>
  </w:style>
  <w:style w:type="character" w:customStyle="1" w:styleId="26">
    <w:name w:val="Знак примечания2"/>
    <w:rsid w:val="00CD7101"/>
    <w:rPr>
      <w:sz w:val="16"/>
      <w:szCs w:val="16"/>
    </w:rPr>
  </w:style>
  <w:style w:type="character" w:customStyle="1" w:styleId="blk">
    <w:name w:val="blk"/>
    <w:rsid w:val="00CD7101"/>
  </w:style>
  <w:style w:type="character" w:customStyle="1" w:styleId="1c">
    <w:name w:val="Основной шрифт абзаца1"/>
    <w:rsid w:val="00CD7101"/>
  </w:style>
  <w:style w:type="character" w:customStyle="1" w:styleId="27">
    <w:name w:val="Основной шрифт абзаца2"/>
    <w:rsid w:val="00CD7101"/>
  </w:style>
  <w:style w:type="character" w:customStyle="1" w:styleId="WW8Num2z8">
    <w:name w:val="WW8Num2z8"/>
    <w:rsid w:val="00CD7101"/>
  </w:style>
  <w:style w:type="character" w:customStyle="1" w:styleId="WW8Num2z7">
    <w:name w:val="WW8Num2z7"/>
    <w:rsid w:val="00CD7101"/>
  </w:style>
  <w:style w:type="character" w:customStyle="1" w:styleId="WW8Num2z6">
    <w:name w:val="WW8Num2z6"/>
    <w:rsid w:val="00CD7101"/>
  </w:style>
  <w:style w:type="character" w:customStyle="1" w:styleId="WW8Num2z5">
    <w:name w:val="WW8Num2z5"/>
    <w:rsid w:val="00CD7101"/>
  </w:style>
  <w:style w:type="character" w:customStyle="1" w:styleId="WW8Num2z4">
    <w:name w:val="WW8Num2z4"/>
    <w:rsid w:val="00CD7101"/>
  </w:style>
  <w:style w:type="character" w:customStyle="1" w:styleId="WW8Num2z3">
    <w:name w:val="WW8Num2z3"/>
    <w:rsid w:val="00CD7101"/>
  </w:style>
  <w:style w:type="character" w:customStyle="1" w:styleId="WW8Num2z2">
    <w:name w:val="WW8Num2z2"/>
    <w:rsid w:val="00CD7101"/>
  </w:style>
  <w:style w:type="character" w:customStyle="1" w:styleId="WW8Num2z1">
    <w:name w:val="WW8Num2z1"/>
    <w:rsid w:val="00CD7101"/>
  </w:style>
  <w:style w:type="character" w:customStyle="1" w:styleId="WW8Num2z0">
    <w:name w:val="WW8Num2z0"/>
    <w:rsid w:val="00CD7101"/>
  </w:style>
  <w:style w:type="character" w:customStyle="1" w:styleId="WW8Num1z2">
    <w:name w:val="WW8Num1z2"/>
    <w:rsid w:val="00CD7101"/>
  </w:style>
  <w:style w:type="character" w:customStyle="1" w:styleId="WW8Num1z1">
    <w:name w:val="WW8Num1z1"/>
    <w:rsid w:val="00CD7101"/>
    <w:rPr>
      <w:rFonts w:cs="Times New Roman"/>
      <w:color w:val="000000"/>
      <w:spacing w:val="-10"/>
      <w:sz w:val="28"/>
      <w:szCs w:val="28"/>
    </w:rPr>
  </w:style>
  <w:style w:type="character" w:customStyle="1" w:styleId="WW8Num1z0">
    <w:name w:val="WW8Num1z0"/>
    <w:rsid w:val="00CD7101"/>
    <w:rPr>
      <w:rFonts w:cs="Times New Roman"/>
      <w:spacing w:val="-10"/>
      <w:sz w:val="28"/>
      <w:szCs w:val="28"/>
    </w:rPr>
  </w:style>
  <w:style w:type="paragraph" w:customStyle="1" w:styleId="BodyText2">
    <w:name w:val="Body Text 2"/>
    <w:basedOn w:val="a"/>
    <w:rsid w:val="00CD7101"/>
    <w:pPr>
      <w:suppressAutoHyphens/>
      <w:overflowPunct w:val="0"/>
      <w:autoSpaceDE w:val="0"/>
      <w:spacing w:line="360" w:lineRule="exact"/>
      <w:jc w:val="both"/>
      <w:textAlignment w:val="baseline"/>
    </w:pPr>
    <w:rPr>
      <w:sz w:val="28"/>
      <w:szCs w:val="20"/>
      <w:lang w:eastAsia="zh-CN"/>
    </w:rPr>
  </w:style>
  <w:style w:type="paragraph" w:customStyle="1" w:styleId="212">
    <w:name w:val="Красная строка 21"/>
    <w:basedOn w:val="a8"/>
    <w:rsid w:val="00CD7101"/>
    <w:pPr>
      <w:suppressAutoHyphens/>
      <w:spacing w:after="120"/>
      <w:ind w:left="283" w:firstLine="210"/>
      <w:jc w:val="left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9FEF-B30F-451B-BEA4-77E41769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3681</Words>
  <Characters>20982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2023-06-05T08:53:00Z</cp:lastPrinted>
  <dcterms:created xsi:type="dcterms:W3CDTF">2020-02-14T05:10:00Z</dcterms:created>
  <dcterms:modified xsi:type="dcterms:W3CDTF">2023-06-05T08:53:00Z</dcterms:modified>
</cp:coreProperties>
</file>