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D706E0">
        <w:t xml:space="preserve"> </w:t>
      </w:r>
      <w:r w:rsidR="008E031C">
        <w:rPr>
          <w:sz w:val="28"/>
          <w:szCs w:val="28"/>
        </w:rPr>
        <w:t>8</w:t>
      </w:r>
      <w:r w:rsidR="006A4ACD">
        <w:rPr>
          <w:sz w:val="28"/>
          <w:szCs w:val="28"/>
        </w:rPr>
        <w:t>6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6A4ACD" w:rsidRDefault="006A4ACD" w:rsidP="006A4ACD">
      <w:pPr>
        <w:ind w:left="708" w:firstLine="1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251670528" behindDoc="0" locked="0" layoutInCell="1" allowOverlap="1" wp14:anchorId="00AAAC6D" wp14:editId="2EA59363">
                <wp:simplePos x="0" y="0"/>
                <wp:positionH relativeFrom="column">
                  <wp:posOffset>2989580</wp:posOffset>
                </wp:positionH>
                <wp:positionV relativeFrom="paragraph">
                  <wp:posOffset>191770</wp:posOffset>
                </wp:positionV>
                <wp:extent cx="0" cy="2286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7052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235.4pt,15.1pt" to="235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"/>
            </w:pict>
          </mc:Fallback>
        </mc:AlternateContent>
      </w:r>
      <w:r w:rsidRPr="001C0576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F2AFA" wp14:editId="17F081A7">
                <wp:simplePos x="0" y="0"/>
                <wp:positionH relativeFrom="column">
                  <wp:posOffset>2761615</wp:posOffset>
                </wp:positionH>
                <wp:positionV relativeFrom="paragraph">
                  <wp:posOffset>194442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45pt,15.3pt" to="235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z96cUtwAAAAJAQAADwAAAAAAAAAAAAAAAACmBAAAZHJzL2Rvd25yZXYueG1sUEsFBgAAAAAEAAQA&#10;8wAAAK8FAAAAAA==&#10;"/>
            </w:pict>
          </mc:Fallback>
        </mc:AlternateContent>
      </w:r>
    </w:p>
    <w:tbl>
      <w:tblPr>
        <w:tblW w:w="480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20"/>
      </w:tblGrid>
      <w:tr w:rsidR="006A4ACD" w:rsidTr="009A55CB">
        <w:trPr>
          <w:cantSplit/>
          <w:trHeight w:val="1502"/>
        </w:trPr>
        <w:tc>
          <w:tcPr>
            <w:tcW w:w="4779" w:type="dxa"/>
          </w:tcPr>
          <w:p w:rsidR="006A4ACD" w:rsidRDefault="006A4ACD" w:rsidP="009A55CB">
            <w:pPr>
              <w:pStyle w:val="11"/>
              <w:widowControl w:val="0"/>
              <w:tabs>
                <w:tab w:val="left" w:pos="4497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251668480" behindDoc="0" locked="0" layoutInCell="1" allowOverlap="1" wp14:anchorId="28EB9626" wp14:editId="70EBFB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228600"/>
                      <wp:effectExtent l="5080" t="5080" r="5080" b="508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84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251669504" behindDoc="0" locked="0" layoutInCell="1" allowOverlap="1" wp14:anchorId="281B890F" wp14:editId="4365C3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95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"/>
                  </w:pict>
                </mc:Fallback>
              </mc:AlternateContent>
            </w:r>
            <w:r>
              <w:rPr>
                <w:b w:val="0"/>
                <w:bCs w:val="0"/>
                <w:sz w:val="28"/>
                <w:szCs w:val="28"/>
              </w:rPr>
              <w:t xml:space="preserve">О внесении изменений в положение об оплате </w:t>
            </w:r>
            <w:r w:rsidRPr="00C47E2B">
              <w:rPr>
                <w:b w:val="0"/>
                <w:bCs w:val="0"/>
                <w:sz w:val="28"/>
                <w:szCs w:val="28"/>
              </w:rPr>
              <w:t xml:space="preserve">труда в органах местного самоуправления  Великоустюгского муниципального округа, </w:t>
            </w:r>
            <w:r w:rsidRPr="00C47E2B">
              <w:rPr>
                <w:b w:val="0"/>
                <w:sz w:val="28"/>
                <w:szCs w:val="28"/>
              </w:rPr>
              <w:t>утвержденное решением Великоустюгской Думы от 25.10.2022 № 50</w:t>
            </w:r>
          </w:p>
        </w:tc>
        <w:tc>
          <w:tcPr>
            <w:tcW w:w="20" w:type="dxa"/>
          </w:tcPr>
          <w:p w:rsidR="006A4ACD" w:rsidRDefault="006A4ACD" w:rsidP="009A55CB">
            <w:pPr>
              <w:widowControl w:val="0"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6A4ACD" w:rsidRPr="006A4ACD" w:rsidRDefault="006A4ACD" w:rsidP="006A4ACD">
      <w:pPr>
        <w:jc w:val="both"/>
        <w:rPr>
          <w:b/>
        </w:rPr>
      </w:pPr>
    </w:p>
    <w:p w:rsidR="006A4ACD" w:rsidRPr="006A4ACD" w:rsidRDefault="006A4ACD" w:rsidP="006A4ACD">
      <w:pPr>
        <w:jc w:val="both"/>
      </w:pPr>
      <w:r w:rsidRPr="006A4ACD">
        <w:rPr>
          <w:kern w:val="2"/>
          <w:lang w:eastAsia="ar-SA"/>
        </w:rPr>
        <w:tab/>
      </w:r>
    </w:p>
    <w:p w:rsidR="0093047E" w:rsidRPr="00305EE2" w:rsidRDefault="006A4ACD" w:rsidP="006A4ACD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На основании з</w:t>
      </w:r>
      <w:r>
        <w:rPr>
          <w:color w:val="000000"/>
          <w:kern w:val="2"/>
          <w:sz w:val="28"/>
          <w:szCs w:val="28"/>
          <w:lang w:eastAsia="ar-SA"/>
        </w:rPr>
        <w:t>акона Вологодской области от 10.07.2024 № 5660-ОЗ «О внесении изменений в закон области «О регулировании некоторых вопросов муниципальной службы в Вологодской области» и закон области «О регулировании некоторых вопросов оплаты труда муниципальных служащих в Вологодской области»</w:t>
      </w:r>
      <w:r>
        <w:rPr>
          <w:kern w:val="2"/>
          <w:sz w:val="28"/>
          <w:szCs w:val="28"/>
          <w:lang w:eastAsia="ar-SA"/>
        </w:rPr>
        <w:t>, руководствуясь статьями 25 и 28 Устава Великоустюгского муниципального округа</w:t>
      </w:r>
      <w:r w:rsidR="0093047E" w:rsidRPr="00305EE2">
        <w:rPr>
          <w:sz w:val="28"/>
          <w:szCs w:val="28"/>
        </w:rPr>
        <w:t>,</w:t>
      </w:r>
    </w:p>
    <w:p w:rsidR="0093047E" w:rsidRPr="00305EE2" w:rsidRDefault="0093047E" w:rsidP="006A4ACD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305EE2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305EE2">
        <w:rPr>
          <w:kern w:val="2"/>
          <w:sz w:val="28"/>
          <w:szCs w:val="28"/>
          <w:lang w:eastAsia="ar-SA"/>
        </w:rPr>
        <w:t>:</w:t>
      </w:r>
    </w:p>
    <w:p w:rsidR="0093047E" w:rsidRPr="00305EE2" w:rsidRDefault="0093047E" w:rsidP="008E031C">
      <w:pPr>
        <w:pStyle w:val="a8"/>
        <w:ind w:firstLine="709"/>
        <w:rPr>
          <w:b/>
          <w:bCs/>
          <w:szCs w:val="28"/>
        </w:rPr>
      </w:pPr>
    </w:p>
    <w:p w:rsidR="006A4ACD" w:rsidRDefault="006A4ACD" w:rsidP="006A4ACD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1. Внести в положение об оплате труда в органах местного самоуправления Великоустюгского муниципального округа, утвержденное решением Великоустюгской Думы от 25.10.2022 № 50 (далее — положение),  следующие изменения:</w:t>
      </w:r>
    </w:p>
    <w:p w:rsidR="006A4ACD" w:rsidRDefault="006A4ACD" w:rsidP="006A4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2.3. положения дополнить подпунктом 1(1) следующего содержания:</w:t>
      </w:r>
    </w:p>
    <w:p w:rsidR="006A4ACD" w:rsidRDefault="006A4ACD" w:rsidP="006A4ACD">
      <w:pPr>
        <w:ind w:firstLine="709"/>
        <w:jc w:val="both"/>
      </w:pPr>
      <w:r>
        <w:rPr>
          <w:sz w:val="28"/>
          <w:szCs w:val="28"/>
        </w:rPr>
        <w:t>1(1) ежемесячная выплата в соответствии с присвоенным ему классным чином муниципальной службы (далее - ежемесячная выплата за классный чин)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6A4ACD" w:rsidRDefault="006A4ACD" w:rsidP="006A4ACD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1.2. Абзац второй пункта 2.4. изложить в новой редакции:</w:t>
      </w:r>
    </w:p>
    <w:p w:rsidR="006A4ACD" w:rsidRDefault="006A4ACD" w:rsidP="006A4ACD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«Размеры должностных окладов муниципальных служащих, ежемесячных выплат за классный чин муниципальных служащих, увеличиваются (индексируются) в соответствии с  решением Великоустюгской Думы  Великоустюгского  муниципального округа о бюджете округа в размере, не превышающем увеличения (индексации) должностных окладов, окладов за классный чин государственных </w:t>
      </w:r>
      <w:r>
        <w:rPr>
          <w:sz w:val="28"/>
          <w:szCs w:val="28"/>
        </w:rPr>
        <w:lastRenderedPageBreak/>
        <w:t>гражданских служащих Вологодской области, и не ранее даты, с которой увеличиваются (индексируются) размеры должностных окладов, окладов за классный чин  государственных гражданских служащих Вологодской области».</w:t>
      </w:r>
    </w:p>
    <w:p w:rsidR="006A4ACD" w:rsidRDefault="006A4ACD" w:rsidP="006A4ACD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1.3. Пункт 2.6. положения дополнить подпунктом 2.6.1(1)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ледующего содержания:</w:t>
      </w:r>
    </w:p>
    <w:p w:rsidR="006A4ACD" w:rsidRDefault="006A4ACD" w:rsidP="006A4ACD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«2.6.1(1). Ежемесячная выплата за классный чин муниципального служащего устанавливается согласно приложению 4 к настоящему положению».</w:t>
      </w:r>
    </w:p>
    <w:p w:rsidR="006A4ACD" w:rsidRDefault="006A4ACD" w:rsidP="006A4ACD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1.4. Положение дополнить приложением 4 согласно приложению к настоящему решению.</w:t>
      </w:r>
    </w:p>
    <w:p w:rsidR="00E94CFE" w:rsidRPr="00305EE2" w:rsidRDefault="006A4ACD" w:rsidP="006A4ACD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2. Настоящее решение вступает в силу после официального опубликования, но не ранее 01 января 2025 года.</w:t>
      </w:r>
    </w:p>
    <w:p w:rsidR="00EB0DAF" w:rsidRPr="00305EE2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305EE2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305EE2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305EE2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305EE2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305EE2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305EE2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305EE2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305EE2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305EE2">
              <w:rPr>
                <w:sz w:val="28"/>
                <w:szCs w:val="28"/>
                <w:lang w:eastAsia="en-US"/>
              </w:rPr>
              <w:t>_______________</w:t>
            </w:r>
            <w:r w:rsidRPr="00305EE2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305EE2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305EE2">
              <w:rPr>
                <w:sz w:val="28"/>
                <w:szCs w:val="28"/>
                <w:lang w:eastAsia="en-US"/>
              </w:rPr>
              <w:t>Глав</w:t>
            </w:r>
            <w:r w:rsidR="00F81B3F" w:rsidRPr="00305EE2">
              <w:rPr>
                <w:sz w:val="28"/>
                <w:szCs w:val="28"/>
                <w:lang w:eastAsia="en-US"/>
              </w:rPr>
              <w:t>а</w:t>
            </w:r>
            <w:r w:rsidRPr="00305EE2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305EE2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305EE2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305EE2">
              <w:rPr>
                <w:sz w:val="28"/>
                <w:szCs w:val="28"/>
                <w:lang w:eastAsia="en-US"/>
              </w:rPr>
              <w:t>_____________</w:t>
            </w:r>
            <w:r w:rsidR="00797A2A" w:rsidRPr="00305EE2">
              <w:rPr>
                <w:sz w:val="28"/>
                <w:szCs w:val="28"/>
                <w:lang w:eastAsia="en-US"/>
              </w:rPr>
              <w:t>___</w:t>
            </w:r>
            <w:r w:rsidRPr="00305EE2">
              <w:rPr>
                <w:sz w:val="28"/>
                <w:szCs w:val="28"/>
                <w:lang w:eastAsia="en-US"/>
              </w:rPr>
              <w:t>__</w:t>
            </w:r>
            <w:r w:rsidR="0018541E" w:rsidRPr="00305EE2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305EE2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305EE2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305EE2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Pr="001C0576" w:rsidRDefault="006A4ACD" w:rsidP="006A4ACD">
      <w:pPr>
        <w:ind w:left="4962"/>
        <w:jc w:val="center"/>
        <w:rPr>
          <w:sz w:val="26"/>
          <w:szCs w:val="26"/>
        </w:rPr>
      </w:pPr>
      <w:bookmarkStart w:id="0" w:name="_GoBack"/>
      <w:bookmarkEnd w:id="0"/>
      <w:r w:rsidRPr="001C0576">
        <w:rPr>
          <w:sz w:val="26"/>
          <w:szCs w:val="26"/>
        </w:rPr>
        <w:lastRenderedPageBreak/>
        <w:t>Приложение</w:t>
      </w:r>
    </w:p>
    <w:p w:rsidR="006A4ACD" w:rsidRDefault="006A4ACD" w:rsidP="006A4ACD">
      <w:pPr>
        <w:ind w:left="4962"/>
        <w:jc w:val="center"/>
        <w:rPr>
          <w:sz w:val="26"/>
          <w:szCs w:val="26"/>
        </w:rPr>
      </w:pPr>
      <w:r w:rsidRPr="001C0576">
        <w:rPr>
          <w:sz w:val="26"/>
          <w:szCs w:val="26"/>
        </w:rPr>
        <w:t>к решению Великоустюгской Думы</w:t>
      </w:r>
    </w:p>
    <w:p w:rsidR="006A4ACD" w:rsidRDefault="006A4ACD" w:rsidP="006A4ACD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>от 26.11.2024 № 86</w:t>
      </w:r>
    </w:p>
    <w:p w:rsidR="006A4ACD" w:rsidRDefault="006A4ACD" w:rsidP="006A4ACD">
      <w:pPr>
        <w:ind w:left="4962"/>
        <w:jc w:val="center"/>
        <w:rPr>
          <w:sz w:val="26"/>
          <w:szCs w:val="26"/>
        </w:rPr>
      </w:pPr>
    </w:p>
    <w:p w:rsidR="006A4ACD" w:rsidRPr="001C0576" w:rsidRDefault="006A4ACD" w:rsidP="006A4ACD">
      <w:pPr>
        <w:ind w:left="4962"/>
        <w:jc w:val="center"/>
        <w:rPr>
          <w:sz w:val="26"/>
          <w:szCs w:val="26"/>
        </w:rPr>
      </w:pPr>
      <w:r>
        <w:t>Приложение 4 к Положению</w:t>
      </w:r>
    </w:p>
    <w:tbl>
      <w:tblPr>
        <w:tblW w:w="9546" w:type="dxa"/>
        <w:tblInd w:w="201" w:type="dxa"/>
        <w:tblLayout w:type="fixed"/>
        <w:tblLook w:val="04A0" w:firstRow="1" w:lastRow="0" w:firstColumn="1" w:lastColumn="0" w:noHBand="0" w:noVBand="1"/>
      </w:tblPr>
      <w:tblGrid>
        <w:gridCol w:w="6121"/>
        <w:gridCol w:w="3425"/>
      </w:tblGrid>
      <w:tr w:rsidR="006A4ACD" w:rsidTr="006A4ACD">
        <w:trPr>
          <w:trHeight w:val="903"/>
        </w:trPr>
        <w:tc>
          <w:tcPr>
            <w:tcW w:w="9546" w:type="dxa"/>
            <w:gridSpan w:val="2"/>
            <w:shd w:val="clear" w:color="auto" w:fill="auto"/>
            <w:vAlign w:val="bottom"/>
          </w:tcPr>
          <w:p w:rsidR="006A4ACD" w:rsidRPr="006A4ACD" w:rsidRDefault="006A4ACD" w:rsidP="009A55CB">
            <w:pPr>
              <w:widowControl w:val="0"/>
              <w:jc w:val="center"/>
              <w:rPr>
                <w:sz w:val="36"/>
                <w:szCs w:val="36"/>
              </w:rPr>
            </w:pPr>
          </w:p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РАЗМЕРЫ                                                                                                                      ЕЖЕМЕСЯЧНЫХ ВЫПЛАТ В СООТВЕТСТВИИ С </w:t>
            </w:r>
            <w:proofErr w:type="gramStart"/>
            <w:r>
              <w:rPr>
                <w:sz w:val="26"/>
                <w:szCs w:val="26"/>
              </w:rPr>
              <w:t>ПРИСВОЕННЫМ</w:t>
            </w:r>
            <w:proofErr w:type="gramEnd"/>
          </w:p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МУНИЦИПАЛЬНОМУ  СЛУЖАЩЕМУ КЛАССНЫМ ЧИНОМ</w:t>
            </w:r>
          </w:p>
        </w:tc>
      </w:tr>
      <w:tr w:rsidR="006A4ACD" w:rsidTr="006A4ACD">
        <w:trPr>
          <w:trHeight w:hRule="exact" w:val="371"/>
        </w:trPr>
        <w:tc>
          <w:tcPr>
            <w:tcW w:w="6121" w:type="dxa"/>
            <w:shd w:val="clear" w:color="auto" w:fill="auto"/>
            <w:vAlign w:val="bottom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:rsidR="006A4ACD" w:rsidRDefault="006A4ACD" w:rsidP="009A55CB">
            <w:pPr>
              <w:widowControl w:val="0"/>
              <w:rPr>
                <w:sz w:val="26"/>
                <w:szCs w:val="26"/>
              </w:rPr>
            </w:pPr>
          </w:p>
        </w:tc>
      </w:tr>
      <w:tr w:rsidR="006A4ACD" w:rsidTr="006A4ACD">
        <w:trPr>
          <w:trHeight w:val="1158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3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</w:pPr>
            <w:r>
              <w:t>Размер ежемесячной выплаты в соответствии с присвоенным муниципальному служащему классным чином (в рублях)</w:t>
            </w:r>
          </w:p>
        </w:tc>
      </w:tr>
      <w:tr w:rsidR="006A4ACD" w:rsidTr="006A4ACD">
        <w:trPr>
          <w:trHeight w:val="683"/>
        </w:trPr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ACD" w:rsidRDefault="006A4ACD" w:rsidP="009A5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Действительный муниципальный советник Вологодской области 1 класса</w:t>
            </w:r>
          </w:p>
        </w:tc>
        <w:tc>
          <w:tcPr>
            <w:tcW w:w="3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1946</w:t>
            </w:r>
          </w:p>
        </w:tc>
      </w:tr>
      <w:tr w:rsidR="006A4ACD" w:rsidTr="006A4ACD">
        <w:trPr>
          <w:trHeight w:val="301"/>
        </w:trPr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ACD" w:rsidRDefault="006A4ACD" w:rsidP="009A5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Действительный муниципальный советник Вологодской области 2 класса</w:t>
            </w:r>
          </w:p>
        </w:tc>
        <w:tc>
          <w:tcPr>
            <w:tcW w:w="3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1842</w:t>
            </w:r>
          </w:p>
        </w:tc>
      </w:tr>
      <w:tr w:rsidR="006A4ACD" w:rsidTr="006A4ACD">
        <w:trPr>
          <w:trHeight w:val="574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ACD" w:rsidRDefault="006A4ACD" w:rsidP="009A5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Действительный муниципальный советник Вологодской области 3 класса</w:t>
            </w:r>
          </w:p>
        </w:tc>
        <w:tc>
          <w:tcPr>
            <w:tcW w:w="3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1741</w:t>
            </w:r>
          </w:p>
        </w:tc>
      </w:tr>
      <w:tr w:rsidR="006A4ACD" w:rsidTr="006A4ACD">
        <w:trPr>
          <w:trHeight w:val="648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ACD" w:rsidRDefault="006A4ACD" w:rsidP="009A5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советник Вологодской области 1 класса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1638</w:t>
            </w:r>
          </w:p>
        </w:tc>
      </w:tr>
      <w:tr w:rsidR="006A4ACD" w:rsidTr="006A4ACD">
        <w:trPr>
          <w:trHeight w:val="394"/>
        </w:trPr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ACD" w:rsidRDefault="006A4ACD" w:rsidP="009A5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советник Вологодской области 2 класса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1536</w:t>
            </w:r>
          </w:p>
        </w:tc>
      </w:tr>
      <w:tr w:rsidR="006A4ACD" w:rsidTr="006A4ACD">
        <w:trPr>
          <w:trHeight w:val="589"/>
        </w:trPr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ACD" w:rsidRDefault="006A4ACD" w:rsidP="009A5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советник Вологодской области 3 класса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1434</w:t>
            </w:r>
          </w:p>
        </w:tc>
      </w:tr>
      <w:tr w:rsidR="006A4ACD" w:rsidTr="006A4ACD">
        <w:trPr>
          <w:trHeight w:val="589"/>
        </w:trPr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ACD" w:rsidRDefault="006A4ACD" w:rsidP="009A5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муниципальной службы Вологодской области 1 класса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1331</w:t>
            </w:r>
          </w:p>
        </w:tc>
      </w:tr>
      <w:tr w:rsidR="006A4ACD" w:rsidTr="006A4ACD">
        <w:trPr>
          <w:trHeight w:val="589"/>
        </w:trPr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ACD" w:rsidRDefault="006A4ACD" w:rsidP="009A5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муниципальной службы Вологодской области 2 класса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</w:t>
            </w:r>
          </w:p>
        </w:tc>
      </w:tr>
      <w:tr w:rsidR="006A4ACD" w:rsidTr="006A4ACD">
        <w:trPr>
          <w:trHeight w:val="589"/>
        </w:trPr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ACD" w:rsidRDefault="006A4ACD" w:rsidP="009A5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муниципальной службы Вологодской области 3 класса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1126</w:t>
            </w:r>
          </w:p>
        </w:tc>
      </w:tr>
      <w:tr w:rsidR="006A4ACD" w:rsidTr="006A4ACD">
        <w:trPr>
          <w:trHeight w:val="589"/>
        </w:trPr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ACD" w:rsidRDefault="006A4ACD" w:rsidP="009A5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Вологодской области 1 класса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</w:t>
            </w:r>
          </w:p>
        </w:tc>
      </w:tr>
      <w:tr w:rsidR="006A4ACD" w:rsidTr="006A4ACD">
        <w:trPr>
          <w:trHeight w:val="589"/>
        </w:trPr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ACD" w:rsidRDefault="006A4ACD" w:rsidP="009A5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Вологодской области 2 класса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922</w:t>
            </w:r>
          </w:p>
        </w:tc>
      </w:tr>
      <w:tr w:rsidR="006A4ACD" w:rsidTr="006A4ACD">
        <w:trPr>
          <w:trHeight w:val="589"/>
        </w:trPr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ACD" w:rsidRDefault="006A4ACD" w:rsidP="009A5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Вологодской области 3 класса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</w:t>
            </w:r>
          </w:p>
        </w:tc>
      </w:tr>
      <w:tr w:rsidR="006A4ACD" w:rsidTr="006A4ACD">
        <w:trPr>
          <w:trHeight w:val="589"/>
        </w:trPr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ACD" w:rsidRDefault="006A4ACD" w:rsidP="009A5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муниципальной службы Вологодской области 1 класса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717</w:t>
            </w:r>
          </w:p>
        </w:tc>
      </w:tr>
      <w:tr w:rsidR="006A4ACD" w:rsidTr="006A4ACD">
        <w:trPr>
          <w:trHeight w:val="589"/>
        </w:trPr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ACD" w:rsidRDefault="006A4ACD" w:rsidP="009A5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муниципальной службы Вологодской области 2 класса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</w:t>
            </w:r>
          </w:p>
        </w:tc>
      </w:tr>
      <w:tr w:rsidR="006A4ACD" w:rsidTr="006A4ACD">
        <w:trPr>
          <w:trHeight w:val="589"/>
        </w:trPr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ACD" w:rsidRDefault="006A4ACD" w:rsidP="009A5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муниципальной службы Вологодской области 3 класса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CD" w:rsidRDefault="006A4ACD" w:rsidP="009A55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</w:p>
        </w:tc>
      </w:tr>
    </w:tbl>
    <w:p w:rsidR="006A4ACD" w:rsidRDefault="006A4ACD" w:rsidP="006A4ACD">
      <w:pPr>
        <w:rPr>
          <w:b/>
        </w:rPr>
      </w:pPr>
    </w:p>
    <w:p w:rsidR="001C0576" w:rsidRPr="0093047E" w:rsidRDefault="001C0576" w:rsidP="006A4ACD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1C0576" w:rsidRPr="0093047E" w:rsidSect="00401FA7">
      <w:headerReference w:type="default" r:id="rId10"/>
      <w:headerReference w:type="first" r:id="rId11"/>
      <w:pgSz w:w="11906" w:h="16838"/>
      <w:pgMar w:top="992" w:right="851" w:bottom="992" w:left="1559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2D" w:rsidRDefault="00177F2D" w:rsidP="00A66CA7">
      <w:r>
        <w:separator/>
      </w:r>
    </w:p>
  </w:endnote>
  <w:endnote w:type="continuationSeparator" w:id="0">
    <w:p w:rsidR="00177F2D" w:rsidRDefault="00177F2D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2D" w:rsidRDefault="00177F2D" w:rsidP="00A66CA7">
      <w:r>
        <w:separator/>
      </w:r>
    </w:p>
  </w:footnote>
  <w:footnote w:type="continuationSeparator" w:id="0">
    <w:p w:rsidR="00177F2D" w:rsidRDefault="00177F2D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531907"/>
      <w:docPartObj>
        <w:docPartGallery w:val="Page Numbers (Top of Page)"/>
        <w:docPartUnique/>
      </w:docPartObj>
    </w:sdtPr>
    <w:sdtEndPr/>
    <w:sdtContent>
      <w:p w:rsidR="00401FA7" w:rsidRDefault="00401FA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CD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A7" w:rsidRDefault="00401FA7">
    <w:pPr>
      <w:pStyle w:val="a3"/>
      <w:jc w:val="right"/>
    </w:pPr>
  </w:p>
  <w:p w:rsidR="00401FA7" w:rsidRDefault="00401F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77F2D"/>
    <w:rsid w:val="0018139B"/>
    <w:rsid w:val="00182E85"/>
    <w:rsid w:val="00184A95"/>
    <w:rsid w:val="0018541E"/>
    <w:rsid w:val="0018590A"/>
    <w:rsid w:val="001A0A9E"/>
    <w:rsid w:val="001A3107"/>
    <w:rsid w:val="001C0576"/>
    <w:rsid w:val="00217A71"/>
    <w:rsid w:val="002414BE"/>
    <w:rsid w:val="00261A78"/>
    <w:rsid w:val="00297147"/>
    <w:rsid w:val="002A489D"/>
    <w:rsid w:val="002A6FF2"/>
    <w:rsid w:val="002D709B"/>
    <w:rsid w:val="00305EE2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01FA7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80D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A4ACD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02944"/>
    <w:rsid w:val="00C177E6"/>
    <w:rsid w:val="00C2579E"/>
    <w:rsid w:val="00C36230"/>
    <w:rsid w:val="00C56109"/>
    <w:rsid w:val="00C63BB3"/>
    <w:rsid w:val="00C7251C"/>
    <w:rsid w:val="00CA1497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3E6D-4FCB-4F55-961E-F0AA10F1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139</cp:revision>
  <cp:lastPrinted>2024-10-04T07:28:00Z</cp:lastPrinted>
  <dcterms:created xsi:type="dcterms:W3CDTF">2020-02-14T05:10:00Z</dcterms:created>
  <dcterms:modified xsi:type="dcterms:W3CDTF">2024-11-28T11:04:00Z</dcterms:modified>
</cp:coreProperties>
</file>