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Схема расположения места (площадки) накопления твердых коммунальных отходов в черте населенного пункта                  с. Орлово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Площадка ТКО № 2</w:t>
      </w:r>
      <w:r>
        <w:rPr>
          <w:rFonts w:cs="Times New Roman" w:ascii="Times New Roman" w:hAnsi="Times New Roman"/>
          <w:sz w:val="28"/>
          <w:szCs w:val="28"/>
        </w:rPr>
        <w:t xml:space="preserve">(координаты </w:t>
      </w:r>
      <w:r>
        <w:rPr>
          <w:rFonts w:ascii="Times New Roman" w:hAnsi="Times New Roman"/>
          <w:sz w:val="28"/>
          <w:szCs w:val="28"/>
        </w:rPr>
        <w:t>60.49275 с.ш. 46.6046 в.д.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Местоположение с. Орлово кладбище</w:t>
      </w:r>
    </w:p>
    <w:p>
      <w:pPr>
        <w:pStyle w:val="Normal"/>
        <w:rPr/>
      </w:pPr>
      <w:bookmarkStart w:id="0" w:name="_GoBack"/>
      <w:r>
        <mc:AlternateContent>
          <mc:Choice Requires="wps">
            <w:drawing>
              <wp:anchor behindDoc="0" distT="12700" distB="12700" distL="12700" distR="12700" simplePos="0" locked="0" layoutInCell="0" allowOverlap="1" relativeHeight="3" wp14:anchorId="2089B306">
                <wp:simplePos x="0" y="0"/>
                <wp:positionH relativeFrom="column">
                  <wp:posOffset>3854450</wp:posOffset>
                </wp:positionH>
                <wp:positionV relativeFrom="paragraph">
                  <wp:posOffset>1445895</wp:posOffset>
                </wp:positionV>
                <wp:extent cx="353695" cy="156210"/>
                <wp:effectExtent l="3493" t="0" r="13017" b="13018"/>
                <wp:wrapNone/>
                <wp:docPr id="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160" cy="155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red" stroked="t" o:allowincell="f" style="position:absolute;margin-left:303.55pt;margin-top:113.85pt;width:27.75pt;height:12.2pt;mso-wrap-style:none;v-text-anchor:middle;rotation:90" wp14:anchorId="2089B306">
                <v:fill o:detectmouseclick="t" type="solid" color2="aqua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8" wp14:anchorId="68C2C016">
                <wp:simplePos x="0" y="0"/>
                <wp:positionH relativeFrom="column">
                  <wp:posOffset>3952240</wp:posOffset>
                </wp:positionH>
                <wp:positionV relativeFrom="paragraph">
                  <wp:posOffset>1343025</wp:posOffset>
                </wp:positionV>
                <wp:extent cx="156210" cy="90805"/>
                <wp:effectExtent l="0" t="0" r="16510" b="24765"/>
                <wp:wrapNone/>
                <wp:docPr id="2" name="Прямоугольник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9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path="m0,0l-2147483645,0l-2147483645,-2147483646l0,-2147483646xe" stroked="t" o:allowincell="f" style="position:absolute;margin-left:311.2pt;margin-top:105.75pt;width:12.2pt;height:7.05pt;mso-wrap-style:none;v-text-anchor:middle" wp14:anchorId="68C2C016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9" wp14:anchorId="64D520A3">
                <wp:simplePos x="0" y="0"/>
                <wp:positionH relativeFrom="column">
                  <wp:posOffset>3949700</wp:posOffset>
                </wp:positionH>
                <wp:positionV relativeFrom="paragraph">
                  <wp:posOffset>1433195</wp:posOffset>
                </wp:positionV>
                <wp:extent cx="156210" cy="90805"/>
                <wp:effectExtent l="0" t="0" r="16510" b="24765"/>
                <wp:wrapNone/>
                <wp:docPr id="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9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stroked="t" o:allowincell="f" style="position:absolute;margin-left:311pt;margin-top:112.85pt;width:12.2pt;height:7.05pt;mso-wrap-style:none;v-text-anchor:middle" wp14:anchorId="64D520A3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0" wp14:anchorId="247FE132">
                <wp:simplePos x="0" y="0"/>
                <wp:positionH relativeFrom="column">
                  <wp:posOffset>3955415</wp:posOffset>
                </wp:positionH>
                <wp:positionV relativeFrom="paragraph">
                  <wp:posOffset>1525270</wp:posOffset>
                </wp:positionV>
                <wp:extent cx="156210" cy="90805"/>
                <wp:effectExtent l="0" t="0" r="16510" b="24765"/>
                <wp:wrapNone/>
                <wp:docPr id="4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9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t" o:allowincell="f" style="position:absolute;margin-left:311.45pt;margin-top:120.1pt;width:12.2pt;height:7.05pt;mso-wrap-style:none;v-text-anchor:middle" wp14:anchorId="247FE132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11" wp14:anchorId="39279B24">
                <wp:simplePos x="0" y="0"/>
                <wp:positionH relativeFrom="column">
                  <wp:posOffset>3957320</wp:posOffset>
                </wp:positionH>
                <wp:positionV relativeFrom="paragraph">
                  <wp:posOffset>1605915</wp:posOffset>
                </wp:positionV>
                <wp:extent cx="156210" cy="90805"/>
                <wp:effectExtent l="0" t="0" r="16510" b="24765"/>
                <wp:wrapNone/>
                <wp:docPr id="5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9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311.6pt;margin-top:126.45pt;width:12.2pt;height:7.05pt;mso-wrap-style:none;v-text-anchor:middle" wp14:anchorId="39279B24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824595" cy="4287520"/>
            <wp:effectExtent l="0" t="0" r="0" b="0"/>
            <wp:docPr id="6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/>
        <w:t xml:space="preserve">       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7ABCC4EB">
                <wp:simplePos x="0" y="0"/>
                <wp:positionH relativeFrom="column">
                  <wp:posOffset>-97155</wp:posOffset>
                </wp:positionH>
                <wp:positionV relativeFrom="paragraph">
                  <wp:posOffset>254635</wp:posOffset>
                </wp:positionV>
                <wp:extent cx="380365" cy="233680"/>
                <wp:effectExtent l="0" t="0" r="20955" b="15875"/>
                <wp:wrapNone/>
                <wp:docPr id="7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00" cy="23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red" stroked="t" o:allowincell="f" style="position:absolute;margin-left:-7.65pt;margin-top:20.05pt;width:29.85pt;height:18.3pt;mso-wrap-style:square;v-text-anchor:middle" wp14:anchorId="7ABCC4EB">
                <v:fill o:detectmouseclick="t" type="solid" color2="aqua"/>
                <v:stroke color="#3a5f8b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Условные обозначения:</w:t>
      </w:r>
      <w:r>
        <w:rPr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 wp14:anchorId="1B44B1F2">
                <wp:simplePos x="0" y="0"/>
                <wp:positionH relativeFrom="column">
                  <wp:posOffset>64135</wp:posOffset>
                </wp:positionH>
                <wp:positionV relativeFrom="paragraph">
                  <wp:posOffset>293370</wp:posOffset>
                </wp:positionV>
                <wp:extent cx="216535" cy="208280"/>
                <wp:effectExtent l="0" t="0" r="13335" b="21590"/>
                <wp:wrapNone/>
                <wp:docPr id="9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07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stroked="t" o:allowincell="f" style="position:absolute;margin-left:5.05pt;margin-top:23.1pt;width:16.95pt;height:16.3pt;mso-wrap-style:square;v-text-anchor:middle" wp14:anchorId="1B44B1F2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контейнерная площадка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</w:t>
      </w:r>
      <w:r>
        <w:rPr>
          <w:rFonts w:cs="Times New Roman" w:ascii="Times New Roman" w:hAnsi="Times New Roman"/>
        </w:rPr>
        <w:t xml:space="preserve">а </w:t>
      </w:r>
      <w:r>
        <w:rPr>
          <w:rFonts w:cs="Times New Roman" w:ascii="Times New Roman" w:hAnsi="Times New Roman"/>
        </w:rPr>
        <w:t xml:space="preserve">ТКО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-1,1 куб.м.</w:t>
      </w:r>
    </w:p>
    <w:sectPr>
      <w:type w:val="nextPage"/>
      <w:pgSz w:orient="landscape" w:w="16838" w:h="11906"/>
      <w:pgMar w:left="1701" w:right="850" w:gutter="0" w:header="0" w:top="1134" w:footer="0" w:bottom="8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b0b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b0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LibreOffice/7.2.7.2$Linux_X86_64 LibreOffice_project/20$Build-2</Application>
  <AppVersion>15.0000</AppVersion>
  <Pages>1</Pages>
  <Words>38</Words>
  <Characters>245</Characters>
  <CharactersWithSpaces>325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2023-02-20T05:42:00Z</dcterms:created>
  <dc:creator>User</dc:creator>
  <dc:description/>
  <dc:language>ru-RU</dc:language>
  <cp:lastModifiedBy/>
  <dcterms:modified xsi:type="dcterms:W3CDTF">2023-03-14T12:08:38Z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