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717" w:rsidRDefault="00FD5717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FD5717" w:rsidRDefault="007E0004">
      <w:pPr>
        <w:spacing w:after="0" w:line="240" w:lineRule="auto"/>
        <w:jc w:val="center"/>
      </w:pPr>
      <w:r>
        <w:rPr>
          <w:b/>
          <w:lang w:eastAsia="ru-RU"/>
        </w:rPr>
        <w:t>Схема расположения места (площадки) накопления твердых коммунальных отходов в черте населенного пункта</w:t>
      </w:r>
      <w:r>
        <w:rPr>
          <w:lang w:eastAsia="ru-RU"/>
        </w:rPr>
        <w:t xml:space="preserve"> </w:t>
      </w:r>
    </w:p>
    <w:p w:rsidR="00FD5717" w:rsidRDefault="007E0004">
      <w:pPr>
        <w:spacing w:after="0" w:line="240" w:lineRule="auto"/>
        <w:jc w:val="center"/>
      </w:pPr>
      <w:r>
        <w:rPr>
          <w:b/>
          <w:lang w:eastAsia="ru-RU"/>
        </w:rPr>
        <w:t xml:space="preserve">д. </w:t>
      </w:r>
      <w:proofErr w:type="spellStart"/>
      <w:r>
        <w:rPr>
          <w:b/>
          <w:lang w:eastAsia="ru-RU"/>
        </w:rPr>
        <w:t>Биричёво</w:t>
      </w:r>
      <w:proofErr w:type="spellEnd"/>
    </w:p>
    <w:p w:rsidR="00FD5717" w:rsidRDefault="007E0004">
      <w:pPr>
        <w:spacing w:after="0" w:line="240" w:lineRule="auto"/>
        <w:rPr>
          <w:lang w:eastAsia="ru-RU"/>
        </w:rPr>
      </w:pPr>
      <w:r>
        <w:rPr>
          <w:b/>
          <w:lang w:eastAsia="ru-RU"/>
        </w:rPr>
        <w:tab/>
      </w:r>
      <w:r>
        <w:rPr>
          <w:b/>
          <w:lang w:eastAsia="ru-RU"/>
        </w:rPr>
        <w:tab/>
      </w:r>
      <w:r>
        <w:rPr>
          <w:b/>
          <w:bCs/>
          <w:lang w:eastAsia="ru-RU"/>
        </w:rPr>
        <w:t>Площадка ТКО № 1</w:t>
      </w:r>
      <w:r>
        <w:rPr>
          <w:lang w:eastAsia="ru-RU"/>
        </w:rPr>
        <w:t xml:space="preserve"> (координаты 60.408817, 46.517667)</w:t>
      </w:r>
    </w:p>
    <w:p w:rsidR="00FD5717" w:rsidRDefault="007E0004">
      <w:pPr>
        <w:spacing w:after="0" w:line="240" w:lineRule="auto"/>
        <w:rPr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  <w:t xml:space="preserve">Местоположение д. </w:t>
      </w:r>
      <w:proofErr w:type="spellStart"/>
      <w:r>
        <w:rPr>
          <w:lang w:eastAsia="ru-RU"/>
        </w:rPr>
        <w:t>Биричево</w:t>
      </w:r>
      <w:proofErr w:type="spellEnd"/>
      <w:r>
        <w:rPr>
          <w:lang w:eastAsia="ru-RU"/>
        </w:rPr>
        <w:t xml:space="preserve"> д.14 (у дороги Усть-Алексеево-</w:t>
      </w:r>
      <w:proofErr w:type="spellStart"/>
      <w:r>
        <w:rPr>
          <w:lang w:eastAsia="ru-RU"/>
        </w:rPr>
        <w:t>Мякиницыно</w:t>
      </w:r>
      <w:proofErr w:type="spellEnd"/>
      <w:r>
        <w:rPr>
          <w:lang w:eastAsia="ru-RU"/>
        </w:rPr>
        <w:t>)</w:t>
      </w:r>
    </w:p>
    <w:p w:rsidR="00FD5717" w:rsidRDefault="00FD5717">
      <w:pPr>
        <w:spacing w:after="0" w:line="240" w:lineRule="auto"/>
        <w:rPr>
          <w:lang w:eastAsia="ru-RU"/>
        </w:rPr>
      </w:pPr>
    </w:p>
    <w:p w:rsidR="00FD5717" w:rsidRDefault="007E0004">
      <w:pPr>
        <w:spacing w:after="0" w:line="240" w:lineRule="auto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12700" distB="0" distL="12700" distR="0" simplePos="0" relativeHeight="3" behindDoc="0" locked="0" layoutInCell="0" allowOverlap="1" wp14:anchorId="04B81EF8">
                <wp:simplePos x="0" y="0"/>
                <wp:positionH relativeFrom="column">
                  <wp:posOffset>7073265</wp:posOffset>
                </wp:positionH>
                <wp:positionV relativeFrom="paragraph">
                  <wp:posOffset>3666490</wp:posOffset>
                </wp:positionV>
                <wp:extent cx="544830" cy="211455"/>
                <wp:effectExtent l="0" t="0" r="28575" b="19050"/>
                <wp:wrapNone/>
                <wp:docPr id="1" name="Прямоугольник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320" cy="2109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8E3B38"/>
                          </a:solidFill>
                          <a:round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9174BD8" id="Прямоугольник 185" o:spid="_x0000_s1026" style="position:absolute;margin-left:556.95pt;margin-top:288.7pt;width:42.9pt;height:16.65pt;z-index:3;visibility:visible;mso-wrap-style:square;mso-wrap-distance-left:1pt;mso-wrap-distance-top: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" o:allowincell="f" fillcolor="red" strokecolor="#8e3b38" strokeweight="2pt">
                <v:stroke joinstyle="round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12700" distB="0" distL="12700" distR="0" simplePos="0" relativeHeight="4" behindDoc="0" locked="0" layoutInCell="0" allowOverlap="1" wp14:anchorId="6A784A8B">
                <wp:simplePos x="0" y="0"/>
                <wp:positionH relativeFrom="column">
                  <wp:posOffset>7073265</wp:posOffset>
                </wp:positionH>
                <wp:positionV relativeFrom="paragraph">
                  <wp:posOffset>3980815</wp:posOffset>
                </wp:positionV>
                <wp:extent cx="211455" cy="211455"/>
                <wp:effectExtent l="0" t="0" r="19050" b="19050"/>
                <wp:wrapNone/>
                <wp:docPr id="2" name="Прямоугольник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960" cy="21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DCBFAFF" id="Прямоугольник 184" o:spid="_x0000_s1026" style="position:absolute;margin-left:556.95pt;margin-top:313.45pt;width:16.65pt;height:16.65pt;z-index:4;visibility:visible;mso-wrap-style:square;mso-wrap-distance-left:1pt;mso-wrap-distance-top: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" o:allowincell="f" strokeweight="2pt">
                <v:stroke joinstyle="round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12700" distB="0" distL="12700" distR="0" simplePos="0" relativeHeight="5" behindDoc="0" locked="0" layoutInCell="0" allowOverlap="1" wp14:anchorId="13D09E52">
                <wp:simplePos x="0" y="0"/>
                <wp:positionH relativeFrom="column">
                  <wp:posOffset>7073265</wp:posOffset>
                </wp:positionH>
                <wp:positionV relativeFrom="paragraph">
                  <wp:posOffset>4342765</wp:posOffset>
                </wp:positionV>
                <wp:extent cx="297180" cy="259080"/>
                <wp:effectExtent l="0" t="0" r="28575" b="28575"/>
                <wp:wrapNone/>
                <wp:docPr id="3" name="Прямоугольник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0" cy="25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1F497D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733B9FB" id="Прямоугольник 183" o:spid="_x0000_s1026" style="position:absolute;margin-left:556.95pt;margin-top:341.95pt;width:23.4pt;height:20.4pt;z-index:5;visibility:visible;mso-wrap-style:square;mso-wrap-distance-left:1pt;mso-wrap-distance-top: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" o:allowincell="f" strokecolor="#1f497d" strokeweight="2pt">
                <v:stroke joinstyle="round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12700" distB="12700" distL="12700" distR="12700" simplePos="0" relativeHeight="6" behindDoc="0" locked="0" layoutInCell="0" allowOverlap="1" wp14:anchorId="659213C4">
                <wp:simplePos x="0" y="0"/>
                <wp:positionH relativeFrom="column">
                  <wp:posOffset>3752850</wp:posOffset>
                </wp:positionH>
                <wp:positionV relativeFrom="paragraph">
                  <wp:posOffset>1689735</wp:posOffset>
                </wp:positionV>
                <wp:extent cx="525780" cy="230505"/>
                <wp:effectExtent l="38100" t="152400" r="28575" b="152400"/>
                <wp:wrapNone/>
                <wp:docPr id="4" name="Прямоугольник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97600">
                          <a:off x="0" y="0"/>
                          <a:ext cx="525240" cy="2300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504D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F318F9B" id="Прямоугольник 187" o:spid="_x0000_s1026" style="position:absolute;margin-left:295.5pt;margin-top:133.05pt;width:41.4pt;height:18.15pt;rotation:-2296381fd;z-index:6;visibility:visible;mso-wrap-style:square;mso-wrap-distance-left:1pt;mso-wrap-distance-top:1pt;mso-wrap-distance-right:1pt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" o:allowincell="f" fillcolor="red" strokecolor="#c0504d" strokeweight="2pt">
                <v:stroke joinstyle="round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12700" distB="12700" distL="12700" distR="12700" simplePos="0" relativeHeight="7" behindDoc="0" locked="0" layoutInCell="0" allowOverlap="1" wp14:anchorId="37F9D4E7">
                <wp:simplePos x="0" y="0"/>
                <wp:positionH relativeFrom="column">
                  <wp:posOffset>3842385</wp:posOffset>
                </wp:positionH>
                <wp:positionV relativeFrom="paragraph">
                  <wp:posOffset>1778000</wp:posOffset>
                </wp:positionV>
                <wp:extent cx="170180" cy="173990"/>
                <wp:effectExtent l="57150" t="57150" r="22225" b="56515"/>
                <wp:wrapNone/>
                <wp:docPr id="5" name="Прямоугольник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08200">
                          <a:off x="0" y="0"/>
                          <a:ext cx="169560" cy="1735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E483BEF" id="Прямоугольник 189" o:spid="_x0000_s1026" style="position:absolute;margin-left:302.55pt;margin-top:140pt;width:13.4pt;height:13.7pt;rotation:-2066350fd;z-index:7;visibility:visible;mso-wrap-style:square;mso-wrap-distance-left:1pt;mso-wrap-distance-top:1pt;mso-wrap-distance-right:1pt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" o:allowincell="f" fillcolor="red" strokeweight="2pt">
                <v:stroke joinstyle="round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12700" distB="12700" distL="12700" distR="12700" simplePos="0" relativeHeight="8" behindDoc="0" locked="0" layoutInCell="0" allowOverlap="1" wp14:anchorId="1664A2AC">
                <wp:simplePos x="0" y="0"/>
                <wp:positionH relativeFrom="column">
                  <wp:posOffset>4074795</wp:posOffset>
                </wp:positionH>
                <wp:positionV relativeFrom="paragraph">
                  <wp:posOffset>1654175</wp:posOffset>
                </wp:positionV>
                <wp:extent cx="170180" cy="173990"/>
                <wp:effectExtent l="57150" t="57150" r="22225" b="56515"/>
                <wp:wrapNone/>
                <wp:docPr id="6" name="Прямоугольник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08200">
                          <a:off x="0" y="0"/>
                          <a:ext cx="169560" cy="1735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10BB56E" id="Прямоугольник 188" o:spid="_x0000_s1026" style="position:absolute;margin-left:320.85pt;margin-top:130.25pt;width:13.4pt;height:13.7pt;rotation:-2066350fd;z-index:8;visibility:visible;mso-wrap-style:square;mso-wrap-distance-left:1pt;mso-wrap-distance-top:1pt;mso-wrap-distance-right:1pt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" o:allowincell="f" fillcolor="red" strokeweight="2pt">
                <v:stroke joinstyle="round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3175" distB="0" distL="3175" distR="0" simplePos="0" relativeHeight="9" behindDoc="0" locked="0" layoutInCell="0" allowOverlap="1" wp14:anchorId="211937A0">
                <wp:simplePos x="0" y="0"/>
                <wp:positionH relativeFrom="column">
                  <wp:posOffset>6958965</wp:posOffset>
                </wp:positionH>
                <wp:positionV relativeFrom="paragraph">
                  <wp:posOffset>3247390</wp:posOffset>
                </wp:positionV>
                <wp:extent cx="3068955" cy="1678305"/>
                <wp:effectExtent l="0" t="0" r="19050" b="19050"/>
                <wp:wrapNone/>
                <wp:docPr id="7" name="Поле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8280" cy="167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D5717" w:rsidRDefault="007E0004">
                            <w:pPr>
                              <w:pStyle w:val="ab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Условные обозначения</w:t>
                            </w:r>
                          </w:p>
                          <w:p w:rsidR="00FD5717" w:rsidRDefault="007E0004">
                            <w:pPr>
                              <w:pStyle w:val="ab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               - </w:t>
                            </w:r>
                            <w:r>
                              <w:rPr>
                                <w:color w:val="000000"/>
                              </w:rPr>
                              <w:t>контейнерная площадка</w:t>
                            </w:r>
                          </w:p>
                          <w:p w:rsidR="00FD5717" w:rsidRDefault="007E0004">
                            <w:pPr>
                              <w:pStyle w:val="ab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  - 2 контейнера ТКО 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color w:val="000000"/>
                              </w:rPr>
                              <w:t xml:space="preserve"> – 1,1 м3</w:t>
                            </w:r>
                          </w:p>
                          <w:p w:rsidR="00FD5717" w:rsidRDefault="007E0004">
                            <w:pPr>
                              <w:pStyle w:val="ab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1937A0" id="Поле 186" o:spid="_x0000_s1026" style="position:absolute;margin-left:547.95pt;margin-top:255.7pt;width:241.65pt;height:132.15pt;z-index:9;visibility:visible;mso-wrap-style:square;mso-wrap-distance-left:.25pt;mso-wrap-distance-top:.2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" o:allowincell="f" fillcolor="white [3201]" strokeweight=".5pt">
                <v:stroke joinstyle="round"/>
                <v:textbox>
                  <w:txbxContent>
                    <w:p w:rsidR="00FD5717" w:rsidRDefault="007E0004">
                      <w:pPr>
                        <w:pStyle w:val="ab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  <w:t>Условные обозначения</w:t>
                      </w:r>
                    </w:p>
                    <w:p w:rsidR="00FD5717" w:rsidRDefault="007E0004">
                      <w:pPr>
                        <w:pStyle w:val="ab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               - </w:t>
                      </w:r>
                      <w:r>
                        <w:rPr>
                          <w:color w:val="000000"/>
                        </w:rPr>
                        <w:t>контейнерная площадка</w:t>
                      </w:r>
                    </w:p>
                    <w:p w:rsidR="00FD5717" w:rsidRDefault="007E0004">
                      <w:pPr>
                        <w:pStyle w:val="ab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    - 2 контейнера ТКО </w:t>
                      </w:r>
                      <w:r>
                        <w:rPr>
                          <w:color w:val="000000"/>
                          <w:lang w:val="en-US"/>
                        </w:rPr>
                        <w:t>V</w:t>
                      </w:r>
                      <w:r>
                        <w:rPr>
                          <w:color w:val="000000"/>
                        </w:rPr>
                        <w:t xml:space="preserve"> – 1,1 м3</w:t>
                      </w:r>
                    </w:p>
                    <w:p w:rsidR="00FD5717" w:rsidRDefault="007E0004">
                      <w:pPr>
                        <w:pStyle w:val="ab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10029825" cy="4924425"/>
            <wp:effectExtent l="0" t="0" r="0" b="0"/>
            <wp:docPr id="9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9825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5717">
      <w:pgSz w:w="16838" w:h="11906" w:orient="landscape"/>
      <w:pgMar w:top="720" w:right="720" w:bottom="720" w:left="720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default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17"/>
    <w:rsid w:val="007E0004"/>
    <w:rsid w:val="00FD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DA0CB-1C4A-4D44-8BA3-90C1104F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имя2 Знак"/>
    <w:basedOn w:val="a0"/>
    <w:link w:val="2"/>
    <w:qFormat/>
    <w:rsid w:val="00342F0A"/>
    <w:rPr>
      <w:rFonts w:eastAsia="Times New Roman"/>
      <w:bCs/>
      <w:kern w:val="2"/>
      <w:sz w:val="24"/>
      <w:szCs w:val="24"/>
    </w:rPr>
  </w:style>
  <w:style w:type="character" w:customStyle="1" w:styleId="5">
    <w:name w:val="имя5 Знак"/>
    <w:basedOn w:val="a0"/>
    <w:link w:val="5"/>
    <w:qFormat/>
    <w:rsid w:val="00342F0A"/>
    <w:rPr>
      <w:rFonts w:eastAsiaTheme="majorEastAsia" w:cstheme="majorBidi"/>
      <w:bCs/>
      <w:kern w:val="2"/>
      <w:sz w:val="24"/>
      <w:szCs w:val="32"/>
    </w:rPr>
  </w:style>
  <w:style w:type="character" w:customStyle="1" w:styleId="1">
    <w:name w:val="Стиль1 Знак"/>
    <w:basedOn w:val="2"/>
    <w:link w:val="1"/>
    <w:qFormat/>
    <w:rsid w:val="00342F0A"/>
    <w:rPr>
      <w:rFonts w:eastAsia="Times New Roman"/>
      <w:bCs/>
      <w:kern w:val="2"/>
      <w:sz w:val="24"/>
      <w:szCs w:val="24"/>
    </w:rPr>
  </w:style>
  <w:style w:type="character" w:customStyle="1" w:styleId="a3">
    <w:name w:val="Текст выноски Знак"/>
    <w:basedOn w:val="a0"/>
    <w:uiPriority w:val="99"/>
    <w:semiHidden/>
    <w:qFormat/>
    <w:rsid w:val="003613A0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20">
    <w:name w:val="имя2"/>
    <w:basedOn w:val="a"/>
    <w:qFormat/>
    <w:rsid w:val="00342F0A"/>
    <w:pPr>
      <w:spacing w:before="240" w:after="0"/>
      <w:ind w:firstLine="567"/>
      <w:jc w:val="both"/>
      <w:outlineLvl w:val="0"/>
    </w:pPr>
    <w:rPr>
      <w:rFonts w:eastAsia="Times New Roman"/>
      <w:bCs/>
      <w:kern w:val="2"/>
      <w:sz w:val="24"/>
      <w:szCs w:val="24"/>
    </w:rPr>
  </w:style>
  <w:style w:type="paragraph" w:customStyle="1" w:styleId="50">
    <w:name w:val="имя5"/>
    <w:qFormat/>
    <w:rsid w:val="00342F0A"/>
    <w:rPr>
      <w:rFonts w:eastAsiaTheme="majorEastAsia" w:cstheme="majorBidi"/>
      <w:bCs/>
      <w:kern w:val="2"/>
      <w:sz w:val="24"/>
      <w:szCs w:val="32"/>
    </w:rPr>
  </w:style>
  <w:style w:type="paragraph" w:customStyle="1" w:styleId="10">
    <w:name w:val="Стиль1"/>
    <w:basedOn w:val="20"/>
    <w:qFormat/>
    <w:rsid w:val="00342F0A"/>
    <w:pPr>
      <w:outlineLvl w:val="9"/>
    </w:pPr>
  </w:style>
  <w:style w:type="paragraph" w:customStyle="1" w:styleId="a9">
    <w:name w:val="Содержимое таблицы"/>
    <w:basedOn w:val="a"/>
    <w:qFormat/>
    <w:rsid w:val="003613A0"/>
    <w:pPr>
      <w:widowControl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2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3613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E13FF-3D05-4C96-9EFD-CE0A27987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info</cp:lastModifiedBy>
  <cp:revision>11</cp:revision>
  <dcterms:created xsi:type="dcterms:W3CDTF">2023-02-02T16:30:00Z</dcterms:created>
  <dcterms:modified xsi:type="dcterms:W3CDTF">2023-12-08T10:42:00Z</dcterms:modified>
  <dc:language>ru-RU</dc:language>
</cp:coreProperties>
</file>