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F7" w:rsidRPr="00F76F9F" w:rsidRDefault="00DE736A" w:rsidP="009B6A39">
      <w:pPr>
        <w:jc w:val="center"/>
        <w:rPr>
          <w:b/>
        </w:rPr>
      </w:pPr>
      <w:r w:rsidRPr="00DE736A">
        <w:rPr>
          <w:b/>
        </w:rPr>
        <w:t>Д</w:t>
      </w:r>
      <w:r w:rsidR="00454169" w:rsidRPr="00F76F9F">
        <w:rPr>
          <w:b/>
        </w:rPr>
        <w:t>ействия</w:t>
      </w:r>
      <w:r w:rsidR="007D4E48" w:rsidRPr="00F76F9F">
        <w:rPr>
          <w:b/>
        </w:rPr>
        <w:t xml:space="preserve"> при </w:t>
      </w:r>
      <w:r w:rsidR="00454169" w:rsidRPr="00F76F9F">
        <w:rPr>
          <w:b/>
        </w:rPr>
        <w:t>присасывании клеща.</w:t>
      </w:r>
      <w:r w:rsidR="00802F69" w:rsidRPr="00802F69">
        <w:rPr>
          <w:b/>
          <w:noProof/>
        </w:rPr>
        <w:t xml:space="preserve"> </w:t>
      </w:r>
    </w:p>
    <w:p w:rsidR="00802F69" w:rsidRDefault="00802F69" w:rsidP="00802F69">
      <w:pPr>
        <w:pStyle w:val="af3"/>
        <w:spacing w:before="0" w:beforeAutospacing="0" w:line="240" w:lineRule="atLeast"/>
        <w:jc w:val="center"/>
        <w:rPr>
          <w:sz w:val="20"/>
          <w:szCs w:val="20"/>
          <w:shd w:val="clear" w:color="auto" w:fill="FFFFFF"/>
        </w:rPr>
      </w:pPr>
      <w:r>
        <w:rPr>
          <w:b/>
          <w:noProof/>
        </w:rPr>
        <w:drawing>
          <wp:inline distT="0" distB="0" distL="0" distR="0">
            <wp:extent cx="2817627" cy="2094614"/>
            <wp:effectExtent l="19050" t="0" r="1773" b="0"/>
            <wp:docPr id="3" name="Рисунок 1" descr="C:\Documents and Settings\epid12\Мои документы\Downloads\2209.i305.035.F.m005.c9.realistic spider mite 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pid12\Мои документы\Downloads\2209.i305.035.F.m005.c9.realistic spider mite le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19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466" w:rsidRPr="00BC0466" w:rsidRDefault="00BC0466" w:rsidP="009459D7">
      <w:pPr>
        <w:pStyle w:val="af3"/>
        <w:spacing w:before="0" w:beforeAutospacing="0" w:line="240" w:lineRule="atLeast"/>
        <w:rPr>
          <w:sz w:val="20"/>
          <w:szCs w:val="20"/>
        </w:rPr>
      </w:pPr>
      <w:r w:rsidRPr="00BC0466">
        <w:rPr>
          <w:sz w:val="20"/>
          <w:szCs w:val="20"/>
          <w:shd w:val="clear" w:color="auto" w:fill="FFFFFF"/>
        </w:rPr>
        <w:t>Если Вас укусил клещ, в первую очередь, не паникуйте. Ведь если клещ</w:t>
      </w:r>
      <w:r w:rsidR="005134A9">
        <w:rPr>
          <w:rFonts w:asciiTheme="minorHAnsi" w:hAnsiTheme="minorHAnsi"/>
          <w:sz w:val="20"/>
          <w:szCs w:val="20"/>
          <w:shd w:val="clear" w:color="auto" w:fill="FFFFFF"/>
        </w:rPr>
        <w:t>,</w:t>
      </w:r>
      <w:r w:rsidRPr="00BC0466">
        <w:rPr>
          <w:sz w:val="20"/>
          <w:szCs w:val="20"/>
          <w:shd w:val="clear" w:color="auto" w:fill="FFFFFF"/>
        </w:rPr>
        <w:t xml:space="preserve"> </w:t>
      </w:r>
      <w:r w:rsidR="005134A9" w:rsidRPr="005134A9">
        <w:rPr>
          <w:sz w:val="20"/>
          <w:szCs w:val="20"/>
          <w:shd w:val="clear" w:color="auto" w:fill="FFFFFF"/>
        </w:rPr>
        <w:t>заражен клещевым вирусным энцефалитом</w:t>
      </w:r>
      <w:r w:rsidRPr="00BC0466">
        <w:rPr>
          <w:sz w:val="20"/>
          <w:szCs w:val="20"/>
          <w:shd w:val="clear" w:color="auto" w:fill="FFFFFF"/>
        </w:rPr>
        <w:t xml:space="preserve">, то тяжесть возможного впоследствии заболевания напрямую зависит от количества вируса, проникающего при </w:t>
      </w:r>
      <w:r w:rsidR="005134A9" w:rsidRPr="005134A9">
        <w:rPr>
          <w:sz w:val="20"/>
          <w:szCs w:val="20"/>
          <w:shd w:val="clear" w:color="auto" w:fill="FFFFFF"/>
        </w:rPr>
        <w:t>присасывании</w:t>
      </w:r>
      <w:r w:rsidRPr="00BC0466">
        <w:rPr>
          <w:sz w:val="20"/>
          <w:szCs w:val="20"/>
          <w:shd w:val="clear" w:color="auto" w:fill="FFFFFF"/>
        </w:rPr>
        <w:t xml:space="preserve"> (то есть от времени, в течение которого клещ находился в присосавшемся состоянии). Поэтому необходимо оказать следующую первую помощь при укусе клеща</w:t>
      </w:r>
      <w:r>
        <w:rPr>
          <w:sz w:val="20"/>
          <w:szCs w:val="20"/>
          <w:shd w:val="clear" w:color="auto" w:fill="FFFFFF"/>
        </w:rPr>
        <w:t>.</w:t>
      </w:r>
    </w:p>
    <w:p w:rsidR="00A864C3" w:rsidRPr="00B0758D" w:rsidRDefault="00A864C3" w:rsidP="00A864C3">
      <w:pPr>
        <w:pStyle w:val="1"/>
        <w:spacing w:before="0"/>
        <w:rPr>
          <w:rStyle w:val="af5"/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0758D">
        <w:rPr>
          <w:rStyle w:val="af5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Как действовать при </w:t>
      </w:r>
      <w:r w:rsidR="005134A9" w:rsidRPr="005134A9">
        <w:rPr>
          <w:rStyle w:val="af5"/>
          <w:rFonts w:ascii="Times New Roman" w:hAnsi="Times New Roman" w:cs="Times New Roman"/>
          <w:b/>
          <w:bCs/>
          <w:color w:val="auto"/>
          <w:sz w:val="20"/>
          <w:szCs w:val="20"/>
        </w:rPr>
        <w:t>присасывании</w:t>
      </w:r>
      <w:r w:rsidR="005134A9">
        <w:rPr>
          <w:rStyle w:val="af5"/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 </w:t>
      </w:r>
      <w:r w:rsidRPr="00B0758D">
        <w:rPr>
          <w:rStyle w:val="af5"/>
          <w:rFonts w:ascii="Times New Roman" w:hAnsi="Times New Roman" w:cs="Times New Roman"/>
          <w:b/>
          <w:bCs/>
          <w:color w:val="auto"/>
          <w:sz w:val="20"/>
          <w:szCs w:val="20"/>
        </w:rPr>
        <w:t>клеща.</w:t>
      </w:r>
    </w:p>
    <w:p w:rsidR="00E92F1C" w:rsidRPr="00B0758D" w:rsidRDefault="009459D7" w:rsidP="009459D7">
      <w:pPr>
        <w:numPr>
          <w:ilvl w:val="0"/>
          <w:numId w:val="23"/>
        </w:numPr>
        <w:spacing w:before="100" w:beforeAutospacing="1" w:after="100" w:afterAutospacing="1" w:line="240" w:lineRule="atLeast"/>
      </w:pPr>
      <w:r w:rsidRPr="00B0758D">
        <w:t xml:space="preserve">В первую очередь, немедленно </w:t>
      </w:r>
      <w:r w:rsidR="00E92F1C" w:rsidRPr="00B0758D">
        <w:rPr>
          <w:shd w:val="clear" w:color="auto" w:fill="FFFFFF"/>
        </w:rPr>
        <w:t>обратитесь за помощью и консультацией в медицинское учреждение</w:t>
      </w:r>
      <w:r w:rsidR="00E24FFF" w:rsidRPr="00B0758D">
        <w:rPr>
          <w:shd w:val="clear" w:color="auto" w:fill="FFFFFF"/>
        </w:rPr>
        <w:t>.</w:t>
      </w:r>
    </w:p>
    <w:p w:rsidR="009459D7" w:rsidRPr="00B0758D" w:rsidRDefault="00E24FFF" w:rsidP="009459D7">
      <w:pPr>
        <w:numPr>
          <w:ilvl w:val="0"/>
          <w:numId w:val="23"/>
        </w:numPr>
        <w:spacing w:before="100" w:beforeAutospacing="1" w:after="100" w:afterAutospacing="1" w:line="240" w:lineRule="atLeast"/>
      </w:pPr>
      <w:r w:rsidRPr="00B0758D">
        <w:rPr>
          <w:shd w:val="clear" w:color="auto" w:fill="FFFFFF"/>
        </w:rPr>
        <w:t>Если нет возможности обратиться за медицинской помощью, удалите клеща самостоятельно</w:t>
      </w:r>
      <w:r w:rsidR="009459D7" w:rsidRPr="00B0758D">
        <w:t xml:space="preserve"> после обнаружения. Удалять необходимо медленно, при помощи пинцета, </w:t>
      </w:r>
      <w:proofErr w:type="spellStart"/>
      <w:r w:rsidR="009459D7" w:rsidRPr="00B0758D">
        <w:t>клещедёра</w:t>
      </w:r>
      <w:proofErr w:type="spellEnd"/>
      <w:r w:rsidR="009459D7" w:rsidRPr="00B0758D">
        <w:t xml:space="preserve"> или же нити, затянутой как можно ближе к коже, вращая вокруг своей оси в удобную сторону.</w:t>
      </w:r>
    </w:p>
    <w:p w:rsidR="00FA1863" w:rsidRPr="00B0758D" w:rsidRDefault="009459D7" w:rsidP="009459D7">
      <w:pPr>
        <w:numPr>
          <w:ilvl w:val="0"/>
          <w:numId w:val="23"/>
        </w:numPr>
        <w:spacing w:before="100" w:beforeAutospacing="1" w:after="100" w:afterAutospacing="1" w:line="240" w:lineRule="atLeast"/>
      </w:pPr>
      <w:r w:rsidRPr="00B0758D">
        <w:t xml:space="preserve">Если на коже остался ротовой аппарат, его можно удалить при помощи иглы. Обработать место укуса спиртовым раствором йода 5%. </w:t>
      </w:r>
    </w:p>
    <w:p w:rsidR="009459D7" w:rsidRPr="00B0758D" w:rsidRDefault="009459D7" w:rsidP="009459D7">
      <w:pPr>
        <w:numPr>
          <w:ilvl w:val="0"/>
          <w:numId w:val="23"/>
        </w:numPr>
        <w:spacing w:before="100" w:beforeAutospacing="1" w:after="100" w:afterAutospacing="1" w:line="240" w:lineRule="atLeast"/>
      </w:pPr>
      <w:r w:rsidRPr="00B0758D">
        <w:t>При затруднении удаления клеща самостоятельно следует обратиться в медицинскую организацию.</w:t>
      </w:r>
    </w:p>
    <w:p w:rsidR="009459D7" w:rsidRPr="009459D7" w:rsidRDefault="009459D7" w:rsidP="009459D7">
      <w:pPr>
        <w:numPr>
          <w:ilvl w:val="0"/>
          <w:numId w:val="23"/>
        </w:numPr>
        <w:spacing w:before="100" w:beforeAutospacing="1" w:after="100" w:afterAutospacing="1" w:line="240" w:lineRule="atLeast"/>
      </w:pPr>
      <w:r w:rsidRPr="00B0758D">
        <w:t xml:space="preserve">Если Вы привиты от КВЭ, то защищены от развития </w:t>
      </w:r>
      <w:r w:rsidR="00B0388A" w:rsidRPr="00B0388A">
        <w:t xml:space="preserve">тяжелых форм </w:t>
      </w:r>
      <w:r w:rsidRPr="00B0758D">
        <w:t xml:space="preserve">данного заболевания. </w:t>
      </w:r>
      <w:r w:rsidRPr="00C93961">
        <w:rPr>
          <w:b/>
          <w:i/>
        </w:rPr>
        <w:t>Однако</w:t>
      </w:r>
      <w:proofErr w:type="gramStart"/>
      <w:r w:rsidRPr="00C93961">
        <w:rPr>
          <w:b/>
          <w:i/>
        </w:rPr>
        <w:t>,</w:t>
      </w:r>
      <w:proofErr w:type="gramEnd"/>
      <w:r w:rsidRPr="00C93961">
        <w:rPr>
          <w:b/>
          <w:i/>
        </w:rPr>
        <w:t xml:space="preserve"> необходимо следить за своим самочувствием и, в случае появления: покраснения в области укуса, высокой температуры, тошноты, рвоты, общего недомогания, необходимо обратиться к врачу.</w:t>
      </w:r>
    </w:p>
    <w:p w:rsidR="009459D7" w:rsidRPr="009459D7" w:rsidRDefault="009459D7" w:rsidP="009459D7">
      <w:pPr>
        <w:numPr>
          <w:ilvl w:val="0"/>
          <w:numId w:val="23"/>
        </w:numPr>
        <w:spacing w:before="100" w:beforeAutospacing="1" w:after="100" w:afterAutospacing="1" w:line="240" w:lineRule="atLeast"/>
      </w:pPr>
      <w:r w:rsidRPr="009459D7">
        <w:t xml:space="preserve">Если Вы не привиты, и находитесь на территории </w:t>
      </w:r>
      <w:proofErr w:type="spellStart"/>
      <w:r w:rsidRPr="009459D7">
        <w:t>эндемичной</w:t>
      </w:r>
      <w:proofErr w:type="spellEnd"/>
      <w:r w:rsidRPr="009459D7">
        <w:t xml:space="preserve"> по клещевым инфекциям, необходимо сдать клеща на анализ в лабораторию, которая делает такие анализы</w:t>
      </w:r>
      <w:r w:rsidR="00FA1863">
        <w:t>.</w:t>
      </w:r>
      <w:r w:rsidRPr="009459D7">
        <w:t xml:space="preserve"> Результаты анализа обычно готовы в течение 24 часов.</w:t>
      </w:r>
    </w:p>
    <w:p w:rsidR="009459D7" w:rsidRPr="009459D7" w:rsidRDefault="009459D7" w:rsidP="009459D7">
      <w:pPr>
        <w:numPr>
          <w:ilvl w:val="0"/>
          <w:numId w:val="23"/>
        </w:numPr>
        <w:spacing w:before="100" w:beforeAutospacing="1" w:after="100" w:afterAutospacing="1" w:line="240" w:lineRule="atLeast"/>
      </w:pPr>
      <w:r w:rsidRPr="009459D7">
        <w:t xml:space="preserve">В случае положительного результата, необходимо безотлагательно обратиться в медицинскую организацию для проведения экстренной профилактики КВЭ противоклещевым иммуноглобулином или экстренной </w:t>
      </w:r>
      <w:proofErr w:type="spellStart"/>
      <w:r w:rsidRPr="009459D7">
        <w:t>антибиотикотерапии</w:t>
      </w:r>
      <w:proofErr w:type="spellEnd"/>
      <w:r w:rsidRPr="009459D7">
        <w:t xml:space="preserve"> клещевого </w:t>
      </w:r>
      <w:proofErr w:type="spellStart"/>
      <w:r w:rsidRPr="009459D7">
        <w:t>боррелиоза</w:t>
      </w:r>
      <w:proofErr w:type="spellEnd"/>
      <w:r w:rsidRPr="009459D7">
        <w:t>.</w:t>
      </w:r>
    </w:p>
    <w:p w:rsidR="009459D7" w:rsidRPr="009459D7" w:rsidRDefault="009459D7" w:rsidP="009459D7">
      <w:pPr>
        <w:numPr>
          <w:ilvl w:val="0"/>
          <w:numId w:val="23"/>
        </w:numPr>
        <w:spacing w:before="100" w:beforeAutospacing="1" w:after="100" w:afterAutospacing="1" w:line="240" w:lineRule="atLeast"/>
      </w:pPr>
      <w:r w:rsidRPr="009459D7">
        <w:t>Не поддавайтесь панике, четко следуйте указаниям медицинских работников, и следите за своим состоянием.</w:t>
      </w:r>
    </w:p>
    <w:p w:rsidR="00BC0466" w:rsidRPr="009459D7" w:rsidRDefault="00BC0466" w:rsidP="009459D7">
      <w:pPr>
        <w:rPr>
          <w:bdr w:val="none" w:sz="0" w:space="0" w:color="auto" w:frame="1"/>
        </w:rPr>
      </w:pPr>
    </w:p>
    <w:p w:rsidR="00152BBE" w:rsidRPr="009459D7" w:rsidRDefault="00152BBE" w:rsidP="009459D7">
      <w:pPr>
        <w:spacing w:before="100" w:after="100"/>
      </w:pPr>
    </w:p>
    <w:sectPr w:rsidR="00152BBE" w:rsidRPr="009459D7" w:rsidSect="00146095">
      <w:pgSz w:w="11906" w:h="16838"/>
      <w:pgMar w:top="1134" w:right="851" w:bottom="1134" w:left="1701" w:header="709" w:footer="6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A1E" w:rsidRDefault="00EA1A1E" w:rsidP="00F81E17">
      <w:r>
        <w:separator/>
      </w:r>
    </w:p>
  </w:endnote>
  <w:endnote w:type="continuationSeparator" w:id="0">
    <w:p w:rsidR="00EA1A1E" w:rsidRDefault="00EA1A1E" w:rsidP="00F8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A1E" w:rsidRDefault="00EA1A1E" w:rsidP="00F81E17">
      <w:r>
        <w:separator/>
      </w:r>
    </w:p>
  </w:footnote>
  <w:footnote w:type="continuationSeparator" w:id="0">
    <w:p w:rsidR="00EA1A1E" w:rsidRDefault="00EA1A1E" w:rsidP="00F81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7C0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13155"/>
    <w:multiLevelType w:val="multilevel"/>
    <w:tmpl w:val="A70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D19DE"/>
    <w:multiLevelType w:val="multilevel"/>
    <w:tmpl w:val="036C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D5A21"/>
    <w:multiLevelType w:val="multilevel"/>
    <w:tmpl w:val="E40C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D44F2"/>
    <w:multiLevelType w:val="multilevel"/>
    <w:tmpl w:val="914A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C6D4D"/>
    <w:multiLevelType w:val="multilevel"/>
    <w:tmpl w:val="F814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066BC"/>
    <w:multiLevelType w:val="multilevel"/>
    <w:tmpl w:val="1CD4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F2885"/>
    <w:multiLevelType w:val="hybridMultilevel"/>
    <w:tmpl w:val="5EE841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DD6"/>
    <w:multiLevelType w:val="multilevel"/>
    <w:tmpl w:val="59B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B2ECC"/>
    <w:multiLevelType w:val="multilevel"/>
    <w:tmpl w:val="FD8C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77490"/>
    <w:multiLevelType w:val="multilevel"/>
    <w:tmpl w:val="F2DE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C4ECC"/>
    <w:multiLevelType w:val="multilevel"/>
    <w:tmpl w:val="6376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0A60DF"/>
    <w:multiLevelType w:val="multilevel"/>
    <w:tmpl w:val="3F1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9492B"/>
    <w:multiLevelType w:val="multilevel"/>
    <w:tmpl w:val="8DAA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A2EF2"/>
    <w:multiLevelType w:val="hybridMultilevel"/>
    <w:tmpl w:val="5EE841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F7865"/>
    <w:multiLevelType w:val="multilevel"/>
    <w:tmpl w:val="0632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72C74"/>
    <w:multiLevelType w:val="hybridMultilevel"/>
    <w:tmpl w:val="F50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1679E"/>
    <w:multiLevelType w:val="hybridMultilevel"/>
    <w:tmpl w:val="5EE841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906D7"/>
    <w:multiLevelType w:val="multilevel"/>
    <w:tmpl w:val="4FC2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7A124A"/>
    <w:multiLevelType w:val="multilevel"/>
    <w:tmpl w:val="910C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E120F"/>
    <w:multiLevelType w:val="multilevel"/>
    <w:tmpl w:val="EBC8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8C4191"/>
    <w:multiLevelType w:val="multilevel"/>
    <w:tmpl w:val="4812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5668CE"/>
    <w:multiLevelType w:val="multilevel"/>
    <w:tmpl w:val="D42A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4"/>
  </w:num>
  <w:num w:numId="5">
    <w:abstractNumId w:val="0"/>
  </w:num>
  <w:num w:numId="6">
    <w:abstractNumId w:val="10"/>
  </w:num>
  <w:num w:numId="7">
    <w:abstractNumId w:val="22"/>
  </w:num>
  <w:num w:numId="8">
    <w:abstractNumId w:val="8"/>
  </w:num>
  <w:num w:numId="9">
    <w:abstractNumId w:val="2"/>
  </w:num>
  <w:num w:numId="10">
    <w:abstractNumId w:val="9"/>
  </w:num>
  <w:num w:numId="11">
    <w:abstractNumId w:val="21"/>
  </w:num>
  <w:num w:numId="12">
    <w:abstractNumId w:val="20"/>
  </w:num>
  <w:num w:numId="13">
    <w:abstractNumId w:val="6"/>
  </w:num>
  <w:num w:numId="14">
    <w:abstractNumId w:val="5"/>
  </w:num>
  <w:num w:numId="15">
    <w:abstractNumId w:val="1"/>
  </w:num>
  <w:num w:numId="16">
    <w:abstractNumId w:val="13"/>
  </w:num>
  <w:num w:numId="17">
    <w:abstractNumId w:val="12"/>
  </w:num>
  <w:num w:numId="18">
    <w:abstractNumId w:val="15"/>
  </w:num>
  <w:num w:numId="19">
    <w:abstractNumId w:val="11"/>
  </w:num>
  <w:num w:numId="20">
    <w:abstractNumId w:val="18"/>
  </w:num>
  <w:num w:numId="21">
    <w:abstractNumId w:val="4"/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33F"/>
    <w:rsid w:val="00003903"/>
    <w:rsid w:val="000223F1"/>
    <w:rsid w:val="00037FDB"/>
    <w:rsid w:val="00054545"/>
    <w:rsid w:val="00094F01"/>
    <w:rsid w:val="000F1E59"/>
    <w:rsid w:val="00111DDF"/>
    <w:rsid w:val="00135043"/>
    <w:rsid w:val="00141F3B"/>
    <w:rsid w:val="00146095"/>
    <w:rsid w:val="00151CB8"/>
    <w:rsid w:val="00152BBE"/>
    <w:rsid w:val="001535C4"/>
    <w:rsid w:val="001548BC"/>
    <w:rsid w:val="001565CC"/>
    <w:rsid w:val="001612A5"/>
    <w:rsid w:val="00196BC5"/>
    <w:rsid w:val="001B3EE4"/>
    <w:rsid w:val="001B5206"/>
    <w:rsid w:val="001B6BFC"/>
    <w:rsid w:val="001B6D89"/>
    <w:rsid w:val="001E1AC6"/>
    <w:rsid w:val="001E58C9"/>
    <w:rsid w:val="00212875"/>
    <w:rsid w:val="002243EE"/>
    <w:rsid w:val="0023072C"/>
    <w:rsid w:val="002356D6"/>
    <w:rsid w:val="00254C4B"/>
    <w:rsid w:val="002637CE"/>
    <w:rsid w:val="00263E04"/>
    <w:rsid w:val="00294A45"/>
    <w:rsid w:val="002A37F5"/>
    <w:rsid w:val="002A7623"/>
    <w:rsid w:val="002B4C73"/>
    <w:rsid w:val="002B524F"/>
    <w:rsid w:val="002C12DA"/>
    <w:rsid w:val="002D34EB"/>
    <w:rsid w:val="00331DF7"/>
    <w:rsid w:val="00341F5B"/>
    <w:rsid w:val="00346CCC"/>
    <w:rsid w:val="00351E40"/>
    <w:rsid w:val="0035233F"/>
    <w:rsid w:val="003613E2"/>
    <w:rsid w:val="003614AF"/>
    <w:rsid w:val="00361529"/>
    <w:rsid w:val="003661DA"/>
    <w:rsid w:val="003928A9"/>
    <w:rsid w:val="0039534B"/>
    <w:rsid w:val="003B21C5"/>
    <w:rsid w:val="003B320A"/>
    <w:rsid w:val="003E5466"/>
    <w:rsid w:val="003E74A2"/>
    <w:rsid w:val="00405245"/>
    <w:rsid w:val="0040762E"/>
    <w:rsid w:val="00407C0D"/>
    <w:rsid w:val="00415D40"/>
    <w:rsid w:val="00415FC9"/>
    <w:rsid w:val="00432F4D"/>
    <w:rsid w:val="00442D31"/>
    <w:rsid w:val="004443A0"/>
    <w:rsid w:val="00446592"/>
    <w:rsid w:val="00450AAA"/>
    <w:rsid w:val="00454169"/>
    <w:rsid w:val="004612A6"/>
    <w:rsid w:val="00480E45"/>
    <w:rsid w:val="004A55BC"/>
    <w:rsid w:val="004D2700"/>
    <w:rsid w:val="004D50E6"/>
    <w:rsid w:val="004F029A"/>
    <w:rsid w:val="005134A9"/>
    <w:rsid w:val="00520F6A"/>
    <w:rsid w:val="005236DE"/>
    <w:rsid w:val="00523C12"/>
    <w:rsid w:val="00541B13"/>
    <w:rsid w:val="005625BD"/>
    <w:rsid w:val="00584202"/>
    <w:rsid w:val="0059077A"/>
    <w:rsid w:val="005B7211"/>
    <w:rsid w:val="005C1A27"/>
    <w:rsid w:val="005D4BAE"/>
    <w:rsid w:val="005F0E0C"/>
    <w:rsid w:val="00602D0C"/>
    <w:rsid w:val="00607675"/>
    <w:rsid w:val="00633F60"/>
    <w:rsid w:val="00665CED"/>
    <w:rsid w:val="00672D40"/>
    <w:rsid w:val="00690151"/>
    <w:rsid w:val="0069666E"/>
    <w:rsid w:val="006B5A81"/>
    <w:rsid w:val="00700F96"/>
    <w:rsid w:val="00704E17"/>
    <w:rsid w:val="00720F1C"/>
    <w:rsid w:val="00733419"/>
    <w:rsid w:val="00733982"/>
    <w:rsid w:val="00742FB1"/>
    <w:rsid w:val="00752BEC"/>
    <w:rsid w:val="00755814"/>
    <w:rsid w:val="00772A56"/>
    <w:rsid w:val="00783F23"/>
    <w:rsid w:val="0078645C"/>
    <w:rsid w:val="00795825"/>
    <w:rsid w:val="007C5F5D"/>
    <w:rsid w:val="007D4E48"/>
    <w:rsid w:val="007D7476"/>
    <w:rsid w:val="00802F69"/>
    <w:rsid w:val="008057DE"/>
    <w:rsid w:val="00816C07"/>
    <w:rsid w:val="008308E9"/>
    <w:rsid w:val="00834DAD"/>
    <w:rsid w:val="0083608A"/>
    <w:rsid w:val="00847089"/>
    <w:rsid w:val="008714CC"/>
    <w:rsid w:val="00882306"/>
    <w:rsid w:val="008861B4"/>
    <w:rsid w:val="00896CD2"/>
    <w:rsid w:val="008A0A51"/>
    <w:rsid w:val="008C3CEE"/>
    <w:rsid w:val="00914A72"/>
    <w:rsid w:val="00934AD3"/>
    <w:rsid w:val="009459D7"/>
    <w:rsid w:val="00955149"/>
    <w:rsid w:val="009B6A39"/>
    <w:rsid w:val="009E7C02"/>
    <w:rsid w:val="00A008E3"/>
    <w:rsid w:val="00A015BB"/>
    <w:rsid w:val="00A15077"/>
    <w:rsid w:val="00A25676"/>
    <w:rsid w:val="00A447B9"/>
    <w:rsid w:val="00A4538C"/>
    <w:rsid w:val="00A864C3"/>
    <w:rsid w:val="00AA233F"/>
    <w:rsid w:val="00AA730C"/>
    <w:rsid w:val="00AB3CEB"/>
    <w:rsid w:val="00AC4FF8"/>
    <w:rsid w:val="00AE0C2B"/>
    <w:rsid w:val="00AE4A0C"/>
    <w:rsid w:val="00AF687A"/>
    <w:rsid w:val="00B0388A"/>
    <w:rsid w:val="00B0758D"/>
    <w:rsid w:val="00B150F1"/>
    <w:rsid w:val="00B1752A"/>
    <w:rsid w:val="00B31ED7"/>
    <w:rsid w:val="00B409ED"/>
    <w:rsid w:val="00B4120A"/>
    <w:rsid w:val="00B615C9"/>
    <w:rsid w:val="00B85FA2"/>
    <w:rsid w:val="00B9601F"/>
    <w:rsid w:val="00BA3E94"/>
    <w:rsid w:val="00BA49D3"/>
    <w:rsid w:val="00BC0466"/>
    <w:rsid w:val="00BC4605"/>
    <w:rsid w:val="00BD58CD"/>
    <w:rsid w:val="00BF261C"/>
    <w:rsid w:val="00C03AEE"/>
    <w:rsid w:val="00C27FE4"/>
    <w:rsid w:val="00C4364F"/>
    <w:rsid w:val="00C47B25"/>
    <w:rsid w:val="00C60F76"/>
    <w:rsid w:val="00C71FA6"/>
    <w:rsid w:val="00C728C0"/>
    <w:rsid w:val="00C93961"/>
    <w:rsid w:val="00CB07E6"/>
    <w:rsid w:val="00CB1E28"/>
    <w:rsid w:val="00CB5DE0"/>
    <w:rsid w:val="00CB5E87"/>
    <w:rsid w:val="00CB60FE"/>
    <w:rsid w:val="00CC2367"/>
    <w:rsid w:val="00CD6858"/>
    <w:rsid w:val="00CE2E26"/>
    <w:rsid w:val="00CF049B"/>
    <w:rsid w:val="00D0004B"/>
    <w:rsid w:val="00D13AE5"/>
    <w:rsid w:val="00D307DE"/>
    <w:rsid w:val="00D37B86"/>
    <w:rsid w:val="00D56441"/>
    <w:rsid w:val="00D65DFA"/>
    <w:rsid w:val="00D717B3"/>
    <w:rsid w:val="00D763A9"/>
    <w:rsid w:val="00D96EA0"/>
    <w:rsid w:val="00DA77AD"/>
    <w:rsid w:val="00DB2529"/>
    <w:rsid w:val="00DB5BC2"/>
    <w:rsid w:val="00DC2324"/>
    <w:rsid w:val="00DE736A"/>
    <w:rsid w:val="00DF43D7"/>
    <w:rsid w:val="00E24FFF"/>
    <w:rsid w:val="00E501A2"/>
    <w:rsid w:val="00E87B55"/>
    <w:rsid w:val="00E92F1C"/>
    <w:rsid w:val="00E93926"/>
    <w:rsid w:val="00EA1A1E"/>
    <w:rsid w:val="00EB068E"/>
    <w:rsid w:val="00EC3824"/>
    <w:rsid w:val="00ED343F"/>
    <w:rsid w:val="00F719DE"/>
    <w:rsid w:val="00F76F9F"/>
    <w:rsid w:val="00F81E17"/>
    <w:rsid w:val="00F86E9A"/>
    <w:rsid w:val="00F94FDA"/>
    <w:rsid w:val="00FA1863"/>
    <w:rsid w:val="00FA5F32"/>
    <w:rsid w:val="00FC24E1"/>
    <w:rsid w:val="00FC5DBF"/>
    <w:rsid w:val="00FE272D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3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23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5233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52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35233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81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1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81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E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C71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0762E"/>
    <w:rPr>
      <w:sz w:val="24"/>
    </w:rPr>
  </w:style>
  <w:style w:type="character" w:customStyle="1" w:styleId="ac">
    <w:name w:val="Основной текст Знак"/>
    <w:basedOn w:val="a0"/>
    <w:link w:val="ab"/>
    <w:rsid w:val="00407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0762E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40762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2">
    <w:name w:val="FR2"/>
    <w:qFormat/>
    <w:rsid w:val="0040762E"/>
    <w:pPr>
      <w:widowControl w:val="0"/>
      <w:spacing w:before="1700" w:after="0" w:line="336" w:lineRule="auto"/>
      <w:ind w:left="200" w:right="220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4076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76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link w:val="ae"/>
    <w:uiPriority w:val="34"/>
    <w:qFormat/>
    <w:rsid w:val="00FF666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D34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34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E7C0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E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9E7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7C02"/>
  </w:style>
  <w:style w:type="paragraph" w:styleId="af3">
    <w:name w:val="Normal (Web)"/>
    <w:aliases w:val="Обычный (Web)"/>
    <w:basedOn w:val="a"/>
    <w:uiPriority w:val="99"/>
    <w:rsid w:val="008057DE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link w:val="ad"/>
    <w:uiPriority w:val="34"/>
    <w:rsid w:val="00151C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4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4">
    <w:name w:val="Emphasis"/>
    <w:basedOn w:val="a0"/>
    <w:uiPriority w:val="20"/>
    <w:qFormat/>
    <w:rsid w:val="00DF43D7"/>
    <w:rPr>
      <w:i/>
      <w:iCs/>
    </w:rPr>
  </w:style>
  <w:style w:type="character" w:styleId="af5">
    <w:name w:val="Strong"/>
    <w:basedOn w:val="a0"/>
    <w:uiPriority w:val="22"/>
    <w:qFormat/>
    <w:rsid w:val="00DF43D7"/>
    <w:rPr>
      <w:b/>
      <w:bCs/>
    </w:rPr>
  </w:style>
  <w:style w:type="paragraph" w:customStyle="1" w:styleId="western">
    <w:name w:val="western"/>
    <w:basedOn w:val="a"/>
    <w:rsid w:val="00DF43D7"/>
    <w:pPr>
      <w:spacing w:before="100" w:beforeAutospacing="1" w:after="100" w:afterAutospacing="1"/>
      <w:jc w:val="both"/>
    </w:pPr>
    <w:rPr>
      <w:rFonts w:ascii="PT Astra Serif" w:hAnsi="PT Astra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7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00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  <w:div w:id="63601993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  <w:div w:id="30352051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  <w:div w:id="1438525636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  <w:div w:id="1861816784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  <w:div w:id="1881475560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</w:divsChild>
    </w:div>
    <w:div w:id="772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6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407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  <w:div w:id="916866448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  <w:div w:id="1120763641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</w:divsChild>
    </w:div>
    <w:div w:id="1181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7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423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  <w:div w:id="1216819635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  <w:div w:id="862329214">
          <w:blockQuote w:val="1"/>
          <w:marLeft w:val="0"/>
          <w:marRight w:val="720"/>
          <w:marTop w:val="200"/>
          <w:marBottom w:val="200"/>
          <w:divBdr>
            <w:top w:val="none" w:sz="0" w:space="0" w:color="auto"/>
            <w:left w:val="single" w:sz="8" w:space="3" w:color="5E35B1"/>
            <w:bottom w:val="none" w:sz="0" w:space="0" w:color="auto"/>
            <w:right w:val="none" w:sz="0" w:space="0" w:color="auto"/>
          </w:divBdr>
        </w:div>
      </w:divsChild>
    </w:div>
    <w:div w:id="2072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C085-54CC-4D10-BB28-09B8D87F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oold7</dc:creator>
  <cp:lastModifiedBy>epid12</cp:lastModifiedBy>
  <cp:revision>28</cp:revision>
  <cp:lastPrinted>2022-04-08T05:55:00Z</cp:lastPrinted>
  <dcterms:created xsi:type="dcterms:W3CDTF">2022-05-19T10:26:00Z</dcterms:created>
  <dcterms:modified xsi:type="dcterms:W3CDTF">2024-05-08T11:17:00Z</dcterms:modified>
</cp:coreProperties>
</file>