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9E" w:rsidRDefault="00D9409E" w:rsidP="00FC7668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263A63">
        <w:rPr>
          <w:rFonts w:ascii="Verdana" w:hAnsi="Verdana"/>
          <w:b/>
          <w:sz w:val="18"/>
          <w:szCs w:val="18"/>
        </w:rPr>
        <w:t>Профилактика</w:t>
      </w:r>
      <w:r w:rsidR="006816BF" w:rsidRPr="00263A63">
        <w:rPr>
          <w:rFonts w:ascii="Verdana" w:hAnsi="Verdana"/>
          <w:b/>
          <w:sz w:val="18"/>
          <w:szCs w:val="18"/>
        </w:rPr>
        <w:t xml:space="preserve"> эпидемического</w:t>
      </w:r>
      <w:r w:rsidRPr="00263A63">
        <w:rPr>
          <w:rFonts w:ascii="Verdana" w:hAnsi="Verdana"/>
          <w:b/>
          <w:sz w:val="18"/>
          <w:szCs w:val="18"/>
        </w:rPr>
        <w:t xml:space="preserve"> </w:t>
      </w:r>
      <w:r w:rsidR="006816BF" w:rsidRPr="00263A63">
        <w:rPr>
          <w:rFonts w:ascii="Verdana" w:hAnsi="Verdana"/>
          <w:b/>
          <w:sz w:val="18"/>
          <w:szCs w:val="18"/>
        </w:rPr>
        <w:t>паротита</w:t>
      </w:r>
      <w:r w:rsidR="00A820B2" w:rsidRPr="00263A63">
        <w:rPr>
          <w:rFonts w:ascii="Verdana" w:hAnsi="Verdana"/>
          <w:b/>
          <w:sz w:val="18"/>
          <w:szCs w:val="18"/>
        </w:rPr>
        <w:t>.</w:t>
      </w:r>
    </w:p>
    <w:p w:rsidR="004E3245" w:rsidRPr="00263A63" w:rsidRDefault="004E3245" w:rsidP="00FC7668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eastAsia="ru-RU"/>
        </w:rPr>
        <w:drawing>
          <wp:inline distT="0" distB="0" distL="0" distR="0">
            <wp:extent cx="2802304" cy="2802304"/>
            <wp:effectExtent l="19050" t="0" r="0" b="0"/>
            <wp:docPr id="1" name="Рисунок 1" descr="C:\Documents and Settings\epid12\Мои документы\Downloads\3607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pid12\Мои документы\Downloads\36079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823" cy="280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6BF" w:rsidRPr="00263A63" w:rsidRDefault="006816BF" w:rsidP="006262B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3A63">
        <w:rPr>
          <w:rFonts w:ascii="Verdana" w:hAnsi="Verdana"/>
          <w:b/>
          <w:sz w:val="18"/>
          <w:szCs w:val="18"/>
        </w:rPr>
        <w:t>Эпидемический паротит</w:t>
      </w:r>
      <w:r w:rsidRPr="00263A63">
        <w:rPr>
          <w:rFonts w:ascii="Verdana" w:hAnsi="Verdana"/>
          <w:sz w:val="18"/>
          <w:szCs w:val="18"/>
        </w:rPr>
        <w:t xml:space="preserve"> </w:t>
      </w:r>
      <w:r w:rsidR="008D6BF4" w:rsidRPr="00263A63">
        <w:rPr>
          <w:rFonts w:ascii="Verdana" w:hAnsi="Verdana"/>
          <w:sz w:val="18"/>
          <w:szCs w:val="18"/>
        </w:rPr>
        <w:t>-</w:t>
      </w:r>
      <w:r w:rsidRPr="00263A63">
        <w:rPr>
          <w:rFonts w:ascii="Verdana" w:hAnsi="Verdana"/>
          <w:sz w:val="18"/>
          <w:szCs w:val="18"/>
        </w:rPr>
        <w:t xml:space="preserve"> это острое инфекционное заболевание вирусной этиологии, преимущественно с воздушно-капельным путем передачи, проявляющееся общей интоксикацией, увеличением одной или нескольких слюнных желез.</w:t>
      </w:r>
    </w:p>
    <w:p w:rsidR="00B63068" w:rsidRPr="00263A63" w:rsidRDefault="00B63068" w:rsidP="006262B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3A63">
        <w:rPr>
          <w:rFonts w:ascii="Verdana" w:hAnsi="Verdana"/>
          <w:b/>
          <w:sz w:val="18"/>
          <w:szCs w:val="18"/>
        </w:rPr>
        <w:t>Возбудитель:</w:t>
      </w:r>
      <w:r w:rsidRPr="00263A63">
        <w:rPr>
          <w:rFonts w:ascii="Verdana" w:hAnsi="Verdana"/>
          <w:sz w:val="18"/>
          <w:szCs w:val="18"/>
        </w:rPr>
        <w:t xml:space="preserve"> </w:t>
      </w:r>
      <w:r w:rsidR="0021717C" w:rsidRPr="00263A63">
        <w:rPr>
          <w:rFonts w:ascii="Verdana" w:hAnsi="Verdana"/>
          <w:sz w:val="18"/>
          <w:szCs w:val="18"/>
        </w:rPr>
        <w:t xml:space="preserve"> вирус эпидемического паротит</w:t>
      </w:r>
      <w:r w:rsidR="00C64899" w:rsidRPr="00263A63">
        <w:rPr>
          <w:rFonts w:ascii="Verdana" w:hAnsi="Verdana"/>
          <w:sz w:val="18"/>
          <w:szCs w:val="18"/>
        </w:rPr>
        <w:t xml:space="preserve">а относится к парамиксовирусам </w:t>
      </w:r>
      <w:r w:rsidR="0021717C" w:rsidRPr="00263A63">
        <w:rPr>
          <w:rFonts w:ascii="Verdana" w:hAnsi="Verdana"/>
          <w:sz w:val="18"/>
          <w:szCs w:val="18"/>
        </w:rPr>
        <w:t>.</w:t>
      </w:r>
    </w:p>
    <w:p w:rsidR="006C340D" w:rsidRPr="00263A63" w:rsidRDefault="00E85B44" w:rsidP="006262B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3A63">
        <w:rPr>
          <w:rFonts w:ascii="Verdana" w:hAnsi="Verdana"/>
          <w:b/>
          <w:sz w:val="18"/>
          <w:szCs w:val="18"/>
        </w:rPr>
        <w:t>Источники инфекции</w:t>
      </w:r>
      <w:r w:rsidRPr="00263A63">
        <w:rPr>
          <w:rFonts w:ascii="Verdana" w:hAnsi="Verdana"/>
          <w:sz w:val="18"/>
          <w:szCs w:val="18"/>
        </w:rPr>
        <w:t xml:space="preserve"> </w:t>
      </w:r>
      <w:r w:rsidR="003B26B9" w:rsidRPr="00263A63">
        <w:rPr>
          <w:rFonts w:ascii="Verdana" w:hAnsi="Verdana"/>
          <w:sz w:val="18"/>
          <w:szCs w:val="18"/>
        </w:rPr>
        <w:t>–</w:t>
      </w:r>
      <w:r w:rsidRPr="00263A63">
        <w:rPr>
          <w:rFonts w:ascii="Verdana" w:hAnsi="Verdana"/>
          <w:sz w:val="18"/>
          <w:szCs w:val="18"/>
        </w:rPr>
        <w:t xml:space="preserve"> </w:t>
      </w:r>
      <w:r w:rsidR="003B26B9" w:rsidRPr="00263A63">
        <w:rPr>
          <w:rFonts w:ascii="Verdana" w:hAnsi="Verdana"/>
          <w:sz w:val="18"/>
          <w:szCs w:val="18"/>
        </w:rPr>
        <w:t>больной человек.</w:t>
      </w:r>
      <w:r w:rsidR="00046175" w:rsidRPr="00263A63">
        <w:rPr>
          <w:rFonts w:ascii="Verdana" w:hAnsi="Verdana" w:cs="Arial"/>
          <w:color w:val="181D21"/>
          <w:sz w:val="18"/>
          <w:szCs w:val="18"/>
          <w:shd w:val="clear" w:color="auto" w:fill="FFFFFF"/>
        </w:rPr>
        <w:t xml:space="preserve"> </w:t>
      </w:r>
      <w:r w:rsidR="00C64899" w:rsidRPr="00263A63">
        <w:rPr>
          <w:rFonts w:ascii="Verdana" w:hAnsi="Verdana"/>
          <w:sz w:val="18"/>
          <w:szCs w:val="18"/>
        </w:rPr>
        <w:t xml:space="preserve">Больной становится заразным за 1—2 дня до появления </w:t>
      </w:r>
      <w:r w:rsidR="006C340D" w:rsidRPr="00263A63">
        <w:rPr>
          <w:rFonts w:ascii="Verdana" w:hAnsi="Verdana"/>
          <w:sz w:val="18"/>
          <w:szCs w:val="18"/>
        </w:rPr>
        <w:t>первых</w:t>
      </w:r>
      <w:r w:rsidR="00C64899" w:rsidRPr="00263A63">
        <w:rPr>
          <w:rFonts w:ascii="Verdana" w:hAnsi="Verdana"/>
          <w:sz w:val="18"/>
          <w:szCs w:val="18"/>
        </w:rPr>
        <w:t xml:space="preserve"> симптомов и выделяет вирус первые 5—7 дней болезни.</w:t>
      </w:r>
    </w:p>
    <w:p w:rsidR="00315F80" w:rsidRPr="00263A63" w:rsidRDefault="00315F80" w:rsidP="006262B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3A63">
        <w:rPr>
          <w:rFonts w:ascii="Verdana" w:hAnsi="Verdana"/>
          <w:b/>
          <w:sz w:val="18"/>
          <w:szCs w:val="18"/>
        </w:rPr>
        <w:t>Механизм передачи:</w:t>
      </w:r>
      <w:r w:rsidRPr="00263A63">
        <w:rPr>
          <w:rFonts w:ascii="Verdana" w:hAnsi="Verdana"/>
          <w:sz w:val="18"/>
          <w:szCs w:val="18"/>
        </w:rPr>
        <w:t xml:space="preserve"> </w:t>
      </w:r>
      <w:r w:rsidR="006262B9" w:rsidRPr="00263A63">
        <w:rPr>
          <w:rFonts w:ascii="Verdana" w:hAnsi="Verdana"/>
          <w:sz w:val="18"/>
          <w:szCs w:val="18"/>
        </w:rPr>
        <w:t>аэрозольный, путь передачи — воздушно-капельный, хотя нельзя полностью исключить возможность передачи возбудителя через предметы (игрушки, посуду и т.д.), загрязнённые слюной больного незадолго до контакта со здоровым. Возможна и трансплацентарная передача возбудителя.</w:t>
      </w:r>
    </w:p>
    <w:p w:rsidR="00951BCA" w:rsidRPr="00263A63" w:rsidRDefault="00951BCA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3A63">
        <w:rPr>
          <w:rFonts w:ascii="Verdana" w:hAnsi="Verdana"/>
          <w:b/>
          <w:sz w:val="18"/>
          <w:szCs w:val="18"/>
        </w:rPr>
        <w:t xml:space="preserve">Инкубационный </w:t>
      </w:r>
      <w:r w:rsidR="00702F16" w:rsidRPr="00263A63">
        <w:rPr>
          <w:rFonts w:ascii="Verdana" w:hAnsi="Verdana"/>
          <w:b/>
          <w:sz w:val="18"/>
          <w:szCs w:val="18"/>
        </w:rPr>
        <w:t>период</w:t>
      </w:r>
      <w:r w:rsidRPr="00263A63">
        <w:rPr>
          <w:rFonts w:ascii="Verdana" w:hAnsi="Verdana"/>
          <w:b/>
          <w:sz w:val="18"/>
          <w:szCs w:val="18"/>
        </w:rPr>
        <w:t xml:space="preserve">: </w:t>
      </w:r>
      <w:r w:rsidRPr="00263A63">
        <w:rPr>
          <w:rFonts w:ascii="Verdana" w:hAnsi="Verdana"/>
          <w:sz w:val="18"/>
          <w:szCs w:val="18"/>
        </w:rPr>
        <w:t xml:space="preserve">от </w:t>
      </w:r>
      <w:r w:rsidR="00395465" w:rsidRPr="00263A63">
        <w:rPr>
          <w:rFonts w:ascii="Verdana" w:hAnsi="Verdana"/>
          <w:sz w:val="18"/>
          <w:szCs w:val="18"/>
        </w:rPr>
        <w:t>11</w:t>
      </w:r>
      <w:r w:rsidRPr="00263A63">
        <w:rPr>
          <w:rFonts w:ascii="Verdana" w:hAnsi="Verdana"/>
          <w:sz w:val="18"/>
          <w:szCs w:val="18"/>
        </w:rPr>
        <w:t xml:space="preserve"> до</w:t>
      </w:r>
      <w:r w:rsidR="00702F16" w:rsidRPr="00263A63">
        <w:rPr>
          <w:rFonts w:ascii="Verdana" w:hAnsi="Verdana"/>
          <w:sz w:val="18"/>
          <w:szCs w:val="18"/>
        </w:rPr>
        <w:t xml:space="preserve"> </w:t>
      </w:r>
      <w:r w:rsidR="00612839" w:rsidRPr="00263A63">
        <w:rPr>
          <w:rFonts w:ascii="Verdana" w:hAnsi="Verdana"/>
          <w:sz w:val="18"/>
          <w:szCs w:val="18"/>
        </w:rPr>
        <w:t>21</w:t>
      </w:r>
      <w:r w:rsidR="00CD0040" w:rsidRPr="00263A63">
        <w:rPr>
          <w:rFonts w:ascii="Verdana" w:hAnsi="Verdana"/>
          <w:sz w:val="18"/>
          <w:szCs w:val="18"/>
        </w:rPr>
        <w:t xml:space="preserve"> </w:t>
      </w:r>
      <w:r w:rsidR="008D6BF4" w:rsidRPr="00263A63">
        <w:rPr>
          <w:rFonts w:ascii="Verdana" w:hAnsi="Verdana"/>
          <w:sz w:val="18"/>
          <w:szCs w:val="18"/>
        </w:rPr>
        <w:t>дня</w:t>
      </w:r>
      <w:r w:rsidR="00702F16" w:rsidRPr="00263A63">
        <w:rPr>
          <w:rFonts w:ascii="Verdana" w:hAnsi="Verdana"/>
          <w:sz w:val="18"/>
          <w:szCs w:val="18"/>
        </w:rPr>
        <w:t>.</w:t>
      </w:r>
    </w:p>
    <w:p w:rsidR="0032764C" w:rsidRPr="00263A63" w:rsidRDefault="00FB1849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3A63">
        <w:rPr>
          <w:rFonts w:ascii="Verdana" w:hAnsi="Verdana"/>
          <w:b/>
          <w:sz w:val="18"/>
          <w:szCs w:val="18"/>
        </w:rPr>
        <w:t>Основные симптомы </w:t>
      </w:r>
      <w:r w:rsidR="008D6BF4" w:rsidRPr="00263A63">
        <w:rPr>
          <w:rFonts w:ascii="Verdana" w:hAnsi="Verdana"/>
          <w:b/>
          <w:sz w:val="18"/>
          <w:szCs w:val="18"/>
        </w:rPr>
        <w:t>паротита</w:t>
      </w:r>
      <w:r w:rsidRPr="00263A63">
        <w:rPr>
          <w:rFonts w:ascii="Verdana" w:hAnsi="Verdana"/>
          <w:b/>
          <w:sz w:val="18"/>
          <w:szCs w:val="18"/>
        </w:rPr>
        <w:t>:</w:t>
      </w:r>
      <w:r w:rsidRPr="00263A63">
        <w:rPr>
          <w:rFonts w:ascii="Verdana" w:hAnsi="Verdana"/>
          <w:sz w:val="18"/>
          <w:szCs w:val="18"/>
        </w:rPr>
        <w:t xml:space="preserve"> </w:t>
      </w:r>
    </w:p>
    <w:p w:rsidR="00F5759A" w:rsidRPr="00263A63" w:rsidRDefault="00F5759A" w:rsidP="00F5759A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-общеинфекционный синдром с проявлением интоксикации;</w:t>
      </w:r>
    </w:p>
    <w:p w:rsidR="00F5759A" w:rsidRPr="00263A63" w:rsidRDefault="00F5759A" w:rsidP="00F5759A">
      <w:pPr>
        <w:spacing w:after="0" w:line="240" w:lineRule="auto"/>
        <w:jc w:val="both"/>
        <w:rPr>
          <w:rFonts w:ascii="Verdana" w:hAnsi="Verdana" w:cs="Arial"/>
          <w:color w:val="181D21"/>
          <w:sz w:val="18"/>
          <w:szCs w:val="18"/>
          <w:shd w:val="clear" w:color="auto" w:fill="FFFFFF"/>
        </w:rPr>
      </w:pPr>
      <w:r w:rsidRPr="00263A63">
        <w:rPr>
          <w:rFonts w:ascii="Verdana" w:hAnsi="Verdana" w:cs="Arial"/>
          <w:color w:val="181D21"/>
          <w:sz w:val="18"/>
          <w:szCs w:val="18"/>
          <w:shd w:val="clear" w:color="auto" w:fill="FFFFFF"/>
        </w:rPr>
        <w:t>-</w:t>
      </w:r>
      <w:r w:rsidR="00F32E09" w:rsidRPr="00263A63">
        <w:rPr>
          <w:rFonts w:ascii="Verdana" w:hAnsi="Verdana" w:cs="Arial"/>
          <w:color w:val="181D21"/>
          <w:sz w:val="18"/>
          <w:szCs w:val="18"/>
          <w:shd w:val="clear" w:color="auto" w:fill="FFFFFF"/>
        </w:rPr>
        <w:t xml:space="preserve"> поражает органы из железистой ткани (чаще всего поражаются слюнные железы)</w:t>
      </w:r>
      <w:r w:rsidRPr="00263A63">
        <w:rPr>
          <w:rFonts w:ascii="Verdana" w:hAnsi="Verdana" w:cs="Arial"/>
          <w:color w:val="181D21"/>
          <w:sz w:val="18"/>
          <w:szCs w:val="18"/>
          <w:shd w:val="clear" w:color="auto" w:fill="FFFFFF"/>
        </w:rPr>
        <w:t>;</w:t>
      </w:r>
    </w:p>
    <w:p w:rsidR="00D07A69" w:rsidRPr="00263A63" w:rsidRDefault="00D07A69" w:rsidP="00F5759A">
      <w:pPr>
        <w:spacing w:after="0" w:line="240" w:lineRule="auto"/>
        <w:jc w:val="both"/>
        <w:rPr>
          <w:rFonts w:ascii="Verdana" w:hAnsi="Verdana" w:cs="Arial"/>
          <w:color w:val="181D21"/>
          <w:sz w:val="18"/>
          <w:szCs w:val="18"/>
          <w:shd w:val="clear" w:color="auto" w:fill="FFFFFF"/>
        </w:rPr>
      </w:pPr>
      <w:r w:rsidRPr="00263A63">
        <w:rPr>
          <w:rFonts w:ascii="Verdana" w:hAnsi="Verdana" w:cs="Arial"/>
          <w:color w:val="181D21"/>
          <w:sz w:val="18"/>
          <w:szCs w:val="18"/>
          <w:shd w:val="clear" w:color="auto" w:fill="FFFFFF"/>
        </w:rPr>
        <w:t>-отек, болезненность в области околоушной слюнной железы с одной или обеих сторон, которые усиливаются при жевании, употреблении кислых напитков, при разговоре</w:t>
      </w:r>
    </w:p>
    <w:p w:rsidR="00520AA7" w:rsidRPr="00263A63" w:rsidRDefault="00520AA7" w:rsidP="00520AA7">
      <w:pPr>
        <w:spacing w:after="0" w:line="240" w:lineRule="auto"/>
        <w:jc w:val="both"/>
        <w:rPr>
          <w:rFonts w:ascii="Verdana" w:hAnsi="Verdana" w:cs="Arial"/>
          <w:b/>
          <w:color w:val="333333"/>
          <w:sz w:val="18"/>
          <w:szCs w:val="18"/>
          <w:shd w:val="clear" w:color="auto" w:fill="FFFFFF"/>
        </w:rPr>
      </w:pPr>
      <w:r w:rsidRPr="00263A63">
        <w:rPr>
          <w:rFonts w:ascii="Verdana" w:hAnsi="Verdana" w:cs="Arial"/>
          <w:b/>
          <w:color w:val="333333"/>
          <w:sz w:val="18"/>
          <w:szCs w:val="18"/>
          <w:shd w:val="clear" w:color="auto" w:fill="FFFFFF"/>
        </w:rPr>
        <w:t xml:space="preserve">Дифференциальная диагностика </w:t>
      </w:r>
      <w:r w:rsidR="00721473" w:rsidRPr="00263A63">
        <w:rPr>
          <w:rFonts w:ascii="Verdana" w:hAnsi="Verdana" w:cs="Arial"/>
          <w:b/>
          <w:color w:val="333333"/>
          <w:sz w:val="18"/>
          <w:szCs w:val="18"/>
          <w:shd w:val="clear" w:color="auto" w:fill="FFFFFF"/>
        </w:rPr>
        <w:t>эпидемического паротита</w:t>
      </w:r>
      <w:r w:rsidRPr="00263A63">
        <w:rPr>
          <w:rFonts w:ascii="Verdana" w:hAnsi="Verdana" w:cs="Arial"/>
          <w:b/>
          <w:color w:val="333333"/>
          <w:sz w:val="18"/>
          <w:szCs w:val="18"/>
          <w:shd w:val="clear" w:color="auto" w:fill="FFFFFF"/>
        </w:rPr>
        <w:t>.</w:t>
      </w:r>
    </w:p>
    <w:p w:rsidR="00B54F5D" w:rsidRPr="00263A63" w:rsidRDefault="00B54F5D" w:rsidP="00B54F5D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Заболевание следует отличать от гнойных воспалительных заболеваний околоушных желёз, паратонзиллярно</w:t>
      </w:r>
      <w:r w:rsidR="008D6BF4"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го</w:t>
      </w:r>
      <w:r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абсцесс</w:t>
      </w:r>
      <w:r w:rsidR="008D6BF4"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а</w:t>
      </w:r>
      <w:r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, инфекционно</w:t>
      </w:r>
      <w:r w:rsidR="008D6BF4"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го</w:t>
      </w:r>
      <w:r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мононуклеоз</w:t>
      </w:r>
      <w:r w:rsidR="008D6BF4"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а</w:t>
      </w:r>
      <w:r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.</w:t>
      </w:r>
    </w:p>
    <w:p w:rsidR="0099251A" w:rsidRPr="00263A63" w:rsidRDefault="00CD571E" w:rsidP="00B54F5D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263A63">
        <w:rPr>
          <w:rFonts w:ascii="Verdana" w:hAnsi="Verdana"/>
          <w:b/>
          <w:sz w:val="18"/>
          <w:szCs w:val="18"/>
        </w:rPr>
        <w:t>Группы повышенного риска заболевания</w:t>
      </w:r>
      <w:r w:rsidR="0099251A" w:rsidRPr="00263A63">
        <w:rPr>
          <w:rFonts w:ascii="Verdana" w:hAnsi="Verdana"/>
          <w:b/>
          <w:sz w:val="18"/>
          <w:szCs w:val="18"/>
        </w:rPr>
        <w:t xml:space="preserve">: </w:t>
      </w:r>
    </w:p>
    <w:p w:rsidR="00DD36D1" w:rsidRPr="00263A63" w:rsidRDefault="00DD36D1" w:rsidP="00DD36D1">
      <w:pPr>
        <w:spacing w:after="0" w:line="240" w:lineRule="auto"/>
        <w:jc w:val="both"/>
        <w:rPr>
          <w:rFonts w:ascii="Verdana" w:hAnsi="Verdana" w:cs="Arial"/>
          <w:color w:val="181D21"/>
          <w:sz w:val="18"/>
          <w:szCs w:val="18"/>
          <w:shd w:val="clear" w:color="auto" w:fill="FFFFFF"/>
        </w:rPr>
      </w:pPr>
      <w:r w:rsidRPr="00263A63">
        <w:rPr>
          <w:rFonts w:ascii="Verdana" w:hAnsi="Verdana" w:cs="Arial"/>
          <w:color w:val="181D21"/>
          <w:sz w:val="18"/>
          <w:szCs w:val="18"/>
          <w:shd w:val="clear" w:color="auto" w:fill="FFFFFF"/>
        </w:rPr>
        <w:t>-дети от 2 до 12 лет.</w:t>
      </w:r>
    </w:p>
    <w:p w:rsidR="00162421" w:rsidRPr="00263A63" w:rsidRDefault="00162421" w:rsidP="00DD36D1">
      <w:pPr>
        <w:spacing w:after="0" w:line="240" w:lineRule="auto"/>
        <w:jc w:val="both"/>
        <w:rPr>
          <w:rFonts w:ascii="Verdana" w:hAnsi="Verdana" w:cs="Arial"/>
          <w:b/>
          <w:color w:val="181D21"/>
          <w:sz w:val="18"/>
          <w:szCs w:val="18"/>
          <w:shd w:val="clear" w:color="auto" w:fill="FFFFFF"/>
        </w:rPr>
      </w:pPr>
      <w:r w:rsidRPr="00263A63">
        <w:rPr>
          <w:rFonts w:ascii="Verdana" w:hAnsi="Verdana" w:cs="Arial"/>
          <w:b/>
          <w:color w:val="181D21"/>
          <w:sz w:val="18"/>
          <w:szCs w:val="18"/>
          <w:shd w:val="clear" w:color="auto" w:fill="FFFFFF"/>
        </w:rPr>
        <w:t>Возможные осложнения эпидемического паротита:</w:t>
      </w:r>
    </w:p>
    <w:p w:rsidR="00162421" w:rsidRPr="00263A63" w:rsidRDefault="00E13984" w:rsidP="00162421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-энцефалит и менингит </w:t>
      </w:r>
      <w:r w:rsidR="00162421"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-поражение нервной</w:t>
      </w:r>
      <w:r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системы ;</w:t>
      </w:r>
      <w:r w:rsidR="00162421"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162421" w:rsidRPr="00263A63" w:rsidRDefault="00162421" w:rsidP="00162421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- орхит – воспаление яичек</w:t>
      </w:r>
      <w:r w:rsidR="00E13984"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;</w:t>
      </w:r>
    </w:p>
    <w:p w:rsidR="00162421" w:rsidRPr="00263A63" w:rsidRDefault="00E13984" w:rsidP="00162421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-о</w:t>
      </w:r>
      <w:r w:rsidR="00162421"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офорит – воспаление яичников</w:t>
      </w:r>
      <w:r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;</w:t>
      </w:r>
    </w:p>
    <w:p w:rsidR="00162421" w:rsidRPr="00263A63" w:rsidRDefault="00E13984" w:rsidP="00162421">
      <w:pPr>
        <w:spacing w:after="0" w:line="240" w:lineRule="auto"/>
        <w:jc w:val="both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  <w:r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>-п</w:t>
      </w:r>
      <w:r w:rsidR="00162421" w:rsidRPr="00263A63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анкреатит – воспаление поджелудочной железы. </w:t>
      </w:r>
    </w:p>
    <w:p w:rsidR="005E165C" w:rsidRPr="00263A63" w:rsidRDefault="005E165C" w:rsidP="00621E96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263A63">
        <w:rPr>
          <w:rFonts w:ascii="Verdana" w:hAnsi="Verdana"/>
          <w:b/>
          <w:sz w:val="18"/>
          <w:szCs w:val="18"/>
        </w:rPr>
        <w:t>Неспецифическая профилактика.</w:t>
      </w:r>
    </w:p>
    <w:p w:rsidR="00574EA9" w:rsidRPr="00263A63" w:rsidRDefault="00E30F16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sub_12740"/>
      <w:r w:rsidRPr="00263A63">
        <w:rPr>
          <w:rFonts w:ascii="Verdana" w:hAnsi="Verdana"/>
          <w:sz w:val="18"/>
          <w:szCs w:val="18"/>
        </w:rPr>
        <w:t>1.</w:t>
      </w:r>
      <w:r w:rsidR="00574EA9" w:rsidRPr="00263A63">
        <w:rPr>
          <w:rFonts w:ascii="Verdana" w:hAnsi="Verdana"/>
          <w:sz w:val="18"/>
          <w:szCs w:val="18"/>
        </w:rPr>
        <w:t xml:space="preserve">В </w:t>
      </w:r>
      <w:r w:rsidR="00085AE0" w:rsidRPr="00263A63">
        <w:rPr>
          <w:rFonts w:ascii="Verdana" w:hAnsi="Verdana"/>
          <w:sz w:val="18"/>
          <w:szCs w:val="18"/>
        </w:rPr>
        <w:t xml:space="preserve">очаге, где выявлен заболевший </w:t>
      </w:r>
      <w:r w:rsidR="00EF73B5" w:rsidRPr="00263A63">
        <w:rPr>
          <w:rFonts w:ascii="Verdana" w:hAnsi="Verdana"/>
          <w:sz w:val="18"/>
          <w:szCs w:val="18"/>
        </w:rPr>
        <w:t>краснухой</w:t>
      </w:r>
      <w:r w:rsidR="00574EA9" w:rsidRPr="00263A63">
        <w:rPr>
          <w:rFonts w:ascii="Verdana" w:hAnsi="Verdana"/>
          <w:sz w:val="18"/>
          <w:szCs w:val="18"/>
        </w:rPr>
        <w:t xml:space="preserve"> проводится влажная уборка с использованием </w:t>
      </w:r>
      <w:r w:rsidR="00085AE0" w:rsidRPr="00263A63">
        <w:rPr>
          <w:rFonts w:ascii="Verdana" w:hAnsi="Verdana"/>
          <w:sz w:val="18"/>
          <w:szCs w:val="18"/>
        </w:rPr>
        <w:t xml:space="preserve">моющих и </w:t>
      </w:r>
      <w:r w:rsidR="00574EA9" w:rsidRPr="00263A63">
        <w:rPr>
          <w:rFonts w:ascii="Verdana" w:hAnsi="Verdana"/>
          <w:sz w:val="18"/>
          <w:szCs w:val="18"/>
        </w:rPr>
        <w:t>дезинфицирующих средств</w:t>
      </w:r>
      <w:r w:rsidR="008441E1" w:rsidRPr="00263A63">
        <w:rPr>
          <w:rFonts w:ascii="Verdana" w:hAnsi="Verdana"/>
          <w:sz w:val="18"/>
          <w:szCs w:val="18"/>
        </w:rPr>
        <w:t xml:space="preserve"> </w:t>
      </w:r>
      <w:r w:rsidR="00085AE0" w:rsidRPr="00263A63">
        <w:rPr>
          <w:rFonts w:ascii="Verdana" w:hAnsi="Verdana"/>
          <w:sz w:val="18"/>
          <w:szCs w:val="18"/>
        </w:rPr>
        <w:t>(</w:t>
      </w:r>
      <w:r w:rsidR="00574EA9" w:rsidRPr="00263A63">
        <w:rPr>
          <w:rFonts w:ascii="Verdana" w:hAnsi="Verdana"/>
          <w:sz w:val="18"/>
          <w:szCs w:val="18"/>
        </w:rPr>
        <w:t>по режиму при вирусных инфекциях</w:t>
      </w:r>
      <w:r w:rsidRPr="00263A63">
        <w:rPr>
          <w:rFonts w:ascii="Verdana" w:hAnsi="Verdana"/>
          <w:sz w:val="18"/>
          <w:szCs w:val="18"/>
        </w:rPr>
        <w:t>)</w:t>
      </w:r>
      <w:r w:rsidR="00574EA9" w:rsidRPr="00263A63">
        <w:rPr>
          <w:rFonts w:ascii="Verdana" w:hAnsi="Verdana"/>
          <w:sz w:val="18"/>
          <w:szCs w:val="18"/>
        </w:rPr>
        <w:t>, с последующим проветриванием помещения.</w:t>
      </w:r>
    </w:p>
    <w:p w:rsidR="00574EA9" w:rsidRPr="00263A63" w:rsidRDefault="00E30F16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1" w:name="sub_12741"/>
      <w:bookmarkEnd w:id="0"/>
      <w:r w:rsidRPr="00263A63">
        <w:rPr>
          <w:rFonts w:ascii="Verdana" w:hAnsi="Verdana"/>
          <w:sz w:val="18"/>
          <w:szCs w:val="18"/>
        </w:rPr>
        <w:t>2.</w:t>
      </w:r>
      <w:r w:rsidR="00574EA9" w:rsidRPr="00263A63">
        <w:rPr>
          <w:rFonts w:ascii="Verdana" w:hAnsi="Verdana"/>
          <w:sz w:val="18"/>
          <w:szCs w:val="18"/>
        </w:rPr>
        <w:t xml:space="preserve"> При контакте с больным </w:t>
      </w:r>
      <w:r w:rsidRPr="00263A63">
        <w:rPr>
          <w:rFonts w:ascii="Verdana" w:hAnsi="Verdana"/>
          <w:sz w:val="18"/>
          <w:szCs w:val="18"/>
        </w:rPr>
        <w:t xml:space="preserve"> </w:t>
      </w:r>
      <w:r w:rsidR="00EF73B5" w:rsidRPr="00263A63">
        <w:rPr>
          <w:rFonts w:ascii="Verdana" w:hAnsi="Verdana"/>
          <w:sz w:val="18"/>
          <w:szCs w:val="18"/>
        </w:rPr>
        <w:t>краснухой</w:t>
      </w:r>
      <w:r w:rsidRPr="00263A63">
        <w:rPr>
          <w:rFonts w:ascii="Verdana" w:hAnsi="Verdana"/>
          <w:sz w:val="18"/>
          <w:szCs w:val="18"/>
        </w:rPr>
        <w:t xml:space="preserve"> </w:t>
      </w:r>
      <w:r w:rsidR="00574EA9" w:rsidRPr="00263A63">
        <w:rPr>
          <w:rFonts w:ascii="Verdana" w:hAnsi="Verdana"/>
          <w:sz w:val="18"/>
          <w:szCs w:val="18"/>
        </w:rPr>
        <w:t>необходимо защищать органы дыхания медицинской маской или респиратором.</w:t>
      </w:r>
    </w:p>
    <w:p w:rsidR="0079591A" w:rsidRPr="00263A63" w:rsidRDefault="0097556C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3A63">
        <w:rPr>
          <w:rFonts w:ascii="Verdana" w:hAnsi="Verdana"/>
          <w:sz w:val="18"/>
          <w:szCs w:val="18"/>
        </w:rPr>
        <w:t>3.В образовательных организациях, а также в организациях с круглосуточным пребыванием детей и взрослых организуется ежедневный осмотр контактных лиц медицинскими работниками в целях активного выявления и изоляции лиц с признаками заболевания.</w:t>
      </w:r>
    </w:p>
    <w:bookmarkEnd w:id="1"/>
    <w:p w:rsidR="00E31100" w:rsidRPr="00263A63" w:rsidRDefault="00E31100" w:rsidP="00621E96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  <w:r w:rsidRPr="00263A63">
        <w:rPr>
          <w:rFonts w:ascii="Verdana" w:hAnsi="Verdana"/>
          <w:b/>
          <w:i/>
          <w:sz w:val="18"/>
          <w:szCs w:val="18"/>
        </w:rPr>
        <w:t xml:space="preserve">Главным и наиболее эффективным средством профилактики </w:t>
      </w:r>
      <w:r w:rsidR="00721473" w:rsidRPr="00263A63">
        <w:rPr>
          <w:rFonts w:ascii="Verdana" w:hAnsi="Verdana"/>
          <w:b/>
          <w:i/>
          <w:sz w:val="18"/>
          <w:szCs w:val="18"/>
        </w:rPr>
        <w:t xml:space="preserve">эпидемического паротита </w:t>
      </w:r>
      <w:r w:rsidR="00794831" w:rsidRPr="00263A63">
        <w:rPr>
          <w:rFonts w:ascii="Verdana" w:hAnsi="Verdana"/>
          <w:b/>
          <w:i/>
          <w:sz w:val="18"/>
          <w:szCs w:val="18"/>
        </w:rPr>
        <w:t>является вакцинопрофилактика!</w:t>
      </w:r>
    </w:p>
    <w:p w:rsidR="004E2FD4" w:rsidRPr="00263A63" w:rsidRDefault="004E2FD4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3A63">
        <w:rPr>
          <w:rFonts w:ascii="Verdana" w:hAnsi="Verdana"/>
          <w:sz w:val="18"/>
          <w:szCs w:val="18"/>
        </w:rPr>
        <w:t xml:space="preserve">Иммунизация населения против </w:t>
      </w:r>
      <w:r w:rsidR="00721473" w:rsidRPr="00263A63">
        <w:rPr>
          <w:rFonts w:ascii="Verdana" w:hAnsi="Verdana"/>
          <w:sz w:val="18"/>
          <w:szCs w:val="18"/>
        </w:rPr>
        <w:t>эпидемического</w:t>
      </w:r>
      <w:r w:rsidRPr="00263A63">
        <w:rPr>
          <w:rFonts w:ascii="Verdana" w:hAnsi="Verdana"/>
          <w:sz w:val="18"/>
          <w:szCs w:val="18"/>
        </w:rPr>
        <w:t xml:space="preserve"> проводится в рамках Национального календаря профилактических прививок</w:t>
      </w:r>
      <w:r w:rsidR="00CD2B12" w:rsidRPr="00263A63">
        <w:rPr>
          <w:rFonts w:ascii="Verdana" w:hAnsi="Verdana"/>
          <w:sz w:val="18"/>
          <w:szCs w:val="18"/>
        </w:rPr>
        <w:t>:</w:t>
      </w:r>
    </w:p>
    <w:p w:rsidR="0042412A" w:rsidRPr="00263A63" w:rsidRDefault="0042412A" w:rsidP="00621E96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263A63">
        <w:rPr>
          <w:rFonts w:ascii="Verdana" w:hAnsi="Verdana"/>
          <w:b/>
          <w:sz w:val="18"/>
          <w:szCs w:val="18"/>
        </w:rPr>
        <w:t xml:space="preserve">1. </w:t>
      </w:r>
      <w:r w:rsidR="00CD2B12" w:rsidRPr="00263A63">
        <w:rPr>
          <w:rFonts w:ascii="Verdana" w:hAnsi="Verdana"/>
          <w:b/>
          <w:sz w:val="18"/>
          <w:szCs w:val="18"/>
        </w:rPr>
        <w:t>В плановом порядке</w:t>
      </w:r>
      <w:r w:rsidR="00DF7FE5" w:rsidRPr="00263A63">
        <w:rPr>
          <w:rFonts w:ascii="Verdana" w:hAnsi="Verdana"/>
          <w:b/>
          <w:sz w:val="18"/>
          <w:szCs w:val="18"/>
        </w:rPr>
        <w:t xml:space="preserve"> проводится</w:t>
      </w:r>
      <w:r w:rsidR="0069450E" w:rsidRPr="00263A63">
        <w:rPr>
          <w:rFonts w:ascii="Verdana" w:hAnsi="Verdana"/>
          <w:b/>
          <w:sz w:val="18"/>
          <w:szCs w:val="18"/>
        </w:rPr>
        <w:t xml:space="preserve"> иммунизация</w:t>
      </w:r>
      <w:r w:rsidR="004A486B" w:rsidRPr="00263A63">
        <w:rPr>
          <w:rFonts w:ascii="Verdana" w:hAnsi="Verdana"/>
          <w:b/>
          <w:sz w:val="18"/>
          <w:szCs w:val="18"/>
        </w:rPr>
        <w:t>:</w:t>
      </w:r>
    </w:p>
    <w:p w:rsidR="00951191" w:rsidRPr="00263A63" w:rsidRDefault="0042412A" w:rsidP="00A25670">
      <w:pPr>
        <w:spacing w:after="0" w:line="24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ru-RU"/>
        </w:rPr>
      </w:pPr>
      <w:r w:rsidRPr="00263A63">
        <w:rPr>
          <w:rFonts w:ascii="Verdana" w:hAnsi="Verdana"/>
          <w:sz w:val="18"/>
          <w:szCs w:val="18"/>
        </w:rPr>
        <w:t>-</w:t>
      </w:r>
      <w:r w:rsidR="00DF7FE5" w:rsidRPr="00263A63">
        <w:rPr>
          <w:rFonts w:ascii="Verdana" w:hAnsi="Verdana"/>
          <w:sz w:val="18"/>
          <w:szCs w:val="18"/>
        </w:rPr>
        <w:t xml:space="preserve"> д</w:t>
      </w:r>
      <w:r w:rsidR="00E31100" w:rsidRPr="00263A63">
        <w:rPr>
          <w:rFonts w:ascii="Verdana" w:hAnsi="Verdana"/>
          <w:sz w:val="18"/>
          <w:szCs w:val="18"/>
        </w:rPr>
        <w:t>е</w:t>
      </w:r>
      <w:r w:rsidR="009300EC" w:rsidRPr="00263A63">
        <w:rPr>
          <w:rFonts w:ascii="Verdana" w:hAnsi="Verdana"/>
          <w:sz w:val="18"/>
          <w:szCs w:val="18"/>
        </w:rPr>
        <w:t>тям в возрасте 1 года и в 6 лет</w:t>
      </w:r>
      <w:r w:rsidR="001475CD" w:rsidRPr="00263A63">
        <w:rPr>
          <w:rFonts w:ascii="Verdana" w:eastAsia="Times New Roman" w:hAnsi="Verdana" w:cs="Arial"/>
          <w:color w:val="444444"/>
          <w:sz w:val="18"/>
          <w:szCs w:val="18"/>
          <w:lang w:eastAsia="ru-RU"/>
        </w:rPr>
        <w:t>.</w:t>
      </w:r>
    </w:p>
    <w:p w:rsidR="00B061B4" w:rsidRPr="00263A63" w:rsidRDefault="00B061B4" w:rsidP="00263A6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3A63">
        <w:rPr>
          <w:rFonts w:ascii="Verdana" w:hAnsi="Verdana"/>
          <w:b/>
          <w:sz w:val="18"/>
          <w:szCs w:val="18"/>
        </w:rPr>
        <w:t>2. По эпидемическим показаниям проводится иммунизация</w:t>
      </w:r>
      <w:bookmarkStart w:id="2" w:name="sub_12773"/>
      <w:r w:rsidR="00E3514A" w:rsidRPr="00263A63">
        <w:rPr>
          <w:rFonts w:ascii="Verdana" w:eastAsia="Times New Roman" w:hAnsi="Verdana" w:cs="Arial"/>
          <w:color w:val="444444"/>
          <w:sz w:val="18"/>
          <w:szCs w:val="18"/>
          <w:lang w:eastAsia="ru-RU"/>
        </w:rPr>
        <w:t xml:space="preserve"> </w:t>
      </w:r>
      <w:r w:rsidR="00E3514A" w:rsidRPr="00263A63">
        <w:rPr>
          <w:rFonts w:ascii="Verdana" w:hAnsi="Verdana"/>
          <w:sz w:val="18"/>
          <w:szCs w:val="18"/>
        </w:rPr>
        <w:t>к</w:t>
      </w:r>
      <w:r w:rsidRPr="00263A63">
        <w:rPr>
          <w:rFonts w:ascii="Verdana" w:hAnsi="Verdana"/>
          <w:sz w:val="18"/>
          <w:szCs w:val="18"/>
        </w:rPr>
        <w:t>онтактны</w:t>
      </w:r>
      <w:r w:rsidR="00E3514A" w:rsidRPr="00263A63">
        <w:rPr>
          <w:rFonts w:ascii="Verdana" w:hAnsi="Verdana"/>
          <w:sz w:val="18"/>
          <w:szCs w:val="18"/>
        </w:rPr>
        <w:t>м</w:t>
      </w:r>
      <w:r w:rsidRPr="00263A63">
        <w:rPr>
          <w:rFonts w:ascii="Verdana" w:hAnsi="Verdana"/>
          <w:sz w:val="18"/>
          <w:szCs w:val="18"/>
        </w:rPr>
        <w:t xml:space="preserve"> лиц</w:t>
      </w:r>
      <w:r w:rsidR="00E3514A" w:rsidRPr="00263A63">
        <w:rPr>
          <w:rFonts w:ascii="Verdana" w:hAnsi="Verdana"/>
          <w:sz w:val="18"/>
          <w:szCs w:val="18"/>
        </w:rPr>
        <w:t>ам</w:t>
      </w:r>
      <w:r w:rsidRPr="00263A63">
        <w:rPr>
          <w:rFonts w:ascii="Verdana" w:hAnsi="Verdana"/>
          <w:sz w:val="18"/>
          <w:szCs w:val="18"/>
        </w:rPr>
        <w:t xml:space="preserve"> из очагов заболевания, ранее не болевши</w:t>
      </w:r>
      <w:r w:rsidR="008D6BF4" w:rsidRPr="00263A63">
        <w:rPr>
          <w:rFonts w:ascii="Verdana" w:hAnsi="Verdana"/>
          <w:sz w:val="18"/>
          <w:szCs w:val="18"/>
        </w:rPr>
        <w:t>м</w:t>
      </w:r>
      <w:r w:rsidRPr="00263A63">
        <w:rPr>
          <w:rFonts w:ascii="Verdana" w:hAnsi="Verdana"/>
          <w:sz w:val="18"/>
          <w:szCs w:val="18"/>
        </w:rPr>
        <w:t>, не привиты</w:t>
      </w:r>
      <w:r w:rsidR="008D6BF4" w:rsidRPr="00263A63">
        <w:rPr>
          <w:rFonts w:ascii="Verdana" w:hAnsi="Verdana"/>
          <w:sz w:val="18"/>
          <w:szCs w:val="18"/>
        </w:rPr>
        <w:t>м</w:t>
      </w:r>
      <w:r w:rsidRPr="00263A63">
        <w:rPr>
          <w:rFonts w:ascii="Verdana" w:hAnsi="Verdana"/>
          <w:sz w:val="18"/>
          <w:szCs w:val="18"/>
        </w:rPr>
        <w:t xml:space="preserve"> или не имеющи</w:t>
      </w:r>
      <w:r w:rsidR="008D6BF4" w:rsidRPr="00263A63">
        <w:rPr>
          <w:rFonts w:ascii="Verdana" w:hAnsi="Verdana"/>
          <w:sz w:val="18"/>
          <w:szCs w:val="18"/>
        </w:rPr>
        <w:t>м</w:t>
      </w:r>
      <w:r w:rsidRPr="00263A63">
        <w:rPr>
          <w:rFonts w:ascii="Verdana" w:hAnsi="Verdana"/>
          <w:sz w:val="18"/>
          <w:szCs w:val="18"/>
        </w:rPr>
        <w:t xml:space="preserve"> сведений о профилактических прививках против эпидемического паротита, или однократно привиты</w:t>
      </w:r>
      <w:r w:rsidR="00263A63" w:rsidRPr="00263A63">
        <w:rPr>
          <w:rFonts w:ascii="Verdana" w:hAnsi="Verdana"/>
          <w:sz w:val="18"/>
          <w:szCs w:val="18"/>
        </w:rPr>
        <w:t>м</w:t>
      </w:r>
      <w:r w:rsidRPr="00263A63">
        <w:rPr>
          <w:rFonts w:ascii="Verdana" w:hAnsi="Verdana"/>
          <w:sz w:val="18"/>
          <w:szCs w:val="18"/>
        </w:rPr>
        <w:t xml:space="preserve"> старше 6 лет. </w:t>
      </w:r>
    </w:p>
    <w:p w:rsidR="003B45FC" w:rsidRPr="00263A63" w:rsidRDefault="00CA0B19" w:rsidP="003B45F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63A63">
        <w:rPr>
          <w:rFonts w:ascii="Verdana" w:hAnsi="Verdana"/>
          <w:sz w:val="18"/>
          <w:szCs w:val="18"/>
        </w:rPr>
        <w:lastRenderedPageBreak/>
        <w:t xml:space="preserve">Для обеспечения популяционного иммунитета к </w:t>
      </w:r>
      <w:r w:rsidR="007E3A2A" w:rsidRPr="00263A63">
        <w:rPr>
          <w:rFonts w:ascii="Verdana" w:hAnsi="Verdana"/>
          <w:sz w:val="18"/>
          <w:szCs w:val="18"/>
        </w:rPr>
        <w:t>эпидемическому паротиту</w:t>
      </w:r>
      <w:r w:rsidR="00373F0C" w:rsidRPr="00263A63">
        <w:rPr>
          <w:rFonts w:ascii="Verdana" w:hAnsi="Verdana"/>
          <w:sz w:val="18"/>
          <w:szCs w:val="18"/>
        </w:rPr>
        <w:t xml:space="preserve"> </w:t>
      </w:r>
      <w:r w:rsidRPr="00263A63">
        <w:rPr>
          <w:rFonts w:ascii="Verdana" w:hAnsi="Verdana"/>
          <w:sz w:val="18"/>
          <w:szCs w:val="18"/>
        </w:rPr>
        <w:t>достаточного для предупреждения распространения инфекции среди населения,</w:t>
      </w:r>
      <w:r w:rsidR="00263A63" w:rsidRPr="00263A63">
        <w:rPr>
          <w:rFonts w:ascii="Verdana" w:hAnsi="Verdana"/>
          <w:sz w:val="18"/>
          <w:szCs w:val="18"/>
        </w:rPr>
        <w:t xml:space="preserve"> (вакцинацией и ревакцинацией против эпидемического паротита детей в декретированных возрастах) </w:t>
      </w:r>
      <w:r w:rsidRPr="00263A63">
        <w:rPr>
          <w:rFonts w:ascii="Verdana" w:hAnsi="Verdana"/>
          <w:sz w:val="18"/>
          <w:szCs w:val="18"/>
        </w:rPr>
        <w:t xml:space="preserve"> охват прививками населения на территории муниципального образования должен составлять</w:t>
      </w:r>
      <w:bookmarkEnd w:id="2"/>
      <w:r w:rsidR="00263A63" w:rsidRPr="00263A63">
        <w:rPr>
          <w:rFonts w:ascii="Verdana" w:hAnsi="Verdana"/>
          <w:sz w:val="18"/>
          <w:szCs w:val="18"/>
        </w:rPr>
        <w:t xml:space="preserve"> </w:t>
      </w:r>
      <w:r w:rsidR="003B45FC" w:rsidRPr="00263A63">
        <w:rPr>
          <w:rFonts w:ascii="Verdana" w:hAnsi="Verdana"/>
          <w:sz w:val="18"/>
          <w:szCs w:val="18"/>
        </w:rPr>
        <w:t>- не менее 95%.</w:t>
      </w:r>
    </w:p>
    <w:p w:rsidR="00F27E2E" w:rsidRPr="00F24C00" w:rsidRDefault="00F27E2E" w:rsidP="00F27E2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F380F" w:rsidRPr="00F24C00" w:rsidRDefault="005F380F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E31100" w:rsidRPr="00F24C00" w:rsidRDefault="00E67893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24C00">
        <w:rPr>
          <w:rFonts w:ascii="Verdana" w:hAnsi="Verdana"/>
          <w:sz w:val="18"/>
          <w:szCs w:val="18"/>
        </w:rPr>
        <w:t xml:space="preserve">Источник: </w:t>
      </w:r>
    </w:p>
    <w:p w:rsidR="00E67893" w:rsidRPr="00F24C00" w:rsidRDefault="006813DB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24C00">
        <w:rPr>
          <w:rFonts w:ascii="Verdana" w:hAnsi="Verdana"/>
          <w:sz w:val="18"/>
          <w:szCs w:val="18"/>
        </w:rPr>
        <w:t>-</w:t>
      </w:r>
      <w:r w:rsidR="00E67893" w:rsidRPr="00F24C00">
        <w:rPr>
          <w:rFonts w:ascii="Verdana" w:hAnsi="Verdana"/>
          <w:sz w:val="18"/>
          <w:szCs w:val="18"/>
        </w:rPr>
        <w:t>СанПиН 3.3686-21 "Санитарно-эпидемиологические требования по профилактике инфекционных болезней"</w:t>
      </w:r>
      <w:r w:rsidR="00C81271" w:rsidRPr="00F24C00">
        <w:rPr>
          <w:rFonts w:ascii="Verdana" w:hAnsi="Verdana"/>
          <w:sz w:val="18"/>
          <w:szCs w:val="18"/>
        </w:rPr>
        <w:t>.</w:t>
      </w:r>
      <w:r w:rsidR="00E67893" w:rsidRPr="00F24C00">
        <w:rPr>
          <w:rFonts w:ascii="Verdana" w:hAnsi="Verdana"/>
          <w:sz w:val="18"/>
          <w:szCs w:val="18"/>
        </w:rPr>
        <w:t> </w:t>
      </w:r>
    </w:p>
    <w:p w:rsidR="000B3717" w:rsidRPr="00CD7233" w:rsidRDefault="006813DB" w:rsidP="000B371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7233">
        <w:rPr>
          <w:rFonts w:ascii="Verdana" w:hAnsi="Verdana"/>
          <w:sz w:val="18"/>
          <w:szCs w:val="18"/>
        </w:rPr>
        <w:t>-</w:t>
      </w:r>
      <w:r w:rsidR="000B3717" w:rsidRPr="00CD7233">
        <w:rPr>
          <w:rFonts w:ascii="Verdana" w:hAnsi="Verdana"/>
          <w:sz w:val="18"/>
          <w:szCs w:val="18"/>
        </w:rPr>
        <w:t xml:space="preserve"> Инфекционные болезни и эпидемиология: Учебник / В.И. Покровский, С.Г. Пак,</w:t>
      </w:r>
    </w:p>
    <w:p w:rsidR="00E31100" w:rsidRPr="00F24C00" w:rsidRDefault="000B3717" w:rsidP="000B371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7233">
        <w:rPr>
          <w:rFonts w:ascii="Verdana" w:hAnsi="Verdana"/>
          <w:sz w:val="18"/>
          <w:szCs w:val="18"/>
        </w:rPr>
        <w:t>Н.И. Брико, Б.К. Данилкин. - 2-е изд. - М.: ГЭОТАР-Медиа, 2007.</w:t>
      </w:r>
    </w:p>
    <w:p w:rsidR="004B7A0E" w:rsidRPr="00F24C00" w:rsidRDefault="006813DB" w:rsidP="00621E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24C00">
        <w:rPr>
          <w:rFonts w:ascii="Verdana" w:hAnsi="Verdana"/>
          <w:sz w:val="18"/>
          <w:szCs w:val="18"/>
        </w:rPr>
        <w:t>-</w:t>
      </w:r>
      <w:r w:rsidR="004B7A0E" w:rsidRPr="00F24C00">
        <w:rPr>
          <w:rFonts w:ascii="Verdana" w:hAnsi="Verdana"/>
          <w:sz w:val="18"/>
          <w:szCs w:val="18"/>
        </w:rPr>
        <w:t>Национальный календарь профилактических прививок, календаря профилактических прививок по эпидемическим показаниям и порядка проведения профилактических прививок</w:t>
      </w:r>
      <w:r w:rsidR="00C81271" w:rsidRPr="00F24C00">
        <w:rPr>
          <w:rFonts w:ascii="Verdana" w:hAnsi="Verdana"/>
          <w:sz w:val="18"/>
          <w:szCs w:val="18"/>
        </w:rPr>
        <w:t>.</w:t>
      </w:r>
    </w:p>
    <w:p w:rsidR="004A486B" w:rsidRPr="00F24C00" w:rsidRDefault="004A486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sectPr w:rsidR="004A486B" w:rsidRPr="00F24C00" w:rsidSect="003E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753"/>
    <w:multiLevelType w:val="multilevel"/>
    <w:tmpl w:val="1150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74251"/>
    <w:multiLevelType w:val="hybridMultilevel"/>
    <w:tmpl w:val="3EA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26DD7"/>
    <w:multiLevelType w:val="hybridMultilevel"/>
    <w:tmpl w:val="0EC288E4"/>
    <w:lvl w:ilvl="0" w:tplc="83AE0B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56379"/>
    <w:multiLevelType w:val="hybridMultilevel"/>
    <w:tmpl w:val="DB60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6E8"/>
    <w:multiLevelType w:val="multilevel"/>
    <w:tmpl w:val="0DC0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35661"/>
    <w:multiLevelType w:val="multilevel"/>
    <w:tmpl w:val="253E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E67893"/>
    <w:rsid w:val="00046175"/>
    <w:rsid w:val="00054071"/>
    <w:rsid w:val="00085AE0"/>
    <w:rsid w:val="000B1378"/>
    <w:rsid w:val="000B3717"/>
    <w:rsid w:val="000B3DB4"/>
    <w:rsid w:val="000C02F8"/>
    <w:rsid w:val="000E2D26"/>
    <w:rsid w:val="000F189A"/>
    <w:rsid w:val="0013083D"/>
    <w:rsid w:val="001475CD"/>
    <w:rsid w:val="00162421"/>
    <w:rsid w:val="0016697A"/>
    <w:rsid w:val="0021717C"/>
    <w:rsid w:val="00236A1B"/>
    <w:rsid w:val="00263A63"/>
    <w:rsid w:val="002662E1"/>
    <w:rsid w:val="00271D77"/>
    <w:rsid w:val="0027399B"/>
    <w:rsid w:val="00276BC9"/>
    <w:rsid w:val="002A1F7C"/>
    <w:rsid w:val="002D39C7"/>
    <w:rsid w:val="00315F80"/>
    <w:rsid w:val="0032764C"/>
    <w:rsid w:val="0036407B"/>
    <w:rsid w:val="00366ECC"/>
    <w:rsid w:val="00373F0C"/>
    <w:rsid w:val="003774E9"/>
    <w:rsid w:val="00395465"/>
    <w:rsid w:val="003B0AD0"/>
    <w:rsid w:val="003B26B9"/>
    <w:rsid w:val="003B45FC"/>
    <w:rsid w:val="003E645C"/>
    <w:rsid w:val="00414A4F"/>
    <w:rsid w:val="0042412A"/>
    <w:rsid w:val="0045701F"/>
    <w:rsid w:val="004A486B"/>
    <w:rsid w:val="004B7A0E"/>
    <w:rsid w:val="004D6E3E"/>
    <w:rsid w:val="004E2FD4"/>
    <w:rsid w:val="004E3245"/>
    <w:rsid w:val="00511639"/>
    <w:rsid w:val="00513936"/>
    <w:rsid w:val="00520AA7"/>
    <w:rsid w:val="0054066A"/>
    <w:rsid w:val="00566024"/>
    <w:rsid w:val="00574EA9"/>
    <w:rsid w:val="005A4A54"/>
    <w:rsid w:val="005B1013"/>
    <w:rsid w:val="005E165C"/>
    <w:rsid w:val="005F380F"/>
    <w:rsid w:val="006034A8"/>
    <w:rsid w:val="00612839"/>
    <w:rsid w:val="00621E96"/>
    <w:rsid w:val="006262B9"/>
    <w:rsid w:val="006415E2"/>
    <w:rsid w:val="00674FA8"/>
    <w:rsid w:val="006813DB"/>
    <w:rsid w:val="006816BF"/>
    <w:rsid w:val="006825BF"/>
    <w:rsid w:val="00691D0A"/>
    <w:rsid w:val="0069450E"/>
    <w:rsid w:val="006C0B2E"/>
    <w:rsid w:val="006C340D"/>
    <w:rsid w:val="00702F16"/>
    <w:rsid w:val="007146CE"/>
    <w:rsid w:val="00721473"/>
    <w:rsid w:val="00794831"/>
    <w:rsid w:val="0079591A"/>
    <w:rsid w:val="007B5467"/>
    <w:rsid w:val="007E3A2A"/>
    <w:rsid w:val="007F4008"/>
    <w:rsid w:val="008441E1"/>
    <w:rsid w:val="008C4AFF"/>
    <w:rsid w:val="008D6BF4"/>
    <w:rsid w:val="008E08BF"/>
    <w:rsid w:val="008E36B6"/>
    <w:rsid w:val="009300EC"/>
    <w:rsid w:val="00951191"/>
    <w:rsid w:val="00951BCA"/>
    <w:rsid w:val="00960230"/>
    <w:rsid w:val="0097556C"/>
    <w:rsid w:val="009860BD"/>
    <w:rsid w:val="0099251A"/>
    <w:rsid w:val="009C179B"/>
    <w:rsid w:val="009C2A13"/>
    <w:rsid w:val="009E1664"/>
    <w:rsid w:val="00A25670"/>
    <w:rsid w:val="00A820B2"/>
    <w:rsid w:val="00A91DB1"/>
    <w:rsid w:val="00B061B4"/>
    <w:rsid w:val="00B500EA"/>
    <w:rsid w:val="00B54F5D"/>
    <w:rsid w:val="00B63068"/>
    <w:rsid w:val="00B908E5"/>
    <w:rsid w:val="00B92DD0"/>
    <w:rsid w:val="00BE0171"/>
    <w:rsid w:val="00BF118A"/>
    <w:rsid w:val="00BF168D"/>
    <w:rsid w:val="00C64899"/>
    <w:rsid w:val="00C6558D"/>
    <w:rsid w:val="00C81271"/>
    <w:rsid w:val="00CA0B19"/>
    <w:rsid w:val="00CB7CE5"/>
    <w:rsid w:val="00CD0040"/>
    <w:rsid w:val="00CD2B12"/>
    <w:rsid w:val="00CD571E"/>
    <w:rsid w:val="00CD7233"/>
    <w:rsid w:val="00D04B16"/>
    <w:rsid w:val="00D07A69"/>
    <w:rsid w:val="00D3339C"/>
    <w:rsid w:val="00D9409E"/>
    <w:rsid w:val="00DC1155"/>
    <w:rsid w:val="00DD36D1"/>
    <w:rsid w:val="00DE73E4"/>
    <w:rsid w:val="00DF7FE5"/>
    <w:rsid w:val="00E03956"/>
    <w:rsid w:val="00E13984"/>
    <w:rsid w:val="00E14F31"/>
    <w:rsid w:val="00E30F16"/>
    <w:rsid w:val="00E31100"/>
    <w:rsid w:val="00E34397"/>
    <w:rsid w:val="00E3514A"/>
    <w:rsid w:val="00E67893"/>
    <w:rsid w:val="00E85B44"/>
    <w:rsid w:val="00EF73B5"/>
    <w:rsid w:val="00F24C00"/>
    <w:rsid w:val="00F27E2E"/>
    <w:rsid w:val="00F32E09"/>
    <w:rsid w:val="00F37225"/>
    <w:rsid w:val="00F437BE"/>
    <w:rsid w:val="00F510D7"/>
    <w:rsid w:val="00F5759A"/>
    <w:rsid w:val="00F95BC8"/>
    <w:rsid w:val="00FB1849"/>
    <w:rsid w:val="00FC7668"/>
    <w:rsid w:val="00FD0399"/>
    <w:rsid w:val="00FF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5C"/>
  </w:style>
  <w:style w:type="paragraph" w:styleId="1">
    <w:name w:val="heading 1"/>
    <w:basedOn w:val="a"/>
    <w:link w:val="10"/>
    <w:uiPriority w:val="9"/>
    <w:qFormat/>
    <w:rsid w:val="00566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7893"/>
  </w:style>
  <w:style w:type="character" w:customStyle="1" w:styleId="a3">
    <w:name w:val="Гипертекстовая ссылка"/>
    <w:basedOn w:val="a0"/>
    <w:uiPriority w:val="99"/>
    <w:rsid w:val="000B3DB4"/>
    <w:rPr>
      <w:rFonts w:cs="Times New Roman"/>
      <w:color w:val="106BBE"/>
    </w:rPr>
  </w:style>
  <w:style w:type="paragraph" w:styleId="a4">
    <w:name w:val="Normal (Web)"/>
    <w:basedOn w:val="a"/>
    <w:uiPriority w:val="99"/>
    <w:semiHidden/>
    <w:unhideWhenUsed/>
    <w:rsid w:val="004E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B7A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D2B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6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566024"/>
  </w:style>
  <w:style w:type="paragraph" w:customStyle="1" w:styleId="formattext">
    <w:name w:val="formattext"/>
    <w:basedOn w:val="a"/>
    <w:rsid w:val="0095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B061B4"/>
  </w:style>
  <w:style w:type="paragraph" w:styleId="a7">
    <w:name w:val="Balloon Text"/>
    <w:basedOn w:val="a"/>
    <w:link w:val="a8"/>
    <w:uiPriority w:val="99"/>
    <w:semiHidden/>
    <w:unhideWhenUsed/>
    <w:rsid w:val="004E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 ВО"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epid3</dc:creator>
  <cp:keywords/>
  <dc:description/>
  <cp:lastModifiedBy>epid12</cp:lastModifiedBy>
  <cp:revision>66</cp:revision>
  <dcterms:created xsi:type="dcterms:W3CDTF">2023-05-04T07:47:00Z</dcterms:created>
  <dcterms:modified xsi:type="dcterms:W3CDTF">2024-04-27T07:53:00Z</dcterms:modified>
</cp:coreProperties>
</file>