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0" w:rsidRDefault="00704050" w:rsidP="00704050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050" w:rsidRDefault="00704050" w:rsidP="00704050">
      <w:pPr>
        <w:jc w:val="center"/>
      </w:pPr>
    </w:p>
    <w:p w:rsidR="00704050" w:rsidRDefault="00704050" w:rsidP="00704050">
      <w:pPr>
        <w:jc w:val="center"/>
      </w:pPr>
    </w:p>
    <w:p w:rsidR="00704050" w:rsidRPr="00DA54B4" w:rsidRDefault="00704050" w:rsidP="00704050">
      <w:pPr>
        <w:jc w:val="center"/>
        <w:rPr>
          <w:sz w:val="16"/>
        </w:rPr>
      </w:pPr>
    </w:p>
    <w:p w:rsidR="00704050" w:rsidRPr="00654E22" w:rsidRDefault="00704050" w:rsidP="0070405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704050" w:rsidRDefault="00704050" w:rsidP="0070405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704050" w:rsidRDefault="00704050" w:rsidP="00704050">
      <w:pPr>
        <w:jc w:val="center"/>
        <w:rPr>
          <w:sz w:val="26"/>
          <w:szCs w:val="26"/>
        </w:rPr>
      </w:pPr>
    </w:p>
    <w:p w:rsidR="00704050" w:rsidRDefault="00704050" w:rsidP="00704050">
      <w:pPr>
        <w:jc w:val="center"/>
        <w:rPr>
          <w:sz w:val="26"/>
          <w:szCs w:val="26"/>
        </w:rPr>
      </w:pP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</w:p>
    <w:p w:rsidR="00704050" w:rsidRPr="00CA2360" w:rsidRDefault="00704050" w:rsidP="00704050">
      <w:pPr>
        <w:jc w:val="center"/>
        <w:rPr>
          <w:b/>
          <w:sz w:val="28"/>
          <w:szCs w:val="28"/>
        </w:rPr>
      </w:pPr>
    </w:p>
    <w:p w:rsidR="00704050" w:rsidRPr="00704050" w:rsidRDefault="00704050" w:rsidP="00704050">
      <w:pPr>
        <w:jc w:val="both"/>
        <w:rPr>
          <w:sz w:val="28"/>
          <w:szCs w:val="28"/>
        </w:rPr>
      </w:pPr>
      <w:r w:rsidRPr="00704050">
        <w:rPr>
          <w:sz w:val="28"/>
          <w:szCs w:val="28"/>
          <w:u w:val="single"/>
        </w:rPr>
        <w:t xml:space="preserve">             </w:t>
      </w:r>
      <w:r w:rsidRPr="00704050">
        <w:rPr>
          <w:sz w:val="28"/>
          <w:szCs w:val="28"/>
        </w:rPr>
        <w:t>____</w:t>
      </w:r>
      <w:r w:rsidRPr="00CA2360">
        <w:rPr>
          <w:sz w:val="28"/>
          <w:szCs w:val="28"/>
        </w:rPr>
        <w:t xml:space="preserve">     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A2360">
        <w:rPr>
          <w:sz w:val="28"/>
          <w:szCs w:val="28"/>
        </w:rPr>
        <w:t xml:space="preserve"> </w:t>
      </w:r>
      <w:r w:rsidRPr="00704050">
        <w:rPr>
          <w:sz w:val="28"/>
          <w:szCs w:val="28"/>
        </w:rPr>
        <w:t>№ ___</w:t>
      </w:r>
    </w:p>
    <w:p w:rsidR="00704050" w:rsidRPr="00CA2360" w:rsidRDefault="00704050" w:rsidP="00704050">
      <w:pPr>
        <w:jc w:val="both"/>
        <w:rPr>
          <w:sz w:val="28"/>
          <w:szCs w:val="28"/>
          <w:u w:val="single"/>
        </w:rPr>
      </w:pPr>
    </w:p>
    <w:p w:rsidR="00704050" w:rsidRPr="00CA2360" w:rsidRDefault="00704050" w:rsidP="00704050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704050" w:rsidRPr="00CA2360" w:rsidRDefault="00704050" w:rsidP="00704050">
      <w:pPr>
        <w:jc w:val="center"/>
        <w:rPr>
          <w:sz w:val="28"/>
          <w:szCs w:val="28"/>
        </w:rPr>
      </w:pPr>
    </w:p>
    <w:p w:rsidR="00704050" w:rsidRPr="00CA2360" w:rsidRDefault="00704050" w:rsidP="00704050">
      <w:pPr>
        <w:jc w:val="center"/>
        <w:rPr>
          <w:sz w:val="28"/>
          <w:szCs w:val="28"/>
        </w:rPr>
      </w:pPr>
    </w:p>
    <w:p w:rsidR="00704050" w:rsidRPr="003F7379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3F7379">
        <w:rPr>
          <w:b/>
          <w:bCs/>
          <w:sz w:val="26"/>
          <w:szCs w:val="26"/>
        </w:rPr>
        <w:t>О внесении изменений в муниципальную программу</w:t>
      </w:r>
    </w:p>
    <w:p w:rsidR="00704050" w:rsidRPr="00FE4535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 xml:space="preserve"> «Экономическое развитие Великоустюгского </w:t>
      </w:r>
    </w:p>
    <w:p w:rsidR="00704050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>муниципального округа Вологодской области</w:t>
      </w:r>
    </w:p>
    <w:p w:rsidR="00704050" w:rsidRPr="00FE4535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  <w:r w:rsidRPr="00FE4535">
        <w:rPr>
          <w:b/>
          <w:sz w:val="28"/>
          <w:szCs w:val="28"/>
        </w:rPr>
        <w:t xml:space="preserve"> на 2023-2027 годы»</w:t>
      </w:r>
    </w:p>
    <w:p w:rsidR="00704050" w:rsidRPr="00CA2360" w:rsidRDefault="00704050" w:rsidP="00704050">
      <w:pPr>
        <w:tabs>
          <w:tab w:val="left" w:pos="4253"/>
          <w:tab w:val="left" w:pos="4820"/>
        </w:tabs>
        <w:ind w:right="-2"/>
        <w:jc w:val="center"/>
        <w:rPr>
          <w:b/>
          <w:sz w:val="28"/>
          <w:szCs w:val="28"/>
        </w:rPr>
      </w:pPr>
    </w:p>
    <w:p w:rsidR="00704050" w:rsidRPr="00CA2360" w:rsidRDefault="00704050" w:rsidP="00704050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</w:p>
    <w:p w:rsidR="00704050" w:rsidRPr="00FE4535" w:rsidRDefault="00704050" w:rsidP="00704050">
      <w:pPr>
        <w:ind w:firstLine="709"/>
        <w:jc w:val="both"/>
        <w:rPr>
          <w:color w:val="000000"/>
          <w:sz w:val="28"/>
          <w:szCs w:val="28"/>
        </w:rPr>
      </w:pPr>
      <w:r w:rsidRPr="00704050">
        <w:rPr>
          <w:color w:val="000000"/>
          <w:sz w:val="28"/>
          <w:szCs w:val="28"/>
        </w:rPr>
        <w:t>Руководствуясь постановлением админи</w:t>
      </w:r>
      <w:r>
        <w:rPr>
          <w:color w:val="000000"/>
          <w:sz w:val="28"/>
          <w:szCs w:val="28"/>
        </w:rPr>
        <w:t>страции Великоустюгского муници</w:t>
      </w:r>
      <w:r w:rsidRPr="00704050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>округа</w:t>
      </w:r>
      <w:r w:rsidRPr="0070405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24.01.2023</w:t>
      </w:r>
      <w:r w:rsidRPr="0070405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144</w:t>
      </w:r>
      <w:r w:rsidRPr="00704050">
        <w:rPr>
          <w:color w:val="000000"/>
          <w:sz w:val="28"/>
          <w:szCs w:val="28"/>
        </w:rPr>
        <w:t xml:space="preserve"> «Об у</w:t>
      </w:r>
      <w:r>
        <w:rPr>
          <w:color w:val="000000"/>
          <w:sz w:val="28"/>
          <w:szCs w:val="28"/>
        </w:rPr>
        <w:t xml:space="preserve">тверждении порядка разработки, </w:t>
      </w:r>
      <w:r w:rsidRPr="00704050"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 xml:space="preserve">лизации и оценки эффективности муниципальных программ </w:t>
      </w:r>
      <w:r w:rsidRPr="00704050">
        <w:rPr>
          <w:color w:val="000000"/>
          <w:sz w:val="28"/>
          <w:szCs w:val="28"/>
        </w:rPr>
        <w:t>Великоу</w:t>
      </w:r>
      <w:r>
        <w:rPr>
          <w:color w:val="000000"/>
          <w:sz w:val="28"/>
          <w:szCs w:val="28"/>
        </w:rPr>
        <w:t xml:space="preserve">стюгского муниципального округа </w:t>
      </w:r>
      <w:r w:rsidRPr="00704050">
        <w:rPr>
          <w:color w:val="000000"/>
          <w:sz w:val="28"/>
          <w:szCs w:val="28"/>
        </w:rPr>
        <w:t xml:space="preserve">Вологодской области» и </w:t>
      </w:r>
      <w:r w:rsidRPr="00FE4535">
        <w:rPr>
          <w:bCs/>
          <w:color w:val="000000"/>
          <w:sz w:val="28"/>
          <w:szCs w:val="28"/>
        </w:rPr>
        <w:t>статьями</w:t>
      </w:r>
      <w:r>
        <w:rPr>
          <w:color w:val="000000"/>
          <w:sz w:val="28"/>
          <w:szCs w:val="28"/>
        </w:rPr>
        <w:t xml:space="preserve"> 33 и 38 Устава </w:t>
      </w:r>
      <w:r w:rsidRPr="00FE4535">
        <w:rPr>
          <w:color w:val="000000"/>
          <w:sz w:val="28"/>
          <w:szCs w:val="28"/>
        </w:rPr>
        <w:t>Великоустюгского муниципального округа Вологодской области</w:t>
      </w:r>
    </w:p>
    <w:p w:rsidR="00704050" w:rsidRPr="00FE4535" w:rsidRDefault="00704050" w:rsidP="00704050">
      <w:pPr>
        <w:ind w:firstLine="709"/>
        <w:jc w:val="both"/>
        <w:rPr>
          <w:color w:val="000000"/>
          <w:sz w:val="28"/>
          <w:szCs w:val="28"/>
        </w:rPr>
      </w:pPr>
      <w:r w:rsidRPr="00FE4535">
        <w:rPr>
          <w:b/>
          <w:bCs/>
          <w:color w:val="000000"/>
          <w:sz w:val="28"/>
          <w:szCs w:val="28"/>
        </w:rPr>
        <w:t>ПОСТАНОВЛЯЮ:</w:t>
      </w:r>
    </w:p>
    <w:p w:rsidR="00704050" w:rsidRPr="00FE4535" w:rsidRDefault="00704050" w:rsidP="0070405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6D7" w:rsidRPr="00FA16D7" w:rsidRDefault="00704050" w:rsidP="00FA16D7">
      <w:pPr>
        <w:ind w:firstLine="709"/>
        <w:jc w:val="both"/>
        <w:rPr>
          <w:color w:val="000000"/>
          <w:sz w:val="28"/>
          <w:szCs w:val="28"/>
        </w:rPr>
      </w:pPr>
      <w:r w:rsidRPr="00704050">
        <w:rPr>
          <w:color w:val="000000"/>
          <w:sz w:val="28"/>
          <w:szCs w:val="28"/>
        </w:rPr>
        <w:t>1. Внести в муниципальную программу «Экономическое развитие Великоустюгского муниципального округа Вологодской области на 2023-2027 годы», утверждённую постановлением администрации Великоустюгского муниципального округа от 24.01.2023 № 145</w:t>
      </w:r>
      <w:r w:rsidR="006874CC">
        <w:rPr>
          <w:color w:val="000000"/>
          <w:sz w:val="28"/>
          <w:szCs w:val="28"/>
        </w:rPr>
        <w:t>(далее Программа)</w:t>
      </w:r>
      <w:r w:rsidRPr="00704050">
        <w:rPr>
          <w:color w:val="000000"/>
          <w:sz w:val="28"/>
          <w:szCs w:val="28"/>
        </w:rPr>
        <w:t>, следующие изменения:</w:t>
      </w:r>
      <w:r w:rsidR="00FA16D7" w:rsidRPr="00FA16D7">
        <w:t xml:space="preserve"> </w:t>
      </w:r>
      <w:r w:rsidR="00FA16D7" w:rsidRPr="00FA16D7">
        <w:rPr>
          <w:color w:val="000000"/>
          <w:sz w:val="28"/>
          <w:szCs w:val="28"/>
        </w:rPr>
        <w:t>приложение № 1 к Программе, приложение № 5 к Программе, приложение № 1 к подпрограмме 1 изложить в прилагаемой новой редакции.</w:t>
      </w:r>
    </w:p>
    <w:p w:rsidR="00345331" w:rsidRPr="00345331" w:rsidRDefault="00FA16D7" w:rsidP="00FA16D7">
      <w:pPr>
        <w:ind w:firstLine="709"/>
        <w:jc w:val="both"/>
        <w:rPr>
          <w:color w:val="000000"/>
          <w:sz w:val="28"/>
          <w:szCs w:val="27"/>
          <w:highlight w:val="yellow"/>
        </w:rPr>
      </w:pPr>
      <w:r w:rsidRPr="00FA16D7">
        <w:rPr>
          <w:color w:val="000000"/>
          <w:sz w:val="28"/>
          <w:szCs w:val="28"/>
        </w:rPr>
        <w:t>2. Настоящее постановление вступает в силу по</w:t>
      </w:r>
      <w:r w:rsidR="00220011">
        <w:rPr>
          <w:color w:val="000000"/>
          <w:sz w:val="28"/>
          <w:szCs w:val="28"/>
        </w:rPr>
        <w:t>сле официального опуб</w:t>
      </w:r>
      <w:r>
        <w:rPr>
          <w:color w:val="000000"/>
          <w:sz w:val="28"/>
          <w:szCs w:val="28"/>
        </w:rPr>
        <w:t>ликования</w:t>
      </w:r>
      <w:r w:rsidR="00345331" w:rsidRPr="00345331">
        <w:rPr>
          <w:color w:val="000000"/>
          <w:sz w:val="28"/>
          <w:szCs w:val="27"/>
        </w:rPr>
        <w:t>.</w:t>
      </w: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D602E" w:rsidRDefault="000D602E" w:rsidP="0070405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94052" w:rsidRDefault="00E94052" w:rsidP="00E9405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94052" w:rsidRPr="00704050" w:rsidRDefault="00E94052" w:rsidP="00E94052">
      <w:pPr>
        <w:shd w:val="clear" w:color="auto" w:fill="FFFFFF"/>
        <w:jc w:val="both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 xml:space="preserve">Великоустюгского муниципального </w:t>
      </w:r>
      <w:r>
        <w:rPr>
          <w:b/>
          <w:sz w:val="28"/>
          <w:szCs w:val="28"/>
        </w:rPr>
        <w:t>округа</w:t>
      </w:r>
      <w:r w:rsidRPr="00CA2360">
        <w:rPr>
          <w:b/>
          <w:sz w:val="28"/>
          <w:szCs w:val="28"/>
        </w:rPr>
        <w:tab/>
      </w:r>
      <w:r w:rsidRPr="00CA2360">
        <w:rPr>
          <w:b/>
          <w:sz w:val="28"/>
          <w:szCs w:val="28"/>
        </w:rPr>
        <w:tab/>
      </w:r>
      <w:r w:rsidRPr="00CA2360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CA236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 Кузьмин</w:t>
      </w:r>
    </w:p>
    <w:p w:rsidR="00E94052" w:rsidRDefault="00E94052" w:rsidP="0045771F">
      <w:pPr>
        <w:widowControl w:val="0"/>
        <w:autoSpaceDE w:val="0"/>
        <w:autoSpaceDN w:val="0"/>
        <w:adjustRightInd w:val="0"/>
        <w:ind w:firstLine="9923"/>
        <w:sectPr w:rsidR="00E94052" w:rsidSect="000D602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  <w:r>
        <w:lastRenderedPageBreak/>
        <w:t>Приложение 1</w:t>
      </w: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  <w:r>
        <w:t xml:space="preserve"> к постановлению администрации </w:t>
      </w: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  <w:r>
        <w:t xml:space="preserve">Великоустюгского муниципального округа </w:t>
      </w: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  <w:r>
        <w:t>от _______2023 № _____</w:t>
      </w: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  <w:r>
        <w:t>П</w:t>
      </w:r>
      <w:r w:rsidRPr="00FA16D7">
        <w:t>риложение № 1 к Программе</w:t>
      </w: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</w:p>
    <w:p w:rsidR="00FA16D7" w:rsidRPr="00FA16D7" w:rsidRDefault="00FA16D7" w:rsidP="00FA16D7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FA16D7">
        <w:rPr>
          <w:b/>
          <w:sz w:val="26"/>
          <w:lang w:eastAsia="zh-CN"/>
        </w:rPr>
        <w:t>П</w:t>
      </w:r>
      <w:proofErr w:type="gramEnd"/>
      <w:r w:rsidRPr="00FA16D7">
        <w:rPr>
          <w:b/>
          <w:sz w:val="26"/>
          <w:lang w:eastAsia="zh-CN"/>
        </w:rPr>
        <w:t xml:space="preserve"> Е Р Е Ч Е Н Ь </w:t>
      </w:r>
    </w:p>
    <w:p w:rsidR="00FA16D7" w:rsidRPr="00FA16D7" w:rsidRDefault="00FA16D7" w:rsidP="00FA16D7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0"/>
          <w:szCs w:val="20"/>
          <w:lang w:eastAsia="zh-CN"/>
        </w:rPr>
      </w:pPr>
      <w:r w:rsidRPr="00FA16D7">
        <w:rPr>
          <w:b/>
          <w:sz w:val="26"/>
          <w:lang w:eastAsia="zh-CN"/>
        </w:rPr>
        <w:t xml:space="preserve">основных мероприятий и финансовое обеспечение </w:t>
      </w:r>
      <w:r w:rsidRPr="00FA16D7">
        <w:rPr>
          <w:b/>
          <w:sz w:val="26"/>
          <w:szCs w:val="20"/>
          <w:lang w:eastAsia="zh-CN"/>
        </w:rPr>
        <w:t>реализации муниципальной программы</w:t>
      </w:r>
    </w:p>
    <w:p w:rsidR="00FA16D7" w:rsidRPr="00FA16D7" w:rsidRDefault="00FA16D7" w:rsidP="00FA16D7">
      <w:pPr>
        <w:widowControl w:val="0"/>
        <w:suppressAutoHyphens/>
        <w:autoSpaceDE w:val="0"/>
        <w:jc w:val="center"/>
        <w:rPr>
          <w:color w:val="7F7F7F"/>
          <w:sz w:val="26"/>
          <w:szCs w:val="26"/>
          <w:lang w:eastAsia="zh-CN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417"/>
        <w:gridCol w:w="1275"/>
        <w:gridCol w:w="3119"/>
        <w:gridCol w:w="1110"/>
        <w:gridCol w:w="1111"/>
        <w:gridCol w:w="1110"/>
        <w:gridCol w:w="1111"/>
        <w:gridCol w:w="1110"/>
        <w:gridCol w:w="1394"/>
      </w:tblGrid>
      <w:tr w:rsidR="00FA16D7" w:rsidRPr="00FA16D7" w:rsidTr="00FA16D7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tabs>
                <w:tab w:val="left" w:pos="-142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Ответственный 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 исполнитель,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соисполнитель, 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Наименование основного 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мероприятия, мероприятия муниципальной программы (подпрограммы)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Ожидаемый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непосредственный результат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Источник </w:t>
            </w:r>
            <w:proofErr w:type="gramStart"/>
            <w:r w:rsidRPr="00FA16D7">
              <w:rPr>
                <w:lang w:eastAsia="zh-CN"/>
              </w:rPr>
              <w:t>финансового</w:t>
            </w:r>
            <w:proofErr w:type="gramEnd"/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обеспечения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Расходы (тыс. руб.)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2027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всего </w:t>
            </w:r>
          </w:p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 пе</w:t>
            </w:r>
            <w:r w:rsidRPr="00FA16D7">
              <w:rPr>
                <w:lang w:eastAsia="zh-CN"/>
              </w:rPr>
              <w:t>риод 2023-2027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sz w:val="22"/>
                <w:lang w:eastAsia="zh-CN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sz w:val="22"/>
                <w:lang w:eastAsia="zh-CN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sz w:val="22"/>
                <w:lang w:eastAsia="zh-CN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sz w:val="22"/>
                <w:lang w:eastAsia="zh-CN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center"/>
              <w:rPr>
                <w:lang w:eastAsia="zh-CN"/>
              </w:rPr>
            </w:pPr>
            <w:r w:rsidRPr="00FA16D7">
              <w:rPr>
                <w:sz w:val="22"/>
                <w:lang w:eastAsia="zh-CN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sz w:val="22"/>
                <w:lang w:eastAsia="zh-CN"/>
              </w:rPr>
              <w:t>11</w:t>
            </w:r>
          </w:p>
        </w:tc>
      </w:tr>
      <w:tr w:rsidR="00FA16D7" w:rsidRPr="00FA16D7" w:rsidTr="00FA16D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Всего, в том числе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2442,2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2362,3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1894,7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1796,7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1798,7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b/>
                <w:lang w:eastAsia="zh-CN"/>
              </w:rPr>
            </w:pPr>
            <w:r w:rsidRPr="00FA16D7">
              <w:rPr>
                <w:b/>
                <w:lang w:eastAsia="zh-CN"/>
              </w:rPr>
              <w:t>10294,6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собственные доходы бюджета округа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7E6D5A" w:rsidP="00FA16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1521,9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1442,0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974,4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876,4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878,4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7E6D5A" w:rsidP="00FA16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5693,1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 xml:space="preserve">межбюджетные трансферты из областного бюджета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4601,5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Итого по муниципальной подпрограмме 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Всего, в том числе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317,9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326,0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328,0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330,0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1624,9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собственные доходы бюджета округа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317,9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326,0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328,0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330,0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1624,9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Итого по муниципальной подпрограмме 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Всего, в том числе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2124,3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2039,3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1568,7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1468,7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1468,7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8669,7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собственные доходы бюджета округа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1204,0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1119,0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648,4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548,4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548,4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4068,2</w:t>
            </w:r>
          </w:p>
        </w:tc>
      </w:tr>
      <w:tr w:rsidR="00FA16D7" w:rsidRPr="00FA16D7" w:rsidTr="00FA16D7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 xml:space="preserve">межбюджетные трансферты из областного бюджета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920,3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920,3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920,3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920,3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4601,5</w:t>
            </w:r>
          </w:p>
        </w:tc>
      </w:tr>
    </w:tbl>
    <w:p w:rsidR="00FA16D7" w:rsidRDefault="00FA16D7" w:rsidP="00FA16D7">
      <w:pPr>
        <w:autoSpaceDE w:val="0"/>
        <w:autoSpaceDN w:val="0"/>
        <w:adjustRightInd w:val="0"/>
        <w:ind w:firstLine="9923"/>
      </w:pP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  <w:sectPr w:rsidR="00FA16D7" w:rsidSect="000133D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A16D7" w:rsidRDefault="00FA16D7" w:rsidP="00FA16D7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Приложение 2</w:t>
      </w:r>
    </w:p>
    <w:p w:rsidR="00FA16D7" w:rsidRDefault="00FA16D7" w:rsidP="00FA16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к постановлению администрации </w:t>
      </w:r>
    </w:p>
    <w:p w:rsidR="00FA16D7" w:rsidRDefault="00FA16D7" w:rsidP="00FA16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Великоустюгского муниципального округа </w:t>
      </w:r>
    </w:p>
    <w:p w:rsidR="00FA16D7" w:rsidRDefault="00FA16D7" w:rsidP="00FA16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от _______2023 № _____</w:t>
      </w:r>
    </w:p>
    <w:p w:rsidR="00FA16D7" w:rsidRDefault="00FA16D7" w:rsidP="00FA16D7">
      <w:pPr>
        <w:autoSpaceDE w:val="0"/>
        <w:autoSpaceDN w:val="0"/>
        <w:adjustRightInd w:val="0"/>
      </w:pPr>
    </w:p>
    <w:p w:rsidR="00FA16D7" w:rsidRPr="00FA16D7" w:rsidRDefault="00FA16D7" w:rsidP="00FA16D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  <w:r>
        <w:t xml:space="preserve">                                                                                                              П</w:t>
      </w:r>
      <w:r w:rsidRPr="00FA16D7">
        <w:rPr>
          <w:szCs w:val="26"/>
          <w:lang w:eastAsia="zh-CN"/>
        </w:rPr>
        <w:t>риложение № 5 к Программе</w:t>
      </w:r>
    </w:p>
    <w:p w:rsidR="00FA16D7" w:rsidRPr="00FA16D7" w:rsidRDefault="00FA16D7" w:rsidP="00FA16D7">
      <w:pPr>
        <w:suppressAutoHyphens/>
        <w:autoSpaceDE w:val="0"/>
        <w:ind w:firstLine="709"/>
        <w:jc w:val="right"/>
        <w:rPr>
          <w:lang w:eastAsia="zh-CN"/>
        </w:rPr>
      </w:pPr>
    </w:p>
    <w:p w:rsidR="00FA16D7" w:rsidRPr="00FA16D7" w:rsidRDefault="00FA16D7" w:rsidP="00FA16D7">
      <w:pPr>
        <w:suppressAutoHyphens/>
        <w:autoSpaceDE w:val="0"/>
        <w:rPr>
          <w:lang w:eastAsia="zh-CN"/>
        </w:rPr>
      </w:pPr>
    </w:p>
    <w:p w:rsidR="00FA16D7" w:rsidRPr="00FA16D7" w:rsidRDefault="00FA16D7" w:rsidP="00FA16D7">
      <w:pPr>
        <w:suppressAutoHyphens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FA16D7">
        <w:rPr>
          <w:b/>
          <w:sz w:val="26"/>
          <w:szCs w:val="26"/>
          <w:lang w:eastAsia="zh-CN"/>
        </w:rPr>
        <w:t xml:space="preserve">Ресурсное обеспечение </w:t>
      </w:r>
      <w:r w:rsidRPr="00FA16D7">
        <w:rPr>
          <w:b/>
          <w:bCs/>
          <w:sz w:val="26"/>
          <w:szCs w:val="26"/>
          <w:lang w:eastAsia="zh-CN"/>
        </w:rPr>
        <w:t xml:space="preserve">муниципальной </w:t>
      </w:r>
      <w:r w:rsidRPr="00FA16D7">
        <w:rPr>
          <w:b/>
          <w:sz w:val="26"/>
          <w:szCs w:val="26"/>
          <w:lang w:eastAsia="zh-CN"/>
        </w:rPr>
        <w:t xml:space="preserve">программы </w:t>
      </w:r>
    </w:p>
    <w:p w:rsidR="00FA16D7" w:rsidRPr="00FA16D7" w:rsidRDefault="00FA16D7" w:rsidP="00FA16D7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0"/>
          <w:szCs w:val="20"/>
          <w:lang w:eastAsia="zh-CN"/>
        </w:rPr>
      </w:pPr>
      <w:r w:rsidRPr="00FA16D7">
        <w:rPr>
          <w:b/>
          <w:sz w:val="26"/>
          <w:szCs w:val="26"/>
          <w:lang w:eastAsia="zh-CN"/>
        </w:rPr>
        <w:t>«Экономическое развитие Великоустюгского муниципального округа</w:t>
      </w:r>
    </w:p>
    <w:p w:rsidR="00FA16D7" w:rsidRPr="00FA16D7" w:rsidRDefault="00FA16D7" w:rsidP="00FA16D7">
      <w:pPr>
        <w:suppressAutoHyphens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FA16D7">
        <w:rPr>
          <w:b/>
          <w:sz w:val="26"/>
          <w:szCs w:val="26"/>
          <w:lang w:eastAsia="zh-CN"/>
        </w:rPr>
        <w:t>Вологодской области на 2023-2026 годы»</w:t>
      </w:r>
    </w:p>
    <w:p w:rsidR="00FA16D7" w:rsidRPr="00FA16D7" w:rsidRDefault="00FA16D7" w:rsidP="00FA16D7">
      <w:pPr>
        <w:suppressAutoHyphens/>
        <w:autoSpaceDE w:val="0"/>
        <w:jc w:val="right"/>
        <w:rPr>
          <w:b/>
          <w:sz w:val="26"/>
          <w:szCs w:val="26"/>
          <w:lang w:eastAsia="zh-CN"/>
        </w:rPr>
      </w:pPr>
    </w:p>
    <w:p w:rsidR="00FA16D7" w:rsidRPr="00FA16D7" w:rsidRDefault="00FA16D7" w:rsidP="00FA16D7">
      <w:pPr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FA16D7">
        <w:rPr>
          <w:sz w:val="16"/>
          <w:szCs w:val="26"/>
          <w:lang w:eastAsia="zh-CN"/>
        </w:rPr>
        <w:t>(тыс. руб.)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654"/>
        <w:gridCol w:w="1156"/>
        <w:gridCol w:w="1156"/>
        <w:gridCol w:w="1156"/>
        <w:gridCol w:w="1115"/>
        <w:gridCol w:w="100"/>
        <w:gridCol w:w="1104"/>
        <w:gridCol w:w="15"/>
      </w:tblGrid>
      <w:tr w:rsidR="00FA16D7" w:rsidRPr="00FA16D7" w:rsidTr="00220011">
        <w:trPr>
          <w:gridAfter w:val="1"/>
          <w:wAfter w:w="15" w:type="dxa"/>
          <w:cantSplit/>
          <w:trHeight w:val="299"/>
          <w:jc w:val="center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Источник</w:t>
            </w:r>
          </w:p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финансирования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Общий объём</w:t>
            </w:r>
          </w:p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финансирования (тыс. руб.)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в том числе по годам</w:t>
            </w:r>
          </w:p>
        </w:tc>
      </w:tr>
      <w:tr w:rsidR="00FA16D7" w:rsidRPr="00FA16D7" w:rsidTr="00220011">
        <w:trPr>
          <w:cantSplit/>
          <w:trHeight w:val="23"/>
          <w:jc w:val="center"/>
        </w:trPr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A16D7">
              <w:rPr>
                <w:color w:val="000000"/>
                <w:lang w:eastAsia="zh-CN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A16D7">
              <w:rPr>
                <w:color w:val="000000"/>
                <w:lang w:eastAsia="zh-CN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A16D7">
              <w:rPr>
                <w:color w:val="000000"/>
                <w:lang w:eastAsia="zh-CN"/>
              </w:rPr>
              <w:t>2025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A16D7">
              <w:rPr>
                <w:color w:val="000000"/>
                <w:lang w:eastAsia="zh-CN"/>
              </w:rPr>
              <w:t>2026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16D7" w:rsidRPr="00FA16D7" w:rsidRDefault="00FA16D7" w:rsidP="00FA16D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A16D7">
              <w:rPr>
                <w:color w:val="000000"/>
                <w:lang w:eastAsia="zh-CN"/>
              </w:rPr>
              <w:t>2027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9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 xml:space="preserve">подпрограмма 1 «Развитие малого </w:t>
            </w:r>
          </w:p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и среднего предпринимательства»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Бюджет муниципального округа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1624,9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317,9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326,0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328,0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330,0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Итого: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1624,9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317,9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326,0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328,0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330,0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9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подпрограмма 2 «Развитие торговли»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Бюджет муниципального округа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4068,2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1204,0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1119,0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648,4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548,4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548,4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Областной бюджет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4601,5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920,3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Итого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lang w:eastAsia="zh-CN"/>
              </w:rPr>
              <w:t>8669,7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2124,3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2039,3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1568,7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1468,7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lang w:eastAsia="zh-CN"/>
              </w:rPr>
              <w:t>1468,7</w:t>
            </w:r>
          </w:p>
        </w:tc>
      </w:tr>
      <w:tr w:rsidR="00FA16D7" w:rsidRPr="00FA16D7" w:rsidTr="00220011">
        <w:trPr>
          <w:gridAfter w:val="1"/>
          <w:wAfter w:w="15" w:type="dxa"/>
          <w:cantSplit/>
          <w:trHeight w:val="23"/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Всего: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jc w:val="center"/>
              <w:rPr>
                <w:lang w:eastAsia="zh-CN"/>
              </w:rPr>
            </w:pPr>
            <w:r w:rsidRPr="00FA16D7">
              <w:rPr>
                <w:b/>
                <w:lang w:eastAsia="zh-CN"/>
              </w:rPr>
              <w:t>10294,6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2442,2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2362,3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1894,7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1796,7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D7" w:rsidRPr="00FA16D7" w:rsidRDefault="00FA16D7" w:rsidP="00FA16D7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16D7">
              <w:rPr>
                <w:b/>
                <w:lang w:eastAsia="zh-CN"/>
              </w:rPr>
              <w:t>1798,7</w:t>
            </w:r>
          </w:p>
        </w:tc>
      </w:tr>
    </w:tbl>
    <w:p w:rsidR="00FA16D7" w:rsidRDefault="00FA16D7" w:rsidP="00FA16D7">
      <w:pPr>
        <w:widowControl w:val="0"/>
        <w:suppressAutoHyphens/>
        <w:autoSpaceDE w:val="0"/>
        <w:jc w:val="center"/>
        <w:rPr>
          <w:szCs w:val="26"/>
          <w:lang w:eastAsia="zh-CN"/>
        </w:rPr>
        <w:sectPr w:rsidR="00FA16D7" w:rsidSect="00FA16D7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A16D7" w:rsidRPr="00FA16D7" w:rsidRDefault="00FA16D7" w:rsidP="00FA16D7">
      <w:pPr>
        <w:widowControl w:val="0"/>
        <w:suppressAutoHyphens/>
        <w:autoSpaceDE w:val="0"/>
        <w:jc w:val="center"/>
        <w:rPr>
          <w:szCs w:val="26"/>
          <w:lang w:eastAsia="zh-CN"/>
        </w:rPr>
      </w:pPr>
    </w:p>
    <w:p w:rsidR="00220011" w:rsidRDefault="00220011" w:rsidP="0022001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Приложение 3</w:t>
      </w:r>
    </w:p>
    <w:p w:rsidR="00220011" w:rsidRDefault="00220011" w:rsidP="0022001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220011" w:rsidRDefault="00220011" w:rsidP="0022001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Великоустюгского муниципального округа </w:t>
      </w:r>
    </w:p>
    <w:p w:rsidR="00220011" w:rsidRDefault="00220011" w:rsidP="0022001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от _______2023 № _____</w:t>
      </w:r>
    </w:p>
    <w:p w:rsidR="00220011" w:rsidRDefault="00220011" w:rsidP="00220011">
      <w:pPr>
        <w:autoSpaceDE w:val="0"/>
        <w:autoSpaceDN w:val="0"/>
        <w:adjustRightInd w:val="0"/>
      </w:pPr>
    </w:p>
    <w:p w:rsidR="00220011" w:rsidRDefault="00220011" w:rsidP="00220011">
      <w:pPr>
        <w:widowControl w:val="0"/>
        <w:autoSpaceDE w:val="0"/>
        <w:spacing w:line="26" w:lineRule="atLeast"/>
        <w:ind w:firstLine="99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011" w:rsidRPr="00220011" w:rsidRDefault="00220011" w:rsidP="00220011">
      <w:pPr>
        <w:widowControl w:val="0"/>
        <w:autoSpaceDE w:val="0"/>
        <w:spacing w:line="26" w:lineRule="atLeast"/>
        <w:ind w:firstLine="9923"/>
        <w:rPr>
          <w:lang w:eastAsia="zh-CN"/>
        </w:rPr>
      </w:pPr>
      <w:r>
        <w:t xml:space="preserve">         </w:t>
      </w:r>
      <w:r w:rsidRPr="00220011">
        <w:rPr>
          <w:szCs w:val="26"/>
          <w:lang w:eastAsia="zh-CN"/>
        </w:rPr>
        <w:t>Приложение № 1 к подпрограмме 1</w:t>
      </w:r>
    </w:p>
    <w:p w:rsidR="00220011" w:rsidRPr="00FA16D7" w:rsidRDefault="00220011" w:rsidP="0022001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</w:p>
    <w:p w:rsidR="00FA16D7" w:rsidRPr="00FA16D7" w:rsidRDefault="00FA16D7" w:rsidP="00FA16D7">
      <w:pPr>
        <w:widowControl w:val="0"/>
        <w:suppressAutoHyphens/>
        <w:autoSpaceDE w:val="0"/>
        <w:rPr>
          <w:sz w:val="26"/>
          <w:szCs w:val="26"/>
          <w:lang w:eastAsia="zh-CN"/>
        </w:rPr>
      </w:pPr>
    </w:p>
    <w:p w:rsidR="00FA16D7" w:rsidRDefault="00FA16D7" w:rsidP="00FA16D7">
      <w:pPr>
        <w:autoSpaceDE w:val="0"/>
        <w:autoSpaceDN w:val="0"/>
        <w:adjustRightInd w:val="0"/>
        <w:ind w:firstLine="9923"/>
        <w:jc w:val="center"/>
      </w:pPr>
    </w:p>
    <w:p w:rsidR="00220011" w:rsidRPr="00220011" w:rsidRDefault="00220011" w:rsidP="00220011">
      <w:pPr>
        <w:widowControl w:val="0"/>
        <w:autoSpaceDE w:val="0"/>
        <w:spacing w:line="26" w:lineRule="atLeast"/>
        <w:jc w:val="center"/>
        <w:rPr>
          <w:lang w:eastAsia="zh-CN"/>
        </w:rPr>
      </w:pPr>
      <w:proofErr w:type="gramStart"/>
      <w:r w:rsidRPr="00220011">
        <w:rPr>
          <w:b/>
          <w:sz w:val="26"/>
          <w:szCs w:val="26"/>
          <w:lang w:eastAsia="zh-CN"/>
        </w:rPr>
        <w:t>П</w:t>
      </w:r>
      <w:proofErr w:type="gramEnd"/>
      <w:r w:rsidRPr="00220011">
        <w:rPr>
          <w:b/>
          <w:sz w:val="26"/>
          <w:szCs w:val="26"/>
          <w:lang w:eastAsia="zh-CN"/>
        </w:rPr>
        <w:t xml:space="preserve"> Е Р Е Ч Е Н Ь</w:t>
      </w:r>
    </w:p>
    <w:p w:rsidR="00220011" w:rsidRPr="00220011" w:rsidRDefault="00220011" w:rsidP="00220011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0"/>
          <w:szCs w:val="20"/>
          <w:lang w:eastAsia="zh-CN"/>
        </w:rPr>
      </w:pPr>
      <w:r w:rsidRPr="00220011">
        <w:rPr>
          <w:b/>
          <w:sz w:val="26"/>
          <w:lang w:eastAsia="zh-CN"/>
        </w:rPr>
        <w:t xml:space="preserve"> основных мероприятий и финансовое обеспечение реализации муниципальной </w:t>
      </w:r>
      <w:r w:rsidRPr="00220011">
        <w:rPr>
          <w:b/>
          <w:sz w:val="26"/>
          <w:szCs w:val="20"/>
          <w:lang w:eastAsia="zh-CN"/>
        </w:rPr>
        <w:t xml:space="preserve">подпрограммы 1 </w:t>
      </w:r>
    </w:p>
    <w:p w:rsidR="00220011" w:rsidRPr="00220011" w:rsidRDefault="00220011" w:rsidP="00220011">
      <w:pPr>
        <w:tabs>
          <w:tab w:val="left" w:pos="4253"/>
          <w:tab w:val="left" w:pos="4820"/>
        </w:tabs>
        <w:ind w:right="-2"/>
        <w:jc w:val="center"/>
        <w:rPr>
          <w:lang w:eastAsia="zh-CN"/>
        </w:rPr>
      </w:pPr>
      <w:proofErr w:type="gramStart"/>
      <w:r w:rsidRPr="00220011">
        <w:rPr>
          <w:szCs w:val="28"/>
          <w:lang w:eastAsia="zh-CN"/>
        </w:rPr>
        <w:t xml:space="preserve">(в редакции постановления администрации Великоустюгского муниципального </w:t>
      </w:r>
      <w:proofErr w:type="gramEnd"/>
    </w:p>
    <w:p w:rsidR="00220011" w:rsidRPr="00220011" w:rsidRDefault="00220011" w:rsidP="00220011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0"/>
          <w:szCs w:val="20"/>
          <w:lang w:eastAsia="zh-CN"/>
        </w:rPr>
      </w:pPr>
      <w:r w:rsidRPr="00220011">
        <w:rPr>
          <w:sz w:val="20"/>
          <w:szCs w:val="28"/>
          <w:lang w:eastAsia="zh-CN"/>
        </w:rPr>
        <w:t>округа Вологодской области № 2551 от 18.09.2023)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84"/>
        <w:gridCol w:w="2693"/>
        <w:gridCol w:w="2268"/>
        <w:gridCol w:w="1843"/>
        <w:gridCol w:w="983"/>
        <w:gridCol w:w="9"/>
        <w:gridCol w:w="974"/>
        <w:gridCol w:w="18"/>
        <w:gridCol w:w="965"/>
        <w:gridCol w:w="28"/>
        <w:gridCol w:w="955"/>
        <w:gridCol w:w="37"/>
        <w:gridCol w:w="946"/>
        <w:gridCol w:w="46"/>
        <w:gridCol w:w="938"/>
        <w:gridCol w:w="196"/>
      </w:tblGrid>
      <w:tr w:rsidR="00220011" w:rsidRPr="00220011" w:rsidTr="00220011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tabs>
                <w:tab w:val="left" w:pos="-142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Ответственный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исполнитель,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соисполнитель,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Наименование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основного мероприятия, мероприятия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муниципальной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программы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(подпрограммы)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Ожидаемый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непосредственный результат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Источник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финансового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обеспечения</w:t>
            </w:r>
          </w:p>
        </w:tc>
        <w:tc>
          <w:tcPr>
            <w:tcW w:w="6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Расходы (тыс. руб.)</w:t>
            </w:r>
          </w:p>
        </w:tc>
      </w:tr>
      <w:tr w:rsidR="00220011" w:rsidRPr="00220011" w:rsidTr="00220011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2023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2024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2025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2026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2027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всего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за период 2023-2027</w:t>
            </w:r>
          </w:p>
        </w:tc>
      </w:tr>
      <w:tr w:rsidR="00220011" w:rsidRPr="00220011" w:rsidTr="00220011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tabs>
                <w:tab w:val="left" w:pos="709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 w:val="22"/>
                <w:lang w:eastAsia="zh-CN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sz w:val="22"/>
                <w:lang w:eastAsia="zh-CN"/>
              </w:rPr>
              <w:t>7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sz w:val="22"/>
                <w:lang w:eastAsia="zh-CN"/>
              </w:rPr>
              <w:t>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sz w:val="22"/>
                <w:lang w:eastAsia="zh-CN"/>
              </w:rPr>
              <w:t>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napToGrid w:val="0"/>
              <w:jc w:val="center"/>
              <w:rPr>
                <w:lang w:eastAsia="zh-CN"/>
              </w:rPr>
            </w:pPr>
            <w:r w:rsidRPr="00220011">
              <w:rPr>
                <w:sz w:val="22"/>
                <w:lang w:eastAsia="zh-CN"/>
              </w:rPr>
              <w:t>10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sz w:val="22"/>
                <w:lang w:eastAsia="zh-CN"/>
              </w:rPr>
              <w:t>11</w:t>
            </w:r>
          </w:p>
        </w:tc>
      </w:tr>
      <w:tr w:rsidR="00220011" w:rsidRPr="00220011" w:rsidTr="00220011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val="en-US" w:eastAsia="zh-CN"/>
              </w:rPr>
              <w:t>I</w:t>
            </w:r>
            <w:r w:rsidRPr="00220011">
              <w:rPr>
                <w:b/>
                <w:lang w:eastAsia="zh-CN"/>
              </w:rP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Итого по муниципальной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подпрограмме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Всего, в том числе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1F320A">
            <w:pPr>
              <w:jc w:val="center"/>
              <w:rPr>
                <w:lang w:eastAsia="zh-CN"/>
              </w:rPr>
            </w:pPr>
            <w:r w:rsidRPr="00220011">
              <w:rPr>
                <w:b/>
                <w:lang w:eastAsia="zh-CN"/>
              </w:rPr>
              <w:t>317,</w:t>
            </w:r>
            <w:r w:rsidR="001F320A">
              <w:rPr>
                <w:b/>
                <w:lang w:eastAsia="zh-CN"/>
              </w:rPr>
              <w:t xml:space="preserve"> 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323,</w:t>
            </w:r>
            <w:r w:rsidR="00220011" w:rsidRPr="00220011">
              <w:rPr>
                <w:b/>
                <w:lang w:eastAsia="zh-CN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326,0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328,0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330,0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1F320A">
            <w:pPr>
              <w:jc w:val="center"/>
              <w:rPr>
                <w:lang w:eastAsia="zh-CN"/>
              </w:rPr>
            </w:pPr>
            <w:r w:rsidRPr="00220011">
              <w:rPr>
                <w:b/>
                <w:lang w:eastAsia="zh-CN"/>
              </w:rPr>
              <w:t>1624,</w:t>
            </w:r>
            <w:r w:rsidR="001F320A">
              <w:rPr>
                <w:b/>
                <w:lang w:eastAsia="zh-CN"/>
              </w:rPr>
              <w:t>9</w:t>
            </w:r>
          </w:p>
        </w:tc>
      </w:tr>
      <w:tr w:rsidR="00220011" w:rsidRPr="00220011" w:rsidTr="00220011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собственные доходы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1F320A">
            <w:pPr>
              <w:jc w:val="center"/>
              <w:rPr>
                <w:lang w:eastAsia="zh-CN"/>
              </w:rPr>
            </w:pPr>
            <w:r w:rsidRPr="00220011">
              <w:rPr>
                <w:b/>
                <w:lang w:eastAsia="zh-CN"/>
              </w:rPr>
              <w:t>317,</w:t>
            </w:r>
            <w:r w:rsidR="001F320A">
              <w:rPr>
                <w:b/>
                <w:lang w:eastAsia="zh-CN"/>
              </w:rPr>
              <w:t>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323,0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326,0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328,0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330,0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1F320A">
            <w:pPr>
              <w:jc w:val="center"/>
              <w:rPr>
                <w:lang w:eastAsia="zh-CN"/>
              </w:rPr>
            </w:pPr>
            <w:r w:rsidRPr="00220011">
              <w:rPr>
                <w:b/>
                <w:lang w:eastAsia="zh-CN"/>
              </w:rPr>
              <w:t>1624,</w:t>
            </w:r>
            <w:r w:rsidR="001F320A">
              <w:rPr>
                <w:b/>
                <w:lang w:eastAsia="zh-CN"/>
              </w:rPr>
              <w:t>9</w:t>
            </w:r>
          </w:p>
        </w:tc>
      </w:tr>
      <w:tr w:rsidR="00220011" w:rsidRPr="00220011" w:rsidTr="00220011">
        <w:trPr>
          <w:trHeight w:val="23"/>
        </w:trPr>
        <w:tc>
          <w:tcPr>
            <w:tcW w:w="15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1. Формирование благоприятной внешней среды для субъектов малого и среднего предпринимательства</w:t>
            </w:r>
          </w:p>
        </w:tc>
      </w:tr>
      <w:tr w:rsidR="00220011" w:rsidRPr="00220011" w:rsidTr="00220011">
        <w:trPr>
          <w:trHeight w:val="3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lastRenderedPageBreak/>
              <w:t>1.1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Управление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экономического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развития,</w:t>
            </w:r>
          </w:p>
          <w:p w:rsidR="00220011" w:rsidRPr="00220011" w:rsidRDefault="00220011" w:rsidP="00220011">
            <w:pPr>
              <w:jc w:val="both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структурные</w:t>
            </w:r>
          </w:p>
          <w:p w:rsidR="00220011" w:rsidRPr="00220011" w:rsidRDefault="00220011" w:rsidP="00220011">
            <w:pPr>
              <w:jc w:val="both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подразделения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администрации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Проведение, социологических опросов с целью оценки деятельности субъектов малого и среднего предпринимательства, в том числе мониторинга проблем и препятствий, сдерживающих развитие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bCs/>
                <w:color w:val="000000"/>
                <w:lang w:eastAsia="zh-CN"/>
              </w:rPr>
              <w:t xml:space="preserve">Увеличение количества субъектов малого и среднего предпринимательства (включая </w:t>
            </w:r>
            <w:proofErr w:type="gramEnd"/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bCs/>
                <w:color w:val="000000"/>
                <w:lang w:eastAsia="zh-CN"/>
              </w:rPr>
              <w:t>«</w:t>
            </w:r>
            <w:proofErr w:type="spellStart"/>
            <w:r w:rsidRPr="00220011">
              <w:rPr>
                <w:bCs/>
                <w:color w:val="000000"/>
                <w:lang w:eastAsia="zh-CN"/>
              </w:rPr>
              <w:t>самозанятых</w:t>
            </w:r>
            <w:proofErr w:type="spellEnd"/>
            <w:r w:rsidRPr="00220011">
              <w:rPr>
                <w:bCs/>
                <w:color w:val="000000"/>
                <w:lang w:eastAsia="zh-CN"/>
              </w:rPr>
              <w:t>» граждан) в расчёте на 10 тыс. чел. населения Великоустюгского округа - до 590 единиц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1.2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Управление</w:t>
            </w:r>
          </w:p>
          <w:p w:rsidR="00220011" w:rsidRPr="00220011" w:rsidRDefault="00220011" w:rsidP="00220011">
            <w:pPr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экономического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Анализ состояния</w:t>
            </w:r>
          </w:p>
          <w:p w:rsidR="00220011" w:rsidRPr="00220011" w:rsidRDefault="00220011" w:rsidP="00220011">
            <w:pPr>
              <w:jc w:val="center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 xml:space="preserve"> малого и среднего предпринимательства, определение перспективных направлений развития малого и среднего предпринимательства в округе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 xml:space="preserve">Увеличение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bCs/>
                <w:lang w:eastAsia="zh-CN"/>
              </w:rPr>
              <w:t>количества субъектов малого и среднего предпринимательства (включая</w:t>
            </w:r>
            <w:proofErr w:type="gramEnd"/>
          </w:p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bCs/>
                <w:lang w:eastAsia="zh-CN"/>
              </w:rPr>
              <w:t>«</w:t>
            </w:r>
            <w:proofErr w:type="spellStart"/>
            <w:r w:rsidRPr="00220011">
              <w:rPr>
                <w:bCs/>
                <w:lang w:eastAsia="zh-CN"/>
              </w:rPr>
              <w:t>самозанятых</w:t>
            </w:r>
            <w:proofErr w:type="spellEnd"/>
            <w:r w:rsidRPr="00220011">
              <w:rPr>
                <w:bCs/>
                <w:lang w:eastAsia="zh-CN"/>
              </w:rPr>
              <w:t>» граждан) в расчёте на 10 тыс. чел. населения Великоустюгского округа - до 590 единиц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 xml:space="preserve">Проведение заседаний Экономического совета при Главе Великоустюгского муниципального </w:t>
            </w:r>
            <w:r w:rsidRPr="00220011">
              <w:rPr>
                <w:bCs/>
                <w:shd w:val="clear" w:color="auto" w:fill="FFFFFF"/>
              </w:rPr>
              <w:t xml:space="preserve">округа </w:t>
            </w:r>
          </w:p>
          <w:p w:rsidR="00220011" w:rsidRPr="00220011" w:rsidRDefault="00220011" w:rsidP="00220011">
            <w:pPr>
              <w:jc w:val="center"/>
              <w:rPr>
                <w:b/>
                <w:bCs/>
                <w:lang w:val="x-none" w:eastAsia="zh-CN"/>
              </w:rPr>
            </w:pPr>
            <w:r w:rsidRPr="00220011">
              <w:rPr>
                <w:bCs/>
                <w:shd w:val="clear" w:color="auto" w:fill="FFFFFF"/>
              </w:rPr>
              <w:t>Вологодской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2. Оказание имущественной поддержки субъектам малого и среднего предпринимательства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2.1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 xml:space="preserve">Комитет </w:t>
            </w:r>
            <w:proofErr w:type="gramStart"/>
            <w:r w:rsidRPr="00220011">
              <w:rPr>
                <w:lang w:eastAsia="zh-CN"/>
              </w:rPr>
              <w:t>по</w:t>
            </w:r>
            <w:proofErr w:type="gramEnd"/>
            <w:r w:rsidRPr="00220011">
              <w:rPr>
                <w:lang w:eastAsia="zh-CN"/>
              </w:rPr>
              <w:t xml:space="preserve"> 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 xml:space="preserve">управлению 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имуществом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Формирование и ведение перечня муниципального имущества, предназначенного для передачи во владение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и (или) пользование субъектам малого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lastRenderedPageBreak/>
              <w:t xml:space="preserve"> и среднего предпринимательства,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«</w:t>
            </w:r>
            <w:proofErr w:type="spellStart"/>
            <w:r w:rsidRPr="00220011">
              <w:rPr>
                <w:lang w:eastAsia="zh-CN"/>
              </w:rPr>
              <w:t>самозанятым</w:t>
            </w:r>
            <w:proofErr w:type="spellEnd"/>
            <w:r w:rsidRPr="00220011">
              <w:rPr>
                <w:lang w:eastAsia="zh-CN"/>
              </w:rPr>
              <w:t xml:space="preserve">»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гражданам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lastRenderedPageBreak/>
              <w:t xml:space="preserve">Увеличение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количества субъектов малого и среднего предпринимательства (включая «</w:t>
            </w:r>
            <w:proofErr w:type="spellStart"/>
            <w:r w:rsidRPr="00220011">
              <w:rPr>
                <w:bCs/>
                <w:lang w:eastAsia="zh-CN"/>
              </w:rPr>
              <w:t>самозанятых</w:t>
            </w:r>
            <w:proofErr w:type="spellEnd"/>
            <w:r w:rsidRPr="00220011">
              <w:rPr>
                <w:bCs/>
                <w:lang w:eastAsia="zh-CN"/>
              </w:rPr>
              <w:t xml:space="preserve">» граждан) в расчёте </w:t>
            </w:r>
            <w:r w:rsidRPr="00220011">
              <w:rPr>
                <w:bCs/>
                <w:lang w:eastAsia="zh-CN"/>
              </w:rPr>
              <w:lastRenderedPageBreak/>
              <w:t>на 10 тыс. чел. населения Великоустюгского округа – до 590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lastRenderedPageBreak/>
              <w:t>В рамках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 xml:space="preserve">Комитет </w:t>
            </w:r>
            <w:proofErr w:type="gramStart"/>
            <w:r w:rsidRPr="00220011">
              <w:rPr>
                <w:lang w:eastAsia="zh-CN"/>
              </w:rPr>
              <w:t>по</w:t>
            </w:r>
            <w:proofErr w:type="gramEnd"/>
            <w:r w:rsidRPr="00220011">
              <w:rPr>
                <w:lang w:eastAsia="zh-CN"/>
              </w:rPr>
              <w:t xml:space="preserve"> 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 xml:space="preserve">управлению </w:t>
            </w:r>
          </w:p>
          <w:p w:rsidR="00220011" w:rsidRPr="00220011" w:rsidRDefault="00220011" w:rsidP="00220011">
            <w:pPr>
              <w:jc w:val="both"/>
              <w:rPr>
                <w:sz w:val="26"/>
                <w:lang w:eastAsia="zh-CN"/>
              </w:rPr>
            </w:pPr>
            <w:r w:rsidRPr="00220011">
              <w:rPr>
                <w:lang w:eastAsia="zh-CN"/>
              </w:rPr>
              <w:t>имуществом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Оказание субъектам малого и среднего предпринимательства, «</w:t>
            </w:r>
            <w:proofErr w:type="spellStart"/>
            <w:r w:rsidRPr="00220011">
              <w:rPr>
                <w:lang w:eastAsia="zh-CN"/>
              </w:rPr>
              <w:t>самозанятым</w:t>
            </w:r>
            <w:proofErr w:type="spellEnd"/>
            <w:r w:rsidRPr="00220011">
              <w:rPr>
                <w:lang w:eastAsia="zh-CN"/>
              </w:rPr>
              <w:t>» гражданам имущественной поддержки в виде передачи в аренду муниципального имущества округа в соответствии с действующим законодательством и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lang w:eastAsia="zh-CN"/>
              </w:rPr>
              <w:t xml:space="preserve">Увеличение количества субъектов малого и среднего предпринимательства (включая </w:t>
            </w:r>
            <w:proofErr w:type="gramEnd"/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lang w:eastAsia="zh-CN"/>
              </w:rPr>
              <w:t>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граждан) в расчёте на 10 тыс. чел. населения Великоустюгского округа – до 590 единиц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3. Информационно-консультационная поддержка субъектов малого и среднего предпринимательства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tabs>
                <w:tab w:val="left" w:pos="2897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Структурные</w:t>
            </w:r>
          </w:p>
          <w:p w:rsidR="00220011" w:rsidRPr="00220011" w:rsidRDefault="00220011" w:rsidP="00220011">
            <w:pPr>
              <w:tabs>
                <w:tab w:val="left" w:pos="2897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подразделения</w:t>
            </w:r>
          </w:p>
          <w:p w:rsidR="00220011" w:rsidRPr="00220011" w:rsidRDefault="00220011" w:rsidP="00220011">
            <w:pPr>
              <w:jc w:val="both"/>
              <w:rPr>
                <w:lang w:eastAsia="zh-CN"/>
              </w:rPr>
            </w:pPr>
            <w:r w:rsidRPr="00220011">
              <w:rPr>
                <w:lang w:eastAsia="zh-CN"/>
              </w:rPr>
              <w:t>администрации округа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Мониторинг нормативных правовых актов в части поддержки малого и среднего предпринимательства (нормативно-правовая экспертиза)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lang w:eastAsia="zh-CN"/>
              </w:rPr>
              <w:t xml:space="preserve">Увеличение количества субъектов малого и среднего предпринимательства (включая </w:t>
            </w:r>
            <w:proofErr w:type="gramEnd"/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220011">
              <w:rPr>
                <w:lang w:eastAsia="zh-CN"/>
              </w:rPr>
              <w:t>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граждан) в расчёте на 10 тыс. чел. населения Великоустюгского округа – до 590 единиц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Cs/>
                <w:lang w:eastAsia="zh-CN"/>
              </w:rPr>
              <w:t>деятельности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3.2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tabs>
                <w:tab w:val="left" w:pos="2897"/>
              </w:tabs>
              <w:jc w:val="both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Управление</w:t>
            </w:r>
          </w:p>
          <w:p w:rsidR="00220011" w:rsidRPr="00220011" w:rsidRDefault="00220011" w:rsidP="00220011">
            <w:pPr>
              <w:tabs>
                <w:tab w:val="left" w:pos="2897"/>
              </w:tabs>
              <w:jc w:val="both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экономического развития,</w:t>
            </w:r>
          </w:p>
          <w:p w:rsidR="00220011" w:rsidRPr="00220011" w:rsidRDefault="00220011" w:rsidP="00220011">
            <w:pPr>
              <w:tabs>
                <w:tab w:val="left" w:pos="2897"/>
              </w:tabs>
              <w:jc w:val="both"/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управление</w:t>
            </w:r>
          </w:p>
          <w:p w:rsidR="00220011" w:rsidRPr="00220011" w:rsidRDefault="00220011" w:rsidP="00220011">
            <w:pPr>
              <w:jc w:val="both"/>
              <w:rPr>
                <w:lang w:eastAsia="zh-CN"/>
              </w:rPr>
            </w:pPr>
            <w:r w:rsidRPr="00220011">
              <w:rPr>
                <w:lang w:eastAsia="zh-CN"/>
              </w:rPr>
              <w:t>делами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Формирование раздела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по вопросам деятельности субъектов малого и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среднего предпринимательства на сайте администрации округа, организация и проведение мероприятий с целью решения проблем развития малого и </w:t>
            </w:r>
            <w:r w:rsidRPr="00220011">
              <w:rPr>
                <w:lang w:eastAsia="zh-CN"/>
              </w:rPr>
              <w:lastRenderedPageBreak/>
              <w:t>среднего предпринимательства округа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lastRenderedPageBreak/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Управление</w:t>
            </w:r>
          </w:p>
          <w:p w:rsidR="00220011" w:rsidRPr="00220011" w:rsidRDefault="00220011" w:rsidP="00220011">
            <w:pPr>
              <w:rPr>
                <w:b/>
                <w:bCs/>
                <w:lang w:val="x-none" w:eastAsia="zh-CN"/>
              </w:rPr>
            </w:pPr>
            <w:r w:rsidRPr="00220011">
              <w:rPr>
                <w:bCs/>
              </w:rPr>
              <w:t>экономического развития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Информационная поддержка субъектов малого и среднего предпринимательства, 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 с целью улучшения благоприятного инвестиционного климата Великоустюгского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Увеличение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количества субъектов малого и среднего предпринимательства (включая 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граждан) в расчёте на 10 тыс. чел. населения Великоустюгского округа – до 590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Собственные доходы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бюджета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1F320A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17,9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83,0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86,0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88,0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90,0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427,0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4. Пропаганда и популяризация предпринимательской деятельности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Структурные</w:t>
            </w:r>
          </w:p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подразделения администрации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округа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snapToGrid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Содействие деятельности общественных объединений предпринимателей, Великоустюгского отделения Союза промышленников и предпринимателей Вологодской области по развитию малого и среднего предпринимательства в Великоустюгском муниципальном округе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 xml:space="preserve">Увеличение 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количества субъектов малого и среднего предпринимательства (включая 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граждан) в расчёте на 10 тыс. чел. населения Великоустюгского округа - до 590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деятельности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right"/>
              <w:rPr>
                <w:b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snapToGrid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Организация и проведение мероприятий, способствующих развитию инвестиционной активности субъектов предпринимательства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Структурные</w:t>
            </w:r>
          </w:p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подразделения администрации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округа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Содействие организации участия субъектов МСП, 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 округа в региональных и межрегиональных конкурсах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Увеличение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количества субъектов малого и среднего предпринимательства (включая «</w:t>
            </w:r>
            <w:proofErr w:type="spellStart"/>
            <w:r w:rsidRPr="00220011">
              <w:rPr>
                <w:lang w:eastAsia="zh-CN"/>
              </w:rPr>
              <w:t>самозанятых</w:t>
            </w:r>
            <w:proofErr w:type="spellEnd"/>
            <w:r w:rsidRPr="00220011">
              <w:rPr>
                <w:lang w:eastAsia="zh-CN"/>
              </w:rPr>
              <w:t>» граждан) в расчёте на 10 тыс. человек населения Великоустюгского округа – до 590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деятельности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Управление</w:t>
            </w:r>
          </w:p>
          <w:p w:rsidR="00220011" w:rsidRPr="00220011" w:rsidRDefault="00220011" w:rsidP="00220011">
            <w:pPr>
              <w:jc w:val="both"/>
              <w:rPr>
                <w:lang w:eastAsia="zh-CN"/>
              </w:rPr>
            </w:pPr>
            <w:r w:rsidRPr="00220011">
              <w:rPr>
                <w:lang w:eastAsia="zh-CN"/>
              </w:rPr>
              <w:t>экономического развития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Проведение мероприятий и конкурсов, направленных на популяризацию </w:t>
            </w:r>
            <w:proofErr w:type="gramStart"/>
            <w:r w:rsidRPr="00220011">
              <w:rPr>
                <w:lang w:eastAsia="zh-CN"/>
              </w:rPr>
              <w:t>предпринимательской</w:t>
            </w:r>
            <w:proofErr w:type="gramEnd"/>
            <w:r w:rsidRPr="00220011">
              <w:rPr>
                <w:lang w:eastAsia="zh-CN"/>
              </w:rPr>
              <w:t xml:space="preserve"> </w:t>
            </w:r>
          </w:p>
          <w:p w:rsidR="00220011" w:rsidRPr="00220011" w:rsidRDefault="00220011" w:rsidP="00220011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Собственные доходы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бюджета 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240,0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240,0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240,0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240,0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240,0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1200,0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Структурные </w:t>
            </w:r>
          </w:p>
          <w:p w:rsidR="00220011" w:rsidRPr="00220011" w:rsidRDefault="00220011" w:rsidP="00220011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 xml:space="preserve">подразделения </w:t>
            </w:r>
            <w:proofErr w:type="spellStart"/>
            <w:proofErr w:type="gramStart"/>
            <w:r w:rsidRPr="00220011">
              <w:rPr>
                <w:lang w:eastAsia="zh-CN"/>
              </w:rPr>
              <w:t>адми-нистрации</w:t>
            </w:r>
            <w:proofErr w:type="spellEnd"/>
            <w:proofErr w:type="gramEnd"/>
            <w:r w:rsidRPr="00220011">
              <w:rPr>
                <w:lang w:eastAsia="zh-CN"/>
              </w:rPr>
              <w:t xml:space="preserve"> округа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Помощь в организации подготовки, переподготовки, повышения квалификации кадров субъектам малого и среднего предпринимательства, «</w:t>
            </w:r>
            <w:proofErr w:type="spellStart"/>
            <w:r w:rsidRPr="00220011">
              <w:rPr>
                <w:lang w:eastAsia="zh-CN"/>
              </w:rPr>
              <w:t>самозанятым</w:t>
            </w:r>
            <w:proofErr w:type="spellEnd"/>
            <w:r w:rsidRPr="00220011">
              <w:rPr>
                <w:lang w:eastAsia="zh-CN"/>
              </w:rPr>
              <w:t>» гражданам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В рамках</w:t>
            </w:r>
          </w:p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основной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lang w:eastAsia="zh-CN"/>
              </w:rPr>
              <w:t>деятельности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15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b/>
                <w:lang w:eastAsia="zh-CN"/>
              </w:rPr>
              <w:t>5. Оказание финансовой поддержки субъектам малого и среднего предпринимательства</w:t>
            </w:r>
          </w:p>
        </w:tc>
      </w:tr>
      <w:tr w:rsidR="00220011" w:rsidRPr="00220011" w:rsidTr="00220011">
        <w:trPr>
          <w:gridAfter w:val="1"/>
          <w:wAfter w:w="196" w:type="dxa"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11" w:rsidRPr="00220011" w:rsidRDefault="00220011" w:rsidP="00220011">
            <w:pPr>
              <w:jc w:val="both"/>
              <w:rPr>
                <w:lang w:eastAsia="zh-CN"/>
              </w:rPr>
            </w:pPr>
            <w:r w:rsidRPr="00220011">
              <w:rPr>
                <w:szCs w:val="26"/>
                <w:lang w:eastAsia="zh-CN"/>
              </w:rPr>
              <w:t>Управление</w:t>
            </w:r>
          </w:p>
          <w:p w:rsidR="00220011" w:rsidRPr="00220011" w:rsidRDefault="00220011" w:rsidP="00220011">
            <w:pPr>
              <w:jc w:val="both"/>
              <w:rPr>
                <w:lang w:eastAsia="zh-CN"/>
              </w:rPr>
            </w:pPr>
            <w:r w:rsidRPr="00220011">
              <w:rPr>
                <w:szCs w:val="26"/>
                <w:lang w:eastAsia="zh-CN"/>
              </w:rPr>
              <w:t>экономического развития</w:t>
            </w:r>
            <w:r w:rsidRPr="00220011">
              <w:rPr>
                <w:sz w:val="22"/>
                <w:szCs w:val="26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jc w:val="center"/>
              <w:rPr>
                <w:lang w:eastAsia="zh-CN"/>
              </w:rPr>
            </w:pPr>
            <w:r w:rsidRPr="00220011">
              <w:rPr>
                <w:szCs w:val="26"/>
                <w:lang w:eastAsia="zh-CN"/>
              </w:rPr>
              <w:t>Возмещение части затрат по оказанию услуг бань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Cs w:val="26"/>
                <w:lang w:eastAsia="zh-CN"/>
              </w:rPr>
              <w:t>Увеличение количества субъектов малого и среднего предпринимательства (включая «</w:t>
            </w:r>
            <w:proofErr w:type="spellStart"/>
            <w:r w:rsidRPr="00220011">
              <w:rPr>
                <w:szCs w:val="26"/>
                <w:lang w:eastAsia="zh-CN"/>
              </w:rPr>
              <w:t>самозанятых</w:t>
            </w:r>
            <w:proofErr w:type="spellEnd"/>
            <w:r w:rsidRPr="00220011">
              <w:rPr>
                <w:szCs w:val="26"/>
                <w:lang w:eastAsia="zh-CN"/>
              </w:rPr>
              <w:t>» граждан) в расчёте на 10 тыс. человек населения Великоустюгского округа – до 590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Cs w:val="20"/>
                <w:lang w:eastAsia="zh-CN"/>
              </w:rPr>
              <w:t>Собственные доходы</w:t>
            </w:r>
          </w:p>
          <w:p w:rsidR="00220011" w:rsidRPr="00220011" w:rsidRDefault="00220011" w:rsidP="002200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011">
              <w:rPr>
                <w:szCs w:val="20"/>
                <w:lang w:eastAsia="zh-CN"/>
              </w:rPr>
              <w:t xml:space="preserve"> бюджета округа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220011">
              <w:rPr>
                <w:lang w:eastAsia="zh-CN"/>
              </w:rPr>
              <w:t>60,0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011" w:rsidRPr="00220011" w:rsidRDefault="00220011" w:rsidP="0022001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zh-CN"/>
              </w:rPr>
            </w:pPr>
          </w:p>
        </w:tc>
      </w:tr>
    </w:tbl>
    <w:p w:rsidR="00FA16D7" w:rsidRDefault="00FA16D7" w:rsidP="000A643B">
      <w:pPr>
        <w:autoSpaceDE w:val="0"/>
        <w:autoSpaceDN w:val="0"/>
        <w:adjustRightInd w:val="0"/>
      </w:pPr>
      <w:bookmarkStart w:id="0" w:name="_GoBack"/>
      <w:bookmarkEnd w:id="0"/>
    </w:p>
    <w:sectPr w:rsidR="00FA16D7" w:rsidSect="000133D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6E"/>
    <w:rsid w:val="00002D3E"/>
    <w:rsid w:val="000133D1"/>
    <w:rsid w:val="000A643B"/>
    <w:rsid w:val="000D602E"/>
    <w:rsid w:val="00157BAF"/>
    <w:rsid w:val="00177446"/>
    <w:rsid w:val="001F320A"/>
    <w:rsid w:val="00216EFD"/>
    <w:rsid w:val="00220011"/>
    <w:rsid w:val="00231956"/>
    <w:rsid w:val="00345331"/>
    <w:rsid w:val="003B72F7"/>
    <w:rsid w:val="003C7E02"/>
    <w:rsid w:val="003D3EE2"/>
    <w:rsid w:val="0045771F"/>
    <w:rsid w:val="004B5B84"/>
    <w:rsid w:val="004E4137"/>
    <w:rsid w:val="0056721E"/>
    <w:rsid w:val="006874CC"/>
    <w:rsid w:val="006A582F"/>
    <w:rsid w:val="00704050"/>
    <w:rsid w:val="007576D7"/>
    <w:rsid w:val="007E6D5A"/>
    <w:rsid w:val="00A80821"/>
    <w:rsid w:val="00CE32F6"/>
    <w:rsid w:val="00D16595"/>
    <w:rsid w:val="00E36D51"/>
    <w:rsid w:val="00E94052"/>
    <w:rsid w:val="00EA0BDD"/>
    <w:rsid w:val="00F646EE"/>
    <w:rsid w:val="00FA16D7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0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0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6AB2-24CC-4CF4-A30D-F8CF36D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2023-10-17T08:50:00Z</cp:lastPrinted>
  <dcterms:created xsi:type="dcterms:W3CDTF">2023-09-05T08:12:00Z</dcterms:created>
  <dcterms:modified xsi:type="dcterms:W3CDTF">2023-10-25T10:09:00Z</dcterms:modified>
</cp:coreProperties>
</file>