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8E" w:rsidRDefault="00B4788E" w:rsidP="00B4788E">
      <w:pPr>
        <w:rPr>
          <w:b/>
          <w:sz w:val="28"/>
          <w:szCs w:val="28"/>
        </w:rPr>
      </w:pPr>
    </w:p>
    <w:p w:rsidR="00B4788E" w:rsidRDefault="00B4788E" w:rsidP="00B4788E">
      <w:pPr>
        <w:jc w:val="center"/>
      </w:pPr>
      <w:r>
        <w:rPr>
          <w:b/>
          <w:sz w:val="28"/>
          <w:szCs w:val="28"/>
        </w:rPr>
        <w:t>Положение</w:t>
      </w:r>
    </w:p>
    <w:p w:rsidR="00B4788E" w:rsidRDefault="00B4788E" w:rsidP="00B4788E">
      <w:pPr>
        <w:jc w:val="center"/>
      </w:pPr>
      <w:r>
        <w:rPr>
          <w:b/>
          <w:sz w:val="28"/>
          <w:szCs w:val="28"/>
        </w:rPr>
        <w:t>о районном  фестивале северной ходьбы</w:t>
      </w:r>
    </w:p>
    <w:p w:rsidR="00B4788E" w:rsidRDefault="00B4788E" w:rsidP="00B4788E">
      <w:pPr>
        <w:jc w:val="center"/>
      </w:pPr>
      <w:r>
        <w:rPr>
          <w:b/>
          <w:sz w:val="28"/>
          <w:szCs w:val="28"/>
        </w:rPr>
        <w:t xml:space="preserve"> «Волна здоровья-2024»</w:t>
      </w:r>
    </w:p>
    <w:p w:rsidR="00B4788E" w:rsidRDefault="00B4788E" w:rsidP="00B4788E">
      <w:pPr>
        <w:jc w:val="center"/>
        <w:rPr>
          <w:b/>
          <w:sz w:val="28"/>
          <w:szCs w:val="28"/>
        </w:rPr>
      </w:pPr>
    </w:p>
    <w:p w:rsidR="00B4788E" w:rsidRDefault="00B4788E" w:rsidP="00B4788E">
      <w:pPr>
        <w:numPr>
          <w:ilvl w:val="0"/>
          <w:numId w:val="3"/>
        </w:numPr>
        <w:tabs>
          <w:tab w:val="left" w:pos="3031"/>
        </w:tabs>
        <w:jc w:val="center"/>
      </w:pPr>
      <w:r>
        <w:rPr>
          <w:b/>
          <w:sz w:val="28"/>
          <w:szCs w:val="28"/>
        </w:rPr>
        <w:t>Общие положения.</w:t>
      </w:r>
    </w:p>
    <w:p w:rsidR="00B4788E" w:rsidRDefault="00B4788E" w:rsidP="00B4788E">
      <w:pPr>
        <w:tabs>
          <w:tab w:val="left" w:pos="540"/>
        </w:tabs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1.1. Фестиваль  северной ходьбы «Волна здоровья - 2024» (далее - фестиваль) проводится по инициативе общественной организации  «Великоустюгский районный Совет женщин» при поддержке администрации Великоустюгского муниципального округа. </w:t>
      </w:r>
    </w:p>
    <w:p w:rsidR="00B4788E" w:rsidRPr="00232F49" w:rsidRDefault="00B4788E" w:rsidP="00B4788E">
      <w:pPr>
        <w:ind w:firstLine="540"/>
        <w:jc w:val="both"/>
      </w:pPr>
      <w:r>
        <w:rPr>
          <w:sz w:val="28"/>
          <w:szCs w:val="28"/>
        </w:rPr>
        <w:t>1.2.  Фестиваль «Волна здоровья - 2024» проводится под девизом «Здоровая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здоровая Россия!».</w:t>
      </w:r>
    </w:p>
    <w:p w:rsidR="00B4788E" w:rsidRDefault="00B4788E" w:rsidP="00B4788E">
      <w:pPr>
        <w:ind w:firstLine="540"/>
        <w:jc w:val="center"/>
      </w:pPr>
      <w:r>
        <w:rPr>
          <w:b/>
          <w:sz w:val="28"/>
          <w:szCs w:val="28"/>
        </w:rPr>
        <w:t>2. Цели фестиваля.</w:t>
      </w:r>
    </w:p>
    <w:p w:rsidR="00B4788E" w:rsidRDefault="00B4788E" w:rsidP="00B4788E">
      <w:pPr>
        <w:ind w:firstLine="539"/>
        <w:jc w:val="both"/>
      </w:pPr>
      <w:r>
        <w:rPr>
          <w:sz w:val="28"/>
          <w:szCs w:val="28"/>
        </w:rPr>
        <w:t>2.1. Популяризация северной ходьбы  как основного профилактического средства по сохранению и укреплению здоровья.</w:t>
      </w:r>
    </w:p>
    <w:p w:rsidR="00B4788E" w:rsidRPr="00232F49" w:rsidRDefault="00B4788E" w:rsidP="00B4788E">
      <w:pPr>
        <w:ind w:firstLine="539"/>
        <w:jc w:val="both"/>
      </w:pPr>
      <w:r>
        <w:rPr>
          <w:sz w:val="28"/>
          <w:szCs w:val="28"/>
        </w:rPr>
        <w:t>2.2.  Пропаганда здорового образа жизни, организация семейного досуга.</w:t>
      </w:r>
    </w:p>
    <w:p w:rsidR="00B4788E" w:rsidRDefault="00B4788E" w:rsidP="00B4788E">
      <w:pPr>
        <w:pStyle w:val="6"/>
        <w:numPr>
          <w:ilvl w:val="5"/>
          <w:numId w:val="2"/>
        </w:numPr>
        <w:spacing w:before="0" w:after="0"/>
        <w:ind w:firstLine="539"/>
        <w:jc w:val="center"/>
      </w:pPr>
      <w:r>
        <w:rPr>
          <w:sz w:val="28"/>
          <w:szCs w:val="28"/>
        </w:rPr>
        <w:t>3. Участники фестиваля</w:t>
      </w:r>
    </w:p>
    <w:p w:rsidR="00B4788E" w:rsidRDefault="00B4788E" w:rsidP="00B4788E">
      <w:pPr>
        <w:ind w:firstLine="540"/>
        <w:jc w:val="both"/>
      </w:pPr>
      <w:r>
        <w:rPr>
          <w:sz w:val="28"/>
          <w:szCs w:val="28"/>
        </w:rPr>
        <w:t>3.1. Участники фестиваля - любители северной ходьбы, жители Великоустюгского муниципального округа.</w:t>
      </w:r>
    </w:p>
    <w:p w:rsidR="00B4788E" w:rsidRDefault="00B4788E" w:rsidP="00B4788E">
      <w:pPr>
        <w:ind w:firstLine="540"/>
        <w:jc w:val="center"/>
      </w:pPr>
      <w:r>
        <w:rPr>
          <w:b/>
          <w:sz w:val="28"/>
          <w:szCs w:val="28"/>
        </w:rPr>
        <w:t>4. Время и место проведения.</w:t>
      </w:r>
    </w:p>
    <w:p w:rsidR="00B4788E" w:rsidRDefault="00B4788E" w:rsidP="00B4788E">
      <w:pPr>
        <w:ind w:firstLine="540"/>
        <w:jc w:val="both"/>
      </w:pPr>
      <w:r>
        <w:rPr>
          <w:sz w:val="28"/>
          <w:szCs w:val="28"/>
        </w:rPr>
        <w:t xml:space="preserve">4.1. Фестиваль  «Волна здоровья - 2024» проводится на территории  Орловского территориального отдела. </w:t>
      </w:r>
    </w:p>
    <w:p w:rsidR="00B4788E" w:rsidRPr="00232F49" w:rsidRDefault="00B4788E" w:rsidP="00B4788E">
      <w:pPr>
        <w:ind w:firstLine="540"/>
        <w:jc w:val="both"/>
      </w:pPr>
      <w:r>
        <w:rPr>
          <w:sz w:val="28"/>
          <w:szCs w:val="28"/>
        </w:rPr>
        <w:t>4.2. Время проведения фестиваля: 25 августа 2024 года, начало                        в 10 часов. Место сбора участников фестиваля — деревня Чернево Орловского территориального округа.</w:t>
      </w:r>
    </w:p>
    <w:p w:rsidR="00B4788E" w:rsidRDefault="00B4788E" w:rsidP="00B4788E">
      <w:pPr>
        <w:ind w:firstLine="540"/>
        <w:jc w:val="center"/>
      </w:pPr>
      <w:r>
        <w:rPr>
          <w:b/>
          <w:sz w:val="28"/>
          <w:szCs w:val="28"/>
        </w:rPr>
        <w:t>5. Заезд участников  районного фестиваля.</w:t>
      </w:r>
    </w:p>
    <w:p w:rsidR="00B4788E" w:rsidRPr="00E478F7" w:rsidRDefault="00B4788E" w:rsidP="00B478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Заезд участников фестиваля «Волна здоровья-2024» проводится транспортом участников, питание участников фестиваля осуществляется самостоятельно</w:t>
      </w:r>
      <w:r>
        <w:t xml:space="preserve"> </w:t>
      </w:r>
      <w:r>
        <w:rPr>
          <w:sz w:val="28"/>
          <w:szCs w:val="28"/>
        </w:rPr>
        <w:t>(</w:t>
      </w:r>
      <w:r w:rsidRPr="00E478F7">
        <w:rPr>
          <w:sz w:val="28"/>
          <w:szCs w:val="28"/>
        </w:rPr>
        <w:t>с собой взять иметь сухой паёк, питьевую воду)</w:t>
      </w:r>
    </w:p>
    <w:p w:rsidR="00B4788E" w:rsidRDefault="00B4788E" w:rsidP="00B4788E">
      <w:pPr>
        <w:ind w:firstLine="540"/>
        <w:jc w:val="center"/>
      </w:pPr>
      <w:r>
        <w:rPr>
          <w:b/>
          <w:sz w:val="28"/>
          <w:szCs w:val="28"/>
        </w:rPr>
        <w:t>6. План проведения.</w:t>
      </w:r>
    </w:p>
    <w:tbl>
      <w:tblPr>
        <w:tblW w:w="16855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671"/>
        <w:gridCol w:w="2213"/>
        <w:gridCol w:w="1296"/>
        <w:gridCol w:w="3176"/>
        <w:gridCol w:w="2097"/>
        <w:gridCol w:w="2547"/>
        <w:gridCol w:w="2408"/>
        <w:gridCol w:w="2417"/>
        <w:gridCol w:w="30"/>
      </w:tblGrid>
      <w:tr w:rsidR="00B4788E" w:rsidTr="003E79A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№</w:t>
            </w:r>
          </w:p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 xml:space="preserve"> п\</w:t>
            </w:r>
            <w:proofErr w:type="gramStart"/>
            <w:r>
              <w:rPr>
                <w:rStyle w:val="a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 xml:space="preserve">  Мероприятие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Время проведения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Ответственный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Место проведения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</w:pPr>
          </w:p>
        </w:tc>
        <w:tc>
          <w:tcPr>
            <w:tcW w:w="30" w:type="dxa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</w:p>
        </w:tc>
      </w:tr>
      <w:tr w:rsidR="00B4788E" w:rsidTr="003E79A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</w:pPr>
            <w:r>
              <w:rPr>
                <w:rStyle w:val="a4"/>
                <w:sz w:val="28"/>
                <w:szCs w:val="28"/>
              </w:rPr>
              <w:t>Заезд (прибытие к месту проведения фестиваля)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9.30-10.00 час.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Начальники территориальных отделов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д. Чернево (Орловское сельское поселение)</w:t>
            </w:r>
          </w:p>
        </w:tc>
        <w:tc>
          <w:tcPr>
            <w:tcW w:w="7372" w:type="dxa"/>
            <w:gridSpan w:val="3"/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</w:pPr>
          </w:p>
        </w:tc>
        <w:tc>
          <w:tcPr>
            <w:tcW w:w="30" w:type="dxa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</w:p>
        </w:tc>
      </w:tr>
      <w:tr w:rsidR="00B4788E" w:rsidTr="003E79A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</w:pPr>
            <w:r>
              <w:rPr>
                <w:rStyle w:val="a4"/>
                <w:sz w:val="28"/>
                <w:szCs w:val="28"/>
              </w:rPr>
              <w:t>Открытие фестиваля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10.00-10.30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Глава Великоустюгского муниципального округа, начальник территориального отдела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д. Чернево (Орловское сельское поселение), общественная территория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</w:pPr>
          </w:p>
        </w:tc>
        <w:tc>
          <w:tcPr>
            <w:tcW w:w="30" w:type="dxa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</w:p>
        </w:tc>
      </w:tr>
      <w:tr w:rsidR="00B4788E" w:rsidTr="003E79A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</w:pPr>
            <w:r>
              <w:rPr>
                <w:rStyle w:val="a4"/>
                <w:sz w:val="28"/>
                <w:szCs w:val="28"/>
              </w:rPr>
              <w:t xml:space="preserve">Представление </w:t>
            </w:r>
            <w:r>
              <w:rPr>
                <w:rStyle w:val="a4"/>
                <w:sz w:val="28"/>
                <w:szCs w:val="28"/>
              </w:rPr>
              <w:lastRenderedPageBreak/>
              <w:t>команд участников фестиваля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lastRenderedPageBreak/>
              <w:t>10.30-</w:t>
            </w:r>
            <w:r>
              <w:rPr>
                <w:rStyle w:val="a4"/>
                <w:sz w:val="28"/>
                <w:szCs w:val="28"/>
              </w:rPr>
              <w:lastRenderedPageBreak/>
              <w:t>10-50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lastRenderedPageBreak/>
              <w:t xml:space="preserve">Руководители команд </w:t>
            </w:r>
            <w:r>
              <w:rPr>
                <w:rStyle w:val="a4"/>
                <w:sz w:val="28"/>
                <w:szCs w:val="28"/>
              </w:rPr>
              <w:lastRenderedPageBreak/>
              <w:t>участников фестиваля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lastRenderedPageBreak/>
              <w:t xml:space="preserve">д. Чернево </w:t>
            </w:r>
            <w:r>
              <w:rPr>
                <w:rStyle w:val="a4"/>
                <w:sz w:val="28"/>
                <w:szCs w:val="28"/>
              </w:rPr>
              <w:lastRenderedPageBreak/>
              <w:t>(Орловское сельское поселение), общественная территория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</w:pPr>
          </w:p>
        </w:tc>
        <w:tc>
          <w:tcPr>
            <w:tcW w:w="30" w:type="dxa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</w:p>
        </w:tc>
      </w:tr>
      <w:tr w:rsidR="00B4788E" w:rsidTr="003E79AB">
        <w:trPr>
          <w:trHeight w:val="99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для участников</w:t>
            </w:r>
          </w:p>
          <w:p w:rsidR="00B4788E" w:rsidRDefault="00B4788E" w:rsidP="003E79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10.50- 11.10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Культурн</w:t>
            </w:r>
            <w:proofErr w:type="gramStart"/>
            <w:r>
              <w:rPr>
                <w:rStyle w:val="a4"/>
                <w:sz w:val="28"/>
                <w:szCs w:val="28"/>
              </w:rPr>
              <w:t>о-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 досуговый центр</w:t>
            </w:r>
          </w:p>
          <w:p w:rsidR="00B4788E" w:rsidRDefault="00B4788E" w:rsidP="003E79AB">
            <w:pPr>
              <w:widowControl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>Общественная территория д. Чернево</w:t>
            </w:r>
          </w:p>
        </w:tc>
        <w:tc>
          <w:tcPr>
            <w:tcW w:w="7372" w:type="dxa"/>
            <w:gridSpan w:val="3"/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</w:pPr>
          </w:p>
        </w:tc>
        <w:tc>
          <w:tcPr>
            <w:tcW w:w="30" w:type="dxa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</w:p>
        </w:tc>
      </w:tr>
      <w:tr w:rsidR="00B4788E" w:rsidTr="003E79AB">
        <w:trPr>
          <w:trHeight w:val="160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и прохождение пешеходного маршрута по тропе «Здоровья»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-11.15-12.30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both"/>
            </w:pPr>
            <w:r>
              <w:rPr>
                <w:rStyle w:val="a4"/>
                <w:sz w:val="28"/>
                <w:szCs w:val="28"/>
              </w:rPr>
              <w:t xml:space="preserve"> Орловский </w:t>
            </w:r>
            <w:r w:rsidRPr="00E478F7">
              <w:rPr>
                <w:rStyle w:val="a4"/>
                <w:sz w:val="28"/>
                <w:szCs w:val="28"/>
              </w:rPr>
              <w:t>Т</w:t>
            </w:r>
            <w:r>
              <w:rPr>
                <w:rStyle w:val="a4"/>
                <w:sz w:val="28"/>
                <w:szCs w:val="28"/>
              </w:rPr>
              <w:t>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jc w:val="both"/>
            </w:pPr>
            <w:r>
              <w:rPr>
                <w:rStyle w:val="a4"/>
                <w:sz w:val="28"/>
                <w:szCs w:val="28"/>
              </w:rPr>
              <w:t xml:space="preserve"> д. Чернево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both"/>
            </w:pPr>
            <w:r>
              <w:rPr>
                <w:sz w:val="28"/>
                <w:szCs w:val="28"/>
              </w:rPr>
              <w:t>13.45-14.30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  <w:r>
              <w:rPr>
                <w:rStyle w:val="a4"/>
                <w:sz w:val="28"/>
                <w:szCs w:val="28"/>
              </w:rPr>
              <w:t xml:space="preserve">Глава МО «Город Великий Устюг» </w:t>
            </w:r>
            <w:proofErr w:type="spellStart"/>
            <w:r>
              <w:rPr>
                <w:rStyle w:val="a4"/>
                <w:sz w:val="28"/>
                <w:szCs w:val="28"/>
              </w:rPr>
              <w:t>С.А.Капустин</w:t>
            </w:r>
            <w:proofErr w:type="spellEnd"/>
            <w:r>
              <w:rPr>
                <w:rStyle w:val="a4"/>
                <w:sz w:val="28"/>
                <w:szCs w:val="28"/>
              </w:rPr>
              <w:t>, глава сельского поселения «</w:t>
            </w:r>
            <w:proofErr w:type="spellStart"/>
            <w:r>
              <w:rPr>
                <w:rStyle w:val="a4"/>
                <w:sz w:val="28"/>
                <w:szCs w:val="28"/>
              </w:rPr>
              <w:t>Марденгское</w:t>
            </w:r>
            <w:proofErr w:type="spellEnd"/>
            <w:r>
              <w:rPr>
                <w:rStyle w:val="a4"/>
                <w:sz w:val="28"/>
                <w:szCs w:val="28"/>
              </w:rPr>
              <w:t>»</w:t>
            </w:r>
          </w:p>
          <w:p w:rsidR="00B4788E" w:rsidRDefault="00B4788E" w:rsidP="003E79AB">
            <w:pPr>
              <w:widowControl w:val="0"/>
            </w:pPr>
          </w:p>
        </w:tc>
      </w:tr>
      <w:tr w:rsidR="00B4788E" w:rsidTr="003E79AB">
        <w:trPr>
          <w:trHeight w:val="90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сбор. Свободное время, посещение храма, знакомство с окрестностями Орловского поселения, перекус.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команд участников фестиваля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jc w:val="center"/>
            </w:pPr>
            <w:r>
              <w:rPr>
                <w:rStyle w:val="a4"/>
                <w:sz w:val="28"/>
                <w:szCs w:val="28"/>
              </w:rPr>
              <w:t>Общественная территория д. Чернево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rPr>
                <w:sz w:val="28"/>
                <w:szCs w:val="24"/>
              </w:rPr>
            </w:pPr>
          </w:p>
        </w:tc>
      </w:tr>
      <w:tr w:rsidR="00B4788E" w:rsidTr="003E79AB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фестиваля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— 15:00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Орловского ТО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Общественная территория д. Чернево</w:t>
            </w:r>
          </w:p>
        </w:tc>
        <w:tc>
          <w:tcPr>
            <w:tcW w:w="7372" w:type="dxa"/>
            <w:gridSpan w:val="3"/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0" w:type="dxa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</w:p>
        </w:tc>
      </w:tr>
      <w:tr w:rsidR="00B4788E" w:rsidTr="003E79AB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ТО (на транспорте участников фестиваля)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shd w:val="clear" w:color="auto" w:fill="auto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0" w:type="dxa"/>
            <w:tcMar>
              <w:left w:w="5" w:type="dxa"/>
              <w:right w:w="5" w:type="dxa"/>
            </w:tcMar>
          </w:tcPr>
          <w:p w:rsidR="00B4788E" w:rsidRDefault="00B4788E" w:rsidP="003E79AB">
            <w:pPr>
              <w:widowControl w:val="0"/>
            </w:pPr>
          </w:p>
        </w:tc>
      </w:tr>
    </w:tbl>
    <w:p w:rsidR="00B4788E" w:rsidRDefault="00B4788E" w:rsidP="00B4788E">
      <w:pPr>
        <w:jc w:val="center"/>
        <w:rPr>
          <w:b/>
          <w:sz w:val="28"/>
          <w:szCs w:val="28"/>
        </w:rPr>
      </w:pPr>
    </w:p>
    <w:p w:rsidR="00B4788E" w:rsidRDefault="00B4788E" w:rsidP="00B4788E">
      <w:pPr>
        <w:jc w:val="center"/>
      </w:pPr>
      <w:r>
        <w:rPr>
          <w:b/>
          <w:sz w:val="28"/>
          <w:szCs w:val="28"/>
        </w:rPr>
        <w:t xml:space="preserve">7. </w:t>
      </w:r>
      <w:proofErr w:type="gramStart"/>
      <w:r>
        <w:rPr>
          <w:b/>
          <w:sz w:val="28"/>
          <w:szCs w:val="28"/>
        </w:rPr>
        <w:t>Ответственные</w:t>
      </w:r>
      <w:proofErr w:type="gramEnd"/>
      <w:r>
        <w:rPr>
          <w:b/>
          <w:sz w:val="28"/>
          <w:szCs w:val="28"/>
        </w:rPr>
        <w:t xml:space="preserve"> за организацию фестиваля</w:t>
      </w:r>
    </w:p>
    <w:p w:rsidR="00B4788E" w:rsidRDefault="00B4788E" w:rsidP="00B4788E">
      <w:pPr>
        <w:ind w:firstLine="708"/>
        <w:jc w:val="both"/>
      </w:pPr>
      <w:r>
        <w:rPr>
          <w:sz w:val="28"/>
          <w:szCs w:val="28"/>
        </w:rPr>
        <w:t>Общественная организация «Великоустюгский районный Совет женщин», управление культуры, спорта и молодежной политики администрации Великоустюгского муниципального округа,  Орловский территориальный отдел.</w:t>
      </w:r>
    </w:p>
    <w:p w:rsidR="00B4788E" w:rsidRDefault="00B4788E" w:rsidP="00B4788E">
      <w:pPr>
        <w:jc w:val="center"/>
      </w:pPr>
      <w:r>
        <w:rPr>
          <w:b/>
          <w:sz w:val="28"/>
          <w:szCs w:val="28"/>
        </w:rPr>
        <w:t>8.Порядок подачи заявок.</w:t>
      </w:r>
    </w:p>
    <w:p w:rsidR="00B4788E" w:rsidRDefault="00B4788E" w:rsidP="00B4788E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8.1. Заявки для участия в  фестивале «Волна здоровья - 2024» предоставляются до 20 августа 2024 года включительно в общественную организацию «Великоустюгский районный Совет женщин» по адресу: город Великий Устюг, Советский проспект,  д. 103, кабинет № 60, или                              в электронном виде (адрес электронной почты: post-intern@mail.ru).</w:t>
      </w:r>
    </w:p>
    <w:p w:rsidR="00B4788E" w:rsidRDefault="00B4788E" w:rsidP="00B4788E">
      <w:pPr>
        <w:jc w:val="both"/>
      </w:pPr>
      <w:r>
        <w:rPr>
          <w:sz w:val="28"/>
          <w:szCs w:val="28"/>
        </w:rPr>
        <w:t xml:space="preserve">        8.2. Форма заявки на участие в районном фестивале «Волна здоровья-2024»:</w:t>
      </w:r>
    </w:p>
    <w:p w:rsidR="00B4788E" w:rsidRDefault="00B4788E" w:rsidP="00B4788E">
      <w:pPr>
        <w:jc w:val="both"/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58"/>
        <w:gridCol w:w="4254"/>
        <w:gridCol w:w="2679"/>
      </w:tblGrid>
      <w:tr w:rsidR="00B4788E" w:rsidTr="003E79A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Городское, сельское </w:t>
            </w:r>
            <w:r>
              <w:rPr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Количество участников </w:t>
            </w:r>
            <w:r>
              <w:rPr>
                <w:sz w:val="28"/>
                <w:szCs w:val="28"/>
              </w:rPr>
              <w:lastRenderedPageBreak/>
              <w:t>районного фестиваля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Контактная </w:t>
            </w:r>
            <w:r>
              <w:rPr>
                <w:sz w:val="28"/>
                <w:szCs w:val="28"/>
              </w:rPr>
              <w:lastRenderedPageBreak/>
              <w:t>информация (ФИО, тел.)</w:t>
            </w:r>
          </w:p>
        </w:tc>
      </w:tr>
      <w:tr w:rsidR="00B4788E" w:rsidTr="003E79A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B4788E" w:rsidTr="003E79AB"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88E" w:rsidRDefault="00B4788E" w:rsidP="003E79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4788E" w:rsidRDefault="00B4788E" w:rsidP="00B4788E">
      <w:pPr>
        <w:jc w:val="both"/>
        <w:rPr>
          <w:sz w:val="28"/>
          <w:szCs w:val="28"/>
        </w:rPr>
      </w:pPr>
    </w:p>
    <w:p w:rsidR="00B4788E" w:rsidRDefault="00B4788E" w:rsidP="00B4788E">
      <w:pPr>
        <w:jc w:val="both"/>
      </w:pPr>
      <w:r>
        <w:rPr>
          <w:sz w:val="28"/>
          <w:szCs w:val="28"/>
        </w:rPr>
        <w:t xml:space="preserve">  </w:t>
      </w:r>
    </w:p>
    <w:p w:rsidR="00B4788E" w:rsidRDefault="00B4788E" w:rsidP="00B4788E">
      <w:pPr>
        <w:jc w:val="both"/>
      </w:pPr>
      <w:r>
        <w:rPr>
          <w:sz w:val="28"/>
          <w:szCs w:val="28"/>
        </w:rPr>
        <w:t xml:space="preserve">                                         </w:t>
      </w:r>
    </w:p>
    <w:p w:rsidR="00B4788E" w:rsidRDefault="00B4788E" w:rsidP="00B4788E">
      <w:pPr>
        <w:jc w:val="both"/>
        <w:rPr>
          <w:sz w:val="28"/>
          <w:szCs w:val="28"/>
        </w:rPr>
      </w:pPr>
    </w:p>
    <w:p w:rsidR="00B4788E" w:rsidRDefault="00B4788E" w:rsidP="00B4788E">
      <w:pPr>
        <w:jc w:val="both"/>
        <w:rPr>
          <w:sz w:val="28"/>
          <w:szCs w:val="24"/>
        </w:rPr>
      </w:pPr>
    </w:p>
    <w:p w:rsidR="00B4788E" w:rsidRDefault="00B4788E" w:rsidP="00B4788E">
      <w:pPr>
        <w:rPr>
          <w:szCs w:val="24"/>
        </w:rPr>
      </w:pPr>
    </w:p>
    <w:p w:rsidR="00257C42" w:rsidRDefault="00B4788E">
      <w:bookmarkStart w:id="0" w:name="_GoBack"/>
      <w:bookmarkEnd w:id="0"/>
    </w:p>
    <w:sectPr w:rsidR="00257C4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9FB"/>
    <w:multiLevelType w:val="multilevel"/>
    <w:tmpl w:val="98ACA4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376F26"/>
    <w:multiLevelType w:val="multilevel"/>
    <w:tmpl w:val="8F16E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CD743C"/>
    <w:multiLevelType w:val="multilevel"/>
    <w:tmpl w:val="C422F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8E"/>
    <w:rsid w:val="0083007C"/>
    <w:rsid w:val="00B4788E"/>
    <w:rsid w:val="00B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B4788E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B4788E"/>
    <w:rPr>
      <w:rFonts w:ascii="Times New Roman" w:eastAsia="Times New Roman" w:hAnsi="Times New Roman" w:cs="Times New Roman"/>
      <w:b/>
      <w:bCs/>
      <w:sz w:val="15"/>
      <w:szCs w:val="15"/>
      <w:lang w:eastAsia="zh-CN"/>
    </w:rPr>
  </w:style>
  <w:style w:type="character" w:styleId="a4">
    <w:name w:val="Strong"/>
    <w:qFormat/>
    <w:rsid w:val="00B4788E"/>
    <w:rPr>
      <w:b/>
      <w:bCs/>
    </w:rPr>
  </w:style>
  <w:style w:type="paragraph" w:styleId="a0">
    <w:name w:val="Body Text"/>
    <w:basedOn w:val="a"/>
    <w:link w:val="a5"/>
    <w:uiPriority w:val="99"/>
    <w:semiHidden/>
    <w:unhideWhenUsed/>
    <w:rsid w:val="00B4788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4788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B4788E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B4788E"/>
    <w:rPr>
      <w:rFonts w:ascii="Times New Roman" w:eastAsia="Times New Roman" w:hAnsi="Times New Roman" w:cs="Times New Roman"/>
      <w:b/>
      <w:bCs/>
      <w:sz w:val="15"/>
      <w:szCs w:val="15"/>
      <w:lang w:eastAsia="zh-CN"/>
    </w:rPr>
  </w:style>
  <w:style w:type="character" w:styleId="a4">
    <w:name w:val="Strong"/>
    <w:qFormat/>
    <w:rsid w:val="00B4788E"/>
    <w:rPr>
      <w:b/>
      <w:bCs/>
    </w:rPr>
  </w:style>
  <w:style w:type="paragraph" w:styleId="a0">
    <w:name w:val="Body Text"/>
    <w:basedOn w:val="a"/>
    <w:link w:val="a5"/>
    <w:uiPriority w:val="99"/>
    <w:semiHidden/>
    <w:unhideWhenUsed/>
    <w:rsid w:val="00B4788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4788E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2024-08-09T08:00:00Z</dcterms:created>
  <dcterms:modified xsi:type="dcterms:W3CDTF">2024-08-09T08:03:00Z</dcterms:modified>
</cp:coreProperties>
</file>