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2AB" w:rsidRPr="00F542AB" w:rsidRDefault="00F542AB" w:rsidP="00F542AB">
      <w:pPr>
        <w:ind w:firstLine="709"/>
        <w:contextualSpacing/>
        <w:jc w:val="center"/>
        <w:rPr>
          <w:rFonts w:ascii="Times New Roman" w:hAnsi="Times New Roman" w:cs="Times New Roman"/>
          <w:sz w:val="36"/>
          <w:szCs w:val="36"/>
        </w:rPr>
      </w:pPr>
      <w:r w:rsidRPr="00F542AB">
        <w:rPr>
          <w:rFonts w:ascii="Times New Roman" w:hAnsi="Times New Roman" w:cs="Times New Roman"/>
          <w:sz w:val="36"/>
          <w:szCs w:val="36"/>
        </w:rPr>
        <w:t>Сообщение</w:t>
      </w:r>
    </w:p>
    <w:p w:rsidR="00F542AB" w:rsidRDefault="00F542AB" w:rsidP="00F542AB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542AB" w:rsidRDefault="00F542AB" w:rsidP="00F542A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Великоустюгского муниципального округа</w:t>
      </w:r>
      <w:r w:rsidRPr="00F542AB">
        <w:rPr>
          <w:rFonts w:ascii="Times New Roman" w:hAnsi="Times New Roman" w:cs="Times New Roman"/>
          <w:sz w:val="28"/>
          <w:szCs w:val="28"/>
        </w:rPr>
        <w:t xml:space="preserve"> информирует о запуске двух новых услуг, позволяющих физическим и юридическим лицам вносить свои предложения по проектам генеральных планов и правил землепользования и застройки (внесени</w:t>
      </w:r>
      <w:r>
        <w:rPr>
          <w:rFonts w:ascii="Times New Roman" w:hAnsi="Times New Roman" w:cs="Times New Roman"/>
          <w:sz w:val="28"/>
          <w:szCs w:val="28"/>
        </w:rPr>
        <w:t>я изменений в такие документы).</w:t>
      </w:r>
    </w:p>
    <w:p w:rsidR="00F542AB" w:rsidRDefault="00F542AB" w:rsidP="00F542A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2AB">
        <w:rPr>
          <w:rFonts w:ascii="Times New Roman" w:hAnsi="Times New Roman" w:cs="Times New Roman"/>
          <w:sz w:val="28"/>
          <w:szCs w:val="28"/>
        </w:rPr>
        <w:t>Доступ к вышеуказанным услугам обеспечен через официальный Портал государственных и муниципальных услуг (функций) Вологодской области (РПГУ). Данный процесс упрощает процедуру подачи предложений заинтересов</w:t>
      </w:r>
      <w:r>
        <w:rPr>
          <w:rFonts w:ascii="Times New Roman" w:hAnsi="Times New Roman" w:cs="Times New Roman"/>
          <w:sz w:val="28"/>
          <w:szCs w:val="28"/>
        </w:rPr>
        <w:t>анных лиц.</w:t>
      </w:r>
    </w:p>
    <w:p w:rsidR="00F542AB" w:rsidRDefault="00F542AB" w:rsidP="00F542A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2AB">
        <w:rPr>
          <w:rFonts w:ascii="Times New Roman" w:hAnsi="Times New Roman" w:cs="Times New Roman"/>
          <w:sz w:val="28"/>
          <w:szCs w:val="28"/>
        </w:rPr>
        <w:t>Основная задача услуги - это обеспечение прозрачности и открытос</w:t>
      </w:r>
      <w:r>
        <w:rPr>
          <w:rFonts w:ascii="Times New Roman" w:hAnsi="Times New Roman" w:cs="Times New Roman"/>
          <w:sz w:val="28"/>
          <w:szCs w:val="28"/>
        </w:rPr>
        <w:t>ти градостроительного процесса.</w:t>
      </w:r>
    </w:p>
    <w:p w:rsidR="00F542AB" w:rsidRDefault="00F542AB" w:rsidP="00F542A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2AB">
        <w:rPr>
          <w:rFonts w:ascii="Times New Roman" w:hAnsi="Times New Roman" w:cs="Times New Roman"/>
          <w:sz w:val="28"/>
          <w:szCs w:val="28"/>
        </w:rPr>
        <w:t xml:space="preserve">Ссылки на услуги: «Принятие решения об учете предложений в проекте генерального плана (внесения изменений в него)»: </w:t>
      </w:r>
      <w:hyperlink r:id="rId4" w:history="1">
        <w:r w:rsidRPr="008D03AA">
          <w:rPr>
            <w:rStyle w:val="a3"/>
            <w:rFonts w:ascii="Times New Roman" w:hAnsi="Times New Roman" w:cs="Times New Roman"/>
            <w:sz w:val="28"/>
            <w:szCs w:val="28"/>
          </w:rPr>
          <w:t>https://gosuslugi35.ru/service_cat?serviceUnionId=1209</w:t>
        </w:r>
      </w:hyperlink>
      <w:r w:rsidRPr="00F542A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758D2" w:rsidRDefault="00F542AB" w:rsidP="00F542A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2AB">
        <w:rPr>
          <w:rFonts w:ascii="Times New Roman" w:hAnsi="Times New Roman" w:cs="Times New Roman"/>
          <w:sz w:val="28"/>
          <w:szCs w:val="28"/>
        </w:rPr>
        <w:t xml:space="preserve">«Принятие решения об учете предложений в проекте правил землепользования и застройки (внесения изменений в них)»: </w:t>
      </w:r>
      <w:hyperlink r:id="rId5" w:history="1">
        <w:r w:rsidRPr="008D03AA">
          <w:rPr>
            <w:rStyle w:val="a3"/>
            <w:rFonts w:ascii="Times New Roman" w:hAnsi="Times New Roman" w:cs="Times New Roman"/>
            <w:sz w:val="28"/>
            <w:szCs w:val="28"/>
          </w:rPr>
          <w:t>https://gosuslugi35.ru/service_cat?serviceUnionId=1210</w:t>
        </w:r>
      </w:hyperlink>
      <w:r w:rsidRPr="00F542AB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F542AB" w:rsidRPr="00F542AB" w:rsidRDefault="00F542AB" w:rsidP="00F542A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F542AB" w:rsidRPr="00F54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2AB"/>
    <w:rsid w:val="008F115C"/>
    <w:rsid w:val="00D758D2"/>
    <w:rsid w:val="00F54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3C2C92-5312-42EF-971B-4C82A68BE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42AB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542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osuslugi35.ru/service_cat?serviceUnionId=1210" TargetMode="External"/><Relationship Id="rId4" Type="http://schemas.openxmlformats.org/officeDocument/2006/relationships/hyperlink" Target="https://gosuslugi35.ru/service_cat?serviceUnionId=12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</dc:creator>
  <cp:keywords/>
  <dc:description/>
  <cp:lastModifiedBy>Grad</cp:lastModifiedBy>
  <cp:revision>1</cp:revision>
  <dcterms:created xsi:type="dcterms:W3CDTF">2024-12-11T06:22:00Z</dcterms:created>
  <dcterms:modified xsi:type="dcterms:W3CDTF">2024-12-11T06:35:00Z</dcterms:modified>
</cp:coreProperties>
</file>