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header3.xml" ContentType="application/vnd.openxmlformats-officedocument.wordprocessingml.header+xml"/>
  <Override PartName="/word/_rels/document.xml.rels" ContentType="application/vnd.openxmlformats-package.relationship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media/image1.png" ContentType="image/png"/>
  <Override PartName="/word/media/image2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-720" w:right="0" w:hanging="0"/>
        <w:jc w:val="center"/>
        <w:rPr>
          <w:b/>
        </w:rPr>
      </w:pPr>
      <w:r>
        <w:rPr>
          <w:b/>
        </w:rPr>
      </w:r>
    </w:p>
    <w:p>
      <w:pPr>
        <w:pStyle w:val="Normal"/>
        <w:ind w:left="-720" w:right="0" w:hanging="0"/>
        <w:jc w:val="center"/>
        <w:rPr>
          <w:b/>
        </w:rPr>
      </w:pPr>
      <w:r>
        <w:rPr>
          <w:b/>
        </w:rPr>
      </w:r>
    </w:p>
    <w:p>
      <w:pPr>
        <w:pStyle w:val="Normal"/>
        <w:ind w:left="-720" w:right="0" w:hanging="0"/>
        <w:jc w:val="center"/>
        <w:rPr>
          <w:b/>
        </w:rPr>
      </w:pPr>
      <w:r>
        <w:rPr>
          <w:b/>
        </w:rPr>
      </w:r>
    </w:p>
    <w:p>
      <w:pPr>
        <w:pStyle w:val="Normal"/>
        <w:ind w:left="-720" w:right="0" w:hanging="0"/>
        <w:jc w:val="center"/>
        <w:rPr>
          <w:b/>
        </w:rPr>
      </w:pPr>
      <w:r>
        <w:rPr>
          <w:b/>
        </w:rPr>
      </w:r>
    </w:p>
    <w:p>
      <w:pPr>
        <w:pStyle w:val="Normal"/>
        <w:ind w:left="-720" w:right="0" w:hanging="0"/>
        <w:jc w:val="center"/>
        <w:rPr>
          <w:b/>
          <w:sz w:val="36"/>
        </w:rPr>
      </w:pPr>
      <w:r>
        <w:rPr>
          <w:b/>
          <w:sz w:val="36"/>
        </w:rPr>
        <w:t>СПРАВОЧНАЯ ИНФОРМАЦИЯ ДЛЯ ТУРИСТОВ</w:t>
      </w:r>
    </w:p>
    <w:p>
      <w:pPr>
        <w:pStyle w:val="Normal"/>
        <w:ind w:left="-720" w:right="0" w:hanging="0"/>
        <w:jc w:val="center"/>
        <w:rPr>
          <w:b/>
          <w:sz w:val="36"/>
        </w:rPr>
      </w:pPr>
      <w:r>
        <w:rPr>
          <w:b/>
          <w:sz w:val="36"/>
        </w:rPr>
        <w:t>ПО ВЕЛИКОУСТЮГСКОМУ ОКРУГУ</w:t>
      </w:r>
    </w:p>
    <w:p>
      <w:pPr>
        <w:pStyle w:val="Normal"/>
        <w:ind w:left="-720" w:right="0" w:hanging="0"/>
        <w:jc w:val="center"/>
        <w:rPr>
          <w:b/>
          <w:sz w:val="36"/>
        </w:rPr>
      </w:pPr>
      <w:r>
        <w:rPr>
          <w:b/>
          <w:sz w:val="36"/>
        </w:rPr>
      </w:r>
    </w:p>
    <w:p>
      <w:pPr>
        <w:pStyle w:val="Normal"/>
        <w:ind w:left="-720" w:right="0" w:hanging="0"/>
        <w:jc w:val="center"/>
        <w:rPr>
          <w:b/>
          <w:sz w:val="36"/>
        </w:rPr>
      </w:pPr>
      <w:r>
        <w:rPr>
          <w:b/>
          <w:sz w:val="36"/>
        </w:rPr>
      </w:r>
    </w:p>
    <w:p>
      <w:pPr>
        <w:pStyle w:val="Normal"/>
        <w:ind w:left="-720" w:right="0" w:hanging="0"/>
        <w:jc w:val="center"/>
        <w:rPr>
          <w:b/>
          <w:sz w:val="36"/>
        </w:rPr>
      </w:pPr>
      <w:r>
        <w:rPr>
          <w:b/>
          <w:sz w:val="36"/>
        </w:rPr>
      </w:r>
    </w:p>
    <w:p>
      <w:pPr>
        <w:pStyle w:val="Normal"/>
        <w:ind w:left="-720" w:right="0" w:hanging="0"/>
        <w:jc w:val="center"/>
        <w:rPr>
          <w:b/>
          <w:sz w:val="36"/>
        </w:rPr>
      </w:pPr>
      <w:r>
        <w:rPr>
          <w:b/>
          <w:sz w:val="36"/>
        </w:rPr>
      </w:r>
    </w:p>
    <w:tbl>
      <w:tblPr>
        <w:tblStyle w:val="Style_2"/>
        <w:tblW w:w="10414" w:type="dxa"/>
        <w:jc w:val="left"/>
        <w:tblInd w:w="-4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2"/>
        <w:gridCol w:w="841"/>
      </w:tblGrid>
      <w:tr>
        <w:trPr>
          <w:trHeight w:val="60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Турфирмы г. Великий Устюг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2</w:t>
            </w:r>
          </w:p>
        </w:tc>
      </w:tr>
      <w:tr>
        <w:trPr>
          <w:trHeight w:val="60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Предприятия общественного питания г. Великий Устюг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3</w:t>
            </w:r>
          </w:p>
        </w:tc>
      </w:tr>
      <w:tr>
        <w:trPr>
          <w:trHeight w:val="58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Службы такси г. Великий Устюг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6</w:t>
            </w:r>
          </w:p>
        </w:tc>
      </w:tr>
      <w:tr>
        <w:trPr>
          <w:trHeight w:val="60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Телефоны для экстренных вызовов служб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6</w:t>
            </w:r>
          </w:p>
        </w:tc>
      </w:tr>
      <w:tr>
        <w:trPr>
          <w:trHeight w:val="58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Филиалы банков г. Великий Устюг Адреса банкоматов, терминалов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7</w:t>
            </w:r>
          </w:p>
        </w:tc>
      </w:tr>
      <w:tr>
        <w:trPr>
          <w:trHeight w:val="60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Сувенирные магазины, лавки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8</w:t>
            </w:r>
          </w:p>
        </w:tc>
      </w:tr>
      <w:tr>
        <w:trPr>
          <w:trHeight w:val="58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Афиша мероприятий г. Великий Устюг декабрь 2024 г. – январь 2025 г.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10</w:t>
            </w:r>
          </w:p>
        </w:tc>
      </w:tr>
      <w:tr>
        <w:trPr>
          <w:trHeight w:val="60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Объекты туристского показа г. Великий Устюг, тур.услуги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11</w:t>
            </w:r>
          </w:p>
        </w:tc>
      </w:tr>
      <w:tr>
        <w:trPr>
          <w:trHeight w:val="58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Вотчина Деда Мороза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13</w:t>
            </w:r>
          </w:p>
        </w:tc>
      </w:tr>
      <w:tr>
        <w:trPr>
          <w:trHeight w:val="60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Музеи г. Великий Устюг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28</w:t>
            </w:r>
          </w:p>
        </w:tc>
      </w:tr>
      <w:tr>
        <w:trPr>
          <w:trHeight w:val="58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Активный отдых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39</w:t>
            </w:r>
          </w:p>
        </w:tc>
      </w:tr>
      <w:tr>
        <w:trPr>
          <w:trHeight w:val="602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Полезная информация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41</w:t>
            </w:r>
          </w:p>
        </w:tc>
      </w:tr>
      <w:tr>
        <w:trPr>
          <w:trHeight w:val="641" w:hRule="atLeast"/>
        </w:trPr>
        <w:tc>
          <w:tcPr>
            <w:tcW w:w="9572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-192405</wp:posOffset>
                  </wp:positionH>
                  <wp:positionV relativeFrom="paragraph">
                    <wp:posOffset>864235</wp:posOffset>
                  </wp:positionV>
                  <wp:extent cx="6927215" cy="2030730"/>
                  <wp:effectExtent l="0" t="0" r="0" b="0"/>
                  <wp:wrapSquare wrapText="bothSides"/>
                  <wp:docPr id="1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17" t="-587" r="-117" b="-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15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0"/>
                <w:kern w:val="0"/>
                <w:sz w:val="26"/>
                <w:szCs w:val="26"/>
              </w:rPr>
              <w:t>Развлечения</w:t>
            </w:r>
          </w:p>
        </w:tc>
        <w:tc>
          <w:tcPr>
            <w:tcW w:w="841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41</w:t>
            </w:r>
          </w:p>
        </w:tc>
      </w:tr>
    </w:tbl>
    <w:p>
      <w:pPr>
        <w:sectPr>
          <w:headerReference w:type="default" r:id="rId3"/>
          <w:type w:val="nextPage"/>
          <w:pgSz w:w="11906" w:h="16838"/>
          <w:pgMar w:left="1242" w:right="850" w:gutter="0" w:header="708" w:top="821" w:footer="0" w:bottom="426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ind w:left="-720" w:right="0" w:hanging="0"/>
        <w:jc w:val="center"/>
        <w:rPr>
          <w:sz w:val="22"/>
        </w:rPr>
      </w:pPr>
      <w:r>
        <w:rPr>
          <w:b/>
        </w:rPr>
        <w:t>Турфирмы г. Великий Устюг</w:t>
      </w:r>
    </w:p>
    <w:tbl>
      <w:tblPr>
        <w:tblStyle w:val="Style_2"/>
        <w:tblW w:w="9759" w:type="dxa"/>
        <w:jc w:val="left"/>
        <w:tblInd w:w="1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33"/>
        <w:gridCol w:w="6525"/>
      </w:tblGrid>
      <w:tr>
        <w:trPr>
          <w:trHeight w:val="345" w:hRule="atLeast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-162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2"/>
                <w:szCs w:val="20"/>
              </w:rPr>
              <w:t>Тур.фирма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Адрес, телефон, эл.почта</w:t>
            </w:r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b w:val="false"/>
                <w:sz w:val="22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АО «Дед Мороз»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Адрес: Великий Устюг, Советский пр., 85, тел. /факс /81738/ 2-04-32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 xml:space="preserve">e-mail: </w:t>
            </w:r>
            <w:hyperlink r:id="rId4">
              <w:r>
                <w:rPr>
                  <w:color w:val="000000"/>
                  <w:spacing w:val="0"/>
                  <w:kern w:val="0"/>
                  <w:sz w:val="22"/>
                  <w:szCs w:val="20"/>
                </w:rPr>
                <w:t>info@dom-dm.ru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http: //www.oao-dedmoroz.ru</w:t>
            </w:r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Турбюро «СМК» 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Адрес: Россия, 162390, Вологодская область,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Великий Устюг, ул. Гледенская, 61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Тел: 8 (81738) 2-79-61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spacing w:val="0"/>
                <w:kern w:val="0"/>
                <w:sz w:val="22"/>
                <w:szCs w:val="20"/>
              </w:rPr>
              <w:t xml:space="preserve">e-mail: </w:t>
            </w:r>
            <w:hyperlink r:id="rId5">
              <w:r>
                <w:rPr>
                  <w:spacing w:val="0"/>
                  <w:kern w:val="0"/>
                  <w:sz w:val="22"/>
                  <w:szCs w:val="20"/>
                </w:rPr>
                <w:t>smkprok@mail.ru</w:t>
              </w:r>
            </w:hyperlink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ООО «Север-Мир» 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Адрес: Россия, 162390, Вологодская область,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Великий Устюг, ул.Луначарского, 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тел. Факс /81738/ 2-59-79, 2-73-46 (факс)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 xml:space="preserve">e-mail: </w:t>
            </w:r>
            <w:hyperlink r:id="rId6">
              <w:r>
                <w:rPr>
                  <w:color w:val="000000"/>
                  <w:spacing w:val="0"/>
                  <w:kern w:val="0"/>
                  <w:sz w:val="22"/>
                  <w:szCs w:val="20"/>
                </w:rPr>
                <w:t>severmir@mail.ru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http://www.severmir.ru</w:t>
            </w:r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b w:val="false"/>
                <w:color w:val="000000"/>
                <w:spacing w:val="0"/>
                <w:kern w:val="0"/>
                <w:sz w:val="22"/>
                <w:szCs w:val="20"/>
              </w:rPr>
              <w:t>ООО ТК «СеверГрадъ» 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Адрес: Россия, 162390, Вологодская область,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Великий Устюг, ул.Набережная, 23 к. 29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тел. факс /81738/ 2-20-40, 2-30-60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e-mail: info@severgrad.com; manager@severgrad.com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http.//www.severgrad.com</w:t>
            </w:r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Туристический отдел ООО «Вотчина» 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Адрес: Великоустюгский округ, Марденгское с/п. Юр. адрес: г. Великий Устюг, ул. Виноградова, 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тел. 8(81738) 5-21-15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 xml:space="preserve">e-mail: </w:t>
            </w:r>
            <w:hyperlink r:id="rId7">
              <w:r>
                <w:rPr>
                  <w:color w:val="000000"/>
                  <w:spacing w:val="0"/>
                  <w:kern w:val="0"/>
                  <w:sz w:val="22"/>
                  <w:szCs w:val="20"/>
                </w:rPr>
                <w:t>tovotchina@mail.ru</w:t>
              </w:r>
            </w:hyperlink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b w:val="false"/>
                <w:sz w:val="22"/>
              </w:rPr>
            </w:pPr>
            <w:r>
              <w:rPr>
                <w:b w:val="false"/>
                <w:color w:val="000000"/>
                <w:spacing w:val="0"/>
                <w:kern w:val="0"/>
                <w:sz w:val="22"/>
                <w:szCs w:val="20"/>
              </w:rPr>
              <w:t>ООО «Великоустюгский туристический центр»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b w:val="false"/>
                <w:color w:val="000000"/>
                <w:spacing w:val="0"/>
                <w:kern w:val="0"/>
                <w:sz w:val="22"/>
                <w:szCs w:val="20"/>
              </w:rPr>
              <w:t>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Адрес:</w:t>
              <w:tab/>
              <w:t xml:space="preserve"> Вологодская область, Великоустюгский округ, поселок Валга, улица Солнечная, дом 1А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Телефоны</w:t>
              <w:tab/>
              <w:t>8(81738)6-56-56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Факс</w:t>
              <w:tab/>
              <w:t>8(81738)6-56-56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e-mail: hotel.navalge@gmail.com</w:t>
            </w:r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b w:val="false"/>
                <w:sz w:val="22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ООО «Жизнь в путешествиях»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(турагентство)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Адрес: г. Великий Устюг, ул. Гледенская, д. 43 В. Кв. 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Телефон : 8921 054 05 06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Lifeintravel-vu@yandex.ru</w:t>
            </w:r>
          </w:p>
        </w:tc>
      </w:tr>
      <w:tr>
        <w:trPr>
          <w:trHeight w:val="990" w:hRule="atLeast"/>
        </w:trPr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ООО Туркомпания «Паллада» 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Адрес:  г.Великий Устюг,  пер. Красный, 15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тел. факс /81738/ 2-55-17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spacing w:val="0"/>
                <w:kern w:val="0"/>
                <w:sz w:val="22"/>
                <w:szCs w:val="20"/>
              </w:rPr>
              <w:t xml:space="preserve">e-mail: </w:t>
            </w:r>
            <w:hyperlink r:id="rId8">
              <w:r>
                <w:rPr>
                  <w:spacing w:val="0"/>
                  <w:kern w:val="0"/>
                  <w:sz w:val="22"/>
                  <w:szCs w:val="20"/>
                </w:rPr>
                <w:t>vupallada@rambler.ru</w:t>
              </w:r>
            </w:hyperlink>
            <w:r>
              <w:rPr>
                <w:spacing w:val="0"/>
                <w:kern w:val="0"/>
                <w:sz w:val="22"/>
                <w:szCs w:val="20"/>
              </w:rPr>
              <w:t>, pallada-vu@yandex,ru</w:t>
            </w:r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ООО «Туристическое агентство «Устюг-тур» (турагентство)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Адрес: г. Великий Устюг, ул.Красная, 103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тел. /81738/ 2-03-46, 2-24-20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spacing w:val="0"/>
                <w:kern w:val="0"/>
                <w:sz w:val="22"/>
                <w:szCs w:val="20"/>
              </w:rPr>
              <w:t xml:space="preserve">e-mail: </w:t>
            </w:r>
            <w:hyperlink r:id="rId9">
              <w:r>
                <w:rPr>
                  <w:spacing w:val="0"/>
                  <w:kern w:val="0"/>
                  <w:sz w:val="22"/>
                  <w:szCs w:val="20"/>
                </w:rPr>
                <w:t>ustug-tur@mail.ru</w:t>
              </w:r>
            </w:hyperlink>
            <w:r>
              <w:rPr>
                <w:spacing w:val="0"/>
                <w:kern w:val="0"/>
                <w:sz w:val="22"/>
                <w:szCs w:val="20"/>
              </w:rPr>
              <w:t xml:space="preserve">; </w:t>
            </w:r>
            <w:hyperlink r:id="rId10">
              <w:r>
                <w:rPr>
                  <w:spacing w:val="0"/>
                  <w:kern w:val="0"/>
                  <w:sz w:val="22"/>
                  <w:szCs w:val="20"/>
                </w:rPr>
                <w:t>ustugtur@gmail.com</w:t>
              </w:r>
            </w:hyperlink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b w:val="false"/>
                <w:color w:val="000000"/>
                <w:spacing w:val="0"/>
                <w:kern w:val="0"/>
                <w:sz w:val="22"/>
                <w:szCs w:val="20"/>
              </w:rPr>
              <w:t>ООО «Устюг Великий» 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Адрес:  г.Великий Устюг, ул. Красная, 81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тел. 2-04-98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spacing w:val="0"/>
                <w:kern w:val="0"/>
                <w:sz w:val="22"/>
                <w:szCs w:val="20"/>
              </w:rPr>
              <w:t xml:space="preserve">e-mail: </w:t>
            </w:r>
            <w:hyperlink r:id="rId11">
              <w:r>
                <w:rPr>
                  <w:spacing w:val="0"/>
                  <w:kern w:val="0"/>
                  <w:sz w:val="22"/>
                  <w:szCs w:val="20"/>
                </w:rPr>
                <w:t>tk_ustug@mail.ru</w:t>
              </w:r>
            </w:hyperlink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ООО «В Великий Устюг» 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pacing w:val="0"/>
                <w:kern w:val="0"/>
                <w:sz w:val="22"/>
                <w:szCs w:val="20"/>
              </w:rPr>
              <w:t>Адрес: г.Великий Устюг, Советский пр., 97</w:t>
              <w:br/>
              <w:t>тел. 8(81738) 2-34-46,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spacing w:val="0"/>
                <w:kern w:val="0"/>
                <w:sz w:val="22"/>
                <w:szCs w:val="20"/>
              </w:rPr>
              <w:t>e-mail:</w:t>
            </w:r>
            <w:hyperlink r:id="rId12">
              <w:r>
                <w:rPr>
                  <w:spacing w:val="0"/>
                  <w:kern w:val="0"/>
                  <w:sz w:val="22"/>
                  <w:szCs w:val="20"/>
                </w:rPr>
                <w:t>kdedymorozy@bk.ru</w:t>
              </w:r>
            </w:hyperlink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ООО Туристическое агентство «Севертранс Тур» 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Адрес: г.Великий Устюг, ул. Красноармейская, 6, офис 6.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Тел. 8-911-510-68-93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 xml:space="preserve">e-mail: </w:t>
            </w:r>
            <w:hyperlink r:id="rId13">
              <w:r>
                <w:rPr>
                  <w:color w:val="000000"/>
                  <w:spacing w:val="0"/>
                  <w:kern w:val="0"/>
                  <w:sz w:val="22"/>
                  <w:szCs w:val="20"/>
                </w:rPr>
                <w:t>severtrans58@mail.ru</w:t>
              </w:r>
            </w:hyperlink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ООО «Великоустюгское бюро путешествий» 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Адрес: г. Великий Устюг, ул. Красная, д.108а, БЦ "МЕРИДИАН", оф.25 тел. 2-05-05 +7 (921) 140-94-82 +7 (921) 067-52-68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 xml:space="preserve">e-mail: </w:t>
            </w:r>
            <w:hyperlink r:id="rId14">
              <w:r>
                <w:rPr>
                  <w:color w:val="000000"/>
                  <w:spacing w:val="0"/>
                  <w:kern w:val="0"/>
                  <w:sz w:val="22"/>
                  <w:szCs w:val="20"/>
                </w:rPr>
                <w:t>vubp35@mail.ru</w:t>
              </w:r>
            </w:hyperlink>
          </w:p>
        </w:tc>
      </w:tr>
      <w:tr>
        <w:trPr/>
        <w:tc>
          <w:tcPr>
            <w:tcW w:w="32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2"/>
                <w:szCs w:val="20"/>
              </w:rPr>
              <w:t>Туристический отдел ООО «Отдых на родине Деда Мороза»  (туроператор)</w:t>
            </w:r>
          </w:p>
        </w:tc>
        <w:tc>
          <w:tcPr>
            <w:tcW w:w="6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Адрес: г. Великий Устюг,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 xml:space="preserve">тел.8(81738) 2-40-25, 2-40-07 e-mail: </w:t>
            </w:r>
            <w:hyperlink r:id="rId15">
              <w:r>
                <w:rPr>
                  <w:color w:val="000000"/>
                  <w:spacing w:val="0"/>
                  <w:kern w:val="0"/>
                  <w:sz w:val="22"/>
                  <w:szCs w:val="20"/>
                </w:rPr>
                <w:t>vu-dm@mail</w:t>
              </w:r>
            </w:hyperlink>
            <w:r>
              <w:rPr>
                <w:color w:val="000000"/>
                <w:spacing w:val="0"/>
                <w:kern w:val="0"/>
                <w:sz w:val="22"/>
                <w:szCs w:val="20"/>
              </w:rPr>
              <w:t>,ru</w:t>
            </w:r>
          </w:p>
        </w:tc>
      </w:tr>
    </w:tbl>
    <w:p>
      <w:pPr>
        <w:pStyle w:val="Normal"/>
        <w:jc w:val="center"/>
        <w:rPr>
          <w:b/>
          <w:sz w:val="26"/>
        </w:rPr>
      </w:pPr>
      <w:r>
        <w:rPr>
          <w:b/>
          <w:sz w:val="26"/>
        </w:rPr>
        <w:t>Отдел туризма и межрегиональных связей администрации</w:t>
      </w:r>
    </w:p>
    <w:p>
      <w:pPr>
        <w:pStyle w:val="Normal"/>
        <w:ind w:left="-720" w:right="0" w:hanging="0"/>
        <w:jc w:val="center"/>
        <w:rPr>
          <w:b/>
          <w:sz w:val="32"/>
        </w:rPr>
      </w:pPr>
      <w:r>
        <w:rPr>
          <w:b/>
          <w:sz w:val="26"/>
        </w:rPr>
        <w:t>Великоустюгского муниципального округа</w:t>
      </w:r>
    </w:p>
    <w:p>
      <w:pPr>
        <w:pStyle w:val="Normal"/>
        <w:ind w:left="-720" w:right="0" w:hanging="0"/>
        <w:rPr>
          <w:b/>
          <w:sz w:val="32"/>
        </w:rPr>
      </w:pPr>
      <w:r>
        <w:rPr>
          <w:b/>
          <w:sz w:val="32"/>
        </w:rPr>
      </w:r>
    </w:p>
    <w:p>
      <w:pPr>
        <w:pStyle w:val="Normal"/>
        <w:widowControl/>
        <w:ind w:left="57" w:right="0" w:hanging="0"/>
        <w:rPr>
          <w:sz w:val="26"/>
        </w:rPr>
      </w:pPr>
      <w:r>
        <w:rPr>
          <w:b/>
          <w:sz w:val="26"/>
        </w:rPr>
        <w:t xml:space="preserve"> </w:t>
      </w:r>
      <w:r>
        <w:rPr>
          <w:sz w:val="26"/>
        </w:rPr>
        <w:t>Тел. 8(81738) 2-11-84, 2-73-06</w:t>
      </w:r>
    </w:p>
    <w:p>
      <w:pPr>
        <w:pStyle w:val="Normal"/>
        <w:widowControl/>
        <w:ind w:left="57" w:right="0" w:hanging="0"/>
        <w:rPr>
          <w:sz w:val="26"/>
        </w:rPr>
      </w:pPr>
      <w:r>
        <w:rPr>
          <w:sz w:val="26"/>
        </w:rPr>
        <w:t xml:space="preserve">e-mail: </w:t>
      </w:r>
      <w:hyperlink r:id="rId16">
        <w:r>
          <w:rPr>
            <w:sz w:val="26"/>
            <w:u w:val="none"/>
          </w:rPr>
          <w:t>tur_vu@mail.ru</w:t>
        </w:r>
      </w:hyperlink>
      <w:r>
        <w:rPr>
          <w:sz w:val="26"/>
        </w:rPr>
        <w:t xml:space="preserve">, </w:t>
      </w:r>
      <w:hyperlink r:id="rId17">
        <w:r>
          <w:rPr>
            <w:sz w:val="26"/>
          </w:rPr>
          <w:t>tur1vu@mail.ru</w:t>
        </w:r>
      </w:hyperlink>
    </w:p>
    <w:p>
      <w:pPr>
        <w:pStyle w:val="Normal"/>
        <w:widowControl/>
        <w:ind w:left="0" w:right="0" w:hanging="0"/>
        <w:rPr>
          <w:sz w:val="26"/>
        </w:rPr>
      </w:pPr>
      <w:r>
        <w:rPr>
          <w:sz w:val="26"/>
        </w:rPr>
      </w:r>
    </w:p>
    <w:p>
      <w:pPr>
        <w:pStyle w:val="Normal"/>
        <w:widowControl/>
        <w:ind w:left="57" w:right="0" w:hanging="0"/>
        <w:rPr>
          <w:sz w:val="26"/>
        </w:rPr>
      </w:pPr>
      <w:r>
        <w:rPr>
          <w:sz w:val="26"/>
        </w:rPr>
        <w:t xml:space="preserve">сайт администрации Великоустюгского муниципального округа: </w:t>
      </w:r>
      <w:r>
        <w:rPr>
          <w:rStyle w:val="-"/>
          <w:sz w:val="26"/>
        </w:rPr>
        <w:t>https://35velikoustugskij.gosuslugi.ru/</w:t>
      </w:r>
    </w:p>
    <w:p>
      <w:pPr>
        <w:pStyle w:val="Normal"/>
        <w:widowControl/>
        <w:ind w:left="57" w:right="0" w:hanging="0"/>
        <w:rPr>
          <w:sz w:val="26"/>
        </w:rPr>
      </w:pPr>
      <w:r>
        <w:rPr>
          <w:sz w:val="26"/>
        </w:rPr>
      </w:r>
    </w:p>
    <w:p>
      <w:pPr>
        <w:pStyle w:val="Normal"/>
        <w:widowControl/>
        <w:ind w:left="57" w:right="0" w:hanging="0"/>
        <w:rPr/>
      </w:pPr>
      <w:r>
        <w:rPr>
          <w:sz w:val="26"/>
          <w:shd w:fill="auto" w:val="clear"/>
        </w:rPr>
        <w:t xml:space="preserve">официальная страница отдела туризма в ВК </w:t>
      </w:r>
      <w:r>
        <w:rPr>
          <w:rStyle w:val="-"/>
          <w:sz w:val="26"/>
          <w:shd w:fill="auto" w:val="clear"/>
        </w:rPr>
        <w:t>https://vk.com/id533626956</w:t>
      </w:r>
    </w:p>
    <w:p>
      <w:pPr>
        <w:pStyle w:val="Normal"/>
        <w:widowControl/>
        <w:ind w:left="57" w:right="0" w:hanging="0"/>
        <w:rPr>
          <w:sz w:val="26"/>
        </w:rPr>
      </w:pPr>
      <w:r>
        <w:rPr>
          <w:sz w:val="26"/>
        </w:rPr>
      </w:r>
    </w:p>
    <w:p>
      <w:pPr>
        <w:pStyle w:val="Normal"/>
        <w:widowControl/>
        <w:ind w:left="113" w:right="0" w:hanging="0"/>
        <w:jc w:val="center"/>
        <w:rPr>
          <w:sz w:val="26"/>
        </w:rPr>
      </w:pPr>
      <w:r>
        <w:rPr>
          <w:sz w:val="26"/>
        </w:rPr>
        <w:t xml:space="preserve">Режим работы: с 8.00 до 17.00 час., обед с 12.00 до13.00 час., </w:t>
      </w:r>
    </w:p>
    <w:p>
      <w:pPr>
        <w:pStyle w:val="Normal"/>
        <w:widowControl/>
        <w:ind w:left="113" w:right="0" w:hanging="0"/>
        <w:jc w:val="center"/>
        <w:rPr>
          <w:b/>
          <w:sz w:val="26"/>
        </w:rPr>
      </w:pPr>
      <w:r>
        <w:rPr>
          <w:sz w:val="26"/>
        </w:rPr>
        <w:t>выходной суббота, воскресенье</w:t>
      </w:r>
    </w:p>
    <w:p>
      <w:pPr>
        <w:pStyle w:val="Normal"/>
        <w:jc w:val="center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numPr>
          <w:ilvl w:val="0"/>
          <w:numId w:val="0"/>
        </w:numPr>
        <w:ind w:left="0" w:right="0" w:hanging="0"/>
        <w:rPr>
          <w:b/>
          <w:sz w:val="32"/>
        </w:rPr>
      </w:pPr>
      <w:hyperlink r:id="rId18">
        <w:r>
          <w:rPr>
            <w:sz w:val="26"/>
          </w:rPr>
          <w:t>https://gradis.info/velikij-ustyug/organizacii</w:t>
        </w:r>
      </w:hyperlink>
      <w:r>
        <w:rPr>
          <w:sz w:val="26"/>
        </w:rPr>
        <w:t xml:space="preserve"> – справочник организаций Великого Устюга</w:t>
      </w:r>
    </w:p>
    <w:p>
      <w:pPr>
        <w:pStyle w:val="Normal"/>
        <w:numPr>
          <w:ilvl w:val="0"/>
          <w:numId w:val="0"/>
        </w:numPr>
        <w:ind w:left="0" w:right="0" w:hanging="0"/>
        <w:rPr>
          <w:b/>
          <w:sz w:val="32"/>
        </w:rPr>
      </w:pPr>
      <w:r>
        <w:rPr>
          <w:b/>
          <w:sz w:val="32"/>
        </w:rPr>
      </w:r>
    </w:p>
    <w:p>
      <w:pPr>
        <w:pStyle w:val="Normal"/>
        <w:jc w:val="center"/>
        <w:rPr>
          <w:b/>
          <w:sz w:val="26"/>
        </w:rPr>
      </w:pPr>
      <w:r>
        <w:rPr>
          <w:b/>
          <w:sz w:val="32"/>
        </w:rPr>
        <w:t>П</w:t>
      </w:r>
      <w:r>
        <w:rPr>
          <w:b/>
          <w:sz w:val="26"/>
        </w:rPr>
        <w:t xml:space="preserve">редприятия общественного питания, </w:t>
      </w:r>
    </w:p>
    <w:p>
      <w:pPr>
        <w:pStyle w:val="Normal"/>
        <w:jc w:val="center"/>
        <w:rPr/>
      </w:pPr>
      <w:r>
        <w:rPr>
          <w:b/>
          <w:sz w:val="26"/>
        </w:rPr>
        <w:t xml:space="preserve">работающие в зимние праздники </w:t>
      </w:r>
    </w:p>
    <w:p>
      <w:pPr>
        <w:pStyle w:val="Normal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Столовая  №3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пл. Коммуны, 1 </w:t>
      </w:r>
      <w:r>
        <w:rPr>
          <w:i/>
          <w:iCs/>
          <w:sz w:val="22"/>
          <w:szCs w:val="20"/>
        </w:rPr>
        <w:t>(8-921-052-80-90)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Столовая «Лесная сказка»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ул. Виноградова, 87 </w:t>
      </w:r>
      <w:r>
        <w:rPr>
          <w:i/>
          <w:iCs/>
          <w:sz w:val="22"/>
          <w:szCs w:val="20"/>
        </w:rPr>
        <w:t>(2-04-10)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 xml:space="preserve">Кафе «Как у мамы»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>Адрес: г. Великий Устюг, ул. Угловского, 1 (</w:t>
      </w:r>
      <w:r>
        <w:rPr>
          <w:i/>
          <w:iCs/>
          <w:sz w:val="22"/>
          <w:szCs w:val="20"/>
        </w:rPr>
        <w:t>2-04-10)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РЕСТОРАНЫ: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>
          <w:b w:val="false"/>
          <w:bCs w:val="false"/>
          <w:i/>
          <w:i/>
          <w:iCs/>
          <w:sz w:val="22"/>
          <w:szCs w:val="20"/>
        </w:rPr>
      </w:pPr>
      <w:r>
        <w:rPr>
          <w:b/>
          <w:sz w:val="26"/>
        </w:rPr>
        <w:t xml:space="preserve">Ресторан «Великий Устюг»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 ул. Красноармейская, 15 </w:t>
      </w:r>
      <w:r>
        <w:rPr>
          <w:b w:val="false"/>
          <w:bCs w:val="false"/>
          <w:i/>
          <w:iCs/>
          <w:sz w:val="22"/>
          <w:szCs w:val="20"/>
        </w:rPr>
        <w:t>(2-65-14)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 xml:space="preserve">Ресторан «Любимый город»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пл. Коммуны, 3 </w:t>
      </w:r>
      <w:r>
        <w:rPr>
          <w:i/>
          <w:iCs/>
          <w:sz w:val="22"/>
          <w:szCs w:val="20"/>
        </w:rPr>
        <w:t>(8 (921) 052-80-90)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Ресторан «Сакура»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ул. Кузнецова, 22а </w:t>
      </w:r>
      <w:r>
        <w:rPr>
          <w:i/>
          <w:iCs/>
          <w:sz w:val="22"/>
          <w:szCs w:val="20"/>
        </w:rPr>
        <w:t>(8 (911) 444-44-85)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 xml:space="preserve">Ресторан «Снежинка»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>Адрес: вотчина Деда Мороза,</w:t>
      </w:r>
      <w:r>
        <w:rPr>
          <w:i/>
          <w:iCs/>
          <w:sz w:val="22"/>
          <w:szCs w:val="20"/>
        </w:rPr>
        <w:t xml:space="preserve"> (5-21-18) 8-981-442-19-09</w:t>
      </w:r>
    </w:p>
    <w:p>
      <w:pPr>
        <w:pStyle w:val="Normal"/>
        <w:spacing w:lineRule="auto" w:line="240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КАФЕ: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 xml:space="preserve">Кафе «Гостиный дворик»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ул. Красная, 104 </w:t>
      </w:r>
      <w:r>
        <w:rPr>
          <w:i/>
          <w:iCs/>
          <w:sz w:val="26"/>
        </w:rPr>
        <w:t>(</w:t>
      </w:r>
      <w:r>
        <w:rPr>
          <w:b w:val="false"/>
          <w:bCs w:val="false"/>
          <w:i/>
          <w:iCs/>
          <w:sz w:val="22"/>
          <w:szCs w:val="20"/>
        </w:rPr>
        <w:t>2-62-35)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«Гости»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Советский пр., 68а </w:t>
      </w:r>
      <w:r>
        <w:rPr>
          <w:i/>
          <w:iCs/>
          <w:sz w:val="22"/>
          <w:szCs w:val="20"/>
        </w:rPr>
        <w:t>(+7 (921) 680-52-17)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Кафе-бар «Погребок»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Советский пр., 121 </w:t>
      </w:r>
      <w:r>
        <w:rPr>
          <w:i/>
          <w:iCs/>
          <w:sz w:val="22"/>
          <w:szCs w:val="20"/>
        </w:rPr>
        <w:t>(7 (995) 035-41-28)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«Городок»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>Адрес: г. Великий Устюг, ул. Шилова, д. 1А</w:t>
      </w:r>
      <w:r>
        <w:rPr>
          <w:i/>
          <w:iCs/>
          <w:sz w:val="22"/>
          <w:szCs w:val="20"/>
        </w:rPr>
        <w:t xml:space="preserve"> (7 (900) 506-48-35)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«Три соуса»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пер. Красный, 9 </w:t>
      </w:r>
      <w:r>
        <w:rPr>
          <w:i/>
          <w:iCs/>
          <w:sz w:val="22"/>
          <w:szCs w:val="20"/>
        </w:rPr>
        <w:t>(7 (999) 098-28-28)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«Трапезная»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ул. П. Покровского, 13 </w:t>
      </w:r>
      <w:r>
        <w:rPr>
          <w:i/>
          <w:iCs/>
          <w:sz w:val="22"/>
          <w:szCs w:val="20"/>
        </w:rPr>
        <w:t>(2-04-10)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«Сухона»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пер. Красный, 12 </w:t>
      </w:r>
      <w:r>
        <w:rPr>
          <w:i/>
          <w:iCs/>
          <w:sz w:val="22"/>
          <w:szCs w:val="20"/>
        </w:rPr>
        <w:t>(2-25-52)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«На Вотчине»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Великоустюгский округ, вотчина Деда Мороза </w:t>
      </w:r>
      <w:r>
        <w:rPr>
          <w:i/>
          <w:iCs/>
          <w:sz w:val="22"/>
          <w:szCs w:val="20"/>
        </w:rPr>
        <w:t>(2-25-52)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Кофейня «Уездный город»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ул. Красная, 112б, </w:t>
      </w:r>
      <w:r>
        <w:rPr>
          <w:i/>
          <w:iCs/>
          <w:sz w:val="22"/>
          <w:szCs w:val="20"/>
        </w:rPr>
        <w:t>(2-40-25)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«Мята»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>Адрес: г. Великий Устюг, ул. Красная, 89,</w:t>
      </w:r>
      <w:r>
        <w:rPr>
          <w:i/>
          <w:iCs/>
          <w:sz w:val="22"/>
          <w:szCs w:val="20"/>
        </w:rPr>
        <w:t xml:space="preserve"> (6-39-39)</w:t>
      </w:r>
    </w:p>
    <w:p>
      <w:pPr>
        <w:pStyle w:val="Normal"/>
        <w:spacing w:lineRule="auto" w:line="240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Суши-бар «Вкусные суши»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Советский пр., 72, </w:t>
      </w:r>
      <w:r>
        <w:rPr>
          <w:i/>
          <w:iCs/>
          <w:sz w:val="22"/>
          <w:szCs w:val="20"/>
        </w:rPr>
        <w:t>(7 (921) 124-21-21)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>
          <w:b w:val="false"/>
          <w:bCs w:val="false"/>
          <w:i/>
          <w:i/>
          <w:iCs/>
          <w:sz w:val="22"/>
          <w:szCs w:val="20"/>
        </w:rPr>
      </w:pPr>
      <w:r>
        <w:rPr>
          <w:b/>
          <w:sz w:val="26"/>
        </w:rPr>
        <w:t xml:space="preserve">Кафе «Гледен»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ул. Гледенская, 75 </w:t>
      </w:r>
      <w:r>
        <w:rPr>
          <w:b w:val="false"/>
          <w:bCs w:val="false"/>
          <w:i/>
          <w:iCs/>
          <w:sz w:val="22"/>
          <w:szCs w:val="20"/>
        </w:rPr>
        <w:t>(5-32-78)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«На Валге»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п. Валга, ул. Солнечная, 1а </w:t>
      </w:r>
      <w:r>
        <w:rPr>
          <w:i/>
          <w:iCs/>
          <w:sz w:val="22"/>
          <w:szCs w:val="20"/>
        </w:rPr>
        <w:t>(6-56-56)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«Трапеза»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Советский пр., 72 </w:t>
      </w:r>
      <w:r>
        <w:rPr>
          <w:i/>
          <w:iCs/>
          <w:sz w:val="22"/>
          <w:szCs w:val="20"/>
        </w:rPr>
        <w:t>(7 (931) 503-00-21)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«Романовъ»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>Адрес: г. Великий Устюг, пер Красный, 15</w:t>
        <w:tab/>
      </w:r>
      <w:r>
        <w:rPr>
          <w:i/>
          <w:iCs/>
          <w:sz w:val="22"/>
          <w:szCs w:val="20"/>
        </w:rPr>
        <w:t>(2-34-36)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ПБО «Мистер Булка»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ул. Красная, д. 112, </w:t>
      </w:r>
      <w:r>
        <w:rPr>
          <w:i/>
          <w:iCs/>
          <w:sz w:val="22"/>
          <w:szCs w:val="20"/>
        </w:rPr>
        <w:t>(7 (965) 737-92-10)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«Заимка на Золотавцево»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д. Золотавцево </w:t>
      </w:r>
      <w:r>
        <w:rPr>
          <w:i/>
          <w:iCs/>
          <w:sz w:val="22"/>
          <w:szCs w:val="20"/>
        </w:rPr>
        <w:t>(2-28-02)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«Агдам»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г.В.Устюг .ул. Красноармейская, д. 30 </w:t>
      </w:r>
      <w:r>
        <w:rPr>
          <w:i/>
          <w:iCs/>
          <w:sz w:val="22"/>
          <w:szCs w:val="20"/>
        </w:rPr>
        <w:t>(8951-734-93-44)</w:t>
      </w:r>
    </w:p>
    <w:p>
      <w:pPr>
        <w:pStyle w:val="Normal"/>
        <w:spacing w:lineRule="auto" w:line="240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Доставка еды «Клуб вкусового искусства»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г.Великий Устюг, ул. Кирова, д. 62А, ул. Виноградова д.33а </w:t>
      </w:r>
      <w:r>
        <w:rPr>
          <w:i/>
          <w:iCs/>
          <w:sz w:val="22"/>
          <w:szCs w:val="20"/>
        </w:rPr>
        <w:t>(7 (900) 556-89-19)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>
          <w:b w:val="false"/>
          <w:bCs w:val="false"/>
          <w:i/>
          <w:i/>
          <w:iCs/>
          <w:sz w:val="22"/>
          <w:szCs w:val="20"/>
        </w:rPr>
      </w:pPr>
      <w:r>
        <w:rPr>
          <w:b/>
          <w:sz w:val="26"/>
        </w:rPr>
        <w:t xml:space="preserve">Кафе « Maki Yama»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г.Великий Устюг, ул. Виноградова , д.3 </w:t>
      </w:r>
      <w:r>
        <w:rPr>
          <w:b w:val="false"/>
          <w:bCs w:val="false"/>
          <w:i/>
          <w:iCs/>
          <w:sz w:val="22"/>
          <w:szCs w:val="20"/>
        </w:rPr>
        <w:t>(8 (911) 595-12-12)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Пекарня «Настоящая»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Великий Устюг, пер. Революционный, 5 </w:t>
      </w:r>
      <w:r>
        <w:rPr>
          <w:i/>
          <w:iCs/>
          <w:sz w:val="22"/>
          <w:szCs w:val="20"/>
        </w:rPr>
        <w:t>(7 (911) 540-22-00)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«Пиццетория»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г.Великий Устюг, ул. Кузнецова, д.13 </w:t>
      </w:r>
      <w:r>
        <w:rPr>
          <w:i/>
          <w:iCs/>
          <w:sz w:val="22"/>
          <w:szCs w:val="20"/>
        </w:rPr>
        <w:t>(7 (906) 288-82-22)</w:t>
      </w:r>
    </w:p>
    <w:p>
      <w:pPr>
        <w:pStyle w:val="Normal"/>
        <w:spacing w:lineRule="auto" w:line="240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«Терем»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ул. Песчаная, 4 </w:t>
      </w:r>
      <w:r>
        <w:rPr>
          <w:i/>
          <w:iCs/>
          <w:sz w:val="22"/>
          <w:szCs w:val="20"/>
        </w:rPr>
        <w:t>(2-11-82)</w:t>
      </w:r>
    </w:p>
    <w:p>
      <w:pPr>
        <w:pStyle w:val="Normal"/>
        <w:spacing w:lineRule="auto" w:line="240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«Веранда»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вотчина Деда Мороза </w:t>
      </w:r>
      <w:r>
        <w:rPr>
          <w:i/>
          <w:iCs/>
          <w:sz w:val="22"/>
          <w:szCs w:val="20"/>
        </w:rPr>
        <w:t>(5-21-18)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Кафе «Айвазовский»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г. Великий Устюг, ул. Гледенская, 61 </w:t>
      </w:r>
      <w:r>
        <w:rPr>
          <w:i/>
          <w:iCs/>
          <w:sz w:val="22"/>
          <w:szCs w:val="20"/>
        </w:rPr>
        <w:t>(7 (902) 033-35-73)</w:t>
      </w:r>
    </w:p>
    <w:p>
      <w:pPr>
        <w:pStyle w:val="Normal"/>
        <w:spacing w:lineRule="auto" w:line="240" w:before="0" w:after="0"/>
        <w:jc w:val="both"/>
        <w:rPr>
          <w:b/>
          <w:i/>
          <w:i/>
          <w:iCs/>
          <w:sz w:val="26"/>
        </w:rPr>
      </w:pPr>
      <w:r>
        <w:rPr>
          <w:b/>
          <w:i/>
          <w:iCs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Кофейня «В Прокопьевском»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Великий Устюг, ул Гледенская, д. 61 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Бар «Гагарин»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Великий Устюг, ул. Красноармейская, 44 </w:t>
      </w:r>
      <w:r>
        <w:rPr>
          <w:i/>
          <w:iCs/>
          <w:sz w:val="22"/>
          <w:szCs w:val="20"/>
        </w:rPr>
        <w:t>(7 (911) 506-77-99)</w:t>
      </w:r>
    </w:p>
    <w:p>
      <w:pPr>
        <w:pStyle w:val="Normal"/>
        <w:spacing w:lineRule="auto" w:line="240" w:before="0" w:after="0"/>
        <w:jc w:val="both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</w:rPr>
        <w:t>Пекарня «Хлеб в тандыре»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</w:rPr>
        <w:t xml:space="preserve">Адрес: Великий Устюг, Виноградова, д. 69 </w:t>
      </w:r>
      <w:r>
        <w:rPr>
          <w:i/>
          <w:iCs/>
          <w:sz w:val="22"/>
          <w:szCs w:val="20"/>
        </w:rPr>
        <w:t>(7 (911) 531-19-33)</w:t>
      </w:r>
    </w:p>
    <w:p>
      <w:pPr>
        <w:pStyle w:val="4"/>
        <w:numPr>
          <w:ilvl w:val="0"/>
          <w:numId w:val="0"/>
        </w:numPr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sz w:val="26"/>
        </w:rPr>
      </w:pPr>
      <w:r>
        <w:rPr>
          <w:rFonts w:ascii="Times New Roman" w:hAnsi="Times New Roman"/>
          <w:b w:val="false"/>
          <w:sz w:val="26"/>
        </w:rPr>
      </w:r>
    </w:p>
    <w:p>
      <w:pPr>
        <w:pStyle w:val="4"/>
        <w:numPr>
          <w:ilvl w:val="0"/>
          <w:numId w:val="0"/>
        </w:numPr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/>
          <w:sz w:val="26"/>
        </w:rPr>
        <w:t xml:space="preserve">Кафе «РЖД» </w:t>
      </w:r>
    </w:p>
    <w:p>
      <w:pPr>
        <w:pStyle w:val="4"/>
        <w:numPr>
          <w:ilvl w:val="0"/>
          <w:numId w:val="0"/>
        </w:numPr>
        <w:spacing w:lineRule="auto" w:line="240" w:before="0" w:after="0"/>
        <w:ind w:left="0" w:right="0" w:hanging="0"/>
        <w:rPr/>
      </w:pPr>
      <w:r>
        <w:rPr>
          <w:rFonts w:ascii="Times New Roman" w:hAnsi="Times New Roman"/>
          <w:b w:val="false"/>
          <w:sz w:val="26"/>
        </w:rPr>
        <w:t xml:space="preserve">Адрес: г. Великий Устюг, ул. Железнодорожная, 1 </w:t>
      </w:r>
      <w:r>
        <w:rPr>
          <w:rFonts w:ascii="Times New Roman" w:hAnsi="Times New Roman"/>
          <w:b w:val="false"/>
          <w:i/>
          <w:iCs/>
          <w:sz w:val="22"/>
          <w:szCs w:val="20"/>
        </w:rPr>
        <w:t>(89125575596)</w:t>
      </w:r>
    </w:p>
    <w:p>
      <w:pPr>
        <w:pStyle w:val="Normal"/>
        <w:jc w:val="center"/>
        <w:rPr>
          <w:sz w:val="26"/>
        </w:rPr>
      </w:pPr>
      <w:r>
        <w:rPr>
          <w:sz w:val="26"/>
        </w:rPr>
      </w:r>
    </w:p>
    <w:p>
      <w:pPr>
        <w:pStyle w:val="Normal"/>
        <w:jc w:val="center"/>
        <w:rPr>
          <w:sz w:val="26"/>
        </w:rPr>
      </w:pPr>
      <w:r>
        <w:rPr>
          <w:sz w:val="26"/>
        </w:rPr>
      </w:r>
    </w:p>
    <w:p>
      <w:pPr>
        <w:pStyle w:val="Normal"/>
        <w:jc w:val="center"/>
        <w:rPr>
          <w:sz w:val="26"/>
        </w:rPr>
      </w:pPr>
      <w:r>
        <w:rPr>
          <w:sz w:val="26"/>
        </w:rPr>
      </w:r>
    </w:p>
    <w:p>
      <w:pPr>
        <w:pStyle w:val="Normal"/>
        <w:jc w:val="center"/>
        <w:rPr>
          <w:b/>
          <w:sz w:val="32"/>
        </w:rPr>
      </w:pPr>
      <w:r>
        <w:rPr>
          <w:b/>
          <w:sz w:val="32"/>
        </w:rPr>
        <w:t>Службы Такси г. Великий Устюг</w:t>
      </w:r>
    </w:p>
    <w:p>
      <w:pPr>
        <w:pStyle w:val="Normal"/>
        <w:jc w:val="center"/>
        <w:rPr>
          <w:b/>
          <w:sz w:val="32"/>
        </w:rPr>
      </w:pPr>
      <w:r>
        <w:rPr>
          <w:b/>
          <w:sz w:val="32"/>
        </w:rPr>
      </w:r>
    </w:p>
    <w:p>
      <w:pPr>
        <w:pStyle w:val="Normal"/>
        <w:ind w:left="-720" w:right="0" w:hanging="0"/>
        <w:rPr>
          <w:sz w:val="26"/>
        </w:rPr>
      </w:pPr>
      <w:r>
        <w:rPr>
          <w:b/>
          <w:sz w:val="28"/>
        </w:rPr>
        <w:t xml:space="preserve">           </w:t>
      </w:r>
      <w:r>
        <w:rPr>
          <w:b/>
          <w:sz w:val="28"/>
        </w:rPr>
        <w:t>Т</w:t>
      </w:r>
      <w:r>
        <w:rPr>
          <w:b/>
          <w:sz w:val="26"/>
        </w:rPr>
        <w:t>акси «Гост»</w:t>
      </w:r>
      <w:r>
        <w:rPr>
          <w:sz w:val="26"/>
        </w:rPr>
        <w:t xml:space="preserve"> тел. 89005007557</w:t>
      </w:r>
    </w:p>
    <w:p>
      <w:pPr>
        <w:pStyle w:val="Normal"/>
        <w:ind w:left="-737" w:right="0" w:firstLine="737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 xml:space="preserve">89535062555, 89211205555                                                   </w:t>
      </w:r>
    </w:p>
    <w:p>
      <w:pPr>
        <w:pStyle w:val="Normal"/>
        <w:ind w:left="-720" w:right="0" w:hanging="0"/>
        <w:rPr>
          <w:sz w:val="26"/>
        </w:rPr>
      </w:pPr>
      <w:r>
        <w:rPr>
          <w:sz w:val="26"/>
        </w:rPr>
      </w:r>
    </w:p>
    <w:p>
      <w:pPr>
        <w:pStyle w:val="Normal"/>
        <w:ind w:left="-737" w:right="0" w:firstLine="737"/>
        <w:rPr>
          <w:sz w:val="26"/>
        </w:rPr>
      </w:pPr>
      <w:r>
        <w:rPr>
          <w:b/>
          <w:sz w:val="26"/>
        </w:rPr>
        <w:t xml:space="preserve">Такси «Джага» </w:t>
      </w:r>
      <w:r>
        <w:rPr>
          <w:sz w:val="26"/>
        </w:rPr>
        <w:t xml:space="preserve">тел. 8(81738) 2-22-22,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ind w:left="-737" w:right="0" w:firstLine="680"/>
        <w:rPr>
          <w:sz w:val="26"/>
        </w:rPr>
      </w:pPr>
      <w:r>
        <w:rPr>
          <w:sz w:val="26"/>
        </w:rPr>
        <w:t>89210614444, 89602948728</w:t>
      </w:r>
    </w:p>
    <w:p>
      <w:pPr>
        <w:pStyle w:val="Normal"/>
        <w:tabs>
          <w:tab w:val="clear" w:pos="708"/>
          <w:tab w:val="left" w:pos="198" w:leader="none"/>
          <w:tab w:val="left" w:pos="5265" w:leader="none"/>
        </w:tabs>
        <w:ind w:left="0" w:right="0" w:firstLine="794"/>
        <w:rPr>
          <w:b/>
          <w:sz w:val="26"/>
        </w:rPr>
      </w:pPr>
      <w:r>
        <w:rPr>
          <w:sz w:val="26"/>
        </w:rPr>
        <w:t xml:space="preserve">                                                                                                                                                             </w:t>
      </w:r>
      <w:r>
        <w:rPr>
          <w:b/>
          <w:sz w:val="26"/>
        </w:rPr>
        <w:t>Приложение для заказа такси</w:t>
      </w:r>
      <w:r>
        <w:rPr>
          <w:sz w:val="26"/>
        </w:rPr>
        <w:t xml:space="preserve"> </w:t>
      </w:r>
      <w:r>
        <w:rPr>
          <w:b/>
          <w:sz w:val="26"/>
        </w:rPr>
        <w:t xml:space="preserve">«Автолига», </w:t>
      </w:r>
      <w:r>
        <w:rPr>
          <w:b/>
          <w:sz w:val="26"/>
          <w:shd w:fill="auto" w:val="clear"/>
        </w:rPr>
        <w:t>«Incity»</w:t>
      </w:r>
    </w:p>
    <w:p>
      <w:pPr>
        <w:pStyle w:val="Normal"/>
        <w:widowControl w:val="false"/>
        <w:ind w:left="-720" w:right="0" w:hanging="0"/>
        <w:rPr>
          <w:b/>
          <w:sz w:val="26"/>
        </w:rPr>
      </w:pPr>
      <w:r>
        <w:rPr>
          <w:b/>
          <w:sz w:val="26"/>
        </w:rPr>
        <w:t xml:space="preserve">                                                                                                  </w:t>
      </w:r>
    </w:p>
    <w:p>
      <w:pPr>
        <w:pStyle w:val="Normal"/>
        <w:widowControl w:val="false"/>
        <w:ind w:left="-720" w:right="0" w:hanging="0"/>
        <w:jc w:val="center"/>
        <w:rPr>
          <w:b/>
          <w:sz w:val="32"/>
        </w:rPr>
      </w:pPr>
      <w:r>
        <w:rPr>
          <w:b/>
          <w:sz w:val="26"/>
        </w:rPr>
        <w:t>Телефоны для экстренных вызовов служб</w:t>
      </w:r>
    </w:p>
    <w:p>
      <w:pPr>
        <w:pStyle w:val="Normal"/>
        <w:spacing w:lineRule="atLeast" w:line="100" w:before="28" w:after="28"/>
        <w:ind w:left="360" w:right="0" w:hanging="0"/>
        <w:jc w:val="center"/>
        <w:rPr>
          <w:b/>
          <w:sz w:val="32"/>
        </w:rPr>
      </w:pPr>
      <w:r>
        <w:rPr>
          <w:b/>
          <w:sz w:val="32"/>
        </w:rPr>
      </w:r>
    </w:p>
    <w:p>
      <w:pPr>
        <w:pStyle w:val="Normal"/>
        <w:spacing w:lineRule="atLeast" w:line="100" w:before="28" w:after="28"/>
        <w:ind w:left="57" w:right="0" w:hanging="0"/>
        <w:rPr>
          <w:sz w:val="26"/>
        </w:rPr>
      </w:pPr>
      <w:r>
        <w:rPr>
          <w:b/>
          <w:sz w:val="26"/>
        </w:rPr>
        <w:t>Дежурный ОМВД России «Великоустюгский»</w:t>
      </w:r>
      <w:r>
        <w:rPr>
          <w:sz w:val="26"/>
        </w:rPr>
        <w:t xml:space="preserve"> - 02, 8(81738) 2-28-33. </w:t>
      </w:r>
    </w:p>
    <w:p>
      <w:pPr>
        <w:pStyle w:val="Normal"/>
        <w:spacing w:lineRule="atLeast" w:line="100" w:before="28" w:after="28"/>
        <w:ind w:left="57" w:right="0" w:hanging="0"/>
        <w:rPr>
          <w:sz w:val="26"/>
        </w:rPr>
      </w:pPr>
      <w:r>
        <w:rPr>
          <w:sz w:val="26"/>
        </w:rPr>
        <w:t>Для выхода с сотового телефона на службу 02-112 (МЕГАФОН), 0110 (МТС), 001 (БИЛАЙН), после ответа оператора набрать 2.</w:t>
      </w:r>
    </w:p>
    <w:p>
      <w:pPr>
        <w:pStyle w:val="Normal"/>
        <w:spacing w:lineRule="atLeast" w:line="100" w:before="28" w:after="28"/>
        <w:ind w:left="57" w:righ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tLeast" w:line="100" w:before="28" w:after="28"/>
        <w:ind w:left="57" w:right="0" w:hanging="0"/>
        <w:rPr>
          <w:sz w:val="26"/>
        </w:rPr>
      </w:pPr>
      <w:r>
        <w:rPr>
          <w:b/>
          <w:sz w:val="26"/>
        </w:rPr>
        <w:t>Оперативный дежурный ЕДДС округа</w:t>
      </w:r>
      <w:r>
        <w:rPr>
          <w:sz w:val="26"/>
        </w:rPr>
        <w:t xml:space="preserve"> – 8(81738) 2-25-45</w:t>
      </w:r>
    </w:p>
    <w:p>
      <w:pPr>
        <w:pStyle w:val="Normal"/>
        <w:spacing w:lineRule="atLeast" w:line="100" w:before="28" w:after="28"/>
        <w:ind w:left="57" w:right="0" w:hanging="0"/>
        <w:rPr>
          <w:sz w:val="26"/>
        </w:rPr>
      </w:pPr>
      <w:r>
        <w:rPr>
          <w:sz w:val="26"/>
        </w:rPr>
      </w:r>
    </w:p>
    <w:p>
      <w:pPr>
        <w:pStyle w:val="Normal"/>
        <w:ind w:left="57" w:right="0" w:hanging="0"/>
        <w:rPr>
          <w:sz w:val="26"/>
        </w:rPr>
      </w:pPr>
      <w:r>
        <w:rPr>
          <w:b/>
          <w:sz w:val="26"/>
        </w:rPr>
        <w:t>МЧС</w:t>
      </w:r>
      <w:r>
        <w:rPr>
          <w:sz w:val="26"/>
        </w:rPr>
        <w:t xml:space="preserve"> – 01, 8(81738) 2-22-24, 2-30-84</w:t>
      </w:r>
    </w:p>
    <w:p>
      <w:pPr>
        <w:pStyle w:val="Normal"/>
        <w:ind w:left="57" w:right="0" w:hanging="0"/>
        <w:rPr>
          <w:sz w:val="26"/>
        </w:rPr>
      </w:pPr>
      <w:r>
        <w:rPr>
          <w:sz w:val="26"/>
        </w:rPr>
      </w:r>
    </w:p>
    <w:p>
      <w:pPr>
        <w:pStyle w:val="Normal"/>
        <w:ind w:left="57" w:right="0" w:hanging="0"/>
        <w:jc w:val="both"/>
        <w:rPr>
          <w:rFonts w:ascii="YS Text" w:hAnsi="YS Text"/>
          <w:color w:val="1A1A1A"/>
          <w:sz w:val="26"/>
        </w:rPr>
      </w:pPr>
      <w:r>
        <w:rPr>
          <w:sz w:val="26"/>
        </w:rPr>
        <w:t xml:space="preserve">На случай оперативного информирования при возникновении </w:t>
      </w:r>
      <w:r>
        <w:rPr>
          <w:b/>
          <w:sz w:val="26"/>
        </w:rPr>
        <w:t>чрезвычайных ситуаций санитарно-эпидемиологического характера</w:t>
      </w:r>
      <w:r>
        <w:rPr>
          <w:sz w:val="26"/>
        </w:rPr>
        <w:t>: телефон 8(81738) 2-01-99, 89215360737</w:t>
      </w:r>
    </w:p>
    <w:p>
      <w:pPr>
        <w:pStyle w:val="Normal"/>
        <w:jc w:val="center"/>
        <w:rPr>
          <w:rFonts w:ascii="Times New Roman" w:hAnsi="Times New Roman"/>
          <w:b/>
          <w:bCs/>
          <w:color w:val="1A1A1A"/>
          <w:sz w:val="26"/>
        </w:rPr>
      </w:pPr>
      <w:r>
        <w:rPr>
          <w:b/>
          <w:bCs/>
          <w:color w:val="1A1A1A"/>
          <w:sz w:val="26"/>
        </w:rPr>
      </w:r>
    </w:p>
    <w:p>
      <w:pPr>
        <w:pStyle w:val="Normal"/>
        <w:jc w:val="center"/>
        <w:rPr>
          <w:rFonts w:ascii="Times New Roman" w:hAnsi="Times New Roman"/>
          <w:b/>
          <w:bCs/>
          <w:color w:val="1A1A1A"/>
          <w:sz w:val="26"/>
        </w:rPr>
      </w:pPr>
      <w:r>
        <w:rPr>
          <w:b/>
          <w:bCs/>
          <w:color w:val="1A1A1A"/>
          <w:sz w:val="26"/>
        </w:rPr>
        <w:t xml:space="preserve">Режим работы БУЗ ВО «Великоустюгская ЦРБ» в новогодние праздники </w:t>
      </w:r>
    </w:p>
    <w:p>
      <w:pPr>
        <w:pStyle w:val="Normal"/>
        <w:jc w:val="center"/>
        <w:rPr>
          <w:rFonts w:ascii="Times New Roman" w:hAnsi="Times New Roman"/>
          <w:b/>
          <w:bCs/>
          <w:color w:val="1A1A1A"/>
          <w:sz w:val="26"/>
        </w:rPr>
      </w:pPr>
      <w:r>
        <w:rPr>
          <w:b/>
          <w:bCs/>
          <w:color w:val="1A1A1A"/>
          <w:sz w:val="26"/>
        </w:rPr>
        <w:t>(29.12.24.-08.01.25.)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 xml:space="preserve">Взрослая поликлиника, терапевтическое отделение </w:t>
      </w:r>
      <w:r>
        <w:rPr>
          <w:color w:val="1A1A1A"/>
          <w:sz w:val="24"/>
          <w:szCs w:val="24"/>
        </w:rPr>
        <w:t xml:space="preserve"> (г. Великий Устюг, Набережная, д. 53) 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30.12.24., 03.01.25., 06.01.25. – с 9.00. до 15.00.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 xml:space="preserve">Взрослая поликлиника, хирургическое отделение </w:t>
      </w:r>
      <w:r>
        <w:rPr>
          <w:color w:val="1A1A1A"/>
          <w:sz w:val="24"/>
          <w:szCs w:val="24"/>
        </w:rPr>
        <w:t>(г. Великий Устюг, Советский пр-т, д. 46)</w:t>
      </w:r>
      <w:r>
        <w:rPr>
          <w:color w:val="1A1A1A"/>
          <w:sz w:val="26"/>
        </w:rPr>
        <w:t xml:space="preserve"> 30.12.24., 03.01.25., 06.01.25. – с 9.00. до 15.00.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 xml:space="preserve">Взрослая поликлиника, отделение медицинской профилактики, (г. Великий Устюг, Советский пр-т, д. 54) 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30.12.24., 03.01.25., 06.01.25. – с 9.00. до 15.00.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Детская поликлиника (г. Великий Устюг, ул. Виноградова, д. 51)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30.12.24., 03.01.25., 06.01.25. – с 8.00. до 14.00.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Стоматологическая поликлиника (г. Великий Устюг, Советский пр-т, д. 141)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30.12.24., 03.01.25., 06.01.25. – с 8.00. до 13.00.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Женская консультация (г. Великий Устюг, Советский пр-т, д. 30)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03.01.25. – с 8.00. до 13.00.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Красавинская РБ №1, терапевтический прием (г. Красавино, Советский пр-т, д. 220)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30.12.24., 03.01.25., 06.01.25. – с 9.00. до 13.00.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Красавинская РБ №1, педиатрический прием (г.Красавино, ул. Красноармейская, д. 9)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03.01.25.  – с 9.00. до 13.00.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Усть-Алексеевская РБ №2  (с. Усть-Алексеево, ул. Больничный городок, д. 2-а)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03.01.25., 06.01.25. – с 9.00. до 12.00.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Кузинская УБ (п. Кузино, ул. Лермонтова, д. 35)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02.01.25., 06.01.25.  – 9.00. до 12.00.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Полдарская УБ (п. Полдарса, ул. А. Попова, д.26)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30.12.24., 03.01.25., 06.01.25. – с 9.00. до 12.00.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Ломоватская амбулатория (п. Ломоватка, ул. Новая)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02.01.25., 06.01.25. – с 9.00. до 12.00. (педиатрический прием)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01.01.25., 08.01.25. – с 9.00. до 12.00. (терапевтический прием)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Сусоловская амбулатория (п. Сусоловка, ул. Больничная, д. 13)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02.01.25., 06.01.25. – с 8.30. до 12.00.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Врачебная амбулатория Новатор</w:t>
      </w:r>
    </w:p>
    <w:p>
      <w:pPr>
        <w:pStyle w:val="Normal"/>
        <w:rPr>
          <w:rFonts w:ascii="Times New Roman" w:hAnsi="Times New Roman"/>
          <w:color w:val="1A1A1A"/>
          <w:sz w:val="26"/>
        </w:rPr>
      </w:pPr>
      <w:r>
        <w:rPr>
          <w:color w:val="1A1A1A"/>
          <w:sz w:val="26"/>
        </w:rPr>
        <w:t>Пациентам обращаться во взрослую и детскую поликлинику г. Великий Устюг</w:t>
      </w:r>
    </w:p>
    <w:p>
      <w:pPr>
        <w:pStyle w:val="Normal"/>
        <w:jc w:val="center"/>
        <w:rPr>
          <w:rFonts w:ascii="YS Text" w:hAnsi="YS Text"/>
          <w:color w:val="1A1A1A"/>
          <w:sz w:val="23"/>
        </w:rPr>
      </w:pPr>
      <w:r>
        <w:rPr>
          <w:rFonts w:ascii="YS Text" w:hAnsi="YS Text"/>
          <w:color w:val="1A1A1A"/>
          <w:sz w:val="23"/>
        </w:rPr>
      </w:r>
    </w:p>
    <w:p>
      <w:pPr>
        <w:pStyle w:val="Normal"/>
        <w:jc w:val="center"/>
        <w:rPr>
          <w:b/>
          <w:sz w:val="32"/>
        </w:rPr>
      </w:pPr>
      <w:r>
        <w:rPr>
          <w:b/>
          <w:sz w:val="26"/>
        </w:rPr>
        <w:t>Филиалы банков г. Великий Устюг</w:t>
      </w:r>
    </w:p>
    <w:p>
      <w:pPr>
        <w:pStyle w:val="Normal"/>
        <w:jc w:val="center"/>
        <w:rPr>
          <w:b/>
          <w:sz w:val="32"/>
        </w:rPr>
      </w:pPr>
      <w:r>
        <w:rPr>
          <w:b/>
          <w:sz w:val="32"/>
        </w:rPr>
      </w:r>
    </w:p>
    <w:p>
      <w:pPr>
        <w:pStyle w:val="Normal"/>
        <w:rPr>
          <w:sz w:val="26"/>
        </w:rPr>
      </w:pPr>
      <w:r>
        <w:rPr>
          <w:b/>
          <w:sz w:val="26"/>
        </w:rPr>
        <w:t>Банк СГБ</w:t>
      </w:r>
      <w:r>
        <w:rPr>
          <w:sz w:val="26"/>
        </w:rPr>
        <w:t xml:space="preserve"> Адрес: ул. Кузнецова, 8. тел. 8(81738) 6-12-12</w:t>
      </w:r>
    </w:p>
    <w:p>
      <w:pPr>
        <w:pStyle w:val="Normal"/>
        <w:ind w:left="-720" w:right="0" w:hanging="0"/>
        <w:rPr>
          <w:sz w:val="26"/>
        </w:rPr>
      </w:pPr>
      <w:r>
        <w:rPr>
          <w:sz w:val="26"/>
        </w:rPr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 xml:space="preserve">Банкоматы банка СГБ: </w:t>
      </w:r>
      <w:r>
        <w:rPr>
          <w:color w:val="000000"/>
          <w:sz w:val="26"/>
        </w:rPr>
        <w:t>Банк СГБ ул. Кузнецова, 8.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Магазин ул. Кирова, 73а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ТЦ «Прокопьевский» ул. Гледенская, 61.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ТЦ «Магнит» ул. Красная, 64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Магазин «Магнит» Советский пр., 22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ТЦ «Прага» ул. Красная, 108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Гостиница «Айсберг» ул. Угловского, 3 (круглосуточно)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Аптека «Здоровье» Советский пр., 196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Магазин «Магнит» Советский пр. 149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Магазин «Центр» Советский пр., 99</w:t>
      </w:r>
    </w:p>
    <w:p>
      <w:pPr>
        <w:pStyle w:val="Normal"/>
        <w:spacing w:lineRule="auto" w:line="360"/>
        <w:rPr>
          <w:b/>
          <w:color w:val="000000"/>
          <w:sz w:val="26"/>
        </w:rPr>
      </w:pPr>
      <w:r>
        <w:rPr>
          <w:color w:val="000000"/>
          <w:sz w:val="26"/>
        </w:rPr>
        <w:t>Магазин «Султан» ул. Виноградова, 69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>ИПТС СГБ:</w:t>
      </w:r>
    </w:p>
    <w:p>
      <w:pPr>
        <w:pStyle w:val="Normal"/>
        <w:spacing w:lineRule="auto" w:line="360"/>
        <w:rPr>
          <w:color w:val="000000"/>
          <w:sz w:val="28"/>
        </w:rPr>
      </w:pPr>
      <w:r>
        <w:rPr>
          <w:color w:val="000000"/>
          <w:sz w:val="26"/>
        </w:rPr>
        <w:t>Банк СГБ ул. Кузнецова, 8.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8"/>
        </w:rPr>
        <w:t>ТЦ «Прокопьевский» ул. Гледенская, 61.</w:t>
      </w:r>
    </w:p>
    <w:p>
      <w:pPr>
        <w:pStyle w:val="Normal"/>
        <w:spacing w:lineRule="auto" w:line="360"/>
        <w:rPr>
          <w:sz w:val="26"/>
        </w:rPr>
      </w:pPr>
      <w:r>
        <w:rPr>
          <w:color w:val="000000"/>
          <w:sz w:val="26"/>
        </w:rPr>
        <w:t>ТЦ «Прага» ул. Красная, 108</w:t>
      </w:r>
    </w:p>
    <w:p>
      <w:pPr>
        <w:pStyle w:val="Normal"/>
        <w:spacing w:lineRule="auto" w:line="360"/>
        <w:rPr>
          <w:sz w:val="26"/>
        </w:rPr>
      </w:pPr>
      <w:r>
        <w:rPr>
          <w:sz w:val="26"/>
        </w:rPr>
      </w:r>
    </w:p>
    <w:p>
      <w:pPr>
        <w:pStyle w:val="Normal"/>
        <w:ind w:left="-1560" w:right="0" w:hanging="0"/>
        <w:rPr>
          <w:color w:val="000000"/>
          <w:sz w:val="26"/>
        </w:rPr>
      </w:pPr>
      <w:r>
        <w:rPr>
          <w:b/>
          <w:sz w:val="26"/>
        </w:rPr>
        <w:t xml:space="preserve">                    </w:t>
      </w:r>
      <w:r>
        <w:rPr>
          <w:b/>
          <w:color w:val="000000"/>
          <w:sz w:val="26"/>
        </w:rPr>
        <w:t>Сбербанк</w:t>
      </w:r>
      <w:r>
        <w:rPr>
          <w:color w:val="000000"/>
          <w:sz w:val="26"/>
        </w:rPr>
        <w:t xml:space="preserve"> Адрес: ул. Красная, 128; ул. Виноградова, 62;</w:t>
      </w:r>
    </w:p>
    <w:p>
      <w:pPr>
        <w:pStyle w:val="Normal"/>
        <w:rPr>
          <w:color w:val="000000"/>
          <w:sz w:val="26"/>
        </w:rPr>
      </w:pPr>
      <w:r>
        <w:rPr>
          <w:color w:val="000000"/>
          <w:sz w:val="26"/>
        </w:rPr>
        <w:t>ул. Кирова, 73б. тел. 8(81738) 7-15-10, 7-15-11, 7-15-13, 7-15-19, 7-15-23</w:t>
      </w:r>
    </w:p>
    <w:p>
      <w:pPr>
        <w:pStyle w:val="Normal"/>
        <w:rPr>
          <w:color w:val="000000"/>
          <w:sz w:val="26"/>
        </w:rPr>
      </w:pPr>
      <w:r>
        <w:rPr>
          <w:color w:val="000000"/>
          <w:sz w:val="26"/>
        </w:rPr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b/>
          <w:color w:val="000000"/>
          <w:sz w:val="26"/>
        </w:rPr>
        <w:t>Устройства самообслуживания ПАО "Сбербанк":</w:t>
      </w:r>
      <w:r>
        <w:rPr>
          <w:color w:val="C9211E"/>
          <w:sz w:val="26"/>
        </w:rPr>
        <w:br/>
      </w:r>
      <w:r>
        <w:rPr>
          <w:color w:val="000000"/>
          <w:sz w:val="26"/>
        </w:rPr>
        <w:t>Магазин «Пятёрочка» ул. Гледенская, 75а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Магазин «Пятёрочка» ул. Гледенская, 79</w:t>
      </w:r>
      <w:r>
        <w:rPr>
          <w:color w:val="C9211E"/>
          <w:sz w:val="26"/>
        </w:rPr>
        <w:br/>
      </w:r>
      <w:r>
        <w:rPr>
          <w:color w:val="000000"/>
          <w:sz w:val="26"/>
        </w:rPr>
        <w:t>Магазин «Пятёрочка» на ул. Виноградова, 50</w:t>
      </w:r>
      <w:r>
        <w:rPr>
          <w:color w:val="C9211E"/>
          <w:sz w:val="26"/>
        </w:rPr>
        <w:br/>
      </w:r>
      <w:r>
        <w:rPr>
          <w:color w:val="000000"/>
          <w:sz w:val="26"/>
        </w:rPr>
        <w:t>Магазин «Пятёрочка» Советский пр., 194</w:t>
      </w:r>
    </w:p>
    <w:p>
      <w:pPr>
        <w:pStyle w:val="Normal"/>
        <w:spacing w:lineRule="auto" w:line="360"/>
        <w:rPr>
          <w:color w:val="000000"/>
          <w:sz w:val="26"/>
        </w:rPr>
      </w:pPr>
      <w:r>
        <w:rPr>
          <w:color w:val="000000"/>
          <w:sz w:val="26"/>
        </w:rPr>
        <w:t>Магазин «Пятёрочка» ул. Кирова, 69а</w:t>
      </w:r>
      <w:r>
        <w:rPr>
          <w:color w:val="C9211E"/>
          <w:sz w:val="26"/>
        </w:rPr>
        <w:br/>
      </w:r>
      <w:r>
        <w:rPr>
          <w:color w:val="000000"/>
          <w:sz w:val="26"/>
        </w:rPr>
        <w:t>ДО 8638/0112 ул. Красная, 128.</w:t>
      </w:r>
      <w:r>
        <w:rPr>
          <w:color w:val="C9211E"/>
          <w:sz w:val="26"/>
        </w:rPr>
        <w:br/>
      </w:r>
      <w:r>
        <w:rPr>
          <w:color w:val="000000"/>
          <w:sz w:val="26"/>
        </w:rPr>
        <w:t>ТВК «Прокопьевский» ул. Гледенская, 61.</w:t>
      </w:r>
    </w:p>
    <w:p>
      <w:pPr>
        <w:pStyle w:val="Normal"/>
        <w:spacing w:lineRule="auto" w:line="360"/>
        <w:rPr>
          <w:b/>
          <w:sz w:val="26"/>
        </w:rPr>
      </w:pPr>
      <w:r>
        <w:rPr>
          <w:color w:val="000000"/>
          <w:sz w:val="26"/>
        </w:rPr>
        <w:t>ЦРБ Советский пр., 30</w:t>
      </w:r>
    </w:p>
    <w:p>
      <w:pPr>
        <w:pStyle w:val="Normal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rPr>
          <w:b/>
          <w:sz w:val="26"/>
        </w:rPr>
      </w:pPr>
      <w:r>
        <w:rPr>
          <w:b/>
          <w:sz w:val="26"/>
        </w:rPr>
      </w:r>
    </w:p>
    <w:p>
      <w:pPr>
        <w:pStyle w:val="Normal"/>
        <w:ind w:left="-720" w:right="0" w:hanging="0"/>
        <w:jc w:val="center"/>
        <w:rPr>
          <w:b/>
          <w:sz w:val="32"/>
        </w:rPr>
      </w:pPr>
      <w:r>
        <w:rPr>
          <w:b/>
          <w:sz w:val="26"/>
        </w:rPr>
        <w:t>Сувенирные лавки, магазины г. Великий Устюг</w:t>
      </w:r>
    </w:p>
    <w:p>
      <w:pPr>
        <w:pStyle w:val="Normal"/>
        <w:ind w:left="-720" w:right="0" w:hanging="0"/>
        <w:jc w:val="center"/>
        <w:rPr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Магазин «Берендей» </w:t>
      </w:r>
      <w:r>
        <w:rPr>
          <w:color w:val="000000"/>
          <w:sz w:val="26"/>
        </w:rPr>
        <w:t>Адрес:</w:t>
      </w:r>
      <w:r>
        <w:rPr>
          <w:b/>
          <w:color w:val="000000"/>
          <w:sz w:val="26"/>
        </w:rPr>
        <w:t xml:space="preserve"> </w:t>
      </w:r>
      <w:r>
        <w:rPr>
          <w:color w:val="000000"/>
          <w:sz w:val="26"/>
        </w:rPr>
        <w:t>г. Великий Устюг,</w:t>
      </w:r>
      <w:r>
        <w:rPr>
          <w:b/>
          <w:color w:val="000000"/>
          <w:sz w:val="26"/>
        </w:rPr>
        <w:t xml:space="preserve"> </w:t>
      </w:r>
      <w:r>
        <w:rPr>
          <w:color w:val="000000"/>
          <w:sz w:val="26"/>
        </w:rPr>
        <w:t>Советский проспект, 115. Тел. 881738(2-34-34), 8 953 503 10 59</w:t>
      </w:r>
    </w:p>
    <w:p>
      <w:pPr>
        <w:pStyle w:val="Normal"/>
        <w:jc w:val="both"/>
        <w:rPr>
          <w:b/>
          <w:color w:val="000000"/>
          <w:sz w:val="26"/>
        </w:rPr>
      </w:pPr>
      <w:r>
        <w:rPr>
          <w:b/>
          <w:color w:val="000000"/>
          <w:sz w:val="26"/>
        </w:rPr>
        <w:t>Магазин ЗАО «Северная чернь</w:t>
      </w:r>
      <w:r>
        <w:rPr>
          <w:color w:val="000000"/>
          <w:sz w:val="26"/>
        </w:rPr>
        <w:t xml:space="preserve">» Адрес: г. Великий Устюг, ул. А.Угловского,1; вотчина Деда Мороза, тел. 8 81738(2-59-37)  </w:t>
      </w:r>
    </w:p>
    <w:p>
      <w:pPr>
        <w:pStyle w:val="Normal"/>
        <w:jc w:val="both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«Сувениры» </w:t>
      </w:r>
      <w:r>
        <w:rPr>
          <w:color w:val="000000"/>
          <w:sz w:val="26"/>
        </w:rPr>
        <w:t>Адрес:</w:t>
      </w:r>
      <w:r>
        <w:rPr>
          <w:b/>
          <w:color w:val="000000"/>
          <w:sz w:val="26"/>
        </w:rPr>
        <w:t xml:space="preserve"> </w:t>
      </w:r>
      <w:r>
        <w:rPr>
          <w:color w:val="000000"/>
          <w:sz w:val="26"/>
        </w:rPr>
        <w:t>г. Великий Устюг,</w:t>
      </w:r>
      <w:r>
        <w:rPr>
          <w:b/>
          <w:color w:val="000000"/>
          <w:sz w:val="26"/>
        </w:rPr>
        <w:t xml:space="preserve"> </w:t>
      </w:r>
      <w:r>
        <w:rPr>
          <w:color w:val="000000"/>
          <w:sz w:val="26"/>
        </w:rPr>
        <w:t>Красный переулок, 12 а, тел.</w:t>
      </w:r>
      <w:r>
        <w:rPr>
          <w:sz w:val="26"/>
        </w:rPr>
        <w:t xml:space="preserve"> </w:t>
      </w:r>
      <w:r>
        <w:rPr>
          <w:color w:val="000000"/>
          <w:sz w:val="26"/>
        </w:rPr>
        <w:t>8 81738(2-26-40).</w:t>
      </w:r>
    </w:p>
    <w:p>
      <w:pPr>
        <w:pStyle w:val="Normal"/>
        <w:jc w:val="both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«Почта Деда Мороза» </w:t>
      </w:r>
      <w:r>
        <w:rPr>
          <w:color w:val="000000"/>
          <w:sz w:val="26"/>
        </w:rPr>
        <w:t>Адрес: г. Великий Устюг, Октябрьский пер., 1А., тел.</w:t>
      </w:r>
      <w:r>
        <w:rPr>
          <w:sz w:val="26"/>
        </w:rPr>
        <w:t xml:space="preserve"> 8 817 38 (2-30-55)</w:t>
      </w:r>
    </w:p>
    <w:p>
      <w:pPr>
        <w:pStyle w:val="Normal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Магазин «Сувениры» </w:t>
      </w:r>
      <w:r>
        <w:rPr>
          <w:color w:val="000000"/>
          <w:sz w:val="26"/>
        </w:rPr>
        <w:t>Адрес: г. Великий Устюг, ул. Красная, 102.</w:t>
      </w:r>
    </w:p>
    <w:p>
      <w:pPr>
        <w:pStyle w:val="Normal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Магазин «Русская старина» (сувениры, северная чернь, антиквариат) </w:t>
      </w:r>
      <w:r>
        <w:rPr>
          <w:color w:val="000000"/>
          <w:sz w:val="26"/>
        </w:rPr>
        <w:t xml:space="preserve">Адрес:г. Великий Устюг, Советский пр., 83, тел. </w:t>
      </w:r>
      <w:r>
        <w:rPr>
          <w:sz w:val="26"/>
        </w:rPr>
        <w:t>881738(2-65-51)</w:t>
      </w:r>
    </w:p>
    <w:p>
      <w:pPr>
        <w:pStyle w:val="Normal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Магазин « Северный лён» </w:t>
      </w:r>
      <w:r>
        <w:rPr>
          <w:color w:val="000000"/>
          <w:sz w:val="26"/>
        </w:rPr>
        <w:t xml:space="preserve">Адрес: г. Великий Устюг, Советский пр., 68а. </w:t>
      </w:r>
    </w:p>
    <w:p>
      <w:pPr>
        <w:pStyle w:val="Normal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Магазин «Лебедь» (лен) </w:t>
      </w:r>
      <w:r>
        <w:rPr>
          <w:b w:val="false"/>
          <w:bCs w:val="false"/>
          <w:color w:val="000000"/>
          <w:sz w:val="26"/>
        </w:rPr>
        <w:t>Адрес: г. Великий Устюг, Красная, 101 (2 этаж).</w:t>
      </w:r>
    </w:p>
    <w:p>
      <w:pPr>
        <w:pStyle w:val="Normal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ОТНК «Лад» </w:t>
      </w:r>
      <w:r>
        <w:rPr>
          <w:color w:val="000000"/>
          <w:sz w:val="26"/>
        </w:rPr>
        <w:t>Адрес: г. Великий Устюг, Советский пр., 89</w:t>
      </w:r>
    </w:p>
    <w:p>
      <w:pPr>
        <w:pStyle w:val="Normal"/>
        <w:ind w:left="0" w:right="-568" w:hanging="0"/>
        <w:rPr>
          <w:color w:val="000000"/>
          <w:sz w:val="26"/>
        </w:rPr>
      </w:pPr>
      <w:r>
        <w:rPr>
          <w:b/>
          <w:color w:val="000000"/>
          <w:sz w:val="26"/>
        </w:rPr>
        <w:t xml:space="preserve">Магазин «Орнамент» </w:t>
      </w:r>
      <w:r>
        <w:rPr>
          <w:color w:val="000000"/>
          <w:sz w:val="26"/>
        </w:rPr>
        <w:t>Адрес: г. Великий Устюг, Советский пр. 117а, тел.</w:t>
      </w:r>
      <w:r>
        <w:rPr>
          <w:sz w:val="26"/>
        </w:rPr>
        <w:t xml:space="preserve"> </w:t>
      </w:r>
      <w:r>
        <w:rPr>
          <w:color w:val="000000"/>
          <w:sz w:val="26"/>
        </w:rPr>
        <w:t xml:space="preserve">881738 </w:t>
      </w:r>
    </w:p>
    <w:p>
      <w:pPr>
        <w:pStyle w:val="Normal"/>
        <w:ind w:left="0" w:right="-568" w:hanging="0"/>
        <w:rPr>
          <w:b/>
          <w:color w:val="000000"/>
          <w:sz w:val="26"/>
        </w:rPr>
      </w:pPr>
      <w:r>
        <w:rPr>
          <w:color w:val="000000"/>
          <w:sz w:val="26"/>
        </w:rPr>
        <w:t>(2-09-15)</w:t>
      </w:r>
    </w:p>
    <w:p>
      <w:pPr>
        <w:pStyle w:val="Normal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Сувенирные лавки в вотчине Деда Мороза, </w:t>
      </w:r>
      <w:r>
        <w:rPr>
          <w:color w:val="000000"/>
          <w:sz w:val="26"/>
        </w:rPr>
        <w:t>тел.</w:t>
      </w:r>
      <w:r>
        <w:rPr>
          <w:sz w:val="26"/>
        </w:rPr>
        <w:t xml:space="preserve"> </w:t>
      </w:r>
      <w:r>
        <w:rPr>
          <w:color w:val="000000"/>
          <w:sz w:val="26"/>
        </w:rPr>
        <w:t>5-21-20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 xml:space="preserve">Багетная и ювелирная мастерская, </w:t>
      </w:r>
    </w:p>
    <w:p>
      <w:pPr>
        <w:pStyle w:val="Normal"/>
        <w:rPr>
          <w:b/>
          <w:color w:val="000000"/>
          <w:sz w:val="26"/>
        </w:rPr>
      </w:pPr>
      <w:r>
        <w:rPr>
          <w:color w:val="000000"/>
          <w:sz w:val="26"/>
        </w:rPr>
        <w:t>Адрес: г. Великий Устюг, Советский пр., 56а, тел. 881738(2-73-93)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>Магазин «Мир народных промыслов «Коробейник»</w:t>
      </w:r>
    </w:p>
    <w:p>
      <w:pPr>
        <w:pStyle w:val="Normal"/>
        <w:rPr>
          <w:b/>
          <w:color w:val="000000"/>
          <w:sz w:val="26"/>
        </w:rPr>
      </w:pPr>
      <w:r>
        <w:rPr>
          <w:color w:val="000000"/>
          <w:sz w:val="26"/>
        </w:rPr>
        <w:t>Адрес: г. Великий Устюг, пер. Октябрьский, 6, тел. 8 921 682 95 97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>Магазин «Гризант»</w:t>
      </w:r>
    </w:p>
    <w:p>
      <w:pPr>
        <w:pStyle w:val="Normal"/>
        <w:widowControl w:val="false"/>
        <w:rPr>
          <w:sz w:val="26"/>
        </w:rPr>
      </w:pPr>
      <w:r>
        <w:rPr>
          <w:color w:val="000000"/>
          <w:sz w:val="26"/>
        </w:rPr>
        <w:t xml:space="preserve">Адрес: г. Великий Устюг, пл. Коммуны, 3, тел. </w:t>
      </w:r>
      <w:r>
        <w:rPr>
          <w:sz w:val="26"/>
        </w:rPr>
        <w:t>8 817 38(2-27-64),</w:t>
      </w:r>
    </w:p>
    <w:p>
      <w:pPr>
        <w:pStyle w:val="Normal"/>
        <w:rPr>
          <w:b/>
          <w:color w:val="000000"/>
          <w:sz w:val="26"/>
        </w:rPr>
      </w:pPr>
      <w:r>
        <w:rPr>
          <w:sz w:val="26"/>
        </w:rPr>
        <w:t>8 817 38(2-84-10)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>Магазин «Алиса»</w:t>
      </w:r>
    </w:p>
    <w:p>
      <w:pPr>
        <w:pStyle w:val="Normal"/>
        <w:rPr>
          <w:b/>
          <w:color w:val="000000"/>
          <w:sz w:val="26"/>
        </w:rPr>
      </w:pPr>
      <w:r>
        <w:rPr>
          <w:color w:val="000000"/>
          <w:sz w:val="26"/>
        </w:rPr>
        <w:t>Адрес: г. Великий Устюг, Советский пр., 97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>Магазин «Город мастеров»</w:t>
      </w:r>
    </w:p>
    <w:p>
      <w:pPr>
        <w:pStyle w:val="Normal"/>
        <w:widowControl w:val="false"/>
        <w:rPr>
          <w:b/>
          <w:color w:val="000000"/>
          <w:sz w:val="26"/>
        </w:rPr>
      </w:pPr>
      <w:r>
        <w:rPr>
          <w:color w:val="000000"/>
          <w:sz w:val="26"/>
        </w:rPr>
        <w:t>Адрес: г. Великий Устюг, Советский пр., 95, тел.</w:t>
      </w:r>
      <w:r>
        <w:rPr>
          <w:sz w:val="26"/>
        </w:rPr>
        <w:t xml:space="preserve"> 8 911 440 56 57, 8 964 665 59 62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>Магазин «Студия ремесел»</w:t>
      </w:r>
    </w:p>
    <w:p>
      <w:pPr>
        <w:pStyle w:val="Normal"/>
        <w:rPr>
          <w:b/>
          <w:color w:val="000000"/>
          <w:sz w:val="26"/>
        </w:rPr>
      </w:pPr>
      <w:r>
        <w:rPr>
          <w:color w:val="000000"/>
          <w:sz w:val="26"/>
        </w:rPr>
        <w:t>Адрес: г. Великий Устюг, ул. Красноармейская, 12, тел. 8 921 124 86 26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>Торговые лавки</w:t>
      </w:r>
    </w:p>
    <w:p>
      <w:pPr>
        <w:pStyle w:val="Normal"/>
        <w:rPr>
          <w:b/>
          <w:color w:val="000000"/>
          <w:sz w:val="26"/>
        </w:rPr>
      </w:pPr>
      <w:r>
        <w:rPr>
          <w:color w:val="000000"/>
          <w:sz w:val="26"/>
        </w:rPr>
        <w:t>Адрес: г. Великий Устюг, Советский пр., у храма Прокопия Праведного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>Сувенирный магазин в гостинице «Сухона»</w:t>
      </w:r>
    </w:p>
    <w:p>
      <w:pPr>
        <w:pStyle w:val="Normal"/>
        <w:rPr>
          <w:b/>
          <w:color w:val="000000"/>
          <w:sz w:val="26"/>
        </w:rPr>
      </w:pPr>
      <w:r>
        <w:rPr>
          <w:color w:val="000000"/>
          <w:sz w:val="26"/>
        </w:rPr>
        <w:t>Адрес: г. Великий Устюг, пер. Красный, 12, тел. 8817 38 (2-25-52)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>Сувенирный магазин в гостинице «Айсберг»</w:t>
      </w:r>
    </w:p>
    <w:p>
      <w:pPr>
        <w:pStyle w:val="Normal"/>
        <w:rPr>
          <w:b/>
          <w:color w:val="000000"/>
          <w:sz w:val="26"/>
        </w:rPr>
      </w:pPr>
      <w:r>
        <w:rPr>
          <w:color w:val="000000"/>
          <w:sz w:val="26"/>
        </w:rPr>
        <w:t>Адрес: г. Великий Устюг, ул. Угловского, 3, тел. 8 817 38 (2-43-43)</w:t>
      </w:r>
    </w:p>
    <w:p>
      <w:pPr>
        <w:pStyle w:val="Normal"/>
        <w:rPr>
          <w:color w:val="000000"/>
          <w:sz w:val="26"/>
        </w:rPr>
      </w:pPr>
      <w:r>
        <w:rPr>
          <w:b/>
          <w:color w:val="000000"/>
          <w:sz w:val="26"/>
        </w:rPr>
        <w:t>Сувенирный магазин в гостинице «На Валге»</w:t>
      </w:r>
    </w:p>
    <w:p>
      <w:pPr>
        <w:pStyle w:val="Normal"/>
        <w:rPr>
          <w:sz w:val="26"/>
        </w:rPr>
      </w:pPr>
      <w:r>
        <w:rPr>
          <w:color w:val="000000"/>
          <w:sz w:val="26"/>
        </w:rPr>
        <w:t>Адрес: Великоустюгский округ, п. Валга, ул. Солнечная, 1а, тел. 8 817 38 (6-56-56)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ind w:left="0" w:right="-426" w:hanging="0"/>
        <w:rPr>
          <w:b/>
          <w:color w:val="000000"/>
          <w:sz w:val="26"/>
        </w:rPr>
      </w:pPr>
      <w:r>
        <w:rPr>
          <w:b/>
          <w:color w:val="000000"/>
          <w:sz w:val="26"/>
        </w:rPr>
        <w:t>Сувениры ручной работы:</w:t>
      </w:r>
    </w:p>
    <w:p>
      <w:pPr>
        <w:pStyle w:val="Normal"/>
        <w:ind w:left="0" w:right="-426" w:hanging="0"/>
        <w:rPr>
          <w:b/>
          <w:color w:val="000000"/>
          <w:sz w:val="26"/>
        </w:rPr>
      </w:pPr>
      <w:r>
        <w:rPr>
          <w:b/>
          <w:color w:val="000000"/>
          <w:sz w:val="26"/>
        </w:rPr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b/>
          <w:color w:val="000000"/>
          <w:sz w:val="26"/>
        </w:rPr>
        <w:t xml:space="preserve">- </w:t>
      </w:r>
      <w:r>
        <w:rPr>
          <w:color w:val="000000"/>
          <w:sz w:val="26"/>
        </w:rPr>
        <w:t>Кожевенная мастерская,</w:t>
      </w:r>
      <w:r>
        <w:rPr>
          <w:b/>
          <w:color w:val="000000"/>
          <w:sz w:val="26"/>
        </w:rPr>
        <w:t xml:space="preserve">  </w:t>
      </w:r>
      <w:r>
        <w:rPr>
          <w:color w:val="000000"/>
          <w:sz w:val="26"/>
        </w:rPr>
        <w:t>г.Великий Устюг, ул.</w:t>
      </w:r>
      <w:r>
        <w:rPr>
          <w:color w:val="1B1B1B"/>
          <w:sz w:val="26"/>
        </w:rPr>
        <w:t xml:space="preserve"> </w:t>
      </w:r>
      <w:hyperlink r:id="rId19">
        <w:r>
          <w:rPr>
            <w:color w:val="1B1B1B"/>
            <w:sz w:val="26"/>
            <w:u w:val="none"/>
          </w:rPr>
          <w:t>Пушкариха 17</w:t>
        </w:r>
      </w:hyperlink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группа Вконтакте https://vk.com/sokolovecraft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тел. +7 (911) 537-17-73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- Пастила Фрипсы Великий Устюг,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группа Вконтакте https://vk.com/poleznyye_vkusnyashki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тел. +7 (900) 540-56-55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 xml:space="preserve"> 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 xml:space="preserve">- </w:t>
      </w:r>
      <w:hyperlink r:id="rId20">
        <w:r>
          <w:rPr>
            <w:color w:val="1B1B1B"/>
            <w:sz w:val="26"/>
            <w:u w:val="none"/>
          </w:rPr>
          <w:t>Изготовление пряников на заказ</w:t>
        </w:r>
      </w:hyperlink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группа Вконтакте https://vk.com/id328791732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тел. +7(921)141-82-60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- Мед, подарочные наборы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группа Вконтакте  https://vk.com/med.tebe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тел. +7 (953) 519-83-07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- Пряники, торты ручной работы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группа Вконтакте https://vk.com/id42914546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  <w:t>тел. +7 (921) 235-12-92</w:t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</w:r>
    </w:p>
    <w:p>
      <w:pPr>
        <w:pStyle w:val="Normal"/>
        <w:ind w:left="0" w:right="-426" w:hanging="0"/>
        <w:rPr>
          <w:color w:val="1B1B1B"/>
          <w:sz w:val="26"/>
        </w:rPr>
      </w:pPr>
      <w:r>
        <w:rPr>
          <w:color w:val="1B1B1B"/>
          <w:sz w:val="26"/>
        </w:rPr>
      </w:r>
    </w:p>
    <w:p>
      <w:pPr>
        <w:pStyle w:val="Normal"/>
        <w:ind w:left="0" w:right="-426" w:hanging="0"/>
        <w:rPr>
          <w:color w:val="1B1B1B"/>
          <w:sz w:val="30"/>
        </w:rPr>
      </w:pPr>
      <w:r>
        <w:rPr>
          <w:color w:val="1B1B1B"/>
          <w:sz w:val="30"/>
        </w:rPr>
        <w:drawing>
          <wp:anchor behindDoc="0" distT="0" distB="0" distL="0" distR="0" simplePos="0" locked="0" layoutInCell="0" allowOverlap="1" relativeHeight="87">
            <wp:simplePos x="0" y="0"/>
            <wp:positionH relativeFrom="column">
              <wp:posOffset>129540</wp:posOffset>
            </wp:positionH>
            <wp:positionV relativeFrom="paragraph">
              <wp:posOffset>405130</wp:posOffset>
            </wp:positionV>
            <wp:extent cx="6008370" cy="9819640"/>
            <wp:effectExtent l="0" t="0" r="0" b="0"/>
            <wp:wrapSquare wrapText="bothSides"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6" t="-15" r="-26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981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ind w:left="0" w:right="-426" w:hanging="0"/>
        <w:rPr>
          <w:b/>
          <w:color w:val="1B1B1B"/>
          <w:sz w:val="30"/>
        </w:rPr>
      </w:pPr>
      <w:r>
        <w:rPr>
          <w:b/>
          <w:color w:val="1B1B1B"/>
          <w:sz w:val="30"/>
        </w:rPr>
      </w:r>
    </w:p>
    <w:p>
      <w:pPr>
        <w:pStyle w:val="Normal"/>
        <w:jc w:val="center"/>
        <w:rPr>
          <w:b/>
          <w:sz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column">
                  <wp:posOffset>4386580</wp:posOffset>
                </wp:positionH>
                <wp:positionV relativeFrom="paragraph">
                  <wp:posOffset>3424555</wp:posOffset>
                </wp:positionV>
                <wp:extent cx="1800860" cy="1110615"/>
                <wp:effectExtent l="0" t="0" r="0" b="0"/>
                <wp:wrapNone/>
                <wp:docPr id="3" name="Врезк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720" cy="1110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6"/>
                              <w:overflowPunct w:val="true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января с 10.00 час.</w:t>
                            </w:r>
                          </w:p>
                          <w:p>
                            <w:pPr>
                              <w:pStyle w:val="Style36"/>
                              <w:overflowPunct w:val="true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экологическая акция «Прощай елочка»</w:t>
                            </w:r>
                          </w:p>
                          <w:p>
                            <w:pPr>
                              <w:pStyle w:val="Style36"/>
                              <w:overflowPunct w:val="true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sz w:val="22"/>
                                <w:szCs w:val="22"/>
                              </w:rPr>
                              <w:t>Парк культуры и отдыха им. М.М. Булбакова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" path="m0,0l-2147483645,0l-2147483645,-2147483646l0,-2147483646xe" stroked="f" o:allowincell="f" style="position:absolute;margin-left:345.4pt;margin-top:269.65pt;width:141.75pt;height:87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36"/>
                        <w:overflowPunct w:val="true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12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января с 10.00 час.</w:t>
                      </w:r>
                    </w:p>
                    <w:p>
                      <w:pPr>
                        <w:pStyle w:val="Style36"/>
                        <w:overflowPunct w:val="true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экологическая акция «Прощай елочка»</w:t>
                      </w:r>
                    </w:p>
                    <w:p>
                      <w:pPr>
                        <w:pStyle w:val="Style36"/>
                        <w:overflowPunct w:val="true"/>
                        <w:ind w:left="0" w:right="0" w:hanging="0"/>
                        <w:jc w:val="center"/>
                        <w:rPr/>
                      </w:pPr>
                      <w:r>
                        <w:rPr>
                          <w:b w:val="false"/>
                          <w:bCs w:val="false"/>
                          <w:sz w:val="22"/>
                          <w:szCs w:val="22"/>
                        </w:rPr>
                        <w:t>Парк культуры и отдыха им. М.М. Булбакова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column">
                  <wp:posOffset>246380</wp:posOffset>
                </wp:positionH>
                <wp:positionV relativeFrom="paragraph">
                  <wp:posOffset>3475355</wp:posOffset>
                </wp:positionV>
                <wp:extent cx="1757680" cy="1067435"/>
                <wp:effectExtent l="0" t="0" r="0" b="0"/>
                <wp:wrapNone/>
                <wp:docPr id="4" name="Врезка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520" cy="1067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6"/>
                              <w:overflowPunct w:val="true"/>
                              <w:ind w:left="0" w:right="0" w:hanging="0"/>
                              <w:rPr/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11 января в 12.00 час. </w:t>
                            </w:r>
                          </w:p>
                          <w:p>
                            <w:pPr>
                              <w:pStyle w:val="Style36"/>
                              <w:overflowPunct w:val="true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Встреча поезда</w:t>
                            </w:r>
                          </w:p>
                          <w:p>
                            <w:pPr>
                              <w:pStyle w:val="Style36"/>
                              <w:overflowPunct w:val="true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Деда Мороза</w:t>
                            </w:r>
                          </w:p>
                          <w:p>
                            <w:pPr>
                              <w:pStyle w:val="Style36"/>
                              <w:overflowPunct w:val="true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ж/д вокзал г. Великий Устюг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" path="m0,0l-2147483645,0l-2147483645,-2147483646l0,-2147483646xe" stroked="f" o:allowincell="f" style="position:absolute;margin-left:19.4pt;margin-top:273.65pt;width:138.35pt;height:8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36"/>
                        <w:overflowPunct w:val="true"/>
                        <w:ind w:left="0" w:right="0" w:hanging="0"/>
                        <w:rPr/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11 января в 12.00 час. </w:t>
                      </w:r>
                    </w:p>
                    <w:p>
                      <w:pPr>
                        <w:pStyle w:val="Style36"/>
                        <w:overflowPunct w:val="true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6"/>
                          <w:szCs w:val="26"/>
                        </w:rPr>
                        <w:t>Встреча поезда</w:t>
                      </w:r>
                    </w:p>
                    <w:p>
                      <w:pPr>
                        <w:pStyle w:val="Style36"/>
                        <w:overflowPunct w:val="true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Деда Мороза</w:t>
                      </w:r>
                    </w:p>
                    <w:p>
                      <w:pPr>
                        <w:pStyle w:val="Style36"/>
                        <w:overflowPunct w:val="true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1"/>
                          <w:szCs w:val="21"/>
                        </w:rPr>
                        <w:t>ж/д вокзал г. Великий Устюг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6"/>
        </w:rPr>
        <w:t>Объекты туристского показа и туристские услуги г. Великий Устюг</w:t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tbl>
      <w:tblPr>
        <w:tblStyle w:val="Style_2"/>
        <w:tblW w:w="10009" w:type="dxa"/>
        <w:jc w:val="left"/>
        <w:tblInd w:w="-22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"/>
        <w:gridCol w:w="5"/>
        <w:gridCol w:w="546"/>
        <w:gridCol w:w="450"/>
        <w:gridCol w:w="1278"/>
        <w:gridCol w:w="417"/>
        <w:gridCol w:w="81"/>
        <w:gridCol w:w="111"/>
        <w:gridCol w:w="2931"/>
        <w:gridCol w:w="185"/>
        <w:gridCol w:w="164"/>
        <w:gridCol w:w="1600"/>
        <w:gridCol w:w="42"/>
        <w:gridCol w:w="142"/>
        <w:gridCol w:w="268"/>
        <w:gridCol w:w="1578"/>
        <w:gridCol w:w="60"/>
        <w:gridCol w:w="75"/>
      </w:tblGrid>
      <w:tr>
        <w:trPr/>
        <w:tc>
          <w:tcPr>
            <w:tcW w:w="80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85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Великоустюгский завод  «Северная чернь»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ул. А.Угловского, 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тел. 8-921-125-03-70</w:t>
            </w:r>
          </w:p>
        </w:tc>
        <w:tc>
          <w:tcPr>
            <w:tcW w:w="75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80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i w:val="false"/>
                <w:spacing w:val="0"/>
                <w:kern w:val="0"/>
                <w:sz w:val="20"/>
                <w:szCs w:val="20"/>
              </w:rPr>
              <w:t xml:space="preserve">№ </w:t>
            </w:r>
            <w:r>
              <w:rPr>
                <w:b w:val="false"/>
                <w:i w:val="false"/>
                <w:spacing w:val="0"/>
                <w:kern w:val="0"/>
                <w:sz w:val="20"/>
                <w:szCs w:val="20"/>
              </w:rPr>
              <w:t>п/п</w:t>
            </w:r>
          </w:p>
        </w:tc>
        <w:tc>
          <w:tcPr>
            <w:tcW w:w="2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 w:val="false"/>
                <w:i w:val="false"/>
                <w:i w:val="false"/>
                <w:sz w:val="20"/>
              </w:rPr>
            </w:pPr>
            <w:r>
              <w:rPr>
                <w:b w:val="false"/>
                <w:i w:val="false"/>
                <w:spacing w:val="0"/>
                <w:kern w:val="0"/>
                <w:sz w:val="20"/>
                <w:szCs w:val="20"/>
              </w:rPr>
              <w:t>Наименование тур.услуги /название мероприятия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i w:val="false"/>
                <w:spacing w:val="0"/>
                <w:kern w:val="0"/>
                <w:sz w:val="20"/>
                <w:szCs w:val="20"/>
              </w:rPr>
              <w:t>(экскурсионные и интерактивные программы, мастер-классы, игровые программы, фестивали, театрализованные представления, святочные гадания, шоу-программы, аттракционы)</w:t>
            </w:r>
          </w:p>
        </w:tc>
        <w:tc>
          <w:tcPr>
            <w:tcW w:w="32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i w:val="false"/>
                <w:spacing w:val="0"/>
                <w:kern w:val="0"/>
                <w:sz w:val="22"/>
                <w:szCs w:val="20"/>
              </w:rPr>
              <w:t>Краткое описание туруслуги, мероприятия</w:t>
            </w:r>
          </w:p>
        </w:tc>
        <w:tc>
          <w:tcPr>
            <w:tcW w:w="1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i w:val="false"/>
                <w:spacing w:val="0"/>
                <w:kern w:val="0"/>
                <w:sz w:val="22"/>
                <w:szCs w:val="20"/>
              </w:rPr>
              <w:t>Режим работы предприятия в турсезон 2024-2025 гг./дата проведения мероприятия</w:t>
            </w:r>
          </w:p>
        </w:tc>
        <w:tc>
          <w:tcPr>
            <w:tcW w:w="2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i w:val="false"/>
                <w:spacing w:val="0"/>
                <w:kern w:val="0"/>
                <w:sz w:val="22"/>
                <w:szCs w:val="20"/>
              </w:rPr>
              <w:t>Стоимость туристских услуг/посещения мероприятия</w:t>
            </w:r>
          </w:p>
        </w:tc>
        <w:tc>
          <w:tcPr>
            <w:tcW w:w="75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80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spacing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2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4"/>
                <w:szCs w:val="20"/>
              </w:rPr>
              <w:t>Экскурсия Знакомство с Северной чернью (интерактивная)</w:t>
            </w:r>
          </w:p>
        </w:tc>
        <w:tc>
          <w:tcPr>
            <w:tcW w:w="32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4"/>
                <w:szCs w:val="20"/>
              </w:rPr>
              <w:t>Знакомство с историей  промысла, узнают этапы производства, понаблюдать за работой мастера-гравера, который инструментом-штихелем, вручную вырезает традиционный для промыслана изделии. В экспозиции демонстрационного зала представлены уникальные изделия старых мастеров, современные изделия завода, в том числе, уникальные изделия, выполненные в единичном экземпляре.</w:t>
            </w:r>
          </w:p>
        </w:tc>
        <w:tc>
          <w:tcPr>
            <w:tcW w:w="1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25.12.2024 -08.01.2025 г.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4"/>
                <w:szCs w:val="20"/>
              </w:rPr>
              <w:t>(по пред. записи)</w:t>
            </w:r>
          </w:p>
        </w:tc>
        <w:tc>
          <w:tcPr>
            <w:tcW w:w="2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Стоимость услуги (с человека):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Взрослый — 400 руб.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4"/>
                <w:szCs w:val="20"/>
              </w:rPr>
              <w:t>Детский — 200 руб.</w:t>
            </w:r>
          </w:p>
        </w:tc>
        <w:tc>
          <w:tcPr>
            <w:tcW w:w="75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80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2</w:t>
            </w:r>
          </w:p>
        </w:tc>
        <w:tc>
          <w:tcPr>
            <w:tcW w:w="2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3"/>
              <w:widowControl w:val="false"/>
              <w:numPr>
                <w:ilvl w:val="0"/>
                <w:numId w:val="3"/>
              </w:numPr>
              <w:suppressAutoHyphens w:val="true"/>
              <w:spacing w:lineRule="auto" w:line="240" w:before="140" w:after="120"/>
              <w:ind w:left="0" w:right="0" w:hanging="0"/>
              <w:rPr>
                <w:b w:val="false"/>
                <w:sz w:val="24"/>
              </w:rPr>
            </w:pPr>
            <w:r>
              <w:rPr>
                <w:b w:val="false"/>
                <w:spacing w:val="0"/>
                <w:kern w:val="0"/>
                <w:sz w:val="24"/>
                <w:szCs w:val="20"/>
              </w:rPr>
              <w:t>Мастер-класс по гравировке «Секреты старого мастера» (10+)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b w:val="false"/>
                <w:sz w:val="24"/>
              </w:rPr>
            </w:pPr>
            <w:r>
              <w:rPr>
                <w:b w:val="false"/>
                <w:sz w:val="24"/>
              </w:rPr>
            </w:r>
          </w:p>
        </w:tc>
        <w:tc>
          <w:tcPr>
            <w:tcW w:w="32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Style27"/>
              <w:widowControl w:val="false"/>
              <w:suppressAutoHyphens w:val="true"/>
              <w:spacing w:lineRule="auto" w:line="240"/>
              <w:ind w:left="0" w:right="0" w:hanging="0"/>
              <w:jc w:val="left"/>
              <w:rPr>
                <w:b/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На мастер-классе:</w:t>
            </w:r>
          </w:p>
          <w:p>
            <w:pPr>
              <w:pStyle w:val="Style27"/>
              <w:widowControl w:val="false"/>
              <w:suppressAutoHyphens w:val="true"/>
              <w:spacing w:lineRule="auto" w:line="240"/>
              <w:ind w:left="0" w:right="0" w:hanging="0"/>
              <w:jc w:val="left"/>
              <w:rPr>
                <w:b w:val="false"/>
                <w:sz w:val="24"/>
              </w:rPr>
            </w:pPr>
            <w:r>
              <w:rPr>
                <w:b/>
                <w:spacing w:val="0"/>
                <w:kern w:val="0"/>
                <w:sz w:val="24"/>
                <w:szCs w:val="20"/>
              </w:rPr>
              <w:t>*</w:t>
            </w:r>
            <w:r>
              <w:rPr>
                <w:b w:val="false"/>
                <w:spacing w:val="0"/>
                <w:kern w:val="0"/>
                <w:sz w:val="24"/>
                <w:szCs w:val="20"/>
              </w:rPr>
              <w:t xml:space="preserve"> научаться работать настоящим инструментом гравёра-штихелем;</w:t>
            </w:r>
          </w:p>
          <w:p>
            <w:pPr>
              <w:pStyle w:val="Style27"/>
              <w:widowControl w:val="false"/>
              <w:suppressAutoHyphens w:val="true"/>
              <w:spacing w:lineRule="auto" w:line="240"/>
              <w:ind w:left="0" w:right="0" w:hanging="0"/>
              <w:jc w:val="left"/>
              <w:rPr>
                <w:sz w:val="24"/>
              </w:rPr>
            </w:pPr>
            <w:r>
              <w:rPr>
                <w:b w:val="false"/>
                <w:spacing w:val="0"/>
                <w:kern w:val="0"/>
                <w:sz w:val="24"/>
                <w:szCs w:val="20"/>
              </w:rPr>
              <w:t>* попробуют своими руками выгравировать волшебную снежинку на алюминиевой или серебряной монете 925 пробы с чернью (серебряная монета приобретается самостояте</w:t>
            </w:r>
            <w:r>
              <w:rPr>
                <w:spacing w:val="0"/>
                <w:kern w:val="0"/>
                <w:sz w:val="24"/>
                <w:szCs w:val="20"/>
              </w:rPr>
              <w:t>льно в ювелирном магазине завода).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25.12.2024 -08.01.2025 г.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4"/>
                <w:szCs w:val="20"/>
              </w:rPr>
              <w:t>(по пред. записи)</w:t>
            </w:r>
          </w:p>
        </w:tc>
        <w:tc>
          <w:tcPr>
            <w:tcW w:w="2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4"/>
                <w:szCs w:val="20"/>
              </w:rPr>
              <w:t>Стоимость услуги — 600 рублей (с человека)</w:t>
            </w:r>
          </w:p>
        </w:tc>
        <w:tc>
          <w:tcPr>
            <w:tcW w:w="75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10008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</w:rPr>
            </w:pPr>
            <w:r>
              <w:rPr>
                <w:b/>
                <w:spacing w:val="0"/>
                <w:kern w:val="0"/>
                <w:sz w:val="20"/>
                <w:szCs w:val="20"/>
              </w:rPr>
              <w:t>Отдел традиционной народной культуры «Лад» МБУК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b/>
                <w:spacing w:val="0"/>
                <w:kern w:val="0"/>
                <w:sz w:val="20"/>
                <w:szCs w:val="20"/>
              </w:rPr>
              <w:t xml:space="preserve"> </w:t>
            </w:r>
            <w:r>
              <w:rPr>
                <w:b/>
                <w:spacing w:val="0"/>
                <w:kern w:val="0"/>
                <w:sz w:val="20"/>
                <w:szCs w:val="20"/>
              </w:rPr>
              <w:t>«Великоустюгский культурно-досуговый центр»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Г. Великий Устюг, Советский пр., 89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Тел. 2-10-06</w:t>
            </w:r>
          </w:p>
        </w:tc>
      </w:tr>
      <w:tr>
        <w:trPr/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1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Театрализованная программа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«Рождественские посиделки»</w:t>
            </w:r>
          </w:p>
        </w:tc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Рождество – праздник особенный. Время рождения первой звезды, ожидания чуда, таинственных гаданий и веселых розыгрышей.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Как и в старые добрые времена, ждем вас в Сочельник, в крестьянской избе. Возле теплой русской печи северный окающий говорок, акапельные напевы перенесут вас в настоящий рождественский праздник.</w:t>
            </w:r>
          </w:p>
        </w:tc>
        <w:tc>
          <w:tcPr>
            <w:tcW w:w="24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  <w:u w:val="single"/>
              </w:rPr>
              <w:t>21 – 22 декабря</w:t>
            </w:r>
            <w:r>
              <w:rPr>
                <w:spacing w:val="0"/>
                <w:kern w:val="0"/>
                <w:sz w:val="26"/>
                <w:szCs w:val="20"/>
              </w:rPr>
              <w:t xml:space="preserve"> 2024 г.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u w:val="single"/>
              </w:rPr>
            </w:pPr>
            <w:r>
              <w:rPr>
                <w:spacing w:val="0"/>
                <w:kern w:val="0"/>
                <w:sz w:val="26"/>
                <w:szCs w:val="20"/>
              </w:rPr>
              <w:t>с 10.00 – 18.00 час.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u w:val="single"/>
              </w:rPr>
            </w:pPr>
            <w:r>
              <w:rPr>
                <w:sz w:val="26"/>
                <w:u w:val="single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0"/>
                <w:u w:val="none"/>
              </w:rPr>
            </w:pPr>
            <w:r>
              <w:rPr>
                <w:spacing w:val="0"/>
                <w:kern w:val="0"/>
                <w:sz w:val="26"/>
                <w:szCs w:val="20"/>
                <w:u w:val="none"/>
              </w:rPr>
              <w:t>28 – 29 декабря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2024 г.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u w:val="single"/>
              </w:rPr>
            </w:pPr>
            <w:r>
              <w:rPr>
                <w:spacing w:val="0"/>
                <w:kern w:val="0"/>
                <w:sz w:val="26"/>
                <w:szCs w:val="20"/>
              </w:rPr>
              <w:t>с 10.00 – 17.00 час.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u w:val="single"/>
              </w:rPr>
            </w:pPr>
            <w:r>
              <w:rPr>
                <w:sz w:val="26"/>
                <w:u w:val="single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0"/>
                <w:u w:val="none"/>
              </w:rPr>
            </w:pPr>
            <w:r>
              <w:rPr>
                <w:spacing w:val="0"/>
                <w:kern w:val="0"/>
                <w:sz w:val="26"/>
                <w:szCs w:val="20"/>
                <w:u w:val="none"/>
              </w:rPr>
              <w:t>2 – 7 января 2025 г.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0"/>
                <w:u w:val="none"/>
              </w:rPr>
            </w:pPr>
            <w:r>
              <w:rPr>
                <w:spacing w:val="0"/>
                <w:kern w:val="0"/>
                <w:sz w:val="26"/>
                <w:szCs w:val="20"/>
                <w:u w:val="none"/>
              </w:rPr>
              <w:t>с 9.00 – 20.00 час.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Группа от 20 чел.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350 руб. с чел.</w:t>
            </w:r>
          </w:p>
        </w:tc>
      </w:tr>
      <w:tr>
        <w:trPr/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Интерактивная игровая программа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 xml:space="preserve"> </w:t>
            </w:r>
            <w:r>
              <w:rPr>
                <w:spacing w:val="0"/>
                <w:kern w:val="0"/>
                <w:sz w:val="26"/>
                <w:szCs w:val="20"/>
              </w:rPr>
              <w:t>«К Рататуихе на шаньги»</w:t>
            </w:r>
          </w:p>
        </w:tc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Есть в нашем граде сказочном изба одна, любой кто в ней побывает, обязательно туда еще не раз вернется, а знаете почему? Ведь привечает там гостей добродушная хозяйка Рататуиха. Столько всего она поведает вам о быте русском, о традициях наших северных, а игр знает сколько - не счесть, повеселитесь вы с ней от души, напляшетесь, напоетесь. И конечно, Рататуиха без угощения вас не отпустит, из печки русской, с пылу с жару угостит шаньгами Великоустюгскими, да чайком ароматным попотчует.</w:t>
            </w:r>
          </w:p>
        </w:tc>
        <w:tc>
          <w:tcPr>
            <w:tcW w:w="24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  <w:u w:val="single"/>
              </w:rPr>
              <w:t>28.12.2024 г.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u w:val="single"/>
              </w:rPr>
            </w:pPr>
            <w:r>
              <w:rPr>
                <w:spacing w:val="0"/>
                <w:kern w:val="0"/>
                <w:sz w:val="26"/>
                <w:szCs w:val="20"/>
              </w:rPr>
              <w:t>с 10.00 – 17.00 час.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u w:val="single"/>
              </w:rPr>
            </w:pPr>
            <w:r>
              <w:rPr>
                <w:sz w:val="26"/>
                <w:u w:val="single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  <w:u w:val="single"/>
              </w:rPr>
              <w:t>2 – 7 января 2025 г.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с 10.00 – 19.00 час.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Группа от 20 чел.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400 руб. с чел.</w:t>
            </w:r>
          </w:p>
        </w:tc>
      </w:tr>
      <w:tr>
        <w:trPr/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3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Мастер-классы по НХП</w:t>
            </w:r>
          </w:p>
        </w:tc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Мастер-классы по народным художественным промыслам: народная кукла, кружевоплетение, глиняная игрушка, великоустюгская роспись.</w:t>
            </w:r>
          </w:p>
        </w:tc>
        <w:tc>
          <w:tcPr>
            <w:tcW w:w="24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  <w:u w:val="single"/>
              </w:rPr>
              <w:t>2 – 7 января 2025 г.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с 10.00 – 19.00 час.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Группы от 5-20 чел.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300-350 руб. с чел.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Для групп туристов численностью менее 5 человек -</w:t>
            </w:r>
            <w:r>
              <w:rPr>
                <w:b/>
                <w:spacing w:val="0"/>
                <w:kern w:val="0"/>
                <w:sz w:val="26"/>
                <w:szCs w:val="20"/>
              </w:rPr>
              <w:t>1400</w:t>
            </w:r>
            <w:r>
              <w:rPr>
                <w:spacing w:val="0"/>
                <w:kern w:val="0"/>
                <w:sz w:val="26"/>
                <w:szCs w:val="20"/>
              </w:rPr>
              <w:t xml:space="preserve"> рублей.</w:t>
            </w:r>
          </w:p>
        </w:tc>
      </w:tr>
      <w:tr>
        <w:trPr/>
        <w:tc>
          <w:tcPr>
            <w:tcW w:w="10008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Муниципальное Бюджетное Учреждение Культуры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«Великоустюгский культурно-досуговый центр»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Г. Великий Устюг, Советский проспект, д.101,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Тел./8(817-38) 2-31-92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Тел. 8(817-38) 2-66-84</w:t>
            </w:r>
          </w:p>
        </w:tc>
      </w:tr>
      <w:tr>
        <w:trPr/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4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Интерактивные мероприятия: «Народные игрища», «Морозные забавы», «Ёлкины чудилки», «Новогодний микс»</w:t>
            </w:r>
          </w:p>
        </w:tc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Игровые программы на свежем воздухе.</w:t>
            </w:r>
          </w:p>
        </w:tc>
        <w:tc>
          <w:tcPr>
            <w:tcW w:w="24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  <w:u w:val="single"/>
              </w:rPr>
              <w:t>Ежедневно со 2 по 7 января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Бесплатно</w:t>
            </w:r>
          </w:p>
        </w:tc>
      </w:tr>
      <w:tr>
        <w:trPr/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Спектакль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«Аленький цветочек»</w:t>
            </w:r>
          </w:p>
        </w:tc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Спектакль "Аленький цветочек" - это удивительная история о любви, доброте и магии, которая перенесет в удивительный фантастический мир. После спектакля Вас ждет увлекательная игровая программа и встреча с ЗИМНИМ ВОЛШЕБНИКОМ Дедом Морозом!</w:t>
            </w:r>
          </w:p>
        </w:tc>
        <w:tc>
          <w:tcPr>
            <w:tcW w:w="24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29 декабря 11:00,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3 января 12:00, 14:30.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4 января 15:00,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5 января 11:00,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350-500 рублей</w:t>
            </w:r>
          </w:p>
        </w:tc>
      </w:tr>
      <w:tr>
        <w:trPr/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6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Спектакль «Морозко»</w:t>
            </w:r>
          </w:p>
        </w:tc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Уникальный современный спектакль в стиле славянского фэнтези, придется по душе всей семье. Вас ждут известные и любимые всеми персонажи: Настенька, ее сестрица, мачеха, отец, повелитель сильных вьюг и холодных ветров – Дедушка Мороз и другие персонажи.</w:t>
            </w:r>
          </w:p>
        </w:tc>
        <w:tc>
          <w:tcPr>
            <w:tcW w:w="24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4 января 19:00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350-500 рублей.</w:t>
            </w:r>
          </w:p>
        </w:tc>
      </w:tr>
      <w:tr>
        <w:trPr/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7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Праздничный рождественский концерт.</w:t>
            </w:r>
          </w:p>
        </w:tc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Возобновляем традицию проведения добрых рождественских встреч. Радость встречи с друзьями, тепло среди зимы, новогодние хиты в исполнении любимых артистов и</w:t>
            </w:r>
            <w:r>
              <w:rPr>
                <w:color w:val="3C3C3C"/>
                <w:spacing w:val="0"/>
                <w:kern w:val="0"/>
                <w:sz w:val="26"/>
                <w:szCs w:val="20"/>
              </w:rPr>
              <w:t xml:space="preserve"> гостей города.</w:t>
            </w:r>
          </w:p>
        </w:tc>
        <w:tc>
          <w:tcPr>
            <w:tcW w:w="24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7 января 13:00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1000 рублей.</w:t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spacing w:val="0"/>
                <w:kern w:val="0"/>
                <w:sz w:val="28"/>
                <w:szCs w:val="20"/>
              </w:rPr>
              <w:t>МЦ «Авангард» МБУК Великоустюгский культурно-досуговый центр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Г. Великий Устюг, ул. Гледенская, 18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Тел. 5-37-50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18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Кинозал «Авангард»</w:t>
            </w:r>
          </w:p>
        </w:tc>
        <w:tc>
          <w:tcPr>
            <w:tcW w:w="32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Показ фильмов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(афиша в разработке)</w:t>
            </w:r>
          </w:p>
        </w:tc>
        <w:tc>
          <w:tcPr>
            <w:tcW w:w="1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2-8.01.2025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с 11 до 22 часов</w:t>
            </w:r>
          </w:p>
        </w:tc>
        <w:tc>
          <w:tcPr>
            <w:tcW w:w="1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Детский - 200 р.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Взрослый – 250 р.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spacing w:val="0"/>
                <w:kern w:val="0"/>
                <w:sz w:val="28"/>
                <w:szCs w:val="20"/>
              </w:rPr>
              <w:t>АО «Дед Мороз»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Вологодская область, Великоустюгский округ, с/п Марденгское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 xml:space="preserve"> </w:t>
            </w:r>
            <w:r>
              <w:rPr>
                <w:spacing w:val="0"/>
                <w:kern w:val="0"/>
                <w:sz w:val="20"/>
                <w:szCs w:val="20"/>
              </w:rPr>
              <w:t>(81738) 5-21-32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  <w:tbl>
            <w:tblPr>
              <w:tblStyle w:val="Style_2"/>
              <w:tblW w:w="5000" w:type="pct"/>
              <w:jc w:val="left"/>
              <w:tblInd w:w="113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36"/>
              <w:gridCol w:w="2316"/>
              <w:gridCol w:w="2714"/>
              <w:gridCol w:w="1967"/>
              <w:gridCol w:w="1960"/>
            </w:tblGrid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1.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Путешествие по Тропе Сказок</w:t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Гости Деда Мороза, попадая в его сказочную Вотчину через главные ворота, оказываются на Тропе Сказок. Здесь гостей ждут сказочные приключения с Бабой Ягой, волшебный колодец, мостик счастья. Дети и взрослые смогут принять участие в Молодецких забавах, познакомиться с играми-танцами Соловья Разбойника, побывать на полене Двенадцати Месяцев и в конце устроить сказочный фейерверк аплодисментов. Тропа сказок выведет гостей на Аллею чудес, ведущую в Терем Зимнего Волшебника.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09:00-16:30 ежедневно</w:t>
                  </w:r>
                </w:p>
              </w:tc>
              <w:tc>
                <w:tcPr>
                  <w:tcW w:w="19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01.04-31.10.2024</w:t>
                    <w:br/>
                    <w:t>взрослый – 1900,00</w:t>
                    <w:br/>
                    <w:t>детский (6-17 лет) – 1750,00</w:t>
                    <w:br/>
                    <w:t>льготный (3-5 лет) – 1200,00</w:t>
                    <w:br/>
                    <w:t>01.11.24-31.03.25</w:t>
                    <w:br/>
                    <w:t>взрослый – 2100,00</w:t>
                    <w:br/>
                    <w:t>детский (6-17 лет) – 1950,00</w:t>
                    <w:br/>
                    <w:t>льготный (3-5 лет) – 1300,00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2.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Экскурсия «Путешествие по Дому Деда Мороза»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z w:val="26"/>
                    </w:rPr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В самом сердце сказки, возвышается Терем узорчатый, в два этажа, да 12 комнат в нем. Помощники Деда Мороза по дому проведут всех секретов не расскажут, но некоторые тайны поведают.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Помощники: Зимой- Снеговики, Снеговички.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i/>
                      <w:i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Летом- Домовые, Домовушки.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/>
                      <w:i/>
                      <w:spacing w:val="0"/>
                      <w:kern w:val="0"/>
                      <w:sz w:val="26"/>
                      <w:szCs w:val="20"/>
                    </w:rPr>
                    <w:t>!Внимание: в высокий туристический сезон «новогодние подарки» вручаются помощниками Деда Мороза в тронном зале.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09:00-17:00 ежедневно</w:t>
                  </w:r>
                </w:p>
              </w:tc>
              <w:tc>
                <w:tcPr>
                  <w:tcW w:w="1960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3.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Интерактивная экскурсия «Кованое чудо»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z w:val="26"/>
                    </w:rPr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Недалеко от Дома Деда Мороза стоит кузница Зимнего Волшебника. Каждый день там трудятся и встречают гостей кузницы-добры молодцы. Познакомят гостей Вотчины с кузнечным делом, и покажут завораживающий процесс ковки для создания диковинных вещиц.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09:00-17:00 ежедневно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300,00</w:t>
                    <w:br/>
                    <w:t>30 минут</w:t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4.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Игровая программа «Шишкопрыг»</w:t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На поляне хозяйничает Главный помощник Деда Мороза, озорник-Шуршик. Припас для гостей Вотчины веселья мешок да улыбок целый воз, увлечет заводным танцем и для каждого найдет хорошее настроение.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Ежедневно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 xml:space="preserve">250,00 </w:t>
                    <w:br/>
                    <w:t>30 минут</w:t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5.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Квест-избушка «Разморозка»</w:t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Увлекательный интерактивный квест с самой заводной помощницей Кулемой. Вместе с ней гости окунуться в настоящую сказочную историю, собрать мудреный пазлы, накрутить рейтинг лайков и самое главное разморозить волшебный сундук с подарками.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Ежедневно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300,00</w:t>
                    <w:br/>
                    <w:t>30 минут</w:t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6.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Обзорная экскурсия на почтовое отделение «Знакомство с работой Почты Деда Мороза»</w:t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Обзорная экскурсия на почтовом отделении, взрослые и ребятишки повстречаются с мудрой Почтулей, именно она расскажет, как проходит сортировка, хранение писем и к какой категории они относятся. Гости узнают сколько писем пришло Дедушке за все время и увидят самые интересные весточки. В конце экскурсии гости получают новогодние поздравительные открытки.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Ежедневно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 xml:space="preserve">350,00 </w:t>
                    <w:br/>
                    <w:t>30 минут</w:t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6.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Эксклюзивная интерактивная программа «Чаепитие с Дедом Морозом»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z w:val="26"/>
                    </w:rPr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Радушный хозяин Дедушка Мороз приглашает гостей Вотчины к себе на чаепитие. В атмосфере тепла и радушия Зимний Волшебник угостит ароматным чаем на северных травах и поддержит непринужденную беседу. Вы сможете поближе познакомиться с хозяином Вотчины, задать интересующие вас вопросы и услышать немало завораживающих историй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Ежедневно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b w:val="false"/>
                      <w:bCs w:val="false"/>
                      <w:i w:val="false"/>
                      <w:i w:val="false"/>
                      <w:iCs w:val="false"/>
                      <w:sz w:val="20"/>
                    </w:rPr>
                  </w:pPr>
                  <w:r>
                    <w:rPr>
                      <w:b w:val="false"/>
                      <w:bCs w:val="false"/>
                      <w:i w:val="false"/>
                      <w:iCs w:val="false"/>
                      <w:spacing w:val="0"/>
                      <w:kern w:val="0"/>
                      <w:sz w:val="26"/>
                      <w:szCs w:val="20"/>
                    </w:rPr>
                    <w:t>1 700,00</w:t>
                    <w:br/>
                    <w:t>45 минут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b w:val="false"/>
                      <w:bCs w:val="false"/>
                      <w:i w:val="false"/>
                      <w:i w:val="false"/>
                      <w:iCs w:val="false"/>
                      <w:sz w:val="20"/>
                    </w:rPr>
                  </w:pPr>
                  <w:r>
                    <w:rPr>
                      <w:b w:val="false"/>
                      <w:bCs w:val="false"/>
                      <w:i w:val="false"/>
                      <w:iCs w:val="false"/>
                      <w:spacing w:val="0"/>
                      <w:kern w:val="0"/>
                      <w:sz w:val="26"/>
                      <w:szCs w:val="20"/>
                    </w:rPr>
                    <w:br/>
                    <w:t>01.12.24-10.01.25</w:t>
                    <w:br/>
                    <w:t>2 000,00</w:t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7.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Игровая программа «Забавы Бабы Жары» с угощением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z w:val="26"/>
                    </w:rPr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Сказочная стряпуха Баба Жара гостей веселой песней зазывает. Пока пыхтит самовар, добрая хозяюшка приглашает гостей в увлекательное путешествие с веселыми играми, на ловкость и сноровку их проверяет. Поют и пляшут гости, а когда же все вдоволь натешатся, каждого ожидает угощение: чай душистый и пряники сладкие.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(30 мин.) Заказное мероприятие для групп не менее 10 человек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Ежедневно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 xml:space="preserve">300,00 </w:t>
                    <w:br/>
                    <w:t>45  минут</w:t>
                    <w:br/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8.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284" w:leader="none"/>
                    </w:tabs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color w:val="000000"/>
                      <w:spacing w:val="0"/>
                      <w:kern w:val="0"/>
                      <w:sz w:val="26"/>
                      <w:szCs w:val="20"/>
                    </w:rPr>
                    <w:t>Мастер- класс «Новогоднее чудо»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z w:val="26"/>
                    </w:rPr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Любознательные гости узнают, откуда пришла традиция устанавливать и наряжать новогоднюю елку, чем раньше украшали лесных красавиц, что значит выражение «рушить ёлку» и раскроют много других новогодних тайн. А во время беседы гости создадут своими руками ёлочную игрушку, которая украсит домашнюю новогоднюю ель и принесет удачу в новом году.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Ежедневно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250,00</w:t>
                    <w:br/>
                    <w:t>30 минут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9.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284" w:leader="none"/>
                    </w:tabs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color w:val="000000"/>
                      <w:spacing w:val="0"/>
                      <w:kern w:val="0"/>
                      <w:sz w:val="26"/>
                      <w:szCs w:val="20"/>
                    </w:rPr>
                    <w:t>Мастер- класс «Подарок для ёлочки»</w:t>
                  </w: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 xml:space="preserve"> </w:t>
                    <w:br/>
                    <w:t>(Категория 5+)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z w:val="26"/>
                    </w:rPr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Мастерица на все  руки Акварелька, расскажет гостям об истории росписи ёлочных шаров. Поможет вам превратить обычный стеклянный шарик с личной подписью Деда Мороза в неповторимое украшение своими руками на новогоднюю ёлочку, которое будет напоминать вам о зимней сказке. Творить вы будите с помощью акриловых красок и декора.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Ежедневно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 xml:space="preserve">600,00 </w:t>
                    <w:br/>
                    <w:t>45 минут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10.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Интерактивная программа «На даче у Бабы Яги»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z w:val="26"/>
                    </w:rPr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Самая обаятельная и привлекательная жительница сказки Деда Мороза - Баба Яга, встретит гостей  на Пасеке Зимнего волшебника. Заворожит своими сказками и шутками,  покажет мастер-класс по усаживанию на лопату, расскажет о предметах  старины и быта, поведает запутанные истории. А в конце встречи  угостит вкусным чаем с сушками и вареньем.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Ежедневно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 xml:space="preserve">500,00 </w:t>
                    <w:br/>
                    <w:t>45  минут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11.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113" w:right="0" w:hanging="57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Игровая программа «Сладкий движ»</w:t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В сказочном царстве Деда Мороза, появилась новая интерактивная программа,  «Поляна Сластёны».  Гостей встречает сама Сластёна- Карамелькина с играми, да забавами на радость взрослым и малышам. Гости окунуться в атмосферу сладкого путешествия по разным городам, и выполнят самое интересное задание. А в конце путешествия  отведают самое вкусное угощение от Деда Мороза, которым славится наш город Великий Устюг со сладким и горячим чаем.</w:t>
                  </w:r>
                  <w:bookmarkStart w:id="0" w:name="_GoBack_Копия_1"/>
                  <w:bookmarkEnd w:id="0"/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Ежедневно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300,00</w:t>
                    <w:br/>
                    <w:t>30 мин</w:t>
                  </w:r>
                </w:p>
              </w:tc>
            </w:tr>
          </w:tbl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</w:rPr>
            </w:pPr>
            <w:r>
              <w:rPr>
                <w:b/>
                <w:spacing w:val="0"/>
                <w:kern w:val="0"/>
                <w:sz w:val="28"/>
                <w:szCs w:val="20"/>
              </w:rPr>
              <w:t>Дом моды Деда Мороза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</w:rPr>
            </w:pPr>
            <w:r>
              <w:rPr>
                <w:b/>
                <w:spacing w:val="0"/>
                <w:kern w:val="0"/>
                <w:sz w:val="20"/>
                <w:szCs w:val="20"/>
              </w:rPr>
              <w:t>Г.Великий Устюг, переулок Революционный, дом 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</w:rPr>
            </w:pPr>
            <w:r>
              <w:rPr>
                <w:b/>
                <w:spacing w:val="0"/>
                <w:kern w:val="0"/>
                <w:sz w:val="20"/>
                <w:szCs w:val="20"/>
              </w:rPr>
              <w:t>Тел: 8(817-38) 2-16-19; 8921-831-78-67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0"/>
              </w:rPr>
            </w:pPr>
            <w:r>
              <w:rPr>
                <w:b/>
                <w:spacing w:val="0"/>
                <w:kern w:val="0"/>
                <w:sz w:val="20"/>
                <w:szCs w:val="20"/>
              </w:rPr>
              <w:t xml:space="preserve">E-mail:  </w:t>
            </w:r>
            <w:hyperlink r:id="rId22">
              <w:r>
                <w:rPr>
                  <w:b/>
                  <w:spacing w:val="0"/>
                  <w:kern w:val="0"/>
                  <w:sz w:val="20"/>
                  <w:szCs w:val="20"/>
                </w:rPr>
                <w:t>DomModyDM@yandex.ru</w:t>
              </w:r>
            </w:hyperlink>
            <w:r>
              <w:rPr>
                <w:b/>
                <w:spacing w:val="0"/>
                <w:kern w:val="0"/>
                <w:sz w:val="20"/>
                <w:szCs w:val="20"/>
              </w:rPr>
              <w:t>;    fh@ao-dedmoroz.ru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  <w:tbl>
            <w:tblPr>
              <w:tblStyle w:val="Style_2"/>
              <w:tblW w:w="5000" w:type="pct"/>
              <w:jc w:val="left"/>
              <w:tblInd w:w="113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36"/>
              <w:gridCol w:w="2316"/>
              <w:gridCol w:w="2714"/>
              <w:gridCol w:w="1967"/>
              <w:gridCol w:w="1960"/>
            </w:tblGrid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1.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Интерактивная экскурсионная программа «Морозное царство-швейное государство»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z w:val="26"/>
                    </w:rPr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D0D0D"/>
                      <w:spacing w:val="0"/>
                      <w:kern w:val="0"/>
                      <w:sz w:val="26"/>
                      <w:szCs w:val="20"/>
                    </w:rPr>
                    <w:t>В этом году в Модном Доме Деда Мороза  сказка особая – новогодняя. Вы посетите 4 зала, каждый из которых секрет свой хранит диковинный. В  швейной мастерской вас познакомят с нарядами  Зимнего Волшебника  и откроют  тайну его  любимых шуб. В выставочном зале вы встретитесь с главными  модными атрибутами празднования Нового Года, и сделайте волшебные картинки на память.</w:t>
                  </w:r>
                  <w:r>
                    <w:rPr>
                      <w:color w:val="0D0D0D"/>
                      <w:spacing w:val="0"/>
                      <w:kern w:val="0"/>
                      <w:sz w:val="26"/>
                      <w:szCs w:val="20"/>
                      <w:highlight w:val="white"/>
                    </w:rPr>
                    <w:t xml:space="preserve"> В зале «Дефиле» гости смогут перевоплотиться в самых известных друзей Деда Мороза, живущих в его Вотчине.  А в русской «Светлице»  вы загадаете  желание и,  изготовите   сувенир Магнит Счастью.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1C1C1C"/>
                      <w:spacing w:val="0"/>
                      <w:kern w:val="0"/>
                      <w:sz w:val="26"/>
                      <w:szCs w:val="20"/>
                      <w:shd w:fill="F4F7F9" w:val="clear"/>
                    </w:rPr>
                    <w:t>Понедельник - пятница с 9:00 до 18:00; Суббота, воскресенье с 10:00 до 16:00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b/>
                      <w:spacing w:val="0"/>
                      <w:kern w:val="0"/>
                      <w:sz w:val="26"/>
                      <w:szCs w:val="20"/>
                    </w:rPr>
                    <w:t>01.04-31.10.2024</w:t>
                  </w:r>
                  <w:r>
                    <w:rPr>
                      <w:spacing w:val="0"/>
                      <w:kern w:val="0"/>
                      <w:sz w:val="26"/>
                      <w:szCs w:val="20"/>
                    </w:rPr>
                    <w:br/>
                    <w:t>взрослый – 450,00</w:t>
                    <w:br/>
                    <w:t>детский (7-17 лет) – 350,00</w:t>
                    <w:br/>
                    <w:t>льготный (3-6 лет) – 350,00</w:t>
                    <w:br/>
                  </w:r>
                  <w:r>
                    <w:rPr>
                      <w:b/>
                      <w:spacing w:val="0"/>
                      <w:kern w:val="0"/>
                      <w:sz w:val="26"/>
                      <w:szCs w:val="20"/>
                    </w:rPr>
                    <w:t>01.11.24-31.03.25</w:t>
                  </w:r>
                  <w:r>
                    <w:rPr>
                      <w:spacing w:val="0"/>
                      <w:kern w:val="0"/>
                      <w:sz w:val="26"/>
                      <w:szCs w:val="20"/>
                    </w:rPr>
                    <w:br/>
                    <w:t>взрослый – 500,00</w:t>
                    <w:br/>
                    <w:t>детский (7-17 лет) – 500,00</w:t>
                    <w:br/>
                    <w:t>льготный (3-6 лет) – 500,00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45 минут</w:t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2.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Индивидуальная интерактивная программа «На примерку с Дедом Морозом»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113" w:right="0" w:hanging="113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(не менее 5 человек)</w:t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Гости смогут не просто встретиться с самим Зимним Волшебником, но и принять участие в создании нового наряда Дедушки Мороза. Мастерицы приоткроют тайну морозных узоров на сказочных одеяниях Зимнего Волшебника. А на память о долгожданной встрече Дед Мороз подарит своим гостям эксклюзивные подарки от  своих рукодельниц и каждый из гостей сделает волшебную картинку на память.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i/>
                      <w:spacing w:val="0"/>
                      <w:kern w:val="0"/>
                      <w:sz w:val="26"/>
                      <w:szCs w:val="20"/>
                    </w:rPr>
                    <w:t>(заказное мероприятие)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pacing w:val="0"/>
                      <w:kern w:val="0"/>
                      <w:sz w:val="26"/>
                      <w:szCs w:val="20"/>
                    </w:rPr>
                    <w:t xml:space="preserve">01.04- 31.10.2024  </w:t>
                  </w: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1300,00</w:t>
                    <w:br/>
                    <w:br/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b/>
                      <w:spacing w:val="0"/>
                      <w:kern w:val="0"/>
                      <w:sz w:val="26"/>
                      <w:szCs w:val="20"/>
                    </w:rPr>
                    <w:t>01.11.24-31.03.25</w:t>
                  </w:r>
                  <w:r>
                    <w:rPr>
                      <w:spacing w:val="0"/>
                      <w:kern w:val="0"/>
                      <w:sz w:val="26"/>
                      <w:szCs w:val="20"/>
                    </w:rPr>
                    <w:br/>
                    <w:t>1500,00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br/>
                    <w:br/>
                    <w:t>45 минут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3.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113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 xml:space="preserve">Интерактивная театрализованная программа с элементами кукольного театра «Вологодские сказания»   </w:t>
                  </w:r>
                  <w:r>
                    <w:rPr>
                      <w:b w:val="false"/>
                      <w:i/>
                      <w:spacing w:val="0"/>
                      <w:kern w:val="0"/>
                      <w:sz w:val="26"/>
                      <w:szCs w:val="20"/>
                    </w:rPr>
                    <w:t>(заказное мероприятие)</w:t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В русской избе за чашечкой ароматного чая с традиционным угощением гости смогут окунуться в настоящий мир сказок и фольклора Вологодского края, где сами удивительным образом перевоплотятся в героев сказки. Программа интерактивная, с элементами кукольного театра, плясками, играми и викториной. Вызывает интерес как у взрослых, так и у детей.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i/>
                      <w:spacing w:val="0"/>
                      <w:kern w:val="0"/>
                      <w:sz w:val="26"/>
                      <w:szCs w:val="20"/>
                    </w:rPr>
                    <w:t>(заказное мероприятие)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b/>
                      <w:spacing w:val="0"/>
                      <w:kern w:val="0"/>
                      <w:sz w:val="26"/>
                      <w:szCs w:val="20"/>
                    </w:rPr>
                    <w:t>01.04-31.10.2024</w:t>
                  </w:r>
                  <w:r>
                    <w:rPr>
                      <w:spacing w:val="0"/>
                      <w:kern w:val="0"/>
                      <w:sz w:val="26"/>
                      <w:szCs w:val="20"/>
                    </w:rPr>
                    <w:br/>
                    <w:t>500,00</w:t>
                    <w:br/>
                  </w:r>
                  <w:r>
                    <w:rPr>
                      <w:b/>
                      <w:spacing w:val="0"/>
                      <w:kern w:val="0"/>
                      <w:sz w:val="26"/>
                      <w:szCs w:val="20"/>
                    </w:rPr>
                    <w:t>01.11.24-31.03.25</w:t>
                  </w:r>
                  <w:r>
                    <w:rPr>
                      <w:spacing w:val="0"/>
                      <w:kern w:val="0"/>
                      <w:sz w:val="26"/>
                      <w:szCs w:val="20"/>
                    </w:rPr>
                    <w:br/>
                    <w:t>700,00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br/>
                    <w:t>45-50 минут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4"/>
                      <w:szCs w:val="20"/>
                    </w:rPr>
                    <w:t>4.</w:t>
                  </w:r>
                </w:p>
              </w:tc>
              <w:tc>
                <w:tcPr>
                  <w:tcW w:w="2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Новогоднее театрализованное представление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(новогодняя ёлка)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 w:val="false"/>
                      <w:sz w:val="26"/>
                    </w:rPr>
                  </w:pPr>
                  <w:r>
                    <w:rPr>
                      <w:b w:val="false"/>
                      <w:sz w:val="26"/>
                    </w:rPr>
                  </w:r>
                </w:p>
              </w:tc>
              <w:tc>
                <w:tcPr>
                  <w:tcW w:w="2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Вместе со сказочным героем вы узнаете секрет появления новогодней  елочки для главного зимнего волшебника страны.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В программе: неожиданное знакомство с новогодними сказочными героями, чудеса и  волшебство, игры, конкурсы, хороводы, поздравление от Российского Деда Мороза, серебряное шоу.</w:t>
                  </w:r>
                </w:p>
              </w:tc>
              <w:tc>
                <w:tcPr>
                  <w:tcW w:w="1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i/>
                      <w:spacing w:val="0"/>
                      <w:kern w:val="0"/>
                      <w:sz w:val="26"/>
                      <w:szCs w:val="20"/>
                    </w:rPr>
                    <w:t>(заказное мероприятие)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600,00 руб. с человека</w:t>
                    <w:br/>
                    <w:t>60 минут</w:t>
                    <w:br/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</w:rPr>
            </w:pPr>
            <w:r>
              <w:rPr>
                <w:b/>
                <w:spacing w:val="0"/>
                <w:kern w:val="0"/>
                <w:sz w:val="28"/>
                <w:szCs w:val="20"/>
              </w:rPr>
              <w:t>Городская резиденция Деда Мороза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</w:rPr>
            </w:pPr>
            <w:r>
              <w:rPr>
                <w:b/>
                <w:spacing w:val="0"/>
                <w:kern w:val="0"/>
                <w:sz w:val="20"/>
                <w:szCs w:val="20"/>
              </w:rPr>
              <w:t>г.Великий Устюг, Советский пр. 85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</w:rPr>
            </w:pPr>
            <w:r>
              <w:rPr>
                <w:b/>
                <w:spacing w:val="0"/>
                <w:kern w:val="0"/>
                <w:sz w:val="20"/>
                <w:szCs w:val="20"/>
              </w:rPr>
              <w:t>Тел: 8(817-38) 2-66-73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</w:rPr>
            </w:pPr>
            <w:r>
              <w:rPr>
                <w:b/>
                <w:spacing w:val="0"/>
                <w:kern w:val="0"/>
                <w:sz w:val="20"/>
                <w:szCs w:val="20"/>
              </w:rPr>
              <w:t xml:space="preserve">E-mail: </w:t>
            </w:r>
            <w:hyperlink r:id="rId23">
              <w:r>
                <w:rPr>
                  <w:b/>
                  <w:spacing w:val="0"/>
                  <w:kern w:val="0"/>
                  <w:sz w:val="20"/>
                  <w:szCs w:val="20"/>
                </w:rPr>
                <w:t>cr@ao-dedmoroz.ru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b/>
              </w:rPr>
            </w:pPr>
            <w:r>
              <w:rPr>
                <w:b/>
                <w:sz w:val="20"/>
              </w:rPr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18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6"/>
                <w:szCs w:val="20"/>
              </w:rPr>
              <w:t>Экскурсионная программа «Путешествие во времени»</w:t>
            </w:r>
          </w:p>
        </w:tc>
        <w:tc>
          <w:tcPr>
            <w:tcW w:w="32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 xml:space="preserve">Поведает вам помощница Деда Мороза - Хранительница времени историю морозову и любимого всеми Новогоднего праздника. </w:t>
            </w:r>
            <w:r>
              <w:rPr>
                <w:color w:val="1C1C1C"/>
                <w:spacing w:val="0"/>
                <w:kern w:val="0"/>
                <w:sz w:val="26"/>
                <w:szCs w:val="20"/>
              </w:rPr>
              <w:t>Вы с</w:t>
            </w:r>
            <w:r>
              <w:rPr>
                <w:color w:val="000000"/>
                <w:spacing w:val="0"/>
                <w:kern w:val="0"/>
                <w:sz w:val="26"/>
                <w:szCs w:val="20"/>
              </w:rPr>
              <w:t>овершите сказочное</w:t>
            </w:r>
            <w:r>
              <w:rPr>
                <w:color w:val="1C1C1C"/>
                <w:spacing w:val="0"/>
                <w:kern w:val="0"/>
                <w:sz w:val="26"/>
                <w:szCs w:val="20"/>
              </w:rPr>
              <w:t xml:space="preserve"> путешествие, где соединится время двух веков, время прошлого и</w:t>
            </w:r>
            <w:r>
              <w:rPr>
                <w:color w:val="000000"/>
                <w:spacing w:val="0"/>
                <w:kern w:val="0"/>
                <w:sz w:val="26"/>
                <w:szCs w:val="20"/>
              </w:rPr>
              <w:t xml:space="preserve"> настоящего.</w:t>
            </w:r>
            <w:r>
              <w:rPr>
                <w:color w:val="1C1C1C"/>
                <w:spacing w:val="0"/>
                <w:kern w:val="0"/>
                <w:sz w:val="26"/>
                <w:szCs w:val="20"/>
              </w:rPr>
              <w:t xml:space="preserve"> Узнаете, откуда пришла традиция устанавливать и наряжать новогоднюю елку, что значит выражение «ощипывание ёлки» и раскроют много других новогодних тайн. </w:t>
            </w:r>
            <w:r>
              <w:rPr>
                <w:color w:val="000000"/>
                <w:spacing w:val="0"/>
                <w:kern w:val="0"/>
                <w:sz w:val="26"/>
                <w:szCs w:val="20"/>
              </w:rPr>
              <w:t>В виртуальном пространстве волшебного времени состоится и встреча с главным зимним волшебником, совершенно уникальная и волшебная. И без подарка от Деда Мороза вы не уйдете, создадите своими руками свой неповторимый сувенир</w:t>
            </w:r>
            <w:r>
              <w:rPr>
                <w:b/>
                <w:color w:val="FF0000"/>
                <w:spacing w:val="0"/>
                <w:kern w:val="0"/>
                <w:sz w:val="26"/>
                <w:szCs w:val="20"/>
              </w:rPr>
              <w:t>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before="0" w:after="280"/>
              <w:ind w:left="0" w:right="0" w:hanging="0"/>
              <w:jc w:val="center"/>
              <w:rPr>
                <w:color w:val="1C1C1C"/>
                <w:sz w:val="26"/>
              </w:rPr>
            </w:pPr>
            <w:r>
              <w:rPr>
                <w:color w:val="1C1C1C"/>
                <w:spacing w:val="0"/>
                <w:kern w:val="0"/>
                <w:sz w:val="26"/>
                <w:szCs w:val="20"/>
              </w:rPr>
              <w:t>Понедельник-пятница с 9:00 до 18:00</w:t>
            </w:r>
          </w:p>
          <w:p>
            <w:pPr>
              <w:pStyle w:val="Normal"/>
              <w:widowControl w:val="false"/>
              <w:suppressAutoHyphens w:val="true"/>
              <w:spacing w:before="280" w:after="280"/>
              <w:ind w:left="0" w:right="0" w:hanging="0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color w:val="1C1C1C"/>
                <w:spacing w:val="0"/>
                <w:kern w:val="0"/>
                <w:sz w:val="26"/>
                <w:szCs w:val="20"/>
              </w:rPr>
              <w:t>Суббота, воскресенье с 10:00 до 17:00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b/>
                <w:sz w:val="26"/>
              </w:rPr>
            </w:r>
          </w:p>
        </w:tc>
        <w:tc>
          <w:tcPr>
            <w:tcW w:w="1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01.04-24.12.2024, 11.01-31.03.2025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взрослый – 350,00</w:t>
              <w:br/>
              <w:t>детский (7-17 лет) – 300,00</w:t>
              <w:br/>
              <w:t>льготный (3-6 лет) – 250,00</w:t>
              <w:br/>
            </w:r>
            <w:r>
              <w:rPr>
                <w:b/>
                <w:spacing w:val="0"/>
                <w:kern w:val="0"/>
                <w:sz w:val="26"/>
                <w:szCs w:val="20"/>
              </w:rPr>
              <w:t>25.12.-10.01.2025</w:t>
              <w:br/>
            </w:r>
            <w:r>
              <w:rPr>
                <w:spacing w:val="0"/>
                <w:kern w:val="0"/>
                <w:sz w:val="26"/>
                <w:szCs w:val="20"/>
              </w:rPr>
              <w:t>взрослый – 400,00</w:t>
              <w:br/>
              <w:t>детский (7-17 лет) – 350,00</w:t>
              <w:br/>
              <w:t>льготный (3-6 лет) – 350,00</w:t>
              <w:br/>
              <w:t>45 минут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6"/>
                <w:szCs w:val="20"/>
              </w:rPr>
              <w:t>Интерактивная программа с мастер-классом «Чудеса из Морозового сундука»</w:t>
              <w:br/>
            </w:r>
            <w:r>
              <w:rPr>
                <w:b w:val="false"/>
                <w:i/>
                <w:spacing w:val="0"/>
                <w:kern w:val="0"/>
                <w:sz w:val="26"/>
                <w:szCs w:val="20"/>
              </w:rPr>
              <w:t>(для групп- заказное мероприятие, группа до 25 чел.)</w:t>
              <w:br/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Сказительница и мастерица умелая поведает вам  о самых интересных страницах истории Великого Устюга, о торговле и ремеслах, которые принесли городу известность и славу. Здесь каждый создаст своими руками сувенир с частичкой истории Великоустюгской земли.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b/>
                <w:sz w:val="26"/>
              </w:rPr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b/>
                <w:sz w:val="26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01.04-24.12.2024, 11.01-31.03.2025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350,00</w:t>
              <w:br/>
              <w:t>45 минут</w:t>
              <w:br/>
            </w:r>
            <w:r>
              <w:rPr>
                <w:b/>
                <w:spacing w:val="0"/>
                <w:kern w:val="0"/>
                <w:sz w:val="26"/>
                <w:szCs w:val="20"/>
              </w:rPr>
              <w:t>25.12.-10.01.2025</w:t>
              <w:br/>
            </w:r>
            <w:r>
              <w:rPr>
                <w:spacing w:val="0"/>
                <w:kern w:val="0"/>
                <w:sz w:val="26"/>
                <w:szCs w:val="20"/>
              </w:rPr>
              <w:t>400,00</w:t>
              <w:br/>
              <w:t>45 минут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Почта Деда Мороза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г.Великий Устюг, переулок Революционный дом 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Email: DomModyDM@yandex.ru моб: +7-921-831-78-67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+7 (81738) 2-16-19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6"/>
                <w:szCs w:val="20"/>
              </w:rPr>
              <w:t>Экскурсионная программа «В гостях у Почтули»</w:t>
            </w:r>
          </w:p>
        </w:tc>
        <w:tc>
          <w:tcPr>
            <w:tcW w:w="32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Озорная  Почтуля гостям поведает, как  помощники Деда Мороза поддерживают порядок на Почте, как принимают и раскладывают письма, сколько писем получил Дедушка, сколько ответных написал, в какие города и страны приветы сказочные отправил. Покажет выставку самых- самых удивительных писем, которые получал Волшебник.  А по окончании экскурсии юные путешественники получат конверт, для письма Зимнему волшебнику.</w:t>
            </w:r>
          </w:p>
        </w:tc>
        <w:tc>
          <w:tcPr>
            <w:tcW w:w="1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before="0" w:after="280"/>
              <w:ind w:left="0" w:right="0" w:hanging="0"/>
              <w:jc w:val="center"/>
              <w:rPr>
                <w:color w:val="1C1C1C"/>
                <w:sz w:val="26"/>
              </w:rPr>
            </w:pPr>
            <w:r>
              <w:rPr>
                <w:color w:val="1C1C1C"/>
                <w:spacing w:val="0"/>
                <w:kern w:val="0"/>
                <w:sz w:val="26"/>
                <w:szCs w:val="20"/>
              </w:rPr>
              <w:t>Пн-пт: с 09.00 до 18.00</w:t>
            </w:r>
          </w:p>
          <w:p>
            <w:pPr>
              <w:pStyle w:val="Normal"/>
              <w:widowControl w:val="false"/>
              <w:suppressAutoHyphens w:val="true"/>
              <w:spacing w:before="280" w:after="280"/>
              <w:ind w:left="0" w:right="0" w:hanging="0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color w:val="1C1C1C"/>
                <w:spacing w:val="0"/>
                <w:kern w:val="0"/>
                <w:sz w:val="26"/>
                <w:szCs w:val="20"/>
              </w:rPr>
              <w:t>Сб-Вс: с 09.00 до 17.00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b/>
                <w:sz w:val="26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350,00</w:t>
              <w:br/>
              <w:t>30 минут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color w:val="000000"/>
                <w:sz w:val="26"/>
              </w:rPr>
            </w:pPr>
            <w:r>
              <w:rPr>
                <w:b/>
                <w:color w:val="000000"/>
                <w:spacing w:val="0"/>
                <w:kern w:val="0"/>
                <w:sz w:val="26"/>
                <w:szCs w:val="20"/>
              </w:rPr>
              <w:t>ООО «Вотчина», ООО ТО Вотчина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Великоустюгский округ, с/п Марденгское, вотчина Деда Мороза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Тел. (81738) 5-21-20, 5-21-14, 5-21-15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Аттракцион «Чудо-печка»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Катание по территории Деда Мороза на волшебной печи Емели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08.00 до 17.00 ч.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300 руб./150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Аттракцион «Большая горка»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Катание на пневмосанях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08.00 до 17.00 ч.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150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Малая горка с прокатом ватрушек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08.00 до 20.00 ч.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 xml:space="preserve"> </w:t>
            </w:r>
            <w:r>
              <w:rPr>
                <w:color w:val="000000"/>
                <w:spacing w:val="0"/>
                <w:kern w:val="0"/>
                <w:sz w:val="26"/>
                <w:szCs w:val="20"/>
              </w:rPr>
              <w:t>100 руб. в час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Зимний сад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Вечнозеленые растения круглый год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08.00 до 17.00 ч.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300 руб./150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Ледник Деда Мороза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08.00 до 17.00 ч.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300 руб./150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kern w:val="0"/>
                <w:szCs w:val="2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6"/>
                <w:szCs w:val="20"/>
              </w:rPr>
              <w:t>«Свеча желаний»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Изготовление свечи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color w:val="000000"/>
                <w:sz w:val="26"/>
              </w:rPr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kern w:val="0"/>
                <w:szCs w:val="2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6"/>
                <w:szCs w:val="20"/>
              </w:rPr>
              <w:t>400 р/чел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kern w:val="0"/>
                <w:szCs w:val="2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6"/>
                <w:szCs w:val="20"/>
              </w:rPr>
              <w:t>Роспись шара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Роспись новогоднего шара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color w:val="000000"/>
                <w:sz w:val="26"/>
              </w:rPr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kern w:val="0"/>
                <w:szCs w:val="2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6"/>
                <w:szCs w:val="20"/>
              </w:rPr>
              <w:t>700 р/чел.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8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Рукодельный мастер-класс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Изготовление своими руками куклы-оберега из льняных нитей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По заявкам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400 руб./чел.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9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Сказочки на лавочках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Сказочная программа с Дедом Морозом. Дед Мороз с гостями вместе вспоминают сказки, ищут ответы на загадки и становятся героями сказок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По заявкам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1300 руб./чел.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Шоколадный мастер-класс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Изготовление шоколада своими руками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По заявкам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700 руб./чел.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11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Игровая программа с мастер-классом «Спа-курорт для снеговиков»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Гости могут познакомиться с нетающими-отдыхающими снеговиками в вотчине Деда Мороза, а ещё узнать, откуда берутся снежинки, кто им придумал такие чудесные названия, поиграть в любимые игры снеговиков и оторваться на снегодискотеке. Каждый гость создает своего собственно снеговика и забирает его с собой.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По заявкам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500 руб./чел.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Иммерсивное шоу-променад «Волшебные сказки Деда Мороза»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Это театрализованная аудио-экскурсия с элементами волшебства по вотчине. История жизни Деда Мороза в формате спектакля под открытым небом.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По заявкам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800 руб./взр, 600 руб./реб.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13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Программа «Русское чаепитие»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z w:val="26"/>
                <w:highlight w:val="white"/>
              </w:rPr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z w:val="26"/>
                <w:highlight w:val="white"/>
              </w:rPr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z w:val="26"/>
                <w:highlight w:val="white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1500руб.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Зоопарк Деда Мороза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Вотчина Деда Мороза, Марденгское с/п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Тел. (81738) 5-21-17, 5-21-44, 5-21-55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8"/>
                <w:szCs w:val="20"/>
              </w:rPr>
              <w:t>1.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«Зоосад в вотчине Деда Мороза» - филиал ГАУ «Московский зоопарк»</w:t>
            </w:r>
          </w:p>
        </w:tc>
        <w:tc>
          <w:tcPr>
            <w:tcW w:w="3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/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Великий Устюг – сказочное место России. Родина </w:t>
            </w:r>
            <w:hyperlink r:id="rId24">
              <w:r>
                <w:rPr>
                  <w:color w:val="000000"/>
                  <w:spacing w:val="0"/>
                  <w:kern w:val="0"/>
                  <w:sz w:val="26"/>
                  <w:szCs w:val="20"/>
                  <w:u w:val="none"/>
                </w:rPr>
                <w:t>Российского Деда Мороза</w:t>
              </w:r>
            </w:hyperlink>
            <w:r>
              <w:rPr>
                <w:spacing w:val="0"/>
                <w:kern w:val="0"/>
                <w:sz w:val="26"/>
                <w:szCs w:val="20"/>
              </w:rPr>
              <w:t xml:space="preserve">. Именно здесь в 2009 году был создан </w:t>
            </w:r>
            <w:hyperlink r:id="rId25">
              <w:r>
                <w:rPr>
                  <w:color w:val="000000"/>
                  <w:spacing w:val="0"/>
                  <w:kern w:val="0"/>
                  <w:sz w:val="26"/>
                  <w:szCs w:val="20"/>
                  <w:u w:val="none"/>
                </w:rPr>
                <w:t>Зоосад</w:t>
              </w:r>
            </w:hyperlink>
            <w:r>
              <w:rPr>
                <w:spacing w:val="0"/>
                <w:kern w:val="0"/>
                <w:sz w:val="26"/>
                <w:szCs w:val="20"/>
              </w:rPr>
              <w:t> – филиал </w:t>
            </w:r>
            <w:hyperlink r:id="rId26">
              <w:r>
                <w:rPr>
                  <w:color w:val="000000"/>
                  <w:spacing w:val="0"/>
                  <w:kern w:val="0"/>
                  <w:sz w:val="26"/>
                  <w:szCs w:val="20"/>
                  <w:u w:val="none"/>
                </w:rPr>
                <w:t>Московского зоопарка</w:t>
              </w:r>
            </w:hyperlink>
            <w:r>
              <w:rPr>
                <w:spacing w:val="0"/>
                <w:kern w:val="0"/>
                <w:sz w:val="26"/>
                <w:szCs w:val="20"/>
              </w:rPr>
              <w:t>. «Зоосад в вотчине Деда Мороза» находится в живописном сосновом бору, на берегу реки Сухона и занимает площадь 7,5 гектар.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/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/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Коллекция Зоосада насчитывает более 800 особей животных, в том числе редких, которые занесены в Красную Книгу. Вместе с привычными обитателями северных лесов – медведями, лисами, рысями, северными оленями, можно увидеть амурского тигра, кошачьих лемуров, пятнистых оленей, камышового кота, амурского лесного кота, пуму, верблюдов, маралов, альпак, викуний, африканских страусов, яков, коров хайленд, зубров.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/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В зоосаде собрана коллекция птиц: японские журавли, белоплечие орланы, белые и черные лебеди, гуси и утки разных пород, степные орлы, глухарь, филины, полярные совы, павлины, фазаны, декоративные куры.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/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Домашних животных представляют – лошади, овцы, козы, собаки, кролики, морские свинки, ослы.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ind w:left="0" w:right="0" w:hanging="0"/>
              <w:jc w:val="left"/>
              <w:rPr>
                <w:rFonts w:ascii="Times New Roman" w:hAnsi="Times New Roman"/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Каждый посетитель может разнообразить свое пребывание на территории Зоосада. Для гостей организовано экскурсионное обслуживание. В зимний период - катания верхом на лошади и пони, катание на снегоболотоходе по пересеченной местности, катание на собачьей упряжке, катания на нартах в упряжке северных оленей, катания в санях на пони и лошади.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 w:val="false"/>
                <w:sz w:val="26"/>
              </w:rPr>
            </w:pPr>
            <w:r>
              <w:rPr>
                <w:b w:val="false"/>
                <w:spacing w:val="0"/>
                <w:kern w:val="0"/>
                <w:sz w:val="26"/>
                <w:szCs w:val="20"/>
              </w:rPr>
              <w:t>Ежедневно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 w:val="false"/>
                <w:sz w:val="26"/>
              </w:rPr>
            </w:pPr>
            <w:r>
              <w:rPr>
                <w:b w:val="false"/>
                <w:spacing w:val="0"/>
                <w:kern w:val="0"/>
                <w:sz w:val="26"/>
                <w:szCs w:val="20"/>
              </w:rPr>
              <w:t>С 9:00 до 17:00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 w:val="false"/>
                <w:sz w:val="26"/>
              </w:rPr>
            </w:pPr>
            <w:r>
              <w:rPr>
                <w:b w:val="false"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6"/>
                <w:szCs w:val="20"/>
              </w:rPr>
              <w:t>С 1 по 8 января 2025 г. с 9:00 до 20:00</w:t>
            </w:r>
          </w:p>
        </w:tc>
        <w:tc>
          <w:tcPr>
            <w:tcW w:w="1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b w:val="false"/>
                <w:sz w:val="26"/>
              </w:rPr>
            </w:pPr>
            <w:r>
              <w:rPr>
                <w:b w:val="false"/>
                <w:spacing w:val="0"/>
                <w:kern w:val="0"/>
                <w:sz w:val="26"/>
                <w:szCs w:val="20"/>
              </w:rPr>
              <w:t>Стоимость билетов для посещения Зоосада в вотчине Деда Мороза: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b w:val="false"/>
                <w:sz w:val="26"/>
              </w:rPr>
            </w:pPr>
            <w:r>
              <w:rPr>
                <w:b w:val="false"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b w:val="false"/>
                <w:sz w:val="26"/>
              </w:rPr>
            </w:pPr>
            <w:r>
              <w:rPr>
                <w:b w:val="false"/>
                <w:spacing w:val="0"/>
                <w:kern w:val="0"/>
                <w:sz w:val="26"/>
                <w:szCs w:val="20"/>
              </w:rPr>
              <w:t>Основной билет – 700 рублей.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b w:val="false"/>
                <w:sz w:val="26"/>
              </w:rPr>
            </w:pPr>
            <w:r>
              <w:rPr>
                <w:b w:val="false"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b w:val="false"/>
                <w:spacing w:val="0"/>
                <w:kern w:val="0"/>
                <w:sz w:val="26"/>
                <w:szCs w:val="20"/>
              </w:rPr>
              <w:t>Льготный билет - 400 рублей.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2.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Продажа сувениров</w:t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Продажа сувениров осуществляется через кассу зоопарка.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 течение всего рабочего дня зоопарка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8"/>
              </w:rPr>
            </w:pPr>
            <w:r>
              <w:rPr>
                <w:b/>
                <w:spacing w:val="0"/>
                <w:kern w:val="0"/>
                <w:sz w:val="28"/>
                <w:szCs w:val="20"/>
              </w:rPr>
              <w:t>ЦНТК «Русская изба» г. Красавино МБУК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spacing w:val="0"/>
                <w:kern w:val="0"/>
                <w:sz w:val="28"/>
                <w:szCs w:val="20"/>
              </w:rPr>
              <w:t>«Дом культуры и спорта г. Красавино»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г. Красавино, Советский пр., д. 152,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 xml:space="preserve"> </w:t>
            </w:r>
            <w:r>
              <w:rPr>
                <w:spacing w:val="0"/>
                <w:kern w:val="0"/>
                <w:sz w:val="20"/>
                <w:szCs w:val="20"/>
              </w:rPr>
              <w:t>тел. 4-19-33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по мыловарению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Увлекательный мастер-класс по мыловарению.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Откройте для себя искусство мыловарения и создайте ароматное и красивое мыло.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На мастер-классе вы освоите основы мыловарения, создадите собственное мыло с уникальным дизайном, получите массу позитивных эмоций и радости творчества</w:t>
            </w:r>
          </w:p>
        </w:tc>
        <w:tc>
          <w:tcPr>
            <w:tcW w:w="17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декабрь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0+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300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Квест «Тайна старого подвала 2»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Увлекательная квест-игра «Тайна старого подвала 2».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 xml:space="preserve"> </w:t>
            </w: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Приготовьтесь к путешествию, где каждый шаг может привести вас к неожиданному повороту судьбы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200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Экскурсия по истории города «Красавино. Нити эпох»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 xml:space="preserve">Выставка </w:t>
            </w:r>
            <w:r>
              <w:rPr>
                <w:spacing w:val="0"/>
                <w:kern w:val="0"/>
                <w:sz w:val="26"/>
                <w:szCs w:val="20"/>
              </w:rPr>
              <w:t>по истории города «Красавино. Нити эпох»</w:t>
            </w: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 xml:space="preserve"> выстроена на основе музейного фонда «Красавинского льнокомбината им. В.И. Грибанова».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Постоянно действующая экспозиция отражает историю льнокомбината, вклад рода Грибановых в развитие текстильной промышленности Вологодской области, Великоустюгского округа и города Красавино.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100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Интерактивная программа «По лабиринтам Грибановского времени»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Интерактивная программа с историческими элементами. Наем торговал купец Грибанов, куда ездил, кого встречал.</w:t>
            </w: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 xml:space="preserve"> Вам раскроют секреты купеческих династий и основы торгового успеха в прошлом веке.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100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Интерактивная программа «Путешествие по Вологодскому краю»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 xml:space="preserve">Познавательная интерактивная программа "Путешествие по Вологодскому краю" в </w:t>
            </w:r>
            <w:hyperlink r:id="rId27">
              <w:r>
                <w:rPr>
                  <w:color w:val="0000FF"/>
                  <w:spacing w:val="0"/>
                  <w:kern w:val="0"/>
                  <w:sz w:val="26"/>
                  <w:szCs w:val="20"/>
                  <w:highlight w:val="white"/>
                  <w:u w:val="single"/>
                </w:rPr>
                <w:t>Просветительском центре "Светоч"</w:t>
              </w:r>
            </w:hyperlink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. Программа знакомит с архитектурными красотами и культурным наследием области. Раскрывает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100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636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Выставочная экспозиция «Добро пожаловать в СССР»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Выставка «ДОБРО ПОЖАЛОВАТЬ В СССР!».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Приглашаем Вас совершить путешествие в прошлое и вспомнить, каким было детство в Советском Союзе. Вы сможете не только увидеть экспонаты, но и стать участником интерактивной программы «Билет в прошлое».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150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Интерактивная программа «Новый год по-советски»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интерактивная программа «НОВЫЙ ГОД ПО-СОВЕТСКИ»!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В программе: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1. Увлекательная экскурсия по выставке «Добро пожаловать в СССР» — окунитесь в атмосферу новогодних праздников, наполненных теплом и уютом в советские времена.</w:t>
            </w:r>
            <w:r>
              <w:rPr>
                <w:color w:val="000000"/>
                <w:spacing w:val="0"/>
                <w:kern w:val="0"/>
                <w:sz w:val="26"/>
                <w:szCs w:val="20"/>
              </w:rPr>
              <w:br/>
            </w: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2. Музыка и развлечения, которые непременно поднимут вам настроение!</w:t>
            </w:r>
            <w:r>
              <w:rPr>
                <w:color w:val="000000"/>
                <w:spacing w:val="0"/>
                <w:kern w:val="0"/>
                <w:sz w:val="26"/>
                <w:szCs w:val="20"/>
              </w:rPr>
              <w:br/>
            </w: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3. Посиделки с угощением по-советски!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4. Наряды советской эпохи приветствуются! Позвольте себе окунуться в настоящее новогоднее волшебство!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«Винтажный конверт для новогодних поздравлений с сургучной печатью»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Мастер-класс "ВИНТАЖНЫЙ КОНВЕРТ С СУРГУЧНОЙ ПЕЧАТЬЮ"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Это отличный шанс создать необычный подарок своими руками и ощутить волшебство винтажной атмосферы!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200 р.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«Рождественская коза»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Специалисты Центра народной традиционной культуры «Русская изба» приглашают в гости любителей мастерить своими руками.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Под чутким руководством ведущих мероприятия, у каждого участника получится оригинальная неповторимая игрушка – коза рождественская. В старину игрушки на рождественскую елку делали своими руками. Из ниток, ленточек и бусинок, с использованием деревяшки. У гостей получится милая козочка в русском народном стиле.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Мастер-класс будет интересен не только детям, но и взрослым. Совместное творчество сближает.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Декабрь, январь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0+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 xml:space="preserve"> </w:t>
            </w:r>
            <w:r>
              <w:rPr>
                <w:spacing w:val="0"/>
                <w:kern w:val="0"/>
                <w:sz w:val="26"/>
                <w:szCs w:val="20"/>
              </w:rPr>
              <w:t>200 р.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декоративно-прикладного творчества «Часы для красы»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sz w:val="26"/>
                <w:highlight w:val="white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Важный этап подготовки к Новому году – выбор новогодних украшений. Всем хочется нарядить елку, дом оригинально, стильно, при этом соблюдая семейные традиции и не забывая про время.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  <w:highlight w:val="white"/>
              </w:rPr>
              <w:t>Часы – для красы, а время – по солнышку» – так говаривали наши бабушки. Преддверие нового года – то время, когда хочется украшать все вокруг себя к этому долгожданному празднику. А на елочку можно среди прочих игрушек разместить оформленные в новогодней тематике часы, изготовленные на мастер-классе.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Декабрь, январь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0+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200 р.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по созданию ватной игрушки «Самоделка на елку»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Центр народной традиционной культуры «Русская изба» приглашает мальчишек и девчонок сделать игрушку из обыкновенной ваты.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 xml:space="preserve"> </w:t>
            </w:r>
            <w:r>
              <w:rPr>
                <w:spacing w:val="0"/>
                <w:kern w:val="0"/>
                <w:sz w:val="26"/>
                <w:szCs w:val="20"/>
              </w:rPr>
              <w:t>такой необычный сувенир станет украшением домашнего интерьера либо найдет свое место позднее, в качестве игрушки на новогодней елке.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Декабрь, январь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0+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200 р.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Спектакль «Снежная королева»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Сказочный спектакль на основе любимых произведений. Завораживающие костюмы, спецэффекты, игра актеров никого не оставит равнодушным.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3 января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17.00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4 января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11.00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0+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400 р.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Интерактивная программа «Рукавичка для Деда Мороза»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Интерактивная программа для самых маленьких. Участников ждут хороводы, игры, новогодние флешмобы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2 января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11.00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0+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300 р.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по мокрому валянию «Катанки»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pacing w:val="0"/>
                <w:kern w:val="0"/>
                <w:szCs w:val="20"/>
              </w:rPr>
            </w:pPr>
            <w:r>
              <mc:AlternateContent>
                <mc:Choice Requires="wps">
                  <w:drawing>
                    <wp:anchor behindDoc="0" distT="5080" distB="5080" distL="5080" distR="5080" simplePos="0" locked="0" layoutInCell="1" allowOverlap="1" relativeHeight="8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6130290</wp:posOffset>
                      </wp:positionV>
                      <wp:extent cx="1095375" cy="9525"/>
                      <wp:effectExtent l="5080" t="5080" r="5080" b="5080"/>
                      <wp:wrapNone/>
                      <wp:docPr id="5" name="Picture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480" cy="9360"/>
                              </a:xfrm>
                              <a:prstGeom prst="line">
                                <a:avLst/>
                              </a:prstGeom>
                              <a:ln w="9398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0pt,482.7pt" to="86.2pt,483.4pt" ID="Picture 6" stroked="t" o:allowincell="t" style="position:absolute;mso-position-horizontal-relative:margin">
                      <v:stroke color="#3465a4" weight="936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pacing w:val="0"/>
                <w:kern w:val="0"/>
                <w:sz w:val="26"/>
                <w:szCs w:val="20"/>
              </w:rPr>
              <w:t xml:space="preserve"> </w:t>
            </w:r>
            <w:r>
              <w:rPr>
                <w:spacing w:val="0"/>
                <w:kern w:val="0"/>
                <w:sz w:val="26"/>
                <w:szCs w:val="20"/>
              </w:rPr>
              <w:t>«Катанки» – старинное название самодельных валенок, получаемых посредством ручного катания. Увлекательный процесс, когда из бесформенной горсти натуральной шерсти при помощи мыльной воды и физического воздействия рук рождаются на свет маленькие сувенирные валеночки. И чем больше будет приложено усилий, тем крепче и аккуратнее получится изделие. Чем больше вложено любви в процесс, тем больше радости принесут валеночки тому, для кого они изготовлены. Их можно взять себе на память и использовать в качестве елочного украшения, или подарить на Рождество близкому человеку. Приходите и окунитесь в волшебство ручного труда и творческого процесса.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5 января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11.00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 xml:space="preserve"> </w:t>
            </w:r>
            <w:r>
              <w:rPr>
                <w:spacing w:val="0"/>
                <w:kern w:val="0"/>
                <w:sz w:val="26"/>
                <w:szCs w:val="20"/>
              </w:rPr>
              <w:t>0+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200 р.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Вертепное рождественское представление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На программе предложат стать зрителями кукольного «Вертепного представления», где герои рождественских событий расскажут о том, что происходило в стародавние времена, более двух тысяч лет назад. Вы увидите вертеп-пещеру с Марией и новорожденным Младенцем, дворец царя Ирода Великого, мудрецов-волхвов, принесших дары, Ангела, помогающего Иисусу.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Как любое радостное событие не обходится без веселья, так и такой большой праздник, как Рождество, не обойдется без традиционных забав, задорных народных игр и развлечений. Кто-то сможет поучаствовать в святочных гаданиях, кто-то – смастерить рождественского ангела.</w:t>
            </w:r>
          </w:p>
        </w:tc>
        <w:tc>
          <w:tcPr>
            <w:tcW w:w="17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7 января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11.30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18+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200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471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color w:val="000000"/>
                <w:sz w:val="28"/>
                <w:highlight w:val="white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  <w:highlight w:val="white"/>
              </w:rPr>
              <w:t>БУК ВО Великоустюгский государственный историко-архитектурный и художественный музей-заповедник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  <w:highlight w:val="white"/>
              </w:rPr>
              <w:t>Великий Устюг, Набережная, 64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0"/>
                <w:szCs w:val="20"/>
              </w:rPr>
              <w:t>Тел. (81738) 2-35-76</w:t>
            </w:r>
          </w:p>
          <w:tbl>
            <w:tblPr>
              <w:tblStyle w:val="Style_2"/>
              <w:tblW w:w="5000" w:type="pct"/>
              <w:jc w:val="left"/>
              <w:tblInd w:w="113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16"/>
              <w:gridCol w:w="2289"/>
              <w:gridCol w:w="3151"/>
              <w:gridCol w:w="1822"/>
              <w:gridCol w:w="1815"/>
            </w:tblGrid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«История и культура Великого Устюга», 12+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Обзорная экскурсия по экспозиции «История Великого Устюга XII-н.XX веков» в Музее истории и культуры Великого Устюга. Набережная, 64</w:t>
                  </w:r>
                </w:p>
              </w:tc>
              <w:tc>
                <w:tcPr>
                  <w:tcW w:w="1822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 10.00 до 18.00 в период новогодних каникул режим работы может меняться по предварительным заявкам</w:t>
                  </w:r>
                </w:p>
              </w:tc>
              <w:tc>
                <w:tcPr>
                  <w:tcW w:w="181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300 руб./чел.,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для групп более 7 человек;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2100 руб. с группы менее 7 человек</w:t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«Церковь Вознесения – выдающийся памятник древнерусского искусства, 12+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Обзорная экскурсия по уникальному памятнику 1648 года - церкви Вознесения.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Советский пр., 84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3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«Народное искусство устюжской земли»,12+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Экскурсия в музее этнографии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Ул. Набережная, 66 (зашифрованные послания предков в тканых и вышитых узорах, резьбе и росписи по дереву, ковке, просечке, керамике)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«Русские православные праздники», 12+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Экскурсионное обслуживание музей этнографии, 2 этаж.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Никольская церковь, Набережная, 67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5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Обзорная экскурсия по Музею этнографии, 12+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Экскурсионное обслуживание музей этнографии, 1-2 этаж.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Никольская церковь, Набережная, 66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«Новогодняя и рождественская игрушка»,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Обзорная экскурсия в Музее новогодней и рождественской игрушки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Пл. Коммуны, 7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(уникальная коллекция российских ёлочных игрушек последних 100 лет, традиции празднования Нового года в разных странах)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400 руб./чел. для групп более 7 человек; 2 800 р. с группы менее 7 человек</w:t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7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«Путешествие по музейному хранилищу», 12+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Обзорная экскурсия по фондохранилищу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Советский пр., 58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(коллекции изразцов, художественной бересты, фарфора, мебели, самоваров, колокольчиков, замков)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8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«Великий Устюг – город купцов и мастеров»,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Интерактивное занятие</w:t>
                  </w: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  <w:highlight w:val="white"/>
                    </w:rPr>
                    <w:t>, рассказывающее о торговой и ремесленной жизни Устюга</w:t>
                  </w:r>
                  <w:r>
                    <w:rPr>
                      <w:rFonts w:ascii="Arial" w:hAnsi="Arial"/>
                      <w:color w:val="000000"/>
                      <w:spacing w:val="0"/>
                      <w:kern w:val="0"/>
                      <w:sz w:val="26"/>
                      <w:szCs w:val="20"/>
                      <w:highlight w:val="white"/>
                    </w:rPr>
                    <w:t>, </w:t>
                  </w: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  <w:highlight w:val="white"/>
                    </w:rPr>
                    <w:t xml:space="preserve">с </w:t>
                  </w: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играми и фрагментом кукольного представления. Музей истории Великого Устюга. Набережная, 64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9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«Кружевная сказка»,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Мастер-класс по вологодскому кружевоплетению в Музее истории Великого Устюга. Набережная, 64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10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 xml:space="preserve"> </w:t>
                  </w: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«Светлый ангел Рождества», 6+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(с 1 декабря по 7 января)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Рождественский мастер-класс по изготовлению поздравительной открытки по старинным образцам в церкви Вознесения.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Советский пр., 84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11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«В иконописной мастерской», 6+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Знакомство с миром древнерусской иконы, основными процессами её создания в Музее древнерусского искусства.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Советский пр., 84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Calibri" w:hAnsi="Calibri"/>
                      <w:sz w:val="26"/>
                    </w:rPr>
                  </w:pPr>
                  <w:r>
                    <w:rPr>
                      <w:rFonts w:ascii="Calibri" w:hAnsi="Calibri"/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Calibri" w:hAnsi="Calibri"/>
                      <w:sz w:val="26"/>
                    </w:rPr>
                  </w:pPr>
                  <w:r>
                    <w:rPr>
                      <w:rFonts w:ascii="Calibri" w:hAnsi="Calibri"/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12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«Лён, мой лён»,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Интерактивное занятие (работа на льномялке, прядение, ткачество, народные игры). Музей этнографии.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Набережная, 67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13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«Урок в старорусской школе»,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Интерактивное занятие о том, как учились в старой русской школе. Музей новогодней и рождественской игрушки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(1этаж).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пл. Коммуны, 7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400 руб./чел. для групп более 7 человек; 2 800 р. с группы менее 7 человек</w:t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14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«Короб чудес»,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Интерактивное занятие знакомит с традиционными русскими игрушками в Музей этнографии.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Набережная, 67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15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«Берестяное чудо»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Мастер-класс резьбы по бересте, изготовление сувенира. Депозитарий.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Советский пр., 58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16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«О чем поет самовар»,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Интерактивное занятие знакомит с удивительной историей самовара и их коллекцией в музейном фондохранилище.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Советский пр. 58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17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«Загадки северной природы»,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Интерактивное занятие знакомит с жизнью северной природы в разные времена года. Музей природы края.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Набережная, 66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18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«Быль и сказки о медведе»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(группа до 10 человек)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Увлекательное игровое занятие, посвящённое хозяину леса. Музей природы.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Набережная, 66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19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«Узоры на бересте»,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Мастер-класс в технике тиснения на бересте, создание сувенира. Музей природы.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Набережная, 66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20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«Рождество пришло – Святки привело», 6+ (с 1 декабря по 19 января)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Интерактивное занятие, позволяющее погрузиться в атмосферу праздника: побыть в роли вертепщиков-артистов народного театра, разучить песни-колядки, разгадать старинные загадки и поиграть в народные игры.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Музей этнографии.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Набережная, 67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21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«Рождество в купеческом доме»,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Интерактивное занятие знакомит к</w:t>
                  </w: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  <w:highlight w:val="white"/>
                    </w:rPr>
                    <w:t>ак жила купеческая семья, как готовились к главному зимнему празднику. Посетители увидят мини-спектакль теневого театра, примут участие в играх у нарядно украшенной рождественской ели, создадут небольшой сувенир в семейной мастерской</w:t>
                  </w:r>
                  <w:r>
                    <w:rPr>
                      <w:rFonts w:ascii="Arial" w:hAnsi="Arial"/>
                      <w:color w:val="000000"/>
                      <w:spacing w:val="0"/>
                      <w:kern w:val="0"/>
                      <w:sz w:val="26"/>
                      <w:szCs w:val="20"/>
                      <w:highlight w:val="white"/>
                    </w:rPr>
                    <w:t>.</w:t>
                  </w: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 xml:space="preserve"> Детский музейный центр. Советский пр., 60</w:t>
                  </w:r>
                </w:p>
              </w:tc>
              <w:tc>
                <w:tcPr>
                  <w:tcW w:w="182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400 руб./чел. для групп более 7 человек; 2 800 р. с группы менее 7 человек</w:t>
                  </w:r>
                </w:p>
              </w:tc>
              <w:tc>
                <w:tcPr>
                  <w:tcW w:w="1815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>
                <w:trHeight w:val="1974" w:hRule="atLeast"/>
              </w:trPr>
              <w:tc>
                <w:tcPr>
                  <w:tcW w:w="71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22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23</w:t>
                  </w:r>
                </w:p>
              </w:tc>
              <w:tc>
                <w:tcPr>
                  <w:tcW w:w="22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«Встреч солнцу»,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6+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«Колумбы русские»,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12+</w:t>
                  </w:r>
                </w:p>
              </w:tc>
              <w:tc>
                <w:tcPr>
                  <w:tcW w:w="315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Игра-путешествие, посвящённая устюжским землепроходцам и мореплавателям С. Дежнёву и Е. Хабарову в детском музейном центре.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Советский пр., 60</w:t>
                  </w:r>
                </w:p>
              </w:tc>
              <w:tc>
                <w:tcPr>
                  <w:tcW w:w="182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 10.00 до 18.00 в период новогодних каникул режим работы может меняться по предварительным заявкам</w:t>
                  </w:r>
                </w:p>
              </w:tc>
              <w:tc>
                <w:tcPr>
                  <w:tcW w:w="1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300 руб./чел.,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для групп более 7 человек;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2100 руб. с группы менее 7 человек</w:t>
                  </w:r>
                </w:p>
              </w:tc>
            </w:tr>
            <w:tr>
              <w:trPr>
                <w:trHeight w:val="1932" w:hRule="atLeast"/>
              </w:trPr>
              <w:tc>
                <w:tcPr>
                  <w:tcW w:w="716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</w:r>
                </w:p>
              </w:tc>
              <w:tc>
                <w:tcPr>
                  <w:tcW w:w="2289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</w:r>
                </w:p>
              </w:tc>
              <w:tc>
                <w:tcPr>
                  <w:tcW w:w="3151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</w:r>
                </w:p>
              </w:tc>
              <w:tc>
                <w:tcPr>
                  <w:tcW w:w="1822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</w:r>
                </w:p>
              </w:tc>
              <w:tc>
                <w:tcPr>
                  <w:tcW w:w="1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400 руб./чел.,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для групп более 7 человек;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2800 руб. с группы менее 7 человек</w:t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24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«Звезды рождественской сияние»,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Рассказ о традициях празднования Рождества. Вертепное представление. Выставочный зал в церкви Богоявления.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Набережная, 55</w:t>
                  </w:r>
                </w:p>
              </w:tc>
              <w:tc>
                <w:tcPr>
                  <w:tcW w:w="18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 10.00 до 18.00 в период новогодних каникул режим работы может меняться по предварительным заявкам</w:t>
                  </w:r>
                </w:p>
              </w:tc>
              <w:tc>
                <w:tcPr>
                  <w:tcW w:w="1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400 руб./чел.,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для групп более 7 человек;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2800 руб. с группы менее 7 человек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/>
              <w:tc>
                <w:tcPr>
                  <w:tcW w:w="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25</w:t>
                  </w:r>
                </w:p>
              </w:tc>
              <w:tc>
                <w:tcPr>
                  <w:tcW w:w="22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Мастер-класс «Жар-птица», 6+</w:t>
                  </w:r>
                </w:p>
              </w:tc>
              <w:tc>
                <w:tcPr>
                  <w:tcW w:w="3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Знакомство с удивительным художественным промыслом. Роспись игрушки в устюжских традициях. Детский музейный центр.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 w:val="26"/>
                      <w:szCs w:val="20"/>
                    </w:rPr>
                    <w:t>Советский пр., 60</w:t>
                  </w:r>
                </w:p>
              </w:tc>
              <w:tc>
                <w:tcPr>
                  <w:tcW w:w="18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 10.00 до 18.00 в период новогодних каникул режим работы может меняться по предварительным заявкам</w:t>
                  </w:r>
                </w:p>
              </w:tc>
              <w:tc>
                <w:tcPr>
                  <w:tcW w:w="1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400 руб./чел.,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для групп более 7 человек;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2800 руб. с группы менее 7 человек</w:t>
                  </w:r>
                </w:p>
              </w:tc>
            </w:tr>
          </w:tbl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sz w:val="20"/>
                <w:highlight w:val="white"/>
              </w:rPr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627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  <w:highlight w:val="white"/>
              </w:rPr>
              <w:t>Творческий центр «Вереока», по адресу: Вологодская область, Великоустюгский округ, д.Морозовица, ул.Центральная д.36. Телефон: 8911 529 67 64.</w:t>
            </w:r>
          </w:p>
          <w:tbl>
            <w:tblPr>
              <w:tblStyle w:val="Style_2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65"/>
              <w:gridCol w:w="2319"/>
              <w:gridCol w:w="3215"/>
              <w:gridCol w:w="1847"/>
              <w:gridCol w:w="1847"/>
            </w:tblGrid>
            <w:tr>
              <w:trPr>
                <w:trHeight w:val="983" w:hRule="atLeast"/>
              </w:trPr>
              <w:tc>
                <w:tcPr>
                  <w:tcW w:w="56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31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«Печь краса  в доме чудеса»</w:t>
                  </w:r>
                </w:p>
              </w:tc>
              <w:tc>
                <w:tcPr>
                  <w:tcW w:w="321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Интерактивная развлекательная программа, игры, забавы у русской печи.   0+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1-1,5часа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400 рублей с человека, дети до 3х лет бесплатно</w:t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Забавы у новогодней елки</w:t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Игры, хороводы с дедом Морозом, Снегурочкой, сказочными героями.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0+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1-1,5часа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400 рублей с человека, дети до 2х лет бесплатно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Рождественские игры, гадания, хороводы.</w:t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Познавательная, интерактивная программа 6+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1-1,5часа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400 рублей с человека. Чаепитие по заявке +200руб.</w:t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Молодецкие забавы</w:t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Народные игры  12+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 час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400 рублей с человека</w:t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Посиделки</w:t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Тематические, развлекательные .Песни, танцы, конкурсы   6+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1-1,5часа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400 рублей с человека</w:t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Песенно – танцевальное шоу</w:t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Развлекательная программа с участием фольклорного коллектива народной песни «Вереока»   6+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1час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5000 тысяч рублей с группы</w:t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 класс по народному танцу</w:t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Проводит специалист с  музыкальным образованием   6+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1- час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400 рублей с человека</w:t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Плетение из бумажных трубочек</w:t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 класс   6+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 час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200 рублей с человека</w:t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Фенечка на счастье</w:t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 класс   7+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 час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200 рублей</w:t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Текстильные бусы, браслеты</w:t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 класс с использованием натуральных тканей  10+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1,5 часа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300 рублей с человека</w:t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«Земля, где выпало родиться»</w:t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Экскурсия по деревне Морозовица с посещением святого источника.  6+    По желанию отдых в творческом центре, мероприятие на выбор  из предложенного списка.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1-1,5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200 рублей с человека.</w:t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Принимаются коллективные заявки до25 человек.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</w:tr>
            <w:tr>
              <w:trPr>
                <w:trHeight w:val="983" w:hRule="atLeast"/>
              </w:trPr>
              <w:tc>
                <w:tcPr>
                  <w:tcW w:w="565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319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3215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Группы до 4х человек обеспечим транспортом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Стоимость проезда</w:t>
                  </w:r>
                </w:p>
              </w:tc>
              <w:tc>
                <w:tcPr>
                  <w:tcW w:w="1847" w:type="dxa"/>
                  <w:tcBorders>
                    <w:left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300 рублей с человека.</w:t>
                  </w:r>
                </w:p>
              </w:tc>
            </w:tr>
          </w:tbl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color w:val="000000"/>
                <w:sz w:val="26"/>
              </w:rPr>
            </w:pPr>
            <w:r>
              <w:rPr>
                <w:b/>
                <w:color w:val="000000"/>
                <w:spacing w:val="0"/>
                <w:kern w:val="0"/>
                <w:sz w:val="26"/>
                <w:szCs w:val="20"/>
              </w:rPr>
              <w:t>Центральная библиотека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г. Великий Устюг, Советский пр., 147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тел. 2-42-56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983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МКУК «Великоустюгская ЦБС»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Филиал № 5 – библиотека семейного досуга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ул. Красноармейская, д. 87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8 (81738) 2-15-24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Экскурсионная квест-игра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«Путешествие в историю Великого Устюга»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Участники в игровой форме перемещаются по станциям, подсказки спрашивают у прохожих. На каждой станции ведущий знакомит с исторической справкой.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Маршрут от парка культуры и отдыха им. М.М. Булдакова до Земляного моста.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Дата и время по запросу.</w:t>
              <w:br/>
              <w:t>Рабочие даты:</w:t>
              <w:br/>
              <w:t>25,26,27 декабря 2024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9,10,14,15,16,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17, 21,22,23,24,2829,30,31 января 2025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Время работы 09.00-18.00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Рабочие дни в новогодние праздники – 03.01.2025 и 06.01.2025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200 рублей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983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2</w:t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МКУК «Великоустюгская ЦБС»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Центральная библиотека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ул.Советский пр., д. 147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8 (81738) 2-32-32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по изготовлению книжки-открытки «В гостях у Деда Мороза»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включает в себя: экскурсию по БИБЛИОцентру Деда Мороза, рассказ об истории возникновения книги, изготовление-книжки-открытки из бумаги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Дата и время по запросу.</w:t>
              <w:br/>
              <w:t>Рабочие даты: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Пн.-пт.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С 10.00 – 19.0-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Сб. –выходной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Вс. – с 10.00 до 17.00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Рабочие дни в новогодние праздники – 03.01.2025 и 05.01.2025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250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983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3</w:t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МКУК «Великоустюгская ЦБС»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Центральная библиотека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ул.Советский пр., д. 147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8 (81738) 2-32-32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по изготовлению ёлочной игрушки «Волшебная книга Деда Мороза»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включает в себя: экскурсию по БИБЛИОцентру Деда Мороза, рассказ об истории возникновения книги, изготовление ёлочной игрушки в виде миниатюрной книги, основой которой послужит картон.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Дата и время по запросу.</w:t>
              <w:br/>
              <w:t>Рабочие даты: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Пн.-пт.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С 10.00 – 19.0-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Сб. –выходной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Вс. – с 10.00 до 17.00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Рабочие дни в новогодние праздники – 03.01.2025 и 05.01.2025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250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983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4</w:t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МКУК «Великоустюгская ЦБС»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Филиал № 6 – экобиблиотека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ул. Шумилова, д. 15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8 (81738) 2-70-64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Экскурсия «Путешествие по книжной Мультивселенной»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Экскурсия по обновленной модельной библиотеке окунет вас в мир, где каждый уголок раскрывает тайны и приключения! Участники познакомятся с устюжанами-землепроходцами, которые вдохновляли поколения своим бесстрашием и стремлением к открытиям. Поиграют в интерактивной комнате, где пол под ногами будет подсказывать правильные шаги. В детском зале их ждут настольные игры, говорящий глобус, интерактивная песочница и даже очки виртуальной реальности, которые перенесут участников в захватывающие миры. Библиотека ждет путешественников, где знания становятся настоящими приключениями!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Дата и время по запросу.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Рабочие даты: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Пн.-пт. 10.00-18.00, сб. 09.00-17.00, без перерыва, вс. – выходной</w:t>
              <w:br/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Рабочие дни в новогодние праздники – 04.01.2025 и 05.01.2025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200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983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5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МКУК «Великоустюгская ЦБС»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Филиал № 6 – экобиблиотека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ул. Шумилова, д. 15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8 (81738) 2-70-64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«Изумрудная сказка»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"Изумрудная сказка" посвящён искусству плетения елочек из бисера. Участники смогут освоить техники работы с бисером, выбирая разные цвета и формы, чтобы создать уникальные елочные украшения. На занятии будут предоставлены все необходимые материалы, а опытный преподаватель поможет каждому овладеть основами и даст советы по индивидуальному дизайну. Это увлекательное занятие подходит как для начинающих, так и для тех, кто уже имеет опыт в рукоделии, создавая атмосферу творчества и вдохновения.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Дата и время по запросу.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Рабочие даты: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Пн.-пт. 10.00-18.00, сб. 10.00-17.00, без перерыва, вс. – выходной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Рабочие дни в новогодние праздники – 04.01.2025 и 05.01.2025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200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983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6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МКУК «Великоустюгская ЦБС»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Детская и юношеская библиотека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ул. Советский проспект, д. 133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8 (81738) 2-27-03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«Снежинка из фоамирана»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Мастер-класс по изготовлению объемной снежинки из фоамирана подойдет детям от 8 лет. В ходе занятия участники узнают, как работать с таким материалом как фоамиран и познакомятся с техникой изготовления необычной 3D снежинки. Материалы входят в стоимость мастер-класса.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Дата и время по запросу.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Рабочие даты: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Пн.-пт. 09.00-18.00, сб. 10.00-17.00, без перерыва, вс. – выходной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Рабочие дни в новогодние праздники – 03.01.2025 и 04.01.2025 и 08.01. 2025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200 руб.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551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b/>
                <w:spacing w:val="0"/>
                <w:kern w:val="0"/>
                <w:sz w:val="26"/>
                <w:szCs w:val="26"/>
              </w:rPr>
              <w:t>ООО «Резиденция»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spacing w:val="0"/>
                <w:kern w:val="0"/>
                <w:sz w:val="26"/>
                <w:szCs w:val="26"/>
              </w:rPr>
              <w:t>Г. Великий Устюг, пер. Революционный, 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spacing w:val="0"/>
                <w:kern w:val="0"/>
                <w:sz w:val="26"/>
                <w:szCs w:val="26"/>
              </w:rPr>
              <w:t>Тел. 2 40 25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983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Интерактивный центр ремесел «Берегиня»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Мастер-класс по народным промыслам в интерактивном центре ремесел «Берегиня».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Лучшие мастера Великоустюгского округа откроют вам секреты мастерства, научат создавать красивейшие предметы при помощи самых простых материалов и богатой фантазии. А изготовленные своими руками сувениры еще долго будут напоминать вам о Великоустюгской земле.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4"/>
                <w:szCs w:val="20"/>
              </w:rPr>
              <w:t>Музей поздравительной открытки позволяет больше узнать об истории почтовых карточек, увидеть, как выглядели первые поздравительные открытки, понаблюдать за их развитием в течение десятилетий. В век цифровых технологий многим детям в диковинку подписать вручную открытку или написать письмо и отправить его своему другу или родственнику почтой. Такая возможность есть в музее поздравительной открытки  Великого Устюга.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С 08.00 до 20.00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4"/>
                <w:szCs w:val="20"/>
              </w:rPr>
              <w:t>Строго по заявкам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350,00  рублей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528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b/>
                <w:spacing w:val="0"/>
                <w:kern w:val="0"/>
                <w:sz w:val="26"/>
                <w:szCs w:val="26"/>
              </w:rPr>
              <w:t>Железнодорожный вокзал «Великий Устюг»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spacing w:val="0"/>
                <w:kern w:val="0"/>
                <w:sz w:val="26"/>
                <w:szCs w:val="26"/>
              </w:rPr>
              <w:t>г. Великий Устюг, ул. Железнодорожная, 1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655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Двойные гонки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(для детей 7+)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615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Детский аэрохоккей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(для детей 3+)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570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Настольный футбол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(для детей 7+)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472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Рыбалка (для детей 3+)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450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Стрелок (для детей 3+)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405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Гонки (для детей 3+)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330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Пират (для детей 10+)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285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Китти (для детей 3+)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606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Подводная лодка (для детей 5+)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388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Мотоцикл (для детей 10+)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285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Бой (для детей 7+)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441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Карусель (для детей 7+)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100,00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Скачки (для детей 3+)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285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Машинка (для детей 3+)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321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Лягушка (для детей 5+)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555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Аттракцион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Настольный аэрохоккей (для детей 7+)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100,00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637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Всесезонная горка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Прокат спортинвентаря (сноутьюб) на 0,5 ч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100,00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555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Всесезонная горка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Прокат спортинвентаря (сноутьюб) на 1 ч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200,00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577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Всесезонная горка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Прокат спортинвентаря (сноутьюб) на 1,5 ч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250,00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599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Всесезонная горка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Прокат спортинвентаря (сноутьюб) на 2 ч и более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–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300,00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983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8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Экскурсия</w:t>
            </w:r>
          </w:p>
        </w:tc>
        <w:tc>
          <w:tcPr>
            <w:tcW w:w="32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Экскурсия по железнодорожному вокзалу. Правила безопасности на железной дороге. Чаепитие в кофейне (чай, выпечка, катание на всесезонной горке)</w:t>
            </w:r>
          </w:p>
        </w:tc>
        <w:tc>
          <w:tcPr>
            <w:tcW w:w="17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08.00 - 20.00</w:t>
            </w:r>
          </w:p>
        </w:tc>
        <w:tc>
          <w:tcPr>
            <w:tcW w:w="18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 w:val="26"/>
                <w:szCs w:val="20"/>
              </w:rPr>
              <w:t>230,00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1001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kern w:val="0"/>
                <w:szCs w:val="20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kern w:val="0"/>
                <w:sz w:val="26"/>
                <w:szCs w:val="20"/>
                <w:u w:val="none"/>
              </w:rPr>
              <w:t>Интерактивный музей и мастерская «Озорной волчок»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i w:val="false"/>
                <w:i w:val="false"/>
                <w:caps w:val="false"/>
                <w:smallCaps w:val="false"/>
                <w:color w:val="000000"/>
                <w:spacing w:val="0"/>
                <w:sz w:val="26"/>
              </w:rPr>
            </w:pPr>
            <w:hyperlink r:id="rId28">
              <w:r>
                <w:rPr>
                  <w:b/>
                  <w:i w:val="false"/>
                  <w:caps w:val="false"/>
                  <w:smallCaps w:val="false"/>
                  <w:strike w:val="false"/>
                  <w:dstrike w:val="false"/>
                  <w:color w:val="000000"/>
                  <w:spacing w:val="0"/>
                  <w:kern w:val="0"/>
                  <w:sz w:val="26"/>
                  <w:szCs w:val="20"/>
                  <w:u w:val="none"/>
                </w:rPr>
                <w:t>Красная улица, 90, Великий Устюг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kern w:val="0"/>
                <w:szCs w:val="20"/>
              </w:rPr>
            </w:pPr>
            <w:r>
              <w:rPr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6"/>
                <w:szCs w:val="20"/>
              </w:rPr>
              <w:t>+79115420275</w:t>
            </w:r>
          </w:p>
          <w:tbl>
            <w:tblPr>
              <w:tblStyle w:val="Style_2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94"/>
              <w:gridCol w:w="1995"/>
              <w:gridCol w:w="3166"/>
              <w:gridCol w:w="1782"/>
              <w:gridCol w:w="1856"/>
            </w:tblGrid>
            <w:tr>
              <w:trPr>
                <w:trHeight w:val="577" w:hRule="atLeast"/>
              </w:trPr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spacing w:lineRule="auto" w:line="240" w:before="0" w:after="0"/>
                    <w:ind w:left="1117" w:right="51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1"/>
                    <w:widowControl w:val="false"/>
                    <w:numPr>
                      <w:ilvl w:val="0"/>
                      <w:numId w:val="3"/>
                    </w:numPr>
                    <w:suppressAutoHyphens w:val="true"/>
                    <w:spacing w:lineRule="auto" w:line="240" w:before="0" w:after="0"/>
                    <w:ind w:left="0" w:right="0" w:hanging="0"/>
                    <w:rPr>
                      <w:rFonts w:ascii="Times New Roman" w:hAnsi="Times New Roman"/>
                      <w:b w:val="false"/>
                      <w:i w:val="false"/>
                      <w:i w:val="false"/>
                      <w:caps w:val="false"/>
                      <w:smallCaps w:val="false"/>
                      <w:sz w:val="26"/>
                    </w:rPr>
                  </w:pPr>
                  <w:r>
                    <w:rPr>
                      <w:b w:val="false"/>
                      <w:i w:val="false"/>
                      <w:caps w:val="false"/>
                      <w:smallCaps w:val="false"/>
                      <w:spacing w:val="0"/>
                      <w:kern w:val="0"/>
                      <w:sz w:val="26"/>
                      <w:szCs w:val="20"/>
                    </w:rPr>
                    <w:t>Интерактивное занятие</w:t>
                  </w:r>
                </w:p>
                <w:p>
                  <w:pPr>
                    <w:pStyle w:val="1"/>
                    <w:widowControl w:val="false"/>
                    <w:numPr>
                      <w:ilvl w:val="0"/>
                      <w:numId w:val="3"/>
                    </w:numPr>
                    <w:suppressAutoHyphens w:val="true"/>
                    <w:spacing w:lineRule="auto" w:line="240" w:before="0" w:after="0"/>
                    <w:ind w:left="0" w:right="0" w:hanging="0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i w:val="false"/>
                      <w:caps w:val="false"/>
                      <w:smallCaps w:val="false"/>
                      <w:spacing w:val="0"/>
                      <w:kern w:val="0"/>
                      <w:sz w:val="26"/>
                      <w:szCs w:val="20"/>
                    </w:rPr>
                    <w:t xml:space="preserve"> </w:t>
                  </w:r>
                  <w:r>
                    <w:rPr>
                      <w:b w:val="false"/>
                      <w:i w:val="false"/>
                      <w:caps w:val="false"/>
                      <w:smallCaps w:val="false"/>
                      <w:spacing w:val="0"/>
                      <w:kern w:val="0"/>
                      <w:sz w:val="26"/>
                      <w:szCs w:val="20"/>
                    </w:rPr>
                    <w:t>"Мир озорных волчков"</w:t>
                  </w:r>
                </w:p>
              </w:tc>
              <w:tc>
                <w:tcPr>
                  <w:tcW w:w="3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Style27"/>
                    <w:widowControl w:val="false"/>
                    <w:suppressAutoHyphens w:val="true"/>
                    <w:spacing w:lineRule="auto" w:line="240" w:before="0" w:after="120"/>
                    <w:ind w:left="0" w:right="0" w:hanging="0"/>
                    <w:jc w:val="left"/>
                    <w:rPr>
                      <w:kern w:val="0"/>
                      <w:szCs w:val="20"/>
                    </w:rPr>
                  </w:pPr>
                  <w:r>
                    <w:rPr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6"/>
                      <w:szCs w:val="20"/>
                    </w:rPr>
                    <w:t>На занятии Вас ждет знакомство с удивительной игрушкой - волчком. Вы узнаете историю происхождения этой игрушки. Познакомитесь с традициями разных стран, связанными с волчком. А также непременно сами научитесь запускать всевозможные и невероятные волчки. Занятие подойдет как для детей в возрасте от 4х лет , так и для более старших посетителей. Рекомендуется посещение семьями и группами до 15 -20 человек, часть программы проводится в соревновательном формате.</w:t>
                  </w:r>
                </w:p>
              </w:tc>
              <w:tc>
                <w:tcPr>
                  <w:tcW w:w="17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45 мин.</w:t>
                  </w:r>
                </w:p>
              </w:tc>
              <w:tc>
                <w:tcPr>
                  <w:tcW w:w="1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2"/>
                    <w:widowControl w:val="false"/>
                    <w:suppressAutoHyphens w:val="true"/>
                    <w:spacing w:lineRule="auto" w:line="240" w:before="200" w:after="120"/>
                    <w:ind w:left="0" w:right="0" w:hanging="0"/>
                    <w:jc w:val="left"/>
                    <w:rPr>
                      <w:kern w:val="0"/>
                      <w:szCs w:val="20"/>
                    </w:rPr>
                  </w:pPr>
                  <w:r>
                    <w:rPr>
                      <w:rFonts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6"/>
                      <w:szCs w:val="20"/>
                    </w:rPr>
                    <w:t>400 руб.</w:t>
                  </w:r>
                </w:p>
              </w:tc>
            </w:tr>
            <w:tr>
              <w:trPr>
                <w:trHeight w:val="599" w:hRule="atLeast"/>
              </w:trPr>
              <w:tc>
                <w:tcPr>
                  <w:tcW w:w="99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spacing w:lineRule="auto" w:line="240" w:before="0" w:after="0"/>
                    <w:ind w:left="1117" w:right="510" w:hanging="0"/>
                    <w:jc w:val="center"/>
                    <w:rPr>
                      <w:spacing w:val="0"/>
                      <w:kern w:val="0"/>
                      <w:sz w:val="20"/>
                      <w:szCs w:val="20"/>
                    </w:rPr>
                  </w:pPr>
                  <w:r>
                    <w:rPr>
                      <w:spacing w:val="0"/>
                      <w:kern w:val="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95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1"/>
                    <w:widowControl w:val="false"/>
                    <w:numPr>
                      <w:ilvl w:val="0"/>
                      <w:numId w:val="3"/>
                    </w:numPr>
                    <w:suppressAutoHyphens w:val="true"/>
                    <w:spacing w:lineRule="auto" w:line="240" w:before="0" w:after="0"/>
                    <w:ind w:left="0" w:right="0" w:hanging="0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b w:val="false"/>
                      <w:i w:val="false"/>
                      <w:caps w:val="false"/>
                      <w:smallCaps w:val="false"/>
                      <w:spacing w:val="0"/>
                      <w:kern w:val="0"/>
                      <w:sz w:val="26"/>
                      <w:szCs w:val="20"/>
                    </w:rPr>
                    <w:t>Мастер класс по росписи волчка на старинном станке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316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kern w:val="0"/>
                      <w:szCs w:val="20"/>
                    </w:rPr>
                  </w:pPr>
                  <w:r>
                    <w:rPr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6"/>
                      <w:szCs w:val="20"/>
                    </w:rPr>
                    <w:t>Отдельная программа по росписи волчка позволит Вам самим создать неповторимый сувенир на память, с которым можно весело играть. Процесс росписи волчка на нашем станке отличен от любого другого вида росписи. Процесс очень увлекателен и после завершения ребенок обязательно попросит расписать еще одну заготовку. Мастер-класс подходит для детей от 4х лет. Возможно совместное со взрослым участие в мастер-классе.</w:t>
                  </w:r>
                </w:p>
              </w:tc>
              <w:tc>
                <w:tcPr>
                  <w:tcW w:w="178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7-15 мин</w:t>
                  </w:r>
                </w:p>
              </w:tc>
              <w:tc>
                <w:tcPr>
                  <w:tcW w:w="185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350 руб.</w:t>
                  </w:r>
                </w:p>
              </w:tc>
            </w:tr>
          </w:tbl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b/>
                <w:spacing w:val="0"/>
                <w:kern w:val="0"/>
                <w:sz w:val="26"/>
                <w:szCs w:val="26"/>
              </w:rPr>
              <w:t>Усадьба «Добрыни Никитича»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20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pacing w:val="0"/>
                <w:kern w:val="0"/>
                <w:sz w:val="26"/>
                <w:szCs w:val="26"/>
              </w:rPr>
              <w:t>п. Добрынино, ул. Добрынино, 32А , 89216804831</w:t>
            </w:r>
          </w:p>
          <w:tbl>
            <w:tblPr>
              <w:tblStyle w:val="Style_2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65"/>
              <w:gridCol w:w="2319"/>
              <w:gridCol w:w="3215"/>
              <w:gridCol w:w="1847"/>
              <w:gridCol w:w="1847"/>
            </w:tblGrid>
            <w:tr>
              <w:trPr/>
              <w:tc>
                <w:tcPr>
                  <w:tcW w:w="5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2"/>
                      <w:szCs w:val="20"/>
                    </w:rPr>
                    <w:t xml:space="preserve">№ </w:t>
                  </w:r>
                  <w:r>
                    <w:rPr>
                      <w:b w:val="false"/>
                      <w:spacing w:val="0"/>
                      <w:kern w:val="0"/>
                      <w:sz w:val="22"/>
                      <w:szCs w:val="20"/>
                    </w:rPr>
                    <w:t>п/п</w:t>
                  </w:r>
                </w:p>
              </w:tc>
              <w:tc>
                <w:tcPr>
                  <w:tcW w:w="2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b w:val="false"/>
                      <w:sz w:val="26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Наименование тур.услуги /название мероприятия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(экскурсионные и интерактивные программы, мастер-классы, игровые программы, фестивали, театрализованные представления, святочные гадания, шоу-программы, аттракционы)</w:t>
                  </w:r>
                </w:p>
              </w:tc>
              <w:tc>
                <w:tcPr>
                  <w:tcW w:w="3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Краткое описание туруслуги, мероприятия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Режим работы предприятия в турсезон 2024-2025 гг./дата проведения мероприятия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Стоимость туристских услуг/посещения мероприятия</w:t>
                  </w:r>
                </w:p>
              </w:tc>
            </w:tr>
            <w:tr>
              <w:trPr/>
              <w:tc>
                <w:tcPr>
                  <w:tcW w:w="5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b w:val="false"/>
                      <w:spacing w:val="0"/>
                      <w:kern w:val="0"/>
                      <w:sz w:val="26"/>
                      <w:szCs w:val="20"/>
                    </w:rPr>
                    <w:t>1</w:t>
                  </w:r>
                </w:p>
              </w:tc>
              <w:tc>
                <w:tcPr>
                  <w:tcW w:w="2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Интерактивный спекталь»Спасители зимних чудес» с тремя героями Кощеем,Бадюлей и Добрыней Никитичем.</w:t>
                  </w:r>
                </w:p>
              </w:tc>
              <w:tc>
                <w:tcPr>
                  <w:tcW w:w="3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Суть спектакля заключается в том, что добро побеждает зло. Программа рассчитана на час,  с музыкальным сопровождением и различными конкурсами.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z w:val="26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 9.00 до 22.00 без обеда и выходных.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На программу  желательно по предварительной записи.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900 руб детский билет, 450 руб. детский билет.</w:t>
                  </w:r>
                </w:p>
              </w:tc>
            </w:tr>
            <w:tr>
              <w:trPr/>
              <w:tc>
                <w:tcPr>
                  <w:tcW w:w="5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2</w:t>
                  </w:r>
                </w:p>
              </w:tc>
              <w:tc>
                <w:tcPr>
                  <w:tcW w:w="2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 класс по выпеканию шанег в русской печи.</w:t>
                  </w:r>
                </w:p>
              </w:tc>
              <w:tc>
                <w:tcPr>
                  <w:tcW w:w="3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Сами гости пекут шаньги с картошкой  вместе со стряпухой.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 9.00 до 18.00 без выходных.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Стоимость 700 руб, продолжительность 1час 30 мин.</w:t>
                  </w:r>
                </w:p>
              </w:tc>
            </w:tr>
            <w:tr>
              <w:trPr/>
              <w:tc>
                <w:tcPr>
                  <w:tcW w:w="5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3</w:t>
                  </w:r>
                </w:p>
              </w:tc>
              <w:tc>
                <w:tcPr>
                  <w:tcW w:w="2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 класс Чеканка амулета</w:t>
                  </w:r>
                </w:p>
              </w:tc>
              <w:tc>
                <w:tcPr>
                  <w:tcW w:w="3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Проводится с инструктором, гость сам чеканит монету на удачу.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 9.00 до 20.00 без выходных.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Стоимость от 300 руб.</w:t>
                  </w:r>
                </w:p>
              </w:tc>
            </w:tr>
            <w:tr>
              <w:trPr/>
              <w:tc>
                <w:tcPr>
                  <w:tcW w:w="5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4</w:t>
                  </w:r>
                </w:p>
              </w:tc>
              <w:tc>
                <w:tcPr>
                  <w:tcW w:w="2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Стрельба из лука</w:t>
                  </w:r>
                </w:p>
              </w:tc>
              <w:tc>
                <w:tcPr>
                  <w:tcW w:w="3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Учимся стрелять из лука.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 9.00 до 20.00 без выходных.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Стоимость 250 руб.</w:t>
                  </w:r>
                </w:p>
              </w:tc>
            </w:tr>
            <w:tr>
              <w:trPr/>
              <w:tc>
                <w:tcPr>
                  <w:tcW w:w="5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5</w:t>
                  </w:r>
                </w:p>
              </w:tc>
              <w:tc>
                <w:tcPr>
                  <w:tcW w:w="2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Мастер класс по изготовлению мыльных пузырей.</w:t>
                  </w:r>
                </w:p>
              </w:tc>
              <w:tc>
                <w:tcPr>
                  <w:tcW w:w="3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Учимся делать мыльные пузыри, а затем их надувать.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 9.00 до 22.00 по предварит. записи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Стоимость 250 руб.</w:t>
                  </w:r>
                </w:p>
              </w:tc>
            </w:tr>
            <w:tr>
              <w:trPr/>
              <w:tc>
                <w:tcPr>
                  <w:tcW w:w="5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2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Экскурсия по владениям Усадьбы</w:t>
                  </w:r>
                </w:p>
              </w:tc>
              <w:tc>
                <w:tcPr>
                  <w:tcW w:w="3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center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По предварительной записи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spacing w:val="0"/>
                      <w:kern w:val="0"/>
                      <w:szCs w:val="20"/>
                    </w:rPr>
                  </w:pPr>
                  <w:r>
                    <w:rPr>
                      <w:spacing w:val="0"/>
                      <w:kern w:val="0"/>
                      <w:sz w:val="26"/>
                      <w:szCs w:val="20"/>
                    </w:rPr>
                    <w:t>Стоимость 450 руб. Продолжительность 40 мин</w:t>
                  </w:r>
                </w:p>
              </w:tc>
            </w:tr>
          </w:tbl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АКТИВНЫЙ ОТДЫХ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b/>
                <w:spacing w:val="0"/>
                <w:kern w:val="0"/>
                <w:sz w:val="26"/>
                <w:szCs w:val="20"/>
              </w:rPr>
              <w:t>Ледовый комплекс «Мороз Арена»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ул. Железнодорожная, около железнодорожного вокзала,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Тел.8 (81738) 5-36-23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>
          <w:trHeight w:val="704" w:hRule="atLeast"/>
        </w:trPr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Прокат коньков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Время посещения в графике-схеме в группе «Мороз Арена»  Вконтакте.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highlight w:val="yellow"/>
              </w:rPr>
            </w:pPr>
            <w:r>
              <w:rPr>
                <w:sz w:val="20"/>
                <w:highlight w:val="yellow"/>
              </w:rPr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spacing w:val="0"/>
                <w:kern w:val="0"/>
                <w:sz w:val="28"/>
                <w:szCs w:val="20"/>
              </w:rPr>
              <w:t>Лыжная база «Салют»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Великоустюгский округ, д. Сывороткино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тел: 2-10-68, 2-14-95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  <w:t>Прокат лыж, ватрушек прокат сноуборда, мангал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/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30.12.24 — выходной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31.12.24 — с 08.00-15.00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01.01.25 — с 12.00 — 17.00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с 02.01.25-08.01.25 — с 09.00 — 17.00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0"/>
                <w:highlight w:val="none"/>
                <w:shd w:fill="auto" w:val="clear"/>
              </w:rPr>
            </w:pPr>
            <w:r>
              <w:rPr>
                <w:sz w:val="20"/>
                <w:shd w:fill="auto" w:val="clear"/>
              </w:rPr>
              <w:t>Вход бесплатный.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sz w:val="20"/>
                <w:shd w:fill="auto" w:val="clear"/>
              </w:rPr>
              <w:t>Прокат: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sz w:val="20"/>
                <w:shd w:fill="auto" w:val="clear"/>
              </w:rPr>
              <w:t>- лыж — 150 р./ч.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highlight w:val="yellow"/>
              </w:rPr>
            </w:pPr>
            <w:r>
              <w:rPr>
                <w:sz w:val="20"/>
                <w:shd w:fill="auto" w:val="clear"/>
              </w:rPr>
              <w:t xml:space="preserve">- </w:t>
            </w:r>
            <w:r>
              <w:rPr>
                <w:rStyle w:val="Style25"/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  <w:shd w:fill="auto" w:val="clear"/>
              </w:rPr>
              <w:t>Тюб</w:t>
            </w:r>
            <w:r>
              <w:rPr>
                <w:rStyle w:val="Style25"/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 xml:space="preserve">инг — </w:t>
            </w:r>
            <w:r>
              <w:rPr>
                <w:rStyle w:val="Style25"/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150 р./ч.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highlight w:val="yellow"/>
              </w:rPr>
            </w:pPr>
            <w:r>
              <w:rPr>
                <w:rStyle w:val="Style25"/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 xml:space="preserve">-сноуборд — </w:t>
            </w:r>
            <w:r>
              <w:rPr>
                <w:rStyle w:val="Style25"/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18"/>
                <w:szCs w:val="18"/>
              </w:rPr>
              <w:t>250 р./ч.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Cs w:val="20"/>
              </w:rPr>
            </w:pPr>
            <w:r>
              <w:rPr>
                <w:b/>
                <w:spacing w:val="0"/>
                <w:kern w:val="0"/>
                <w:sz w:val="28"/>
                <w:szCs w:val="20"/>
              </w:rPr>
              <w:t>Каток. Стадион «Спартак»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Великий Устюг, ул. Шильниковского, 123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Тел. 2-32-80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  <w:t>Прокат коньков, лыж, работа катка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</w:rPr>
            </w:pPr>
            <w:r>
              <w:rPr>
                <w:color w:val="000000"/>
                <w:sz w:val="20"/>
              </w:rPr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30.12.24 — выходной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31.12.24 — с 14.00-18.00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01.01.25 — выходной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с02.01 — 08.01.25 — с 15.00-21.00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Входной билет — 60 руб.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прокат: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- коньки — 175 руб/ч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- лыжи — 150 руб./ч.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b/>
                <w:spacing w:val="0"/>
                <w:kern w:val="0"/>
                <w:sz w:val="26"/>
                <w:szCs w:val="26"/>
              </w:rPr>
              <w:t>Бассейн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spacing w:val="0"/>
                <w:kern w:val="0"/>
                <w:sz w:val="26"/>
                <w:szCs w:val="26"/>
              </w:rPr>
              <w:t>Великий Устюг, ул. Кузнецова, 13б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spacing w:val="0"/>
                <w:kern w:val="0"/>
                <w:sz w:val="26"/>
                <w:szCs w:val="26"/>
              </w:rPr>
              <w:t>тел. 2-09-22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  <w:t>Услуги плавательного бассейна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000000"/>
                <w:highlight w:val="yellow"/>
              </w:rPr>
            </w:pPr>
            <w:r>
              <w:rPr>
                <w:color w:val="000000"/>
                <w:sz w:val="20"/>
                <w:highlight w:val="yellow"/>
              </w:rPr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30.12.24 — до 22.00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31.12.24 — с 08.00-15.00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01-02.01.25 — выходной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с 03.01.-08.01.25 — с 08.00-22.00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color w:val="1B1B1B"/>
              </w:rPr>
            </w:pPr>
            <w:r>
              <w:rPr>
                <w:color w:val="1B1B1B"/>
                <w:sz w:val="20"/>
              </w:rPr>
              <w:t>07.01.25 - выходной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b/>
                <w:spacing w:val="0"/>
                <w:kern w:val="0"/>
                <w:sz w:val="26"/>
                <w:szCs w:val="26"/>
              </w:rPr>
              <w:t>Экстрим-клуб «Адреналин»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spacing w:val="0"/>
                <w:kern w:val="0"/>
                <w:sz w:val="26"/>
                <w:szCs w:val="26"/>
              </w:rPr>
              <w:t>Великий Устюг, Советский пр., 172,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spacing w:val="0"/>
                <w:kern w:val="0"/>
                <w:sz w:val="26"/>
                <w:szCs w:val="26"/>
              </w:rPr>
              <w:t>Тел. 8 953 518 72 25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0"/>
              </w:rPr>
            </w:pPr>
            <w:hyperlink r:id="rId29">
              <w:r>
                <w:rPr>
                  <w:spacing w:val="0"/>
                  <w:kern w:val="0"/>
                  <w:sz w:val="26"/>
                  <w:szCs w:val="26"/>
                </w:rPr>
                <w:t>https://vk.com/adrenalinvu</w:t>
              </w:r>
            </w:hyperlink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Лазертаг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Используются электронные ружья и повязки. Игра проводится как на открытой площадке, так и на крытой (при плохих метеоусловиях).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По предварительной записи.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500р/1чел.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2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Квест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Локация – подземный бункер. Участники выполняют задания за ограниченное время (1час), одновременно участие принимаю актеры – которые пугают участников квеста.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По предварительной записи.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3600р группа до 6 человек. Если больше- 600р с человека.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3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Пейнтбол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Проводиться на открытой и крытой площадке. 4Используются п5ейнтбольные маркеры, ко6торые стреляют шариками с пищевой краской.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По предварительной записи.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800р/1чел.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4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Веревочный парк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Проводится на высоте в форме заданий на деревьях. Люди экипируются в специальные «обвязки» и проходят задания.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По предварительной записи.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500р/чел.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5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Аэролодка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Зимние поездки на аэролодке по различным маршрутам и локациям нашего округа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По предварительной записи. 1 час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6000р/4 чел.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6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Катание на банане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Катание на надувном банане за снегоходом.</w:t>
            </w:r>
          </w:p>
        </w:tc>
        <w:tc>
          <w:tcPr>
            <w:tcW w:w="1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</w:rPr>
            </w:pPr>
            <w:r>
              <w:rPr>
                <w:spacing w:val="0"/>
                <w:kern w:val="0"/>
                <w:sz w:val="26"/>
                <w:szCs w:val="20"/>
              </w:rPr>
              <w:t>По предварительной записи. 10 минут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 w:val="26"/>
                <w:szCs w:val="20"/>
              </w:rPr>
              <w:t>300р/1чел.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7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pacing w:val="0"/>
                <w:kern w:val="0"/>
              </w:rPr>
            </w:pPr>
            <w:r>
              <w:rPr>
                <w:b/>
                <w:spacing w:val="0"/>
                <w:kern w:val="0"/>
                <w:sz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b/>
                <w:spacing w:val="0"/>
                <w:kern w:val="0"/>
              </w:rPr>
            </w:pPr>
            <w:r>
              <w:rPr>
                <w:b/>
                <w:spacing w:val="0"/>
                <w:kern w:val="0"/>
                <w:sz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z w:val="26"/>
                <w:szCs w:val="26"/>
              </w:rPr>
            </w:pPr>
            <w:r>
              <w:rPr>
                <w:b/>
                <w:spacing w:val="0"/>
                <w:kern w:val="0"/>
                <w:sz w:val="26"/>
                <w:szCs w:val="26"/>
              </w:rPr>
              <w:t>ДЕРЕВЕНСКИЙ ОТДЫХ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1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spacing w:val="0"/>
                <w:kern w:val="0"/>
                <w:sz w:val="26"/>
                <w:szCs w:val="26"/>
              </w:rPr>
              <w:t>д. Барсуково</w:t>
            </w:r>
          </w:p>
        </w:tc>
        <w:tc>
          <w:tcPr>
            <w:tcW w:w="3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Организация туристских походов к Троице-Гледенскому монастырю в экипаже, прогулочных поездок на санях, верховой езды, мастер-классов по уходу за лошадьми и управлению экипажем, конкурсы для профессионалов</w:t>
            </w:r>
          </w:p>
        </w:tc>
        <w:tc>
          <w:tcPr>
            <w:tcW w:w="1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6"/>
                <w:szCs w:val="26"/>
              </w:rPr>
            </w:pPr>
            <w:r>
              <w:rPr>
                <w:spacing w:val="0"/>
                <w:kern w:val="0"/>
                <w:sz w:val="26"/>
                <w:szCs w:val="26"/>
              </w:rPr>
            </w:r>
          </w:p>
        </w:tc>
        <w:tc>
          <w:tcPr>
            <w:tcW w:w="1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д. Барсуково 18 км от Великого Устюга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kern w:val="0"/>
                <w:sz w:val="26"/>
                <w:szCs w:val="26"/>
              </w:rPr>
              <w:t>Барсуковский Андрей Геннадьевич, 89216811077</w:t>
            </w:r>
          </w:p>
        </w:tc>
        <w:tc>
          <w:tcPr>
            <w:tcW w:w="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spacing w:val="0"/>
                <w:kern w:val="0"/>
                <w:sz w:val="20"/>
                <w:szCs w:val="20"/>
              </w:rPr>
            </w:pPr>
            <w:r>
              <w:rPr>
                <w:spacing w:val="0"/>
                <w:kern w:val="0"/>
                <w:sz w:val="20"/>
                <w:szCs w:val="20"/>
              </w:rPr>
            </w:r>
          </w:p>
        </w:tc>
      </w:tr>
    </w:tbl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  <w:t xml:space="preserve">Полезная информация </w:t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sz w:val="28"/>
        </w:rPr>
      </w:pPr>
      <w:r>
        <w:rPr>
          <w:b/>
          <w:sz w:val="28"/>
        </w:rPr>
        <w:t>Медицинский пункт</w:t>
      </w:r>
      <w:r>
        <w:rPr>
          <w:sz w:val="28"/>
        </w:rPr>
        <w:t xml:space="preserve"> на вотчине Деда Мороза:</w:t>
      </w:r>
    </w:p>
    <w:p>
      <w:pPr>
        <w:pStyle w:val="Normal"/>
        <w:rPr>
          <w:sz w:val="28"/>
        </w:rPr>
      </w:pPr>
      <w:r>
        <w:rPr>
          <w:sz w:val="28"/>
        </w:rPr>
        <w:t>ежедневно с 01.01.2025 по 08.01.2025</w:t>
      </w:r>
    </w:p>
    <w:p>
      <w:pPr>
        <w:pStyle w:val="Normal"/>
        <w:rPr>
          <w:sz w:val="28"/>
        </w:rPr>
      </w:pPr>
      <w:r>
        <w:rPr>
          <w:sz w:val="28"/>
        </w:rPr>
        <w:t>с 08.00 до 17.00 час.</w:t>
      </w:r>
    </w:p>
    <w:p>
      <w:pPr>
        <w:pStyle w:val="Normal"/>
        <w:rPr>
          <w:b/>
          <w:sz w:val="28"/>
        </w:rPr>
      </w:pPr>
      <w:r>
        <w:rPr>
          <w:sz w:val="28"/>
        </w:rPr>
        <w:t>Тел. +7 81738-5-21-19</w:t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</w:rPr>
      </w:pPr>
      <w:r>
        <w:rPr>
          <w:b/>
          <w:sz w:val="28"/>
        </w:rPr>
        <w:t xml:space="preserve">Туалеты: </w:t>
      </w:r>
    </w:p>
    <w:p>
      <w:pPr>
        <w:pStyle w:val="Normal"/>
        <w:rPr>
          <w:color w:val="000000"/>
          <w:sz w:val="28"/>
        </w:rPr>
      </w:pPr>
      <w:r>
        <w:rPr>
          <w:b/>
        </w:rPr>
        <w:t xml:space="preserve">- </w:t>
      </w:r>
      <w:r>
        <w:rPr>
          <w:color w:val="000000"/>
          <w:sz w:val="28"/>
        </w:rPr>
        <w:t>Великоустюгский парк культуры и отдыха им. М.М. Булдакова. Великий Устюг, ул Красная, д 53 (режим работы: с 09.00 до 20.00 час. - ежедневно)</w:t>
      </w:r>
    </w:p>
    <w:p>
      <w:pPr>
        <w:pStyle w:val="Normal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Normal"/>
        <w:rPr>
          <w:color w:val="000000"/>
          <w:sz w:val="28"/>
        </w:rPr>
      </w:pPr>
      <w:r>
        <w:rPr>
          <w:color w:val="000000"/>
          <w:sz w:val="28"/>
        </w:rPr>
        <w:t>- Общественный туалет: г. Великий Устюг, ул. Советский пр., 117б (режим работы: будни - с 09.00 до 18.00, выходные дни -  с 09.00 до 17.00 час.) (режим работы в праздничные дни будет изменен)</w:t>
      </w:r>
    </w:p>
    <w:p>
      <w:pPr>
        <w:pStyle w:val="Normal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Normal"/>
        <w:rPr>
          <w:b/>
          <w:color w:val="000000"/>
          <w:sz w:val="28"/>
        </w:rPr>
      </w:pPr>
      <w:r>
        <w:rPr>
          <w:b/>
          <w:color w:val="000000"/>
          <w:sz w:val="28"/>
        </w:rPr>
        <w:t>Бани, сауны:</w:t>
      </w:r>
    </w:p>
    <w:p>
      <w:pPr>
        <w:pStyle w:val="Normal"/>
        <w:rPr>
          <w:b/>
          <w:color w:val="000000"/>
          <w:sz w:val="28"/>
        </w:rPr>
      </w:pPr>
      <w:r>
        <w:rPr>
          <w:b/>
          <w:color w:val="000000"/>
          <w:sz w:val="28"/>
        </w:rPr>
      </w:r>
    </w:p>
    <w:p>
      <w:pPr>
        <w:pStyle w:val="Normal"/>
        <w:rPr/>
      </w:pPr>
      <w:r>
        <w:rPr>
          <w:color w:val="000000"/>
          <w:sz w:val="28"/>
        </w:rPr>
        <w:t>- Баня. ул. Кузнецова, 3, тел. 400 руб., тел.+7 81738 2-12-19</w:t>
      </w:r>
    </w:p>
    <w:p>
      <w:pPr>
        <w:pStyle w:val="Normal"/>
        <w:rPr>
          <w:sz w:val="28"/>
        </w:rPr>
      </w:pPr>
      <w:r>
        <w:rPr/>
        <w:br/>
      </w:r>
      <w:r>
        <w:rPr>
          <w:sz w:val="28"/>
        </w:rPr>
        <w:t>Режим работы:</w:t>
      </w:r>
    </w:p>
    <w:p>
      <w:pPr>
        <w:pStyle w:val="Normal"/>
        <w:rPr>
          <w:sz w:val="28"/>
        </w:rPr>
      </w:pPr>
      <w:r>
        <w:rPr>
          <w:sz w:val="28"/>
        </w:rPr>
        <w:t xml:space="preserve">28.12.2024 — с 09.00 до 21.00 час. </w:t>
      </w:r>
    </w:p>
    <w:p>
      <w:pPr>
        <w:pStyle w:val="Normal"/>
        <w:rPr>
          <w:sz w:val="28"/>
        </w:rPr>
      </w:pPr>
      <w:r>
        <w:rPr>
          <w:sz w:val="28"/>
        </w:rPr>
        <w:t xml:space="preserve">29.12.2024 — с 09.00 до 21.00 час. </w:t>
      </w:r>
    </w:p>
    <w:p>
      <w:pPr>
        <w:pStyle w:val="Normal"/>
        <w:rPr>
          <w:sz w:val="28"/>
        </w:rPr>
      </w:pPr>
      <w:r>
        <w:rPr>
          <w:sz w:val="28"/>
        </w:rPr>
        <w:t xml:space="preserve">02.01.2025 — с 09.00 до 21.00 час. </w:t>
      </w:r>
    </w:p>
    <w:p>
      <w:pPr>
        <w:pStyle w:val="Normal"/>
        <w:rPr>
          <w:sz w:val="28"/>
        </w:rPr>
      </w:pPr>
      <w:r>
        <w:rPr>
          <w:sz w:val="28"/>
        </w:rPr>
        <w:t xml:space="preserve">04.01.2025 — с 13.00 до 21.00 час. </w:t>
      </w:r>
    </w:p>
    <w:p>
      <w:pPr>
        <w:pStyle w:val="Normal"/>
        <w:rPr>
          <w:b/>
          <w:sz w:val="28"/>
        </w:rPr>
      </w:pPr>
      <w:r>
        <w:rPr>
          <w:sz w:val="28"/>
        </w:rPr>
        <w:t xml:space="preserve">05.01.2025 — с 13.00 до 21.00 час. </w:t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  <w:t xml:space="preserve">- Баня, микроройон Яиково, ул. Гледенская, д.14, тел. </w:t>
      </w:r>
      <w:r>
        <w:rPr>
          <w:color w:val="000000"/>
          <w:sz w:val="28"/>
        </w:rPr>
        <w:t>+7 81738 2-12-19</w:t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  <w:t>Режим работы:</w:t>
      </w:r>
    </w:p>
    <w:p>
      <w:pPr>
        <w:pStyle w:val="Normal"/>
        <w:rPr>
          <w:b/>
          <w:sz w:val="28"/>
        </w:rPr>
      </w:pPr>
      <w:r>
        <w:rPr>
          <w:sz w:val="28"/>
        </w:rPr>
        <w:t xml:space="preserve">04.01.2025 — с 09.00 до 13.00 час. - мужское время </w:t>
      </w:r>
    </w:p>
    <w:p>
      <w:pPr>
        <w:pStyle w:val="Normal"/>
        <w:rPr>
          <w:b/>
          <w:sz w:val="20"/>
        </w:rPr>
      </w:pPr>
      <w:r>
        <w:rPr>
          <w:b/>
          <w:sz w:val="28"/>
        </w:rPr>
        <w:t xml:space="preserve">                      </w:t>
      </w:r>
      <w:r>
        <w:rPr>
          <w:sz w:val="28"/>
        </w:rPr>
        <w:t xml:space="preserve">  </w:t>
      </w:r>
      <w:r>
        <w:rPr>
          <w:sz w:val="28"/>
        </w:rPr>
        <w:t>с 14.00 до 20.00 час. - женское время</w:t>
      </w:r>
    </w:p>
    <w:p>
      <w:pPr>
        <w:pStyle w:val="Normal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rPr>
          <w:sz w:val="28"/>
        </w:rPr>
      </w:pPr>
      <w:r>
        <w:rPr>
          <w:sz w:val="28"/>
        </w:rPr>
        <w:t>- Сауна Клуб «Адреналин», ежедневно с 10.00 до 24.00 час.</w:t>
      </w:r>
    </w:p>
    <w:p>
      <w:pPr>
        <w:pStyle w:val="Normal"/>
        <w:rPr>
          <w:sz w:val="28"/>
        </w:rPr>
      </w:pPr>
      <w:r>
        <w:rPr>
          <w:sz w:val="28"/>
        </w:rPr>
        <w:t xml:space="preserve">1 час — 3500 руб., последующие часы 1500 руб. </w:t>
      </w:r>
    </w:p>
    <w:p>
      <w:pPr>
        <w:pStyle w:val="Normal"/>
        <w:rPr>
          <w:sz w:val="28"/>
        </w:rPr>
      </w:pPr>
      <w:r>
        <w:rPr>
          <w:sz w:val="28"/>
        </w:rPr>
        <w:t>тел. 8953-518-72-22</w:t>
      </w:r>
    </w:p>
    <w:p>
      <w:pPr>
        <w:pStyle w:val="Normal"/>
        <w:rPr>
          <w:color w:val="000000"/>
          <w:sz w:val="28"/>
        </w:rPr>
      </w:pPr>
      <w:r>
        <w:rPr>
          <w:sz w:val="28"/>
        </w:rPr>
        <w:t xml:space="preserve">- Сауна,  </w:t>
      </w:r>
      <w:r>
        <w:rPr>
          <w:color w:val="000000"/>
          <w:sz w:val="28"/>
        </w:rPr>
        <w:t>ул Красная, д.53, ежедневно, круглосуточно 8900-547-40-50</w:t>
      </w:r>
    </w:p>
    <w:p>
      <w:pPr>
        <w:pStyle w:val="Normal"/>
        <w:rPr>
          <w:color w:val="000000"/>
          <w:sz w:val="28"/>
        </w:rPr>
      </w:pPr>
      <w:r>
        <w:rPr>
          <w:color w:val="000000"/>
          <w:sz w:val="28"/>
        </w:rPr>
        <w:t>- Сауна, хамам  ул. Гледенская, д.61, 8921-129-70-46</w:t>
      </w:r>
    </w:p>
    <w:p>
      <w:pPr>
        <w:pStyle w:val="Normal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Normal"/>
        <w:ind w:left="-720" w:right="0" w:hanging="0"/>
        <w:jc w:val="center"/>
        <w:rPr>
          <w:b/>
        </w:rPr>
      </w:pPr>
      <w:r>
        <w:rPr>
          <w:b/>
          <w:sz w:val="28"/>
        </w:rPr>
        <w:t>РАЗВЛЕЧЕНИЯ</w:t>
      </w:r>
    </w:p>
    <w:p>
      <w:pPr>
        <w:pStyle w:val="Normal"/>
        <w:ind w:left="-720" w:right="0" w:hanging="0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sz w:val="28"/>
        </w:rPr>
      </w:pPr>
      <w:r>
        <w:rPr>
          <w:b/>
          <w:sz w:val="28"/>
        </w:rPr>
        <w:t>Развлекательный комплекс в ТВК «Прокопьевский»</w:t>
      </w:r>
    </w:p>
    <w:p>
      <w:pPr>
        <w:pStyle w:val="Normal"/>
        <w:ind w:left="-720" w:right="0" w:hanging="0"/>
        <w:jc w:val="both"/>
        <w:rPr>
          <w:sz w:val="28"/>
        </w:rPr>
      </w:pPr>
      <w:r>
        <w:rPr>
          <w:sz w:val="28"/>
        </w:rPr>
        <w:t xml:space="preserve">             </w:t>
      </w:r>
      <w:r>
        <w:rPr>
          <w:sz w:val="28"/>
        </w:rPr>
        <w:t>Услуги: бильярдный зал.</w:t>
      </w:r>
    </w:p>
    <w:p>
      <w:pPr>
        <w:pStyle w:val="Normal"/>
        <w:ind w:left="-720" w:right="0" w:hanging="0"/>
        <w:jc w:val="both"/>
        <w:rPr>
          <w:sz w:val="28"/>
        </w:rPr>
      </w:pPr>
      <w:r>
        <w:rPr>
          <w:sz w:val="28"/>
        </w:rPr>
        <w:t xml:space="preserve">             </w:t>
      </w:r>
      <w:r>
        <w:rPr>
          <w:sz w:val="28"/>
        </w:rPr>
        <w:t>Адрес: ул. Гледенская, 61</w:t>
      </w:r>
    </w:p>
    <w:p>
      <w:pPr>
        <w:pStyle w:val="Normal"/>
        <w:ind w:left="-720" w:right="0" w:hanging="0"/>
        <w:jc w:val="both"/>
        <w:rPr>
          <w:sz w:val="28"/>
        </w:rPr>
      </w:pPr>
      <w:r>
        <w:rPr>
          <w:sz w:val="28"/>
        </w:rPr>
        <w:t xml:space="preserve">             </w:t>
      </w:r>
      <w:r>
        <w:rPr>
          <w:sz w:val="28"/>
        </w:rPr>
        <w:t>Тел. 8(81738) 2-79-52, 2-25-71, 2-11-09  8 921 129 70 46</w:t>
      </w:r>
    </w:p>
    <w:p>
      <w:pPr>
        <w:pStyle w:val="Normal"/>
        <w:jc w:val="both"/>
        <w:rPr>
          <w:sz w:val="28"/>
        </w:rPr>
      </w:pPr>
      <w:r>
        <w:rPr>
          <w:sz w:val="28"/>
        </w:rPr>
      </w:r>
    </w:p>
    <w:p>
      <w:pPr>
        <w:pStyle w:val="Normal"/>
        <w:jc w:val="both"/>
        <w:rPr>
          <w:sz w:val="28"/>
        </w:rPr>
      </w:pPr>
      <w:r>
        <w:rPr>
          <w:b/>
          <w:sz w:val="28"/>
        </w:rPr>
        <w:t>Детский развлекательный центр «Чунга-Чанга»</w:t>
      </w:r>
    </w:p>
    <w:p>
      <w:pPr>
        <w:pStyle w:val="Normal"/>
        <w:ind w:left="-720" w:right="0" w:hanging="0"/>
        <w:jc w:val="both"/>
        <w:rPr>
          <w:sz w:val="28"/>
        </w:rPr>
      </w:pPr>
      <w:r>
        <w:rPr>
          <w:sz w:val="28"/>
        </w:rPr>
        <w:t xml:space="preserve">            </w:t>
      </w:r>
      <w:r>
        <w:rPr>
          <w:sz w:val="28"/>
        </w:rPr>
        <w:t>Адрес: пер. Красный,13. Батуты, карусели, 7Д аттракцион...</w:t>
      </w:r>
    </w:p>
    <w:p>
      <w:pPr>
        <w:pStyle w:val="Normal"/>
        <w:ind w:left="-720" w:right="0" w:hanging="0"/>
        <w:jc w:val="both"/>
        <w:rPr>
          <w:sz w:val="28"/>
        </w:rPr>
      </w:pPr>
      <w:r>
        <w:rPr>
          <w:sz w:val="28"/>
        </w:rPr>
        <w:t xml:space="preserve">            </w:t>
      </w:r>
      <w:r>
        <w:rPr>
          <w:sz w:val="28"/>
        </w:rPr>
        <w:t>Тел.8 900 542 84 84, https://vk.com/chunga35</w:t>
      </w:r>
    </w:p>
    <w:p>
      <w:pPr>
        <w:pStyle w:val="Normal"/>
        <w:ind w:left="-720" w:right="0" w:hanging="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left="-720" w:right="0" w:hanging="0"/>
        <w:jc w:val="both"/>
        <w:rPr>
          <w:sz w:val="28"/>
        </w:rPr>
      </w:pPr>
      <w:r>
        <w:rPr>
          <w:b/>
          <w:sz w:val="28"/>
        </w:rPr>
        <w:t xml:space="preserve">             </w:t>
      </w:r>
      <w:r>
        <w:rPr>
          <w:b/>
          <w:sz w:val="28"/>
        </w:rPr>
        <w:t>Детский развлекательный центр «Непоседы»</w:t>
      </w:r>
    </w:p>
    <w:p>
      <w:pPr>
        <w:pStyle w:val="Normal"/>
        <w:ind w:left="170" w:right="0" w:hanging="0"/>
        <w:rPr>
          <w:sz w:val="28"/>
        </w:rPr>
      </w:pPr>
      <w:r>
        <w:rPr>
          <w:sz w:val="28"/>
        </w:rPr>
        <w:t>Для Вас:</w:t>
        <w:br/>
        <w:t>-отдельная банкетно-обеденная зона</w:t>
        <w:br/>
        <w:t>-двухэтажный лабиринт с горкой</w:t>
        <w:br/>
        <w:t>-карусель "Пальма"</w:t>
        <w:br/>
        <w:t>-спортивный комплекс "Ниндзя-квест"</w:t>
        <w:br/>
        <w:t>-спортивный батут</w:t>
        <w:br/>
        <w:t>-сухой бассейн с горкой для малышей</w:t>
        <w:br/>
        <w:t>-игрушки-качалки, каталки, машинки</w:t>
        <w:br/>
        <w:t>-мягкие строительные модули</w:t>
        <w:br/>
        <w:t>-детская площадка с оборудованием для ролевых и сюжетных игр (домики, куклы, игрушки, кухня, посуда, мастерская, бизиборд)</w:t>
        <w:br/>
        <w:t>-развивающие игрушки для малышей (пирамидки,ходилки,каталки)</w:t>
        <w:br/>
        <w:t>-игровая приставка Х-бокс</w:t>
      </w:r>
    </w:p>
    <w:p>
      <w:pPr>
        <w:pStyle w:val="Normal"/>
        <w:ind w:left="170" w:right="0" w:hanging="0"/>
        <w:rPr>
          <w:sz w:val="28"/>
        </w:rPr>
      </w:pPr>
      <w:r>
        <w:rPr>
          <w:sz w:val="28"/>
        </w:rPr>
        <w:t>Адрес: ул. Виноградова, 37</w:t>
      </w:r>
    </w:p>
    <w:p>
      <w:pPr>
        <w:pStyle w:val="Normal"/>
        <w:ind w:left="170" w:right="0" w:hanging="0"/>
        <w:rPr>
          <w:sz w:val="28"/>
        </w:rPr>
      </w:pPr>
      <w:r>
        <w:rPr>
          <w:sz w:val="28"/>
        </w:rPr>
        <w:t>Тел. 8 900 545 42 25 Режим работы: БУДНИ с 11.00 до 20.00, ВЫХОДНЫЕ И ПРАЗДНИКИ с 10.00 до 20.00. https://vk.com/drc_neposeda</w:t>
      </w:r>
    </w:p>
    <w:p>
      <w:pPr>
        <w:pStyle w:val="Normal"/>
        <w:ind w:left="170" w:right="0" w:hanging="0"/>
        <w:rPr>
          <w:sz w:val="28"/>
        </w:rPr>
      </w:pPr>
      <w:r>
        <w:rPr>
          <w:sz w:val="28"/>
        </w:rPr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b/>
          <w:sz w:val="28"/>
        </w:rPr>
        <w:t>Центр радости «Карусель» и шоу мыльных пузырей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>Адрес: ул. Красноармейская, 73. ТЦ «Мираж»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 xml:space="preserve">Тел. 8 </w:t>
      </w:r>
      <w:hyperlink r:id="rId30">
        <w:r>
          <w:rPr>
            <w:color w:val="111111"/>
            <w:sz w:val="28"/>
            <w:u w:val="none"/>
          </w:rPr>
          <w:t>(900) 553-71-39</w:t>
        </w:r>
      </w:hyperlink>
      <w:r>
        <w:rPr>
          <w:sz w:val="28"/>
        </w:rPr>
        <w:t xml:space="preserve">, 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>https://vk.com/vu_mylnye_puzyri?ysclid=lpzdlqqzt4538484560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left="170" w:right="0" w:hanging="0"/>
        <w:jc w:val="both"/>
        <w:rPr>
          <w:b/>
          <w:color w:val="111111"/>
          <w:sz w:val="28"/>
        </w:rPr>
      </w:pPr>
      <w:r>
        <w:rPr>
          <w:b/>
          <w:color w:val="111111"/>
          <w:sz w:val="28"/>
        </w:rPr>
        <w:t>Арт-студия «Атмосфера»</w:t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 xml:space="preserve">(мастер-классы по рисованию масляными красками, акриловыми красками, акварельными красками, пастелью) 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color w:val="111111"/>
          <w:sz w:val="28"/>
        </w:rPr>
        <w:t xml:space="preserve">Адрес: ул. Виноградова, 52, запись по тел. </w:t>
      </w:r>
      <w:hyperlink r:id="rId31">
        <w:r>
          <w:rPr>
            <w:color w:val="111111"/>
            <w:sz w:val="28"/>
            <w:u w:val="none"/>
          </w:rPr>
          <w:t>+7(921)602-08-90</w:t>
        </w:r>
      </w:hyperlink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>Студия Натальи Юшковой</w:t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color w:val="111111"/>
          <w:sz w:val="28"/>
        </w:rPr>
        <w:t>Творческие мастер-классы:</w:t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color w:val="111111"/>
          <w:sz w:val="28"/>
        </w:rPr>
        <w:t>- ёлочная игрушка или декоративное панно в технике декупаж,</w:t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color w:val="111111"/>
          <w:sz w:val="28"/>
        </w:rPr>
        <w:t>- объёмная аппликация «Зима в банке» или «Снеговик»</w:t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color w:val="111111"/>
          <w:sz w:val="28"/>
        </w:rPr>
        <w:t>- свеча из вощины,</w:t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color w:val="111111"/>
          <w:sz w:val="28"/>
        </w:rPr>
        <w:t>- войлочная игрушка- символ года в технике мокрого валяния «Кот».</w:t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color w:val="111111"/>
          <w:sz w:val="28"/>
        </w:rPr>
        <w:t>Адрес: ул. Виноградова, д. 52, оф. 14.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color w:val="111111"/>
          <w:sz w:val="28"/>
        </w:rPr>
        <w:t>Запись по тел. 89215365818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>Студия мастер-класс «Любим творчество» с 18.00 час. группа от 3-8 человек.</w:t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color w:val="111111"/>
          <w:sz w:val="28"/>
        </w:rPr>
        <w:t>(мастер-классы по лепке, рисованию, вологодскому кружеву)</w:t>
      </w:r>
    </w:p>
    <w:p>
      <w:pPr>
        <w:pStyle w:val="Normal"/>
        <w:ind w:left="170" w:right="0" w:hanging="0"/>
        <w:jc w:val="both"/>
        <w:rPr>
          <w:color w:val="111111"/>
          <w:sz w:val="28"/>
        </w:rPr>
      </w:pPr>
      <w:r>
        <w:rPr>
          <w:color w:val="111111"/>
          <w:sz w:val="28"/>
        </w:rPr>
        <w:t>Адрес: ул. Кирова, 45а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color w:val="111111"/>
          <w:sz w:val="28"/>
        </w:rPr>
        <w:t>Запись по тел. 89535011451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b/>
          <w:sz w:val="28"/>
        </w:rPr>
        <w:t>Кинотеатр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 xml:space="preserve">Адрес: ул. Гледенская, 18 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>Тел. для справок: 8(81738) 2-03-12, тел. для бронирования билетов: 5-37-50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b/>
          <w:sz w:val="28"/>
        </w:rPr>
        <w:t>CYBER ZONA | Великий Устюг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>Услуга: Cybersport - это современные киберспортивные клубы предназначенные как для профессионалов, так и для любителей. В нашем клубе специально для Вас представлены конфигурации компьютеров с высокими показателями для комфортной игры.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>Адрес: улица Кирова, 62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>Тел. +7 (921) 130-49-09</w:t>
      </w:r>
    </w:p>
    <w:p>
      <w:pPr>
        <w:pStyle w:val="Normal"/>
        <w:ind w:left="170" w:right="0" w:hanging="0"/>
        <w:jc w:val="both"/>
        <w:rPr>
          <w:sz w:val="28"/>
        </w:rPr>
      </w:pPr>
      <w:r>
        <w:rPr/>
      </w:r>
    </w:p>
    <w:p>
      <w:pPr>
        <w:pStyle w:val="Normal"/>
        <w:ind w:left="170" w:right="0" w:hanging="0"/>
        <w:jc w:val="both"/>
        <w:rPr>
          <w:b/>
          <w:bCs/>
        </w:rPr>
      </w:pPr>
      <w:r>
        <w:rPr>
          <w:b/>
          <w:bCs/>
          <w:sz w:val="28"/>
        </w:rPr>
        <w:t>НЕРФ АРЕНА | ОРБИБОЛ | Великий Устюг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>Создаем незабываемые эмоции, соединяя миры виртуальной реальности и активных битв на нерф-арене.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>Адрес: ул. Виноградова, д. 52, цокольный этаж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  <w:t>+7 (921) 733-61-33</w:t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left="170" w:right="0" w:hanging="0"/>
        <w:jc w:val="both"/>
        <w:rPr>
          <w:sz w:val="28"/>
        </w:rPr>
      </w:pPr>
      <w:r>
        <w:rPr>
          <w:sz w:val="28"/>
        </w:rPr>
      </w:r>
    </w:p>
    <w:p>
      <w:pPr>
        <w:pStyle w:val="Normal"/>
        <w:jc w:val="center"/>
        <w:rPr/>
      </w:pPr>
      <w:r>
        <w:rPr>
          <w:b/>
          <w:color w:val="000000"/>
          <w:sz w:val="28"/>
        </w:rPr>
        <w:t>ДОБРО ПОЖАЛОВАТЬ В ВЕЛИКИЙ УСТЮГ!</w:t>
      </w:r>
    </w:p>
    <w:sectPr>
      <w:headerReference w:type="default" r:id="rId32"/>
      <w:headerReference w:type="first" r:id="rId33"/>
      <w:type w:val="nextPage"/>
      <w:pgSz w:w="11906" w:h="16838"/>
      <w:pgMar w:left="1242" w:right="682" w:gutter="0" w:header="708" w:top="821" w:footer="0" w:bottom="426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XO Thames">
    <w:charset w:val="01"/>
    <w:family w:val="roman"/>
    <w:pitch w:val="default"/>
  </w:font>
  <w:font w:name="Symbol">
    <w:charset w:val="01"/>
    <w:family w:val="roman"/>
    <w:pitch w:val="default"/>
  </w:font>
  <w:font w:name="Wingdings">
    <w:charset w:val="01"/>
    <w:family w:val="roman"/>
    <w:pitch w:val="default"/>
  </w:font>
  <w:font w:name="Verdana">
    <w:charset w:val="01"/>
    <w:family w:val="roman"/>
    <w:pitch w:val="default"/>
  </w:font>
  <w:font w:name="PT Astra Serif">
    <w:charset w:val="01"/>
    <w:family w:val="roman"/>
    <w:pitch w:val="default"/>
  </w:font>
  <w:font w:name="Calibri">
    <w:charset w:val="01"/>
    <w:family w:val="roman"/>
    <w:pitch w:val="default"/>
  </w:font>
  <w:font w:name="Courier New">
    <w:charset w:val="01"/>
    <w:family w:val="roman"/>
    <w:pitch w:val="default"/>
  </w:font>
  <w:font w:name="Arial">
    <w:charset w:val="01"/>
    <w:family w:val="roman"/>
    <w:pitch w:val="default"/>
  </w:font>
  <w:font w:name="Segoe UI">
    <w:charset w:val="01"/>
    <w:family w:val="roman"/>
    <w:pitch w:val="default"/>
  </w:font>
  <w:font w:name="YS Text">
    <w:charset w:val="01"/>
    <w:family w:val="roman"/>
    <w:pitch w:val="default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8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8"/>
      <w:ind w:left="0" w:right="360" w:hanging="0"/>
      <w:jc w:val="center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83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3990"/>
              <wp:effectExtent l="0" t="0" r="0" b="0"/>
              <wp:wrapSquare wrapText="bothSides"/>
              <wp:docPr id="6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0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stroked="f" o:allowincell="f" style="position:absolute;margin-left:243.5pt;margin-top:0.05pt;width:12pt;height:13.65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Noto Sans Devanagari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1">
    <w:name w:val="Heading 1"/>
    <w:basedOn w:val="Normal"/>
    <w:next w:val="Normal"/>
    <w:uiPriority w:val="9"/>
    <w:qFormat/>
    <w:pPr>
      <w:keepNext w:val="true"/>
      <w:numPr>
        <w:ilvl w:val="0"/>
        <w:numId w:val="3"/>
      </w:numPr>
      <w:jc w:val="center"/>
      <w:outlineLvl w:val="0"/>
    </w:pPr>
    <w:rPr>
      <w:sz w:val="36"/>
    </w:rPr>
  </w:style>
  <w:style w:type="paragraph" w:styleId="2">
    <w:name w:val="Heading 2"/>
    <w:basedOn w:val="Style26"/>
    <w:next w:val="Style27"/>
    <w:uiPriority w:val="9"/>
    <w:qFormat/>
    <w:pPr>
      <w:spacing w:before="200" w:after="12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basedOn w:val="Normal"/>
    <w:next w:val="Normal"/>
    <w:uiPriority w:val="9"/>
    <w:qFormat/>
    <w:pPr>
      <w:keepNext w:val="true"/>
      <w:numPr>
        <w:ilvl w:val="2"/>
        <w:numId w:val="3"/>
      </w:numPr>
      <w:jc w:val="both"/>
      <w:outlineLvl w:val="2"/>
    </w:pPr>
    <w:rPr>
      <w:b/>
    </w:rPr>
  </w:style>
  <w:style w:type="paragraph" w:styleId="4">
    <w:name w:val="Heading 4"/>
    <w:next w:val="Normal"/>
    <w:uiPriority w:val="9"/>
    <w:qFormat/>
    <w:pPr>
      <w:widowControl/>
      <w:numPr>
        <w:ilvl w:val="3"/>
        <w:numId w:val="3"/>
      </w:numPr>
      <w:suppressAutoHyphens w:val="true"/>
      <w:bidi w:val="0"/>
      <w:spacing w:lineRule="auto" w:line="264" w:before="120" w:after="120"/>
      <w:ind w:left="0" w:right="0" w:hanging="0"/>
      <w:jc w:val="both"/>
      <w:outlineLvl w:val="3"/>
    </w:pPr>
    <w:rPr>
      <w:rFonts w:ascii="XO Thames" w:hAnsi="XO Thames" w:eastAsia="Tahoma" w:cs="Noto Sans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suppressAutoHyphens w:val="true"/>
      <w:bidi w:val="0"/>
      <w:spacing w:lineRule="auto" w:line="240" w:before="120" w:after="120"/>
      <w:ind w:left="0" w:right="0" w:hanging="0"/>
      <w:jc w:val="both"/>
      <w:outlineLvl w:val="4"/>
    </w:pPr>
    <w:rPr>
      <w:rFonts w:ascii="XO Thames" w:hAnsi="XO Thames" w:eastAsia="Tahoma" w:cs="Noto Sans Devanagari"/>
      <w:b/>
      <w:color w:val="000000"/>
      <w:spacing w:val="0"/>
      <w:kern w:val="0"/>
      <w:sz w:val="22"/>
      <w:szCs w:val="20"/>
      <w:lang w:val="ru-RU" w:eastAsia="zh-CN" w:bidi="hi-IN"/>
    </w:rPr>
  </w:style>
  <w:style w:type="paragraph" w:styleId="6">
    <w:name w:val="Heading 6"/>
    <w:basedOn w:val="Normal"/>
    <w:next w:val="Normal"/>
    <w:uiPriority w:val="9"/>
    <w:qFormat/>
    <w:pPr>
      <w:keepNext w:val="true"/>
      <w:numPr>
        <w:ilvl w:val="5"/>
        <w:numId w:val="3"/>
      </w:numPr>
      <w:jc w:val="both"/>
      <w:outlineLvl w:val="5"/>
    </w:pPr>
    <w:rPr>
      <w:b/>
      <w:sz w:val="20"/>
    </w:rPr>
  </w:style>
  <w:style w:type="character" w:styleId="WW8Num1z1">
    <w:name w:val="WW8Num1z1"/>
    <w:link w:val="WW8Num1z11"/>
    <w:qFormat/>
    <w:rPr/>
  </w:style>
  <w:style w:type="character" w:styleId="WW8Num1z2">
    <w:name w:val="WW8Num1z2"/>
    <w:link w:val="WW8Num1z21"/>
    <w:qFormat/>
    <w:rPr/>
  </w:style>
  <w:style w:type="character" w:styleId="Contents2">
    <w:name w:val="Contents 2"/>
    <w:qFormat/>
    <w:rPr>
      <w:rFonts w:ascii="XO Thames" w:hAnsi="XO Thames"/>
      <w:sz w:val="28"/>
    </w:rPr>
  </w:style>
  <w:style w:type="character" w:styleId="21">
    <w:name w:val="Основной шрифт абзаца2"/>
    <w:link w:val="26"/>
    <w:qFormat/>
    <w:rPr/>
  </w:style>
  <w:style w:type="character" w:styleId="WW8Num10z0">
    <w:name w:val="WW8Num10z0"/>
    <w:link w:val="WW8Num10z01"/>
    <w:qFormat/>
    <w:rPr>
      <w:rFonts w:ascii="Symbol" w:hAnsi="Symbol"/>
    </w:rPr>
  </w:style>
  <w:style w:type="character" w:styleId="Style8">
    <w:name w:val="Символ нумерации"/>
    <w:link w:val="Style31"/>
    <w:qFormat/>
    <w:rPr/>
  </w:style>
  <w:style w:type="character" w:styleId="Contents4">
    <w:name w:val="Contents 4"/>
    <w:qFormat/>
    <w:rPr>
      <w:rFonts w:ascii="XO Thames" w:hAnsi="XO Thames"/>
      <w:sz w:val="28"/>
    </w:rPr>
  </w:style>
  <w:style w:type="character" w:styleId="WW8Num15z2">
    <w:name w:val="WW8Num15z2"/>
    <w:link w:val="WW8Num15z21"/>
    <w:qFormat/>
    <w:rPr>
      <w:rFonts w:ascii="Wingdings" w:hAnsi="Wingdings"/>
    </w:rPr>
  </w:style>
  <w:style w:type="character" w:styleId="11">
    <w:name w:val="Название1"/>
    <w:link w:val="16"/>
    <w:qFormat/>
    <w:rPr>
      <w:i/>
    </w:rPr>
  </w:style>
  <w:style w:type="character" w:styleId="WW8Num1z7">
    <w:name w:val="WW8Num1z7"/>
    <w:link w:val="WW8Num1z71"/>
    <w:qFormat/>
    <w:rPr/>
  </w:style>
  <w:style w:type="character" w:styleId="Contents6">
    <w:name w:val="Contents 6"/>
    <w:qFormat/>
    <w:rPr>
      <w:rFonts w:ascii="XO Thames" w:hAnsi="XO Thames"/>
      <w:sz w:val="28"/>
    </w:rPr>
  </w:style>
  <w:style w:type="character" w:styleId="WW8Num8z3">
    <w:name w:val="WW8Num8z3"/>
    <w:link w:val="WW8Num8z31"/>
    <w:qFormat/>
    <w:rPr>
      <w:rFonts w:ascii="Symbol" w:hAnsi="Symbol"/>
    </w:rPr>
  </w:style>
  <w:style w:type="character" w:styleId="Contents7">
    <w:name w:val="Contents 7"/>
    <w:qFormat/>
    <w:rPr>
      <w:rFonts w:ascii="XO Thames" w:hAnsi="XO Thames"/>
      <w:sz w:val="28"/>
    </w:rPr>
  </w:style>
  <w:style w:type="character" w:styleId="WW8Num5z3">
    <w:name w:val="WW8Num5z3"/>
    <w:link w:val="WW8Num5z31"/>
    <w:qFormat/>
    <w:rPr>
      <w:rFonts w:ascii="Symbol" w:hAnsi="Symbol"/>
    </w:rPr>
  </w:style>
  <w:style w:type="character" w:styleId="22">
    <w:name w:val=" Знак Знак2"/>
    <w:link w:val="27"/>
    <w:qFormat/>
    <w:rPr>
      <w:rFonts w:ascii="Verdana" w:hAnsi="Verdana"/>
      <w:sz w:val="20"/>
    </w:rPr>
  </w:style>
  <w:style w:type="character" w:styleId="NormalWeb">
    <w:name w:val="Normal (Web)"/>
    <w:link w:val="NormalWeb1"/>
    <w:qFormat/>
    <w:rPr>
      <w:rFonts w:ascii="Times New Roman" w:hAnsi="Times New Roman"/>
      <w:sz w:val="24"/>
    </w:rPr>
  </w:style>
  <w:style w:type="character" w:styleId="WW8Num4z5">
    <w:name w:val="WW8Num4z5"/>
    <w:link w:val="WW8Num4z51"/>
    <w:qFormat/>
    <w:rPr/>
  </w:style>
  <w:style w:type="character" w:styleId="Textbody">
    <w:name w:val="Text body"/>
    <w:qFormat/>
    <w:rPr/>
  </w:style>
  <w:style w:type="character" w:styleId="WW8Num5z0">
    <w:name w:val="WW8Num5z0"/>
    <w:link w:val="WW8Num5z01"/>
    <w:qFormat/>
    <w:rPr>
      <w:rFonts w:ascii="Wingdings" w:hAnsi="Wingdings"/>
    </w:rPr>
  </w:style>
  <w:style w:type="character" w:styleId="Heading3">
    <w:name w:val="Heading 3"/>
    <w:qFormat/>
    <w:rPr>
      <w:b/>
    </w:rPr>
  </w:style>
  <w:style w:type="character" w:styleId="Caption">
    <w:name w:val="caption"/>
    <w:link w:val="Caption1"/>
    <w:qFormat/>
    <w:rPr>
      <w:rFonts w:ascii="PT Astra Serif" w:hAnsi="PT Astra Serif"/>
      <w:i/>
      <w:sz w:val="24"/>
    </w:rPr>
  </w:style>
  <w:style w:type="character" w:styleId="Style9">
    <w:name w:val="Без интервала"/>
    <w:link w:val="Style32"/>
    <w:qFormat/>
    <w:rPr>
      <w:rFonts w:ascii="Calibri" w:hAnsi="Calibri"/>
      <w:color w:val="000000"/>
      <w:sz w:val="22"/>
    </w:rPr>
  </w:style>
  <w:style w:type="character" w:styleId="WW8Num16z3">
    <w:name w:val="WW8Num16z3"/>
    <w:link w:val="WW8Num16z31"/>
    <w:qFormat/>
    <w:rPr>
      <w:rFonts w:ascii="Symbol" w:hAnsi="Symbol"/>
    </w:rPr>
  </w:style>
  <w:style w:type="character" w:styleId="WW8Num11z0">
    <w:name w:val="WW8Num11z0"/>
    <w:link w:val="WW8Num11z01"/>
    <w:qFormat/>
    <w:rPr>
      <w:rFonts w:ascii="Symbol" w:hAnsi="Symbol"/>
    </w:rPr>
  </w:style>
  <w:style w:type="character" w:styleId="WW8Num7z2">
    <w:name w:val="WW8Num7z2"/>
    <w:link w:val="WW8Num7z21"/>
    <w:qFormat/>
    <w:rPr>
      <w:rFonts w:ascii="Wingdings" w:hAnsi="Wingdings"/>
    </w:rPr>
  </w:style>
  <w:style w:type="character" w:styleId="Style10">
    <w:name w:val="Название объекта"/>
    <w:link w:val="Style33"/>
    <w:qFormat/>
    <w:rPr>
      <w:rFonts w:ascii="PT Astra Serif" w:hAnsi="PT Astra Serif"/>
      <w:i/>
      <w:sz w:val="24"/>
    </w:rPr>
  </w:style>
  <w:style w:type="character" w:styleId="Style11">
    <w:name w:val="Колонтитул"/>
    <w:link w:val="Style34"/>
    <w:qFormat/>
    <w:rPr/>
  </w:style>
  <w:style w:type="character" w:styleId="WW8Num3z0">
    <w:name w:val="WW8Num3z0"/>
    <w:link w:val="WW8Num3z01"/>
    <w:qFormat/>
    <w:rPr/>
  </w:style>
  <w:style w:type="character" w:styleId="Pagenumber">
    <w:name w:val="page number"/>
    <w:basedOn w:val="21"/>
    <w:link w:val="Pagenumber1"/>
    <w:qFormat/>
    <w:rPr/>
  </w:style>
  <w:style w:type="character" w:styleId="Style12">
    <w:name w:val=" Знак Знак"/>
    <w:link w:val="Style35"/>
    <w:qFormat/>
    <w:rPr>
      <w:rFonts w:ascii="Verdana" w:hAnsi="Verdana"/>
      <w:sz w:val="20"/>
    </w:rPr>
  </w:style>
  <w:style w:type="character" w:styleId="31">
    <w:name w:val="Знак Знак3 Знак Знак Знак Знак Знак Знак Знак"/>
    <w:link w:val="35"/>
    <w:qFormat/>
    <w:rPr>
      <w:rFonts w:ascii="Verdana" w:hAnsi="Verdana"/>
      <w:sz w:val="20"/>
    </w:rPr>
  </w:style>
  <w:style w:type="character" w:styleId="12">
    <w:name w:val="Название объекта1"/>
    <w:link w:val="17"/>
    <w:qFormat/>
    <w:rPr>
      <w:rFonts w:ascii="PT Astra Serif" w:hAnsi="PT Astra Serif"/>
      <w:i/>
      <w:sz w:val="24"/>
    </w:rPr>
  </w:style>
  <w:style w:type="character" w:styleId="WW8Num2z2">
    <w:name w:val="WW8Num2z2"/>
    <w:link w:val="WW8Num2z21"/>
    <w:qFormat/>
    <w:rPr/>
  </w:style>
  <w:style w:type="character" w:styleId="Style13">
    <w:name w:val="Содержимое врезки"/>
    <w:link w:val="Style36"/>
    <w:qFormat/>
    <w:rPr/>
  </w:style>
  <w:style w:type="character" w:styleId="WW8Num16z1">
    <w:name w:val="WW8Num16z1"/>
    <w:link w:val="WW8Num16z11"/>
    <w:qFormat/>
    <w:rPr>
      <w:rFonts w:ascii="Courier New" w:hAnsi="Courier New"/>
    </w:rPr>
  </w:style>
  <w:style w:type="character" w:styleId="Style14">
    <w:name w:val="FollowedHyperlink"/>
    <w:rPr>
      <w:color w:val="800000"/>
      <w:u w:val="single"/>
    </w:rPr>
  </w:style>
  <w:style w:type="character" w:styleId="23">
    <w:name w:val="Указатель2"/>
    <w:link w:val="28"/>
    <w:qFormat/>
    <w:rPr>
      <w:rFonts w:ascii="PT Astra Serif" w:hAnsi="PT Astra Serif"/>
    </w:rPr>
  </w:style>
  <w:style w:type="character" w:styleId="WW8Num14z0">
    <w:name w:val="WW8Num14z0"/>
    <w:link w:val="WW8Num14z01"/>
    <w:qFormat/>
    <w:rPr>
      <w:rFonts w:ascii="Symbol" w:hAnsi="Symbol"/>
    </w:rPr>
  </w:style>
  <w:style w:type="character" w:styleId="Style15">
    <w:name w:val="Обычный (веб)"/>
    <w:link w:val="Style37"/>
    <w:qFormat/>
    <w:rPr/>
  </w:style>
  <w:style w:type="character" w:styleId="Style16">
    <w:name w:val="Заголовок"/>
    <w:link w:val="Style26"/>
    <w:qFormat/>
    <w:rPr>
      <w:rFonts w:ascii="Arial" w:hAnsi="Arial"/>
      <w:sz w:val="28"/>
    </w:rPr>
  </w:style>
  <w:style w:type="character" w:styleId="WW8Num8z0">
    <w:name w:val="WW8Num8z0"/>
    <w:link w:val="WW8Num8z01"/>
    <w:qFormat/>
    <w:rPr>
      <w:rFonts w:ascii="Wingdings" w:hAnsi="Wingdings"/>
    </w:rPr>
  </w:style>
  <w:style w:type="character" w:styleId="Header">
    <w:name w:val="Header"/>
    <w:qFormat/>
    <w:rPr/>
  </w:style>
  <w:style w:type="character" w:styleId="WW8Num4z3">
    <w:name w:val="WW8Num4z3"/>
    <w:link w:val="WW8Num4z31"/>
    <w:qFormat/>
    <w:rPr/>
  </w:style>
  <w:style w:type="character" w:styleId="WW8Num9z0">
    <w:name w:val="WW8Num9z0"/>
    <w:link w:val="WW8Num9z01"/>
    <w:qFormat/>
    <w:rPr>
      <w:rFonts w:ascii="Symbol" w:hAnsi="Symbol"/>
    </w:rPr>
  </w:style>
  <w:style w:type="character" w:styleId="WW8Num4z6">
    <w:name w:val="WW8Num4z6"/>
    <w:link w:val="WW8Num4z61"/>
    <w:qFormat/>
    <w:rPr/>
  </w:style>
  <w:style w:type="character" w:styleId="WW8Num7z1">
    <w:name w:val="WW8Num7z1"/>
    <w:link w:val="WW8Num7z11"/>
    <w:qFormat/>
    <w:rPr>
      <w:rFonts w:ascii="Courier New" w:hAnsi="Courier New"/>
    </w:rPr>
  </w:style>
  <w:style w:type="character" w:styleId="WW8Num4z4">
    <w:name w:val="WW8Num4z4"/>
    <w:link w:val="WW8Num4z41"/>
    <w:qFormat/>
    <w:rPr/>
  </w:style>
  <w:style w:type="character" w:styleId="Footer">
    <w:name w:val="Footer"/>
    <w:qFormat/>
    <w:rPr/>
  </w:style>
  <w:style w:type="character" w:styleId="Contents3">
    <w:name w:val="Contents 3"/>
    <w:qFormat/>
    <w:rPr>
      <w:rFonts w:ascii="XO Thames" w:hAnsi="XO Thames"/>
      <w:sz w:val="28"/>
    </w:rPr>
  </w:style>
  <w:style w:type="character" w:styleId="WW8Num12z1">
    <w:name w:val="WW8Num12z1"/>
    <w:link w:val="WW8Num12z11"/>
    <w:qFormat/>
    <w:rPr>
      <w:rFonts w:ascii="Courier New" w:hAnsi="Courier New"/>
    </w:rPr>
  </w:style>
  <w:style w:type="character" w:styleId="Style17">
    <w:name w:val="Содержимое таблицы"/>
    <w:link w:val="Style40"/>
    <w:qFormat/>
    <w:rPr/>
  </w:style>
  <w:style w:type="character" w:styleId="41">
    <w:name w:val="Указатель4"/>
    <w:link w:val="44"/>
    <w:qFormat/>
    <w:rPr>
      <w:rFonts w:ascii="PT Astra Serif" w:hAnsi="PT Astra Serif"/>
    </w:rPr>
  </w:style>
  <w:style w:type="character" w:styleId="WW8Num2z6">
    <w:name w:val="WW8Num2z6"/>
    <w:link w:val="WW8Num2z61"/>
    <w:qFormat/>
    <w:rPr/>
  </w:style>
  <w:style w:type="character" w:styleId="WW8Num4z7">
    <w:name w:val="WW8Num4z7"/>
    <w:link w:val="WW8Num4z71"/>
    <w:qFormat/>
    <w:rPr/>
  </w:style>
  <w:style w:type="character" w:styleId="13">
    <w:name w:val="Заголовок 1 Знак"/>
    <w:link w:val="18"/>
    <w:qFormat/>
    <w:rPr>
      <w:sz w:val="36"/>
    </w:rPr>
  </w:style>
  <w:style w:type="character" w:styleId="Rouble">
    <w:name w:val="rouble"/>
    <w:basedOn w:val="21"/>
    <w:link w:val="Rouble1"/>
    <w:qFormat/>
    <w:rPr/>
  </w:style>
  <w:style w:type="character" w:styleId="14">
    <w:name w:val="Основной шрифт абзаца1"/>
    <w:link w:val="19"/>
    <w:qFormat/>
    <w:rPr/>
  </w:style>
  <w:style w:type="character" w:styleId="WW8Num15z0">
    <w:name w:val="WW8Num15z0"/>
    <w:link w:val="WW8Num15z01"/>
    <w:qFormat/>
    <w:rPr>
      <w:rFonts w:ascii="Symbol" w:hAnsi="Symbol"/>
    </w:rPr>
  </w:style>
  <w:style w:type="character" w:styleId="WW8Num2z7">
    <w:name w:val="WW8Num2z7"/>
    <w:link w:val="WW8Num2z71"/>
    <w:qFormat/>
    <w:rPr/>
  </w:style>
  <w:style w:type="character" w:styleId="WW8Num8z1">
    <w:name w:val="WW8Num8z1"/>
    <w:link w:val="WW8Num8z11"/>
    <w:qFormat/>
    <w:rPr>
      <w:rFonts w:ascii="Courier New" w:hAnsi="Courier New"/>
    </w:rPr>
  </w:style>
  <w:style w:type="character" w:styleId="Style18">
    <w:name w:val="Абзац списка"/>
    <w:link w:val="Style41"/>
    <w:qFormat/>
    <w:rPr>
      <w:rFonts w:ascii="Calibri" w:hAnsi="Calibri"/>
      <w:sz w:val="22"/>
    </w:rPr>
  </w:style>
  <w:style w:type="character" w:styleId="Heading5">
    <w:name w:val="Heading 5"/>
    <w:qFormat/>
    <w:rPr>
      <w:rFonts w:ascii="XO Thames" w:hAnsi="XO Thames"/>
      <w:b/>
      <w:sz w:val="22"/>
    </w:rPr>
  </w:style>
  <w:style w:type="character" w:styleId="WW8Num5z1">
    <w:name w:val="WW8Num5z1"/>
    <w:link w:val="WW8Num5z11"/>
    <w:qFormat/>
    <w:rPr>
      <w:rFonts w:ascii="Courier New" w:hAnsi="Courier New"/>
    </w:rPr>
  </w:style>
  <w:style w:type="character" w:styleId="Style19">
    <w:name w:val="Заголовок таблицы"/>
    <w:basedOn w:val="Style17"/>
    <w:link w:val="Style42"/>
    <w:qFormat/>
    <w:rPr>
      <w:b/>
    </w:rPr>
  </w:style>
  <w:style w:type="character" w:styleId="WW8Num12z2">
    <w:name w:val="WW8Num12z2"/>
    <w:link w:val="WW8Num12z21"/>
    <w:qFormat/>
    <w:rPr>
      <w:rFonts w:ascii="Wingdings" w:hAnsi="Wingdings"/>
    </w:rPr>
  </w:style>
  <w:style w:type="character" w:styleId="WW8Num2z1">
    <w:name w:val="WW8Num2z1"/>
    <w:link w:val="WW8Num2z11"/>
    <w:qFormat/>
    <w:rPr/>
  </w:style>
  <w:style w:type="character" w:styleId="NoSpacing">
    <w:name w:val="No Spacing"/>
    <w:link w:val="NoSpacing1"/>
    <w:qFormat/>
    <w:rPr>
      <w:rFonts w:ascii="Calibri" w:hAnsi="Calibri"/>
      <w:color w:val="000000"/>
      <w:sz w:val="22"/>
    </w:rPr>
  </w:style>
  <w:style w:type="character" w:styleId="WW8Num11z1">
    <w:name w:val="WW8Num11z1"/>
    <w:link w:val="WW8Num11z11"/>
    <w:qFormat/>
    <w:rPr>
      <w:rFonts w:ascii="Courier New" w:hAnsi="Courier New"/>
    </w:rPr>
  </w:style>
  <w:style w:type="character" w:styleId="Heading1">
    <w:name w:val="Heading 1"/>
    <w:qFormat/>
    <w:rPr>
      <w:sz w:val="36"/>
    </w:rPr>
  </w:style>
  <w:style w:type="character" w:styleId="WW8Num14z1">
    <w:name w:val="WW8Num14z1"/>
    <w:link w:val="WW8Num14z11"/>
    <w:qFormat/>
    <w:rPr>
      <w:rFonts w:ascii="Courier New" w:hAnsi="Courier New"/>
    </w:rPr>
  </w:style>
  <w:style w:type="character" w:styleId="-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  <w:sz w:val="22"/>
    </w:rPr>
  </w:style>
  <w:style w:type="character" w:styleId="32">
    <w:name w:val=" Знак Знак3 Знак Знак Знак Знак Знак Знак Знак"/>
    <w:link w:val="37"/>
    <w:qFormat/>
    <w:rPr>
      <w:rFonts w:ascii="Verdana" w:hAnsi="Verdana"/>
      <w:sz w:val="20"/>
    </w:rPr>
  </w:style>
  <w:style w:type="character" w:styleId="Style20">
    <w:name w:val="Нижний колонтитул Знак"/>
    <w:link w:val="Style43"/>
    <w:qFormat/>
    <w:rPr>
      <w:sz w:val="24"/>
    </w:rPr>
  </w:style>
  <w:style w:type="character" w:styleId="33">
    <w:name w:val="Основной шрифт абзаца3"/>
    <w:link w:val="38"/>
    <w:qFormat/>
    <w:rPr/>
  </w:style>
  <w:style w:type="character" w:styleId="Contents1">
    <w:name w:val="Contents 1"/>
    <w:qFormat/>
    <w:rPr>
      <w:rFonts w:ascii="XO Thames" w:hAnsi="XO Thames"/>
      <w:b/>
      <w:sz w:val="28"/>
    </w:rPr>
  </w:style>
  <w:style w:type="character" w:styleId="34">
    <w:name w:val="Указатель3"/>
    <w:link w:val="39"/>
    <w:qFormat/>
    <w:rPr>
      <w:rFonts w:ascii="PT Astra Serif" w:hAnsi="PT Astra Serif"/>
    </w:rPr>
  </w:style>
  <w:style w:type="character" w:styleId="WW8Num11z2">
    <w:name w:val="WW8Num11z2"/>
    <w:link w:val="WW8Num11z21"/>
    <w:qFormat/>
    <w:rPr>
      <w:rFonts w:ascii="Wingdings" w:hAnsi="Wingdings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WW8Num4z1">
    <w:name w:val="WW8Num4z1"/>
    <w:link w:val="WW8Num4z11"/>
    <w:qFormat/>
    <w:rPr/>
  </w:style>
  <w:style w:type="character" w:styleId="WW8Num13z0">
    <w:name w:val="WW8Num13z0"/>
    <w:link w:val="WW8Num13z01"/>
    <w:qFormat/>
    <w:rPr/>
  </w:style>
  <w:style w:type="character" w:styleId="WW8Num10z1">
    <w:name w:val="WW8Num10z1"/>
    <w:link w:val="WW8Num10z11"/>
    <w:qFormat/>
    <w:rPr>
      <w:rFonts w:ascii="Courier New" w:hAnsi="Courier New"/>
    </w:rPr>
  </w:style>
  <w:style w:type="character" w:styleId="WW8Num9z1">
    <w:name w:val="WW8Num9z1"/>
    <w:link w:val="WW8Num9z11"/>
    <w:qFormat/>
    <w:rPr>
      <w:rFonts w:ascii="Courier New" w:hAnsi="Courier New"/>
    </w:rPr>
  </w:style>
  <w:style w:type="character" w:styleId="Style21">
    <w:name w:val="Текст выноски"/>
    <w:link w:val="Style44"/>
    <w:qFormat/>
    <w:rPr>
      <w:rFonts w:ascii="Segoe UI" w:hAnsi="Segoe UI"/>
      <w:sz w:val="18"/>
    </w:rPr>
  </w:style>
  <w:style w:type="character" w:styleId="WW8Num6z0">
    <w:name w:val="WW8Num6z0"/>
    <w:link w:val="WW8Num6z01"/>
    <w:qFormat/>
    <w:rPr/>
  </w:style>
  <w:style w:type="character" w:styleId="Contents9">
    <w:name w:val="Contents 9"/>
    <w:qFormat/>
    <w:rPr>
      <w:rFonts w:ascii="XO Thames" w:hAnsi="XO Thames"/>
      <w:sz w:val="28"/>
    </w:rPr>
  </w:style>
  <w:style w:type="character" w:styleId="Style22">
    <w:name w:val="Указатель"/>
    <w:link w:val="Style30"/>
    <w:qFormat/>
    <w:rPr>
      <w:rFonts w:ascii="PT Astra Serif" w:hAnsi="PT Astra Serif"/>
    </w:rPr>
  </w:style>
  <w:style w:type="character" w:styleId="WW8Num4z2">
    <w:name w:val="WW8Num4z2"/>
    <w:link w:val="WW8Num4z21"/>
    <w:qFormat/>
    <w:rPr/>
  </w:style>
  <w:style w:type="character" w:styleId="WW8Num16z0">
    <w:name w:val="WW8Num16z0"/>
    <w:link w:val="WW8Num16z01"/>
    <w:qFormat/>
    <w:rPr>
      <w:rFonts w:ascii="Wingdings" w:hAnsi="Wingdings"/>
    </w:rPr>
  </w:style>
  <w:style w:type="character" w:styleId="WW8Num2z4">
    <w:name w:val="WW8Num2z4"/>
    <w:link w:val="WW8Num2z41"/>
    <w:qFormat/>
    <w:rPr/>
  </w:style>
  <w:style w:type="character" w:styleId="ListParagraph">
    <w:name w:val="List Paragraph"/>
    <w:link w:val="ListParagraph1"/>
    <w:qFormat/>
    <w:rPr>
      <w:rFonts w:ascii="Calibri" w:hAnsi="Calibri"/>
    </w:rPr>
  </w:style>
  <w:style w:type="character" w:styleId="Style23">
    <w:name w:val="Основной шрифт абзаца"/>
    <w:link w:val="Style45"/>
    <w:qFormat/>
    <w:rPr/>
  </w:style>
  <w:style w:type="character" w:styleId="WW8Num7z0">
    <w:name w:val="WW8Num7z0"/>
    <w:link w:val="WW8Num7z01"/>
    <w:qFormat/>
    <w:rPr>
      <w:rFonts w:ascii="Symbol" w:hAnsi="Symbol"/>
    </w:rPr>
  </w:style>
  <w:style w:type="character" w:styleId="Style24">
    <w:name w:val="Текст выноски Знак"/>
    <w:link w:val="Style46"/>
    <w:qFormat/>
    <w:rPr>
      <w:rFonts w:ascii="Segoe UI" w:hAnsi="Segoe UI"/>
      <w:sz w:val="18"/>
    </w:rPr>
  </w:style>
  <w:style w:type="character" w:styleId="Contents8">
    <w:name w:val="Contents 8"/>
    <w:qFormat/>
    <w:rPr>
      <w:rFonts w:ascii="XO Thames" w:hAnsi="XO Thames"/>
      <w:sz w:val="28"/>
    </w:rPr>
  </w:style>
  <w:style w:type="character" w:styleId="WW8Num1z5">
    <w:name w:val="WW8Num1z5"/>
    <w:link w:val="WW8Num1z51"/>
    <w:qFormat/>
    <w:rPr/>
  </w:style>
  <w:style w:type="character" w:styleId="WW8Num2z5">
    <w:name w:val="WW8Num2z5"/>
    <w:link w:val="WW8Num2z51"/>
    <w:qFormat/>
    <w:rPr/>
  </w:style>
  <w:style w:type="character" w:styleId="WW8Num1z0">
    <w:name w:val="WW8Num1z0"/>
    <w:link w:val="WW8Num1z01"/>
    <w:qFormat/>
    <w:rPr/>
  </w:style>
  <w:style w:type="character" w:styleId="WW8Num2z3">
    <w:name w:val="WW8Num2z3"/>
    <w:link w:val="WW8Num2z31"/>
    <w:qFormat/>
    <w:rPr/>
  </w:style>
  <w:style w:type="character" w:styleId="WW8Num1z8">
    <w:name w:val="WW8Num1z8"/>
    <w:link w:val="WW8Num1z81"/>
    <w:qFormat/>
    <w:rPr/>
  </w:style>
  <w:style w:type="character" w:styleId="WW8Num1z6">
    <w:name w:val="WW8Num1z6"/>
    <w:link w:val="WW8Num1z61"/>
    <w:qFormat/>
    <w:rPr/>
  </w:style>
  <w:style w:type="character" w:styleId="WW8Num15z1">
    <w:name w:val="WW8Num15z1"/>
    <w:link w:val="WW8Num15z11"/>
    <w:qFormat/>
    <w:rPr>
      <w:rFonts w:ascii="Courier New" w:hAnsi="Courier New"/>
    </w:rPr>
  </w:style>
  <w:style w:type="character" w:styleId="Apple-converted-space">
    <w:name w:val="apple-converted-space"/>
    <w:basedOn w:val="21"/>
    <w:link w:val="Apple-converted-space1"/>
    <w:qFormat/>
    <w:rPr/>
  </w:style>
  <w:style w:type="character" w:styleId="WW8Num4z8">
    <w:name w:val="WW8Num4z8"/>
    <w:link w:val="WW8Num4z81"/>
    <w:qFormat/>
    <w:rPr/>
  </w:style>
  <w:style w:type="character" w:styleId="WW8Num2z8">
    <w:name w:val="WW8Num2z8"/>
    <w:link w:val="WW8Num2z81"/>
    <w:qFormat/>
    <w:rPr/>
  </w:style>
  <w:style w:type="character" w:styleId="WW8Num14z2">
    <w:name w:val="WW8Num14z2"/>
    <w:link w:val="WW8Num14z21"/>
    <w:qFormat/>
    <w:rPr>
      <w:rFonts w:ascii="Wingdings" w:hAnsi="Wingdings"/>
    </w:rPr>
  </w:style>
  <w:style w:type="character" w:styleId="Contents5">
    <w:name w:val="Contents 5"/>
    <w:qFormat/>
    <w:rPr>
      <w:rFonts w:ascii="XO Thames" w:hAnsi="XO Thames"/>
      <w:sz w:val="28"/>
    </w:rPr>
  </w:style>
  <w:style w:type="character" w:styleId="42">
    <w:name w:val="Основной шрифт абзаца4"/>
    <w:link w:val="45"/>
    <w:qFormat/>
    <w:rPr/>
  </w:style>
  <w:style w:type="character" w:styleId="WW8Num2z0">
    <w:name w:val="WW8Num2z0"/>
    <w:link w:val="WW8Num2z01"/>
    <w:qFormat/>
    <w:rPr>
      <w:rFonts w:ascii="Symbol" w:hAnsi="Symbol"/>
    </w:rPr>
  </w:style>
  <w:style w:type="character" w:styleId="WW8Num3z1">
    <w:name w:val="WW8Num3z1"/>
    <w:link w:val="WW8Num3z11"/>
    <w:qFormat/>
    <w:rPr>
      <w:rFonts w:ascii="Courier New" w:hAnsi="Courier New"/>
    </w:rPr>
  </w:style>
  <w:style w:type="character" w:styleId="WW8Num4z0">
    <w:name w:val="WW8Num4z0"/>
    <w:link w:val="WW8Num4z01"/>
    <w:qFormat/>
    <w:rPr>
      <w:rFonts w:ascii="Symbol" w:hAnsi="Symbol"/>
    </w:rPr>
  </w:style>
  <w:style w:type="character" w:styleId="WW8Num3z3">
    <w:name w:val="WW8Num3z3"/>
    <w:link w:val="WW8Num3z31"/>
    <w:qFormat/>
    <w:rPr>
      <w:rFonts w:ascii="Symbol" w:hAnsi="Symbol"/>
    </w:rPr>
  </w:style>
  <w:style w:type="character" w:styleId="24">
    <w:name w:val="Название объекта2"/>
    <w:link w:val="29"/>
    <w:qFormat/>
    <w:rPr>
      <w:rFonts w:ascii="PT Astra Serif" w:hAnsi="PT Astra Serif"/>
      <w:i/>
      <w:sz w:val="24"/>
    </w:rPr>
  </w:style>
  <w:style w:type="character" w:styleId="Subtitle">
    <w:name w:val="Subtitle"/>
    <w:qFormat/>
    <w:rPr>
      <w:rFonts w:ascii="XO Thames" w:hAnsi="XO Thames"/>
      <w:i/>
      <w:sz w:val="24"/>
    </w:rPr>
  </w:style>
  <w:style w:type="character" w:styleId="WW8Num9z2">
    <w:name w:val="WW8Num9z2"/>
    <w:link w:val="WW8Num9z21"/>
    <w:qFormat/>
    <w:rPr>
      <w:rFonts w:ascii="Wingdings" w:hAnsi="Wingdings"/>
    </w:rPr>
  </w:style>
  <w:style w:type="character" w:styleId="WW8Num1z4">
    <w:name w:val="WW8Num1z4"/>
    <w:link w:val="WW8Num1z41"/>
    <w:qFormat/>
    <w:rPr/>
  </w:style>
  <w:style w:type="character" w:styleId="Title">
    <w:name w:val="Title"/>
    <w:qFormat/>
    <w:rPr>
      <w:rFonts w:ascii="XO Thames" w:hAnsi="XO Thames"/>
      <w:b/>
      <w:caps/>
      <w:sz w:val="40"/>
    </w:rPr>
  </w:style>
  <w:style w:type="character" w:styleId="Heading4">
    <w:name w:val="Heading 4"/>
    <w:qFormat/>
    <w:rPr>
      <w:rFonts w:ascii="XO Thames" w:hAnsi="XO Thames"/>
      <w:b/>
      <w:color w:val="000000"/>
      <w:sz w:val="24"/>
    </w:rPr>
  </w:style>
  <w:style w:type="character" w:styleId="WW8Num10z2">
    <w:name w:val="WW8Num10z2"/>
    <w:link w:val="WW8Num10z21"/>
    <w:qFormat/>
    <w:rPr>
      <w:rFonts w:ascii="Wingdings" w:hAnsi="Wingdings"/>
    </w:rPr>
  </w:style>
  <w:style w:type="character" w:styleId="Strong">
    <w:name w:val="Strong"/>
    <w:link w:val="Strong1"/>
    <w:qFormat/>
    <w:rPr>
      <w:b/>
      <w:bCs/>
    </w:rPr>
  </w:style>
  <w:style w:type="character" w:styleId="Heading2">
    <w:name w:val="Heading 2"/>
    <w:basedOn w:val="Style16"/>
    <w:qFormat/>
    <w:rPr>
      <w:rFonts w:ascii="Liberation Serif" w:hAnsi="Liberation Serif"/>
      <w:b/>
      <w:sz w:val="36"/>
    </w:rPr>
  </w:style>
  <w:style w:type="character" w:styleId="WW8Num12z0">
    <w:name w:val="WW8Num12z0"/>
    <w:link w:val="WW8Num12z01"/>
    <w:qFormat/>
    <w:rPr>
      <w:rFonts w:ascii="Symbol" w:hAnsi="Symbol"/>
    </w:rPr>
  </w:style>
  <w:style w:type="character" w:styleId="List">
    <w:name w:val="List"/>
    <w:basedOn w:val="Textbody"/>
    <w:qFormat/>
    <w:rPr/>
  </w:style>
  <w:style w:type="character" w:styleId="DefaultParagraphFont">
    <w:name w:val="Default Paragraph Font"/>
    <w:link w:val="DefaultParagraphFont1"/>
    <w:qFormat/>
    <w:rPr/>
  </w:style>
  <w:style w:type="character" w:styleId="Heading6">
    <w:name w:val="Heading 6"/>
    <w:qFormat/>
    <w:rPr>
      <w:b/>
      <w:sz w:val="20"/>
    </w:rPr>
  </w:style>
  <w:style w:type="character" w:styleId="WW8Num1z3">
    <w:name w:val="WW8Num1z3"/>
    <w:link w:val="WW8Num1z31"/>
    <w:qFormat/>
    <w:rPr/>
  </w:style>
  <w:style w:type="character" w:styleId="15">
    <w:name w:val="Указатель1"/>
    <w:link w:val="111"/>
    <w:qFormat/>
    <w:rPr/>
  </w:style>
  <w:style w:type="character" w:styleId="Style25">
    <w:name w:val="Strong"/>
    <w:qFormat/>
    <w:rPr>
      <w:b/>
      <w:bCs/>
    </w:rPr>
  </w:style>
  <w:style w:type="paragraph" w:styleId="Style26">
    <w:name w:val="Заголовок"/>
    <w:basedOn w:val="Normal"/>
    <w:next w:val="Style27"/>
    <w:link w:val="Style16"/>
    <w:qFormat/>
    <w:pPr>
      <w:keepNext w:val="true"/>
      <w:spacing w:before="240" w:after="120"/>
    </w:pPr>
    <w:rPr>
      <w:rFonts w:ascii="Arial" w:hAnsi="Arial"/>
      <w:sz w:val="28"/>
    </w:rPr>
  </w:style>
  <w:style w:type="paragraph" w:styleId="Style27">
    <w:name w:val="Body Text"/>
    <w:basedOn w:val="Normal"/>
    <w:pPr>
      <w:spacing w:before="0" w:after="120"/>
    </w:pPr>
    <w:rPr/>
  </w:style>
  <w:style w:type="paragraph" w:styleId="Style28">
    <w:name w:val="List"/>
    <w:basedOn w:val="Style27"/>
    <w:pPr/>
    <w:rPr/>
  </w:style>
  <w:style w:type="paragraph" w:styleId="Style2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30">
    <w:name w:val="Указатель"/>
    <w:basedOn w:val="Normal"/>
    <w:link w:val="Style22"/>
    <w:qFormat/>
    <w:pPr/>
    <w:rPr>
      <w:rFonts w:ascii="PT Astra Serif" w:hAnsi="PT Astra Serif"/>
    </w:rPr>
  </w:style>
  <w:style w:type="paragraph" w:styleId="WW8Num1z11">
    <w:name w:val="WW8Num1z1"/>
    <w:link w:val="WW8Num1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21">
    <w:name w:val="WW8Num1z2"/>
    <w:link w:val="WW8Num1z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5">
    <w:name w:val="TOC 2"/>
    <w:next w:val="Normal"/>
    <w:uiPriority w:val="39"/>
    <w:pPr>
      <w:widowControl/>
      <w:suppressAutoHyphens w:val="true"/>
      <w:bidi w:val="0"/>
      <w:spacing w:lineRule="auto" w:line="240" w:before="0" w:after="0"/>
      <w:ind w:left="200" w:right="0" w:hanging="0"/>
      <w:jc w:val="left"/>
    </w:pPr>
    <w:rPr>
      <w:rFonts w:ascii="XO Thames" w:hAnsi="XO Thames" w:eastAsia="Tahoma" w:cs="Noto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6">
    <w:name w:val="Основной шрифт абзаца2"/>
    <w:link w:val="2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0z01">
    <w:name w:val="WW8Num10z0"/>
    <w:link w:val="WW8Num10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1">
    <w:name w:val="Символ нумерации"/>
    <w:link w:val="Style8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43">
    <w:name w:val="TOC 4"/>
    <w:next w:val="Normal"/>
    <w:uiPriority w:val="39"/>
    <w:pPr>
      <w:widowControl/>
      <w:suppressAutoHyphens w:val="true"/>
      <w:bidi w:val="0"/>
      <w:spacing w:lineRule="auto" w:line="240" w:before="0" w:after="0"/>
      <w:ind w:left="600" w:right="0" w:hanging="0"/>
      <w:jc w:val="left"/>
    </w:pPr>
    <w:rPr>
      <w:rFonts w:ascii="XO Thames" w:hAnsi="XO Thames" w:eastAsia="Tahoma" w:cs="Noto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15z21">
    <w:name w:val="WW8Num15z2"/>
    <w:link w:val="WW8Num15z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6">
    <w:name w:val="Название1"/>
    <w:basedOn w:val="Normal"/>
    <w:link w:val="11"/>
    <w:qFormat/>
    <w:pPr>
      <w:spacing w:before="120" w:after="120"/>
    </w:pPr>
    <w:rPr>
      <w:i/>
    </w:rPr>
  </w:style>
  <w:style w:type="paragraph" w:styleId="WW8Num1z71">
    <w:name w:val="WW8Num1z7"/>
    <w:link w:val="WW8Num1z7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61">
    <w:name w:val="TOC 6"/>
    <w:next w:val="Normal"/>
    <w:uiPriority w:val="39"/>
    <w:pPr>
      <w:widowControl/>
      <w:suppressAutoHyphens w:val="true"/>
      <w:bidi w:val="0"/>
      <w:spacing w:lineRule="auto" w:line="240" w:before="0" w:after="0"/>
      <w:ind w:left="1000" w:right="0" w:hanging="0"/>
      <w:jc w:val="left"/>
    </w:pPr>
    <w:rPr>
      <w:rFonts w:ascii="XO Thames" w:hAnsi="XO Thames" w:eastAsia="Tahoma" w:cs="Noto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8z31">
    <w:name w:val="WW8Num8z3"/>
    <w:link w:val="WW8Num8z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suppressAutoHyphens w:val="true"/>
      <w:bidi w:val="0"/>
      <w:spacing w:lineRule="auto" w:line="240" w:before="0" w:after="0"/>
      <w:ind w:left="1200" w:right="0" w:hanging="0"/>
      <w:jc w:val="left"/>
    </w:pPr>
    <w:rPr>
      <w:rFonts w:ascii="XO Thames" w:hAnsi="XO Thames" w:eastAsia="Tahoma" w:cs="Noto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5z31">
    <w:name w:val="WW8Num5z3"/>
    <w:link w:val="WW8Num5z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7">
    <w:name w:val=" Знак Знак2"/>
    <w:basedOn w:val="Normal"/>
    <w:link w:val="22"/>
    <w:qFormat/>
    <w:pPr/>
    <w:rPr>
      <w:rFonts w:ascii="Verdana" w:hAnsi="Verdana"/>
      <w:sz w:val="20"/>
    </w:rPr>
  </w:style>
  <w:style w:type="paragraph" w:styleId="NormalWeb1">
    <w:name w:val="Normal (Web)"/>
    <w:basedOn w:val="Normal"/>
    <w:link w:val="NormalWeb"/>
    <w:qFormat/>
    <w:pPr>
      <w:spacing w:lineRule="auto" w:line="240" w:before="280" w:after="280"/>
    </w:pPr>
    <w:rPr>
      <w:rFonts w:ascii="Times New Roman" w:hAnsi="Times New Roman"/>
      <w:sz w:val="24"/>
    </w:rPr>
  </w:style>
  <w:style w:type="paragraph" w:styleId="WW8Num4z51">
    <w:name w:val="WW8Num4z5"/>
    <w:link w:val="WW8Num4z5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ListLabel110">
    <w:name w:val="ListLabel 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5z01">
    <w:name w:val="WW8Num5z0"/>
    <w:link w:val="WW8Num5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aption1">
    <w:name w:val="caption"/>
    <w:basedOn w:val="Normal"/>
    <w:link w:val="Caption"/>
    <w:qFormat/>
    <w:pPr>
      <w:spacing w:before="120" w:after="120"/>
    </w:pPr>
    <w:rPr>
      <w:rFonts w:ascii="PT Astra Serif" w:hAnsi="PT Astra Serif"/>
      <w:i/>
      <w:sz w:val="24"/>
    </w:rPr>
  </w:style>
  <w:style w:type="paragraph" w:styleId="Style32">
    <w:name w:val="Без интервала"/>
    <w:link w:val="Style9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alibri" w:hAnsi="Calibri" w:eastAsia="Tahoma" w:cs="Noto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WW8Num16z31">
    <w:name w:val="WW8Num16z3"/>
    <w:link w:val="WW8Num16z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1z01">
    <w:name w:val="WW8Num11z0"/>
    <w:link w:val="WW8Num11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21">
    <w:name w:val="WW8Num7z2"/>
    <w:link w:val="WW8Num7z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3">
    <w:name w:val="Название объекта"/>
    <w:basedOn w:val="Normal"/>
    <w:link w:val="Style10"/>
    <w:qFormat/>
    <w:pPr>
      <w:spacing w:before="120" w:after="120"/>
    </w:pPr>
    <w:rPr>
      <w:rFonts w:ascii="PT Astra Serif" w:hAnsi="PT Astra Serif"/>
      <w:i/>
      <w:sz w:val="24"/>
    </w:rPr>
  </w:style>
  <w:style w:type="paragraph" w:styleId="Style34">
    <w:name w:val="Колонтитул"/>
    <w:link w:val="Style11"/>
    <w:qFormat/>
    <w:pPr>
      <w:widowControl/>
      <w:suppressAutoHyphens w:val="true"/>
      <w:bidi w:val="0"/>
      <w:spacing w:lineRule="auto" w:line="240" w:before="0" w:after="0"/>
      <w:ind w:left="0" w:right="0" w:hanging="0"/>
      <w:jc w:val="both"/>
    </w:pPr>
    <w:rPr>
      <w:rFonts w:ascii="XO Thames" w:hAnsi="XO Thame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01">
    <w:name w:val="WW8Num3z0"/>
    <w:link w:val="WW8Num3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Pagenumber1">
    <w:name w:val="page number"/>
    <w:basedOn w:val="26"/>
    <w:link w:val="Pagenumber"/>
    <w:qFormat/>
    <w:pPr/>
    <w:rPr/>
  </w:style>
  <w:style w:type="paragraph" w:styleId="Style35">
    <w:name w:val=" Знак Знак"/>
    <w:basedOn w:val="Normal"/>
    <w:link w:val="Style12"/>
    <w:qFormat/>
    <w:pPr/>
    <w:rPr>
      <w:rFonts w:ascii="Verdana" w:hAnsi="Verdana"/>
      <w:sz w:val="20"/>
    </w:rPr>
  </w:style>
  <w:style w:type="paragraph" w:styleId="35">
    <w:name w:val="Знак Знак3 Знак Знак Знак Знак Знак Знак Знак"/>
    <w:basedOn w:val="Normal"/>
    <w:link w:val="31"/>
    <w:qFormat/>
    <w:pPr/>
    <w:rPr>
      <w:rFonts w:ascii="Verdana" w:hAnsi="Verdana"/>
      <w:sz w:val="20"/>
    </w:rPr>
  </w:style>
  <w:style w:type="paragraph" w:styleId="17">
    <w:name w:val="Название объекта1"/>
    <w:basedOn w:val="Normal"/>
    <w:link w:val="12"/>
    <w:qFormat/>
    <w:pPr>
      <w:spacing w:before="120" w:after="120"/>
    </w:pPr>
    <w:rPr>
      <w:rFonts w:ascii="PT Astra Serif" w:hAnsi="PT Astra Serif"/>
      <w:i/>
      <w:sz w:val="24"/>
    </w:rPr>
  </w:style>
  <w:style w:type="paragraph" w:styleId="WW8Num2z21">
    <w:name w:val="WW8Num2z2"/>
    <w:link w:val="WW8Num2z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6">
    <w:name w:val="Содержимое врезки"/>
    <w:basedOn w:val="Normal"/>
    <w:link w:val="Style13"/>
    <w:qFormat/>
    <w:pPr/>
    <w:rPr/>
  </w:style>
  <w:style w:type="paragraph" w:styleId="WW8Num16z11">
    <w:name w:val="WW8Num16z1"/>
    <w:link w:val="WW8Num16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VisitedInternetLink">
    <w:name w:val="Visited Internet Link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800000"/>
      <w:spacing w:val="0"/>
      <w:kern w:val="0"/>
      <w:sz w:val="20"/>
      <w:szCs w:val="20"/>
      <w:u w:val="single"/>
      <w:lang w:val="ru-RU" w:eastAsia="zh-CN" w:bidi="hi-IN"/>
    </w:rPr>
  </w:style>
  <w:style w:type="paragraph" w:styleId="28">
    <w:name w:val="Указатель2"/>
    <w:basedOn w:val="Normal"/>
    <w:link w:val="23"/>
    <w:qFormat/>
    <w:pPr/>
    <w:rPr>
      <w:rFonts w:ascii="PT Astra Serif" w:hAnsi="PT Astra Serif"/>
    </w:rPr>
  </w:style>
  <w:style w:type="paragraph" w:styleId="WW8Num14z01">
    <w:name w:val="WW8Num14z0"/>
    <w:link w:val="WW8Num14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7">
    <w:name w:val="Обычный (веб)"/>
    <w:basedOn w:val="Normal"/>
    <w:link w:val="Style15"/>
    <w:qFormat/>
    <w:pPr>
      <w:spacing w:before="280" w:after="280"/>
    </w:pPr>
    <w:rPr/>
  </w:style>
  <w:style w:type="paragraph" w:styleId="WW8Num8z01">
    <w:name w:val="WW8Num8z0"/>
    <w:link w:val="WW8Num8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8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WW8Num4z31">
    <w:name w:val="WW8Num4z3"/>
    <w:link w:val="WW8Num4z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9z01">
    <w:name w:val="WW8Num9z0"/>
    <w:link w:val="WW8Num9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z61">
    <w:name w:val="WW8Num4z6"/>
    <w:link w:val="WW8Num4z6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11">
    <w:name w:val="WW8Num7z1"/>
    <w:link w:val="WW8Num7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z41">
    <w:name w:val="WW8Num4z4"/>
    <w:link w:val="WW8Num4z4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9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36">
    <w:name w:val="TOC 3"/>
    <w:next w:val="Normal"/>
    <w:uiPriority w:val="39"/>
    <w:pPr>
      <w:widowControl/>
      <w:suppressAutoHyphens w:val="true"/>
      <w:bidi w:val="0"/>
      <w:spacing w:lineRule="auto" w:line="240" w:before="0" w:after="0"/>
      <w:ind w:left="400" w:right="0" w:hanging="0"/>
      <w:jc w:val="left"/>
    </w:pPr>
    <w:rPr>
      <w:rFonts w:ascii="XO Thames" w:hAnsi="XO Thames" w:eastAsia="Tahoma" w:cs="Noto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12z11">
    <w:name w:val="WW8Num12z1"/>
    <w:link w:val="WW8Num12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0">
    <w:name w:val="Содержимое таблицы"/>
    <w:basedOn w:val="Normal"/>
    <w:link w:val="Style17"/>
    <w:qFormat/>
    <w:pPr/>
    <w:rPr/>
  </w:style>
  <w:style w:type="paragraph" w:styleId="44">
    <w:name w:val="Указатель4"/>
    <w:basedOn w:val="Normal"/>
    <w:link w:val="41"/>
    <w:qFormat/>
    <w:pPr/>
    <w:rPr>
      <w:rFonts w:ascii="PT Astra Serif" w:hAnsi="PT Astra Serif"/>
    </w:rPr>
  </w:style>
  <w:style w:type="paragraph" w:styleId="WW8Num2z61">
    <w:name w:val="WW8Num2z6"/>
    <w:link w:val="WW8Num2z6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z71">
    <w:name w:val="WW8Num4z7"/>
    <w:link w:val="WW8Num4z7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8">
    <w:name w:val="Заголовок 1 Знак"/>
    <w:link w:val="1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36"/>
      <w:szCs w:val="20"/>
      <w:lang w:val="ru-RU" w:eastAsia="zh-CN" w:bidi="hi-IN"/>
    </w:rPr>
  </w:style>
  <w:style w:type="paragraph" w:styleId="Rouble1">
    <w:name w:val="rouble"/>
    <w:basedOn w:val="26"/>
    <w:link w:val="Rouble"/>
    <w:qFormat/>
    <w:pPr/>
    <w:rPr/>
  </w:style>
  <w:style w:type="paragraph" w:styleId="19">
    <w:name w:val="Основной шрифт абзаца1"/>
    <w:link w:val="14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5z01">
    <w:name w:val="WW8Num15z0"/>
    <w:link w:val="WW8Num15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71">
    <w:name w:val="WW8Num2z7"/>
    <w:link w:val="WW8Num2z7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8z11">
    <w:name w:val="WW8Num8z1"/>
    <w:link w:val="WW8Num8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1">
    <w:name w:val="Абзац списка"/>
    <w:basedOn w:val="Normal"/>
    <w:link w:val="Style18"/>
    <w:qFormat/>
    <w:pPr>
      <w:spacing w:lineRule="auto" w:line="252" w:before="0" w:after="160"/>
      <w:ind w:left="720" w:right="0" w:hanging="0"/>
      <w:contextualSpacing/>
    </w:pPr>
    <w:rPr>
      <w:rFonts w:ascii="Calibri" w:hAnsi="Calibri"/>
      <w:sz w:val="22"/>
    </w:rPr>
  </w:style>
  <w:style w:type="paragraph" w:styleId="WW8Num5z11">
    <w:name w:val="WW8Num5z1"/>
    <w:link w:val="WW8Num5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2">
    <w:name w:val="Заголовок таблицы"/>
    <w:basedOn w:val="Style40"/>
    <w:link w:val="Style19"/>
    <w:qFormat/>
    <w:pPr>
      <w:jc w:val="center"/>
    </w:pPr>
    <w:rPr>
      <w:b/>
    </w:rPr>
  </w:style>
  <w:style w:type="paragraph" w:styleId="WW8Num12z21">
    <w:name w:val="WW8Num12z2"/>
    <w:link w:val="WW8Num12z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11">
    <w:name w:val="WW8Num2z1"/>
    <w:link w:val="WW8Num2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NoSpacing1">
    <w:name w:val="No Spacing"/>
    <w:link w:val="NoSpacing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alibri" w:hAnsi="Calibri" w:eastAsia="Tahoma" w:cs="Noto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WW8Num11z11">
    <w:name w:val="WW8Num11z1"/>
    <w:link w:val="WW8Num11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4z11">
    <w:name w:val="WW8Num14z1"/>
    <w:link w:val="WW8Num14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Internetlink">
    <w:name w:val="Internet link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Footnote1">
    <w:name w:val="Footnote"/>
    <w:link w:val="Footnote"/>
    <w:qFormat/>
    <w:pPr>
      <w:widowControl/>
      <w:suppressAutoHyphens w:val="true"/>
      <w:bidi w:val="0"/>
      <w:spacing w:lineRule="auto" w:line="240" w:before="0" w:after="0"/>
      <w:ind w:left="0" w:right="0" w:firstLine="851"/>
      <w:jc w:val="both"/>
    </w:pPr>
    <w:rPr>
      <w:rFonts w:ascii="XO Thames" w:hAnsi="XO Thames" w:eastAsia="Tahoma" w:cs="Noto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37">
    <w:name w:val=" Знак Знак3 Знак Знак Знак Знак Знак Знак Знак"/>
    <w:basedOn w:val="Normal"/>
    <w:link w:val="32"/>
    <w:qFormat/>
    <w:pPr/>
    <w:rPr>
      <w:rFonts w:ascii="Verdana" w:hAnsi="Verdana"/>
      <w:sz w:val="20"/>
    </w:rPr>
  </w:style>
  <w:style w:type="paragraph" w:styleId="Style43">
    <w:name w:val="Нижний колонтитул Знак"/>
    <w:link w:val="Style2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38">
    <w:name w:val="Основной шрифт абзаца3"/>
    <w:link w:val="3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0">
    <w:name w:val="TOC 1"/>
    <w:next w:val="Normal"/>
    <w:uiPriority w:val="39"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Noto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9">
    <w:name w:val="Указатель3"/>
    <w:basedOn w:val="Normal"/>
    <w:link w:val="34"/>
    <w:qFormat/>
    <w:pPr/>
    <w:rPr>
      <w:rFonts w:ascii="PT Astra Serif" w:hAnsi="PT Astra Serif"/>
    </w:rPr>
  </w:style>
  <w:style w:type="paragraph" w:styleId="WW8Num11z21">
    <w:name w:val="WW8Num11z2"/>
    <w:link w:val="WW8Num11z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z11">
    <w:name w:val="WW8Num4z1"/>
    <w:link w:val="WW8Num4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3z01">
    <w:name w:val="WW8Num13z0"/>
    <w:link w:val="WW8Num13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0z11">
    <w:name w:val="WW8Num10z1"/>
    <w:link w:val="WW8Num10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9z11">
    <w:name w:val="WW8Num9z1"/>
    <w:link w:val="WW8Num9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4">
    <w:name w:val="Текст выноски"/>
    <w:basedOn w:val="Normal"/>
    <w:link w:val="Style21"/>
    <w:qFormat/>
    <w:pPr/>
    <w:rPr>
      <w:rFonts w:ascii="Segoe UI" w:hAnsi="Segoe UI"/>
      <w:sz w:val="18"/>
    </w:rPr>
  </w:style>
  <w:style w:type="paragraph" w:styleId="WW8Num6z01">
    <w:name w:val="WW8Num6z0"/>
    <w:link w:val="WW8Num6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suppressAutoHyphens w:val="true"/>
      <w:bidi w:val="0"/>
      <w:spacing w:lineRule="auto" w:line="240" w:before="0" w:after="0"/>
      <w:ind w:left="1600" w:right="0" w:hanging="0"/>
      <w:jc w:val="left"/>
    </w:pPr>
    <w:rPr>
      <w:rFonts w:ascii="XO Thames" w:hAnsi="XO Thames" w:eastAsia="Tahoma" w:cs="Noto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4z21">
    <w:name w:val="WW8Num4z2"/>
    <w:link w:val="WW8Num4z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6z01">
    <w:name w:val="WW8Num16z0"/>
    <w:link w:val="WW8Num16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41">
    <w:name w:val="WW8Num2z4"/>
    <w:link w:val="WW8Num2z4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ListParagraph1">
    <w:name w:val="List Paragraph"/>
    <w:basedOn w:val="Normal"/>
    <w:link w:val="ListParagraph"/>
    <w:qFormat/>
    <w:pPr>
      <w:spacing w:lineRule="auto" w:line="252" w:before="0" w:after="160"/>
      <w:ind w:left="720" w:right="0" w:hanging="0"/>
      <w:contextualSpacing/>
    </w:pPr>
    <w:rPr>
      <w:rFonts w:ascii="Calibri" w:hAnsi="Calibri"/>
    </w:rPr>
  </w:style>
  <w:style w:type="paragraph" w:styleId="Style45">
    <w:name w:val="Основной шрифт абзаца"/>
    <w:link w:val="Style2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01">
    <w:name w:val="WW8Num7z0"/>
    <w:link w:val="WW8Num7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6">
    <w:name w:val="Текст выноски Знак"/>
    <w:link w:val="Style24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egoe UI" w:hAnsi="Segoe UI" w:eastAsia="Tahoma" w:cs="Noto Sans Devanagari"/>
      <w:color w:val="000000"/>
      <w:spacing w:val="0"/>
      <w:kern w:val="0"/>
      <w:sz w:val="18"/>
      <w:szCs w:val="20"/>
      <w:lang w:val="ru-RU" w:eastAsia="zh-CN" w:bidi="hi-IN"/>
    </w:rPr>
  </w:style>
  <w:style w:type="paragraph" w:styleId="8">
    <w:name w:val="TOC 8"/>
    <w:next w:val="Normal"/>
    <w:uiPriority w:val="39"/>
    <w:pPr>
      <w:widowControl/>
      <w:suppressAutoHyphens w:val="true"/>
      <w:bidi w:val="0"/>
      <w:spacing w:lineRule="auto" w:line="240" w:before="0" w:after="0"/>
      <w:ind w:left="1400" w:right="0" w:hanging="0"/>
      <w:jc w:val="left"/>
    </w:pPr>
    <w:rPr>
      <w:rFonts w:ascii="XO Thames" w:hAnsi="XO Thames" w:eastAsia="Tahoma" w:cs="Noto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1z51">
    <w:name w:val="WW8Num1z5"/>
    <w:link w:val="WW8Num1z5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51">
    <w:name w:val="WW8Num2z5"/>
    <w:link w:val="WW8Num2z5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01">
    <w:name w:val="WW8Num1z0"/>
    <w:link w:val="WW8Num1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31">
    <w:name w:val="WW8Num2z3"/>
    <w:link w:val="WW8Num2z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81">
    <w:name w:val="WW8Num1z8"/>
    <w:link w:val="WW8Num1z8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61">
    <w:name w:val="WW8Num1z6"/>
    <w:link w:val="WW8Num1z6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5z11">
    <w:name w:val="WW8Num15z1"/>
    <w:link w:val="WW8Num15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Apple-converted-space1">
    <w:name w:val="apple-converted-space"/>
    <w:basedOn w:val="26"/>
    <w:link w:val="Apple-converted-space"/>
    <w:qFormat/>
    <w:pPr/>
    <w:rPr/>
  </w:style>
  <w:style w:type="paragraph" w:styleId="WW8Num4z81">
    <w:name w:val="WW8Num4z8"/>
    <w:link w:val="WW8Num4z8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81">
    <w:name w:val="WW8Num2z8"/>
    <w:link w:val="WW8Num2z8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4z21">
    <w:name w:val="WW8Num14z2"/>
    <w:link w:val="WW8Num14z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51">
    <w:name w:val="TOC 5"/>
    <w:next w:val="Normal"/>
    <w:uiPriority w:val="39"/>
    <w:pPr>
      <w:widowControl/>
      <w:suppressAutoHyphens w:val="true"/>
      <w:bidi w:val="0"/>
      <w:spacing w:lineRule="auto" w:line="240" w:before="0" w:after="0"/>
      <w:ind w:left="800" w:right="0" w:hanging="0"/>
      <w:jc w:val="left"/>
    </w:pPr>
    <w:rPr>
      <w:rFonts w:ascii="XO Thames" w:hAnsi="XO Thames" w:eastAsia="Tahoma" w:cs="Noto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5">
    <w:name w:val="Основной шрифт абзаца4"/>
    <w:link w:val="4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01">
    <w:name w:val="WW8Num2z0"/>
    <w:link w:val="WW8Num2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11">
    <w:name w:val="WW8Num3z1"/>
    <w:link w:val="WW8Num3z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z01">
    <w:name w:val="WW8Num4z0"/>
    <w:link w:val="WW8Num4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31">
    <w:name w:val="WW8Num3z3"/>
    <w:link w:val="WW8Num3z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9">
    <w:name w:val="Название объекта2"/>
    <w:basedOn w:val="Normal"/>
    <w:link w:val="24"/>
    <w:qFormat/>
    <w:pPr>
      <w:spacing w:before="120" w:after="120"/>
    </w:pPr>
    <w:rPr>
      <w:rFonts w:ascii="PT Astra Serif" w:hAnsi="PT Astra Serif"/>
      <w:i/>
      <w:sz w:val="24"/>
    </w:rPr>
  </w:style>
  <w:style w:type="paragraph" w:styleId="Style47">
    <w:name w:val="Subtitle"/>
    <w:next w:val="Normal"/>
    <w:uiPriority w:val="11"/>
    <w:qFormat/>
    <w:pPr>
      <w:widowControl/>
      <w:suppressAutoHyphens w:val="true"/>
      <w:bidi w:val="0"/>
      <w:spacing w:lineRule="auto" w:line="240" w:before="0" w:after="0"/>
      <w:ind w:left="0" w:right="0" w:hanging="0"/>
      <w:jc w:val="both"/>
    </w:pPr>
    <w:rPr>
      <w:rFonts w:ascii="XO Thames" w:hAnsi="XO Thames" w:eastAsia="Tahoma" w:cs="Noto Sans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WW8Num9z21">
    <w:name w:val="WW8Num9z2"/>
    <w:link w:val="WW8Num9z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41">
    <w:name w:val="WW8Num1z4"/>
    <w:link w:val="WW8Num1z4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8">
    <w:name w:val="Title"/>
    <w:next w:val="Normal"/>
    <w:uiPriority w:val="10"/>
    <w:qFormat/>
    <w:pPr>
      <w:widowControl/>
      <w:suppressAutoHyphens w:val="true"/>
      <w:bidi w:val="0"/>
      <w:spacing w:lineRule="auto" w:line="240" w:before="567" w:after="567"/>
      <w:ind w:left="0" w:right="0" w:hanging="0"/>
      <w:jc w:val="center"/>
    </w:pPr>
    <w:rPr>
      <w:rFonts w:ascii="XO Thames" w:hAnsi="XO Thames" w:eastAsia="Tahoma" w:cs="Noto Sans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WW8Num10z21">
    <w:name w:val="WW8Num10z2"/>
    <w:link w:val="WW8Num10z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rong1">
    <w:name w:val="Strong"/>
    <w:link w:val="Strong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2z01">
    <w:name w:val="WW8Num12z0"/>
    <w:link w:val="WW8Num12z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31">
    <w:name w:val="WW8Num1z3"/>
    <w:link w:val="WW8Num1z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1">
    <w:name w:val="Указатель1"/>
    <w:basedOn w:val="Normal"/>
    <w:link w:val="15"/>
    <w:qFormat/>
    <w:pPr/>
    <w:rPr/>
  </w:style>
  <w:style w:type="table" w:default="1" w:styleId="Style_2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yperlink" Target="mailto:info@dom-dm.ru" TargetMode="External"/><Relationship Id="rId5" Type="http://schemas.openxmlformats.org/officeDocument/2006/relationships/hyperlink" Target="mailto:smkprok@mail.ru" TargetMode="External"/><Relationship Id="rId6" Type="http://schemas.openxmlformats.org/officeDocument/2006/relationships/hyperlink" Target="mailto:severmir@mail.ru" TargetMode="External"/><Relationship Id="rId7" Type="http://schemas.openxmlformats.org/officeDocument/2006/relationships/hyperlink" Target="mailto:tovotchina@mail.ru" TargetMode="External"/><Relationship Id="rId8" Type="http://schemas.openxmlformats.org/officeDocument/2006/relationships/hyperlink" Target="mailto:vupallada@rambler.ru" TargetMode="External"/><Relationship Id="rId9" Type="http://schemas.openxmlformats.org/officeDocument/2006/relationships/hyperlink" Target="mailto:ustug-tur@mail.ru" TargetMode="External"/><Relationship Id="rId10" Type="http://schemas.openxmlformats.org/officeDocument/2006/relationships/hyperlink" Target="mailto:ustugtur@gmail.com" TargetMode="External"/><Relationship Id="rId11" Type="http://schemas.openxmlformats.org/officeDocument/2006/relationships/hyperlink" Target="mailto:tk_ustug@mail.ru" TargetMode="External"/><Relationship Id="rId12" Type="http://schemas.openxmlformats.org/officeDocument/2006/relationships/hyperlink" Target="mailto:kdedymorozy@bk.ru" TargetMode="External"/><Relationship Id="rId13" Type="http://schemas.openxmlformats.org/officeDocument/2006/relationships/hyperlink" Target="mailto:severtrans58@mail.ru" TargetMode="External"/><Relationship Id="rId14" Type="http://schemas.openxmlformats.org/officeDocument/2006/relationships/hyperlink" Target="mailto:vubp35@mail.ru" TargetMode="External"/><Relationship Id="rId15" Type="http://schemas.openxmlformats.org/officeDocument/2006/relationships/hyperlink" Target="mailto:vu-dm@mail" TargetMode="External"/><Relationship Id="rId16" Type="http://schemas.openxmlformats.org/officeDocument/2006/relationships/hyperlink" Target="mailto:tur_vu@mail.ru" TargetMode="External"/><Relationship Id="rId17" Type="http://schemas.openxmlformats.org/officeDocument/2006/relationships/hyperlink" Target="mailto:tur1vu@mail.ru" TargetMode="External"/><Relationship Id="rId18" Type="http://schemas.openxmlformats.org/officeDocument/2006/relationships/hyperlink" Target="https://gradis.info/velikij-ustyug/organizacii" TargetMode="External"/><Relationship Id="rId19" Type="http://schemas.openxmlformats.org/officeDocument/2006/relationships/hyperlink" Target="https://vk.com/sokolovecraft?w=address-220292771_72250" TargetMode="External"/><Relationship Id="rId20" Type="http://schemas.openxmlformats.org/officeDocument/2006/relationships/hyperlink" Target="https://vk.com/search/people?c[name]=0&amp;c[company]=&#1048;&#1079;&#1075;&#1086;&#1090;&#1086;&#1074;&#1083;&#1077;&#1085;&#1080;&#1077; &#1087;&#1088;&#1103;&#1085;&#1080;&#1082;&#1086;&#1074; &#1085;&#1072; &#1079;&#1072;&#1082;&#1072;&#1079;" TargetMode="External"/><Relationship Id="rId21" Type="http://schemas.openxmlformats.org/officeDocument/2006/relationships/image" Target="media/image2.jpeg"/><Relationship Id="rId22" Type="http://schemas.openxmlformats.org/officeDocument/2006/relationships/hyperlink" Target="mailto:DomModyDM@yandex.ru" TargetMode="External"/><Relationship Id="rId23" Type="http://schemas.openxmlformats.org/officeDocument/2006/relationships/hyperlink" Target="mailto:cr@ao-dedmoroz.ru" TargetMode="External"/><Relationship Id="rId24" Type="http://schemas.openxmlformats.org/officeDocument/2006/relationships/hyperlink" Target="https://vk.com/dedmoroz" TargetMode="External"/><Relationship Id="rId25" Type="http://schemas.openxmlformats.org/officeDocument/2006/relationships/hyperlink" Target="https://vk.com/zoodm" TargetMode="External"/><Relationship Id="rId26" Type="http://schemas.openxmlformats.org/officeDocument/2006/relationships/hyperlink" Target="https://vk.com/moscow_zoo" TargetMode="External"/><Relationship Id="rId27" Type="http://schemas.openxmlformats.org/officeDocument/2006/relationships/hyperlink" Target="https://vk.com/club115057099" TargetMode="External"/><Relationship Id="rId28" Type="http://schemas.openxmlformats.org/officeDocument/2006/relationships/hyperlink" Target="https://vk.com/ozornoy_volchok?w=address-146642904_80581" TargetMode="External"/><Relationship Id="rId29" Type="http://schemas.openxmlformats.org/officeDocument/2006/relationships/hyperlink" Target="https://vk.com/adrenalinvu" TargetMode="External"/><Relationship Id="rId30" Type="http://schemas.openxmlformats.org/officeDocument/2006/relationships/hyperlink" Target="tel:+79005537139" TargetMode="External"/><Relationship Id="rId31" Type="http://schemas.openxmlformats.org/officeDocument/2006/relationships/hyperlink" Target="tel:+79216020890" TargetMode="External"/><Relationship Id="rId32" Type="http://schemas.openxmlformats.org/officeDocument/2006/relationships/header" Target="header2.xml"/><Relationship Id="rId33" Type="http://schemas.openxmlformats.org/officeDocument/2006/relationships/header" Target="header3.xml"/><Relationship Id="rId34" Type="http://schemas.openxmlformats.org/officeDocument/2006/relationships/numbering" Target="numbering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Application>LibreOffice/7.5.6.2$Linux_X86_64 LibreOffice_project/50$Build-2</Application>
  <AppVersion>15.0000</AppVersion>
  <Pages>43</Pages>
  <Words>8006</Words>
  <Characters>50446</Characters>
  <CharactersWithSpaces>58366</CharactersWithSpaces>
  <Paragraphs>1310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2024-12-24T15:14:10Z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