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053"/>
        <w:gridCol w:w="1559"/>
      </w:tblGrid>
      <w:tr w:rsidR="005F4E39" w:rsidTr="005F4E39">
        <w:trPr>
          <w:trHeight w:val="322"/>
        </w:trPr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5F4E39" w:rsidTr="005F4E39">
        <w:trPr>
          <w:trHeight w:val="322"/>
        </w:trPr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F4E39" w:rsidTr="005F4E39">
        <w:tc>
          <w:tcPr>
            <w:tcW w:w="8080" w:type="dxa"/>
            <w:gridSpan w:val="4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5F4E39" w:rsidTr="005F4E39"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5F4E39" w:rsidTr="005F4E39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45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5F4E39" w:rsidTr="00D35C01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2024 г.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01.01.2024</w:t>
            </w:r>
          </w:p>
        </w:tc>
      </w:tr>
      <w:tr w:rsidR="005F4E39" w:rsidTr="005F4E39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5F4E39" w:rsidTr="00D35C0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ПБС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  <w:tr w:rsidR="005F4E39" w:rsidTr="005F4E39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5F4E39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72276506</w:t>
            </w:r>
          </w:p>
        </w:tc>
      </w:tr>
      <w:tr w:rsidR="005F4E39" w:rsidTr="005F4E39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5F4E39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5F4E39">
        <w:trPr>
          <w:trHeight w:val="680"/>
        </w:trPr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УПРАВЛЕНИЕ КУЛЬТУРЫ, СПОРТА И МОЛОДЕЖНОЙ ПОЛИТИКИ АДМИНИСТРАЦИИ ВЕЛИКОУСТЮГСКОГО МУНИЦИПАЛЬНОГО ОКРУГА ВОЛОГОДСКОЙ ОБЛАСТИ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815</w:t>
            </w:r>
          </w:p>
        </w:tc>
      </w:tr>
      <w:tr w:rsidR="005F4E39" w:rsidTr="005F4E39">
        <w:trPr>
          <w:trHeight w:val="226"/>
        </w:trPr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Великоустюгский муниципальный округ Вологодской области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5F4E39"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5F4E39" w:rsidTr="00D35C0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19514000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  <w:tr w:rsidR="005F4E39" w:rsidTr="005F4E39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5F4E39" w:rsidTr="00D35C0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5F4E39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5F4E39" w:rsidTr="00D35C0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Pr="005F4E39" w:rsidRDefault="005F4E39" w:rsidP="00D35C01">
            <w:pPr>
              <w:jc w:val="right"/>
              <w:rPr>
                <w:color w:val="000000"/>
                <w:sz w:val="24"/>
                <w:szCs w:val="24"/>
              </w:rPr>
            </w:pPr>
            <w:r w:rsidRPr="005F4E39">
              <w:rPr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C755BF" w:rsidRDefault="00C755BF"/>
    <w:p w:rsidR="005976D8" w:rsidRDefault="005976D8" w:rsidP="00582B8D">
      <w:pPr>
        <w:spacing w:line="336" w:lineRule="auto"/>
      </w:pPr>
    </w:p>
    <w:p w:rsidR="005976D8" w:rsidRPr="002D442B" w:rsidRDefault="005976D8" w:rsidP="002D442B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DE4830">
        <w:rPr>
          <w:b/>
          <w:bCs/>
          <w:color w:val="000000"/>
          <w:sz w:val="28"/>
          <w:szCs w:val="28"/>
        </w:rPr>
        <w:t>Общие сведения</w:t>
      </w:r>
    </w:p>
    <w:p w:rsidR="005E6736" w:rsidRPr="008E3EA2" w:rsidRDefault="005976D8" w:rsidP="00DE4830">
      <w:pPr>
        <w:ind w:firstLine="709"/>
        <w:jc w:val="both"/>
        <w:rPr>
          <w:sz w:val="28"/>
          <w:szCs w:val="28"/>
        </w:rPr>
      </w:pPr>
      <w:r w:rsidRPr="008E3EA2">
        <w:rPr>
          <w:sz w:val="28"/>
          <w:szCs w:val="28"/>
        </w:rPr>
        <w:t>1.1. </w:t>
      </w:r>
      <w:r w:rsidR="00056CA4" w:rsidRPr="008E3EA2">
        <w:rPr>
          <w:sz w:val="28"/>
          <w:szCs w:val="28"/>
        </w:rPr>
        <w:t xml:space="preserve"> </w:t>
      </w:r>
      <w:r w:rsidR="00FC1E21" w:rsidRPr="008E3EA2">
        <w:rPr>
          <w:sz w:val="28"/>
          <w:szCs w:val="28"/>
        </w:rPr>
        <w:t xml:space="preserve">Управление      культуры,      спорта     и    молодежной    политики  администрации Великоустюгского муниципального </w:t>
      </w:r>
      <w:r w:rsidR="0060284F" w:rsidRPr="008E3EA2">
        <w:rPr>
          <w:sz w:val="28"/>
          <w:szCs w:val="28"/>
        </w:rPr>
        <w:t>округа</w:t>
      </w:r>
      <w:r w:rsidR="00FC1E21" w:rsidRPr="008E3EA2">
        <w:rPr>
          <w:sz w:val="28"/>
          <w:szCs w:val="28"/>
        </w:rPr>
        <w:t xml:space="preserve"> </w:t>
      </w:r>
      <w:r w:rsidRPr="008E3EA2">
        <w:rPr>
          <w:sz w:val="28"/>
          <w:szCs w:val="28"/>
        </w:rPr>
        <w:t xml:space="preserve">Вологодской области (далее – Управление) является органом администрации Великоустюгского муниципального 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 xml:space="preserve"> с правами юридического лица, осуществляющим функции по решению вопросов местного значения муниципального 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 xml:space="preserve"> в сфере культуры, </w:t>
      </w:r>
      <w:r w:rsidRPr="008E3EA2">
        <w:rPr>
          <w:sz w:val="28"/>
          <w:szCs w:val="28"/>
        </w:rPr>
        <w:lastRenderedPageBreak/>
        <w:t>дополнительного образования, спорта и молодёжной политики, в том числе в части переданных в установленном законодательством порядке отдельных государственных полномочий Российской Федерации, а также обеспечения реализации переданных полномочий от муниципальных образований Великоустюгского муниципального 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.</w:t>
      </w:r>
    </w:p>
    <w:p w:rsidR="005976D8" w:rsidRPr="008E3EA2" w:rsidRDefault="005E6736" w:rsidP="00DE4830">
      <w:pPr>
        <w:ind w:firstLine="709"/>
        <w:jc w:val="both"/>
        <w:rPr>
          <w:sz w:val="28"/>
          <w:szCs w:val="28"/>
        </w:rPr>
      </w:pPr>
      <w:r w:rsidRPr="008E3EA2">
        <w:rPr>
          <w:sz w:val="28"/>
          <w:szCs w:val="28"/>
        </w:rPr>
        <w:t>1.2. Управление осуществляет свою деятельность</w:t>
      </w:r>
      <w:r w:rsidR="0098306D" w:rsidRPr="008E3EA2">
        <w:rPr>
          <w:sz w:val="28"/>
          <w:szCs w:val="28"/>
        </w:rPr>
        <w:t xml:space="preserve"> в соответствии с Конституцией </w:t>
      </w:r>
      <w:r w:rsidRPr="008E3EA2">
        <w:rPr>
          <w:sz w:val="28"/>
          <w:szCs w:val="28"/>
        </w:rPr>
        <w:t xml:space="preserve">РФ, федеральным законодательством, </w:t>
      </w:r>
      <w:r w:rsidR="005976D8" w:rsidRPr="008E3EA2">
        <w:rPr>
          <w:sz w:val="28"/>
          <w:szCs w:val="28"/>
        </w:rPr>
        <w:t>з</w:t>
      </w:r>
      <w:r w:rsidR="0098306D" w:rsidRPr="008E3EA2">
        <w:rPr>
          <w:sz w:val="28"/>
          <w:szCs w:val="28"/>
        </w:rPr>
        <w:t>аконодательством Вологодской </w:t>
      </w:r>
      <w:r w:rsidR="005976D8" w:rsidRPr="008E3EA2">
        <w:rPr>
          <w:sz w:val="28"/>
          <w:szCs w:val="28"/>
        </w:rPr>
        <w:t>области</w:t>
      </w:r>
      <w:r w:rsidRPr="008E3EA2">
        <w:rPr>
          <w:sz w:val="28"/>
          <w:szCs w:val="28"/>
        </w:rPr>
        <w:t xml:space="preserve">, Уставом </w:t>
      </w:r>
      <w:r w:rsidR="005976D8" w:rsidRPr="008E3EA2">
        <w:rPr>
          <w:sz w:val="28"/>
          <w:szCs w:val="28"/>
        </w:rPr>
        <w:t>Великоус</w:t>
      </w:r>
      <w:r w:rsidRPr="008E3EA2">
        <w:rPr>
          <w:sz w:val="28"/>
          <w:szCs w:val="28"/>
        </w:rPr>
        <w:t xml:space="preserve">тюгского </w:t>
      </w:r>
      <w:r w:rsidR="00056CA4" w:rsidRPr="008E3EA2">
        <w:rPr>
          <w:sz w:val="28"/>
          <w:szCs w:val="28"/>
        </w:rPr>
        <w:t>муни</w:t>
      </w:r>
      <w:r w:rsidRPr="008E3EA2">
        <w:rPr>
          <w:sz w:val="28"/>
          <w:szCs w:val="28"/>
        </w:rPr>
        <w:t xml:space="preserve">ципального </w:t>
      </w:r>
      <w:r w:rsidR="0060284F" w:rsidRPr="008E3EA2">
        <w:rPr>
          <w:sz w:val="28"/>
          <w:szCs w:val="28"/>
        </w:rPr>
        <w:t>округа</w:t>
      </w:r>
      <w:r w:rsidR="0059574F" w:rsidRPr="008E3EA2">
        <w:rPr>
          <w:sz w:val="28"/>
          <w:szCs w:val="28"/>
        </w:rPr>
        <w:t>,</w:t>
      </w:r>
      <w:r w:rsidR="00F732D4" w:rsidRPr="008E3EA2">
        <w:rPr>
          <w:sz w:val="28"/>
          <w:szCs w:val="28"/>
        </w:rPr>
        <w:t> решениями </w:t>
      </w:r>
      <w:r w:rsidRPr="008E3EA2">
        <w:rPr>
          <w:sz w:val="28"/>
          <w:szCs w:val="28"/>
        </w:rPr>
        <w:t xml:space="preserve">Великоустюгской Думы, постановлениями Главы </w:t>
      </w:r>
      <w:r w:rsidR="005976D8" w:rsidRPr="008E3EA2">
        <w:rPr>
          <w:sz w:val="28"/>
          <w:szCs w:val="28"/>
        </w:rPr>
        <w:t>Великоустюгского</w:t>
      </w:r>
      <w:r w:rsidR="00F732D4" w:rsidRPr="008E3EA2">
        <w:rPr>
          <w:sz w:val="28"/>
          <w:szCs w:val="28"/>
        </w:rPr>
        <w:t xml:space="preserve"> муниципального </w:t>
      </w:r>
      <w:r w:rsidR="0060284F" w:rsidRPr="008E3EA2">
        <w:rPr>
          <w:sz w:val="28"/>
          <w:szCs w:val="28"/>
        </w:rPr>
        <w:t>округа</w:t>
      </w:r>
      <w:r w:rsidR="00F732D4" w:rsidRPr="008E3EA2">
        <w:rPr>
          <w:sz w:val="28"/>
          <w:szCs w:val="28"/>
        </w:rPr>
        <w:t xml:space="preserve">, постановлениями </w:t>
      </w:r>
      <w:r w:rsidRPr="008E3EA2">
        <w:rPr>
          <w:sz w:val="28"/>
          <w:szCs w:val="28"/>
        </w:rPr>
        <w:t>и</w:t>
      </w:r>
      <w:r w:rsidR="001E3667" w:rsidRPr="008E3EA2">
        <w:rPr>
          <w:sz w:val="28"/>
          <w:szCs w:val="28"/>
        </w:rPr>
        <w:t xml:space="preserve"> распоряжениями администрации </w:t>
      </w:r>
      <w:r w:rsidRPr="008E3EA2">
        <w:rPr>
          <w:sz w:val="28"/>
          <w:szCs w:val="28"/>
        </w:rPr>
        <w:t>Великоустюгского</w:t>
      </w:r>
      <w:r w:rsidR="001E3667" w:rsidRPr="008E3EA2">
        <w:rPr>
          <w:sz w:val="28"/>
          <w:szCs w:val="28"/>
        </w:rPr>
        <w:t xml:space="preserve"> муниципального </w:t>
      </w:r>
      <w:r w:rsidR="0060284F" w:rsidRPr="008E3EA2">
        <w:rPr>
          <w:sz w:val="28"/>
          <w:szCs w:val="28"/>
        </w:rPr>
        <w:t>округа</w:t>
      </w:r>
      <w:r w:rsidR="005976D8" w:rsidRPr="008E3EA2">
        <w:rPr>
          <w:sz w:val="28"/>
          <w:szCs w:val="28"/>
        </w:rPr>
        <w:t>,</w:t>
      </w:r>
      <w:r w:rsidR="001E3667" w:rsidRPr="008E3EA2">
        <w:rPr>
          <w:sz w:val="28"/>
          <w:szCs w:val="28"/>
        </w:rPr>
        <w:t xml:space="preserve"> Положением об </w:t>
      </w:r>
      <w:r w:rsidR="005976D8" w:rsidRPr="008E3EA2">
        <w:rPr>
          <w:sz w:val="28"/>
          <w:szCs w:val="28"/>
        </w:rPr>
        <w:t>Управлении.</w:t>
      </w:r>
    </w:p>
    <w:p w:rsidR="005976D8" w:rsidRPr="008E3EA2" w:rsidRDefault="005976D8" w:rsidP="00DE4830">
      <w:pPr>
        <w:ind w:firstLine="709"/>
        <w:jc w:val="both"/>
        <w:rPr>
          <w:sz w:val="28"/>
          <w:szCs w:val="28"/>
        </w:rPr>
      </w:pPr>
      <w:r w:rsidRPr="008E3EA2">
        <w:rPr>
          <w:sz w:val="28"/>
          <w:szCs w:val="28"/>
        </w:rPr>
        <w:t>1.3. Полное наименование – Управление культуры, спорта и молод</w:t>
      </w:r>
      <w:r w:rsidR="0060284F" w:rsidRPr="008E3EA2">
        <w:rPr>
          <w:sz w:val="28"/>
          <w:szCs w:val="28"/>
        </w:rPr>
        <w:t>е</w:t>
      </w:r>
      <w:r w:rsidRPr="008E3EA2">
        <w:rPr>
          <w:sz w:val="28"/>
          <w:szCs w:val="28"/>
        </w:rPr>
        <w:t>жной политики администрации Великоустюгского муниципального</w:t>
      </w:r>
      <w:r w:rsidR="00056CA4" w:rsidRPr="008E3EA2">
        <w:rPr>
          <w:sz w:val="28"/>
          <w:szCs w:val="28"/>
        </w:rPr>
        <w:t> 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.</w:t>
      </w:r>
      <w:r w:rsidRPr="008E3EA2">
        <w:rPr>
          <w:sz w:val="28"/>
          <w:szCs w:val="28"/>
        </w:rPr>
        <w:br/>
        <w:t>Официальное сокращённое наименование – Управление культуры, спорта и молод</w:t>
      </w:r>
      <w:r w:rsidR="0060284F" w:rsidRPr="008E3EA2">
        <w:rPr>
          <w:sz w:val="28"/>
          <w:szCs w:val="28"/>
        </w:rPr>
        <w:t>е</w:t>
      </w:r>
      <w:r w:rsidRPr="008E3EA2">
        <w:rPr>
          <w:sz w:val="28"/>
          <w:szCs w:val="28"/>
        </w:rPr>
        <w:t>жной политики администрации 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.</w:t>
      </w:r>
    </w:p>
    <w:p w:rsidR="005976D8" w:rsidRPr="008E3EA2" w:rsidRDefault="005976D8" w:rsidP="00DE4830">
      <w:pPr>
        <w:ind w:firstLine="709"/>
        <w:jc w:val="both"/>
        <w:rPr>
          <w:sz w:val="28"/>
          <w:szCs w:val="28"/>
        </w:rPr>
      </w:pPr>
      <w:r w:rsidRPr="008E3EA2">
        <w:rPr>
          <w:sz w:val="28"/>
          <w:szCs w:val="28"/>
        </w:rPr>
        <w:t>1.4. Управление является юридическим лицом, имеет обособленное имущество на праве оперативного управления, лицевые счета в органах казначейства, печать, штампы и бланки с изображением герба Великоустюгского 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 и со своим наименованием.</w:t>
      </w:r>
    </w:p>
    <w:p w:rsidR="00D27252" w:rsidRPr="008E3EA2" w:rsidRDefault="005976D8" w:rsidP="002D442B">
      <w:pPr>
        <w:suppressAutoHyphens/>
        <w:jc w:val="both"/>
        <w:rPr>
          <w:sz w:val="28"/>
          <w:szCs w:val="28"/>
        </w:rPr>
      </w:pPr>
      <w:r w:rsidRPr="008E3EA2">
        <w:rPr>
          <w:sz w:val="28"/>
          <w:szCs w:val="28"/>
        </w:rPr>
        <w:t>1.5. Управление использует гербовую печать, на которой по внешней о</w:t>
      </w:r>
      <w:r w:rsidR="00EE4A41" w:rsidRPr="008E3EA2">
        <w:rPr>
          <w:sz w:val="28"/>
          <w:szCs w:val="28"/>
        </w:rPr>
        <w:t xml:space="preserve">кружности располагается </w:t>
      </w:r>
      <w:proofErr w:type="gramStart"/>
      <w:r w:rsidR="00EE4A41" w:rsidRPr="008E3EA2">
        <w:rPr>
          <w:sz w:val="28"/>
          <w:szCs w:val="28"/>
        </w:rPr>
        <w:t>надпись</w:t>
      </w:r>
      <w:proofErr w:type="gramEnd"/>
      <w:r w:rsidR="00EE4A41" w:rsidRPr="008E3EA2">
        <w:rPr>
          <w:sz w:val="28"/>
          <w:szCs w:val="28"/>
        </w:rPr>
        <w:t xml:space="preserve"> </w:t>
      </w:r>
      <w:r w:rsidRPr="008E3EA2">
        <w:rPr>
          <w:sz w:val="28"/>
          <w:szCs w:val="28"/>
        </w:rPr>
        <w:t>«Управление культуры, спорта и молод</w:t>
      </w:r>
      <w:r w:rsidR="0060284F" w:rsidRPr="008E3EA2">
        <w:rPr>
          <w:sz w:val="28"/>
          <w:szCs w:val="28"/>
        </w:rPr>
        <w:t>е</w:t>
      </w:r>
      <w:r w:rsidRPr="008E3EA2">
        <w:rPr>
          <w:sz w:val="28"/>
          <w:szCs w:val="28"/>
        </w:rPr>
        <w:t xml:space="preserve">жной политики», по внутренней окружности – «администрация Великоустюгского муниципального 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 xml:space="preserve">. В центре воспроизводится изображение герба Великоустюгского муниципального 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.</w:t>
      </w:r>
      <w:r w:rsidRPr="008E3EA2">
        <w:rPr>
          <w:sz w:val="28"/>
          <w:szCs w:val="28"/>
        </w:rPr>
        <w:br/>
        <w:t>1.6. Для регистрации входящей и исходящей корреспонденции Управление</w:t>
      </w:r>
      <w:r w:rsidR="00056CA4" w:rsidRPr="008E3EA2">
        <w:rPr>
          <w:sz w:val="28"/>
          <w:szCs w:val="28"/>
        </w:rPr>
        <w:t> </w:t>
      </w:r>
      <w:r w:rsidRPr="008E3EA2">
        <w:rPr>
          <w:sz w:val="28"/>
          <w:szCs w:val="28"/>
        </w:rPr>
        <w:t>использует простые штампы.</w:t>
      </w:r>
      <w:r w:rsidRPr="008E3EA2">
        <w:rPr>
          <w:sz w:val="28"/>
          <w:szCs w:val="28"/>
        </w:rPr>
        <w:br/>
        <w:t>1.7. Контроль</w:t>
      </w:r>
      <w:r w:rsidR="00EE4A41" w:rsidRPr="008E3EA2">
        <w:rPr>
          <w:sz w:val="28"/>
          <w:szCs w:val="28"/>
        </w:rPr>
        <w:t xml:space="preserve"> </w:t>
      </w:r>
      <w:r w:rsidRPr="008E3EA2">
        <w:rPr>
          <w:sz w:val="28"/>
          <w:szCs w:val="28"/>
        </w:rPr>
        <w:t>за</w:t>
      </w:r>
      <w:r w:rsidR="00EE4A41" w:rsidRPr="008E3EA2">
        <w:rPr>
          <w:sz w:val="28"/>
          <w:szCs w:val="28"/>
        </w:rPr>
        <w:t xml:space="preserve"> </w:t>
      </w:r>
      <w:r w:rsidRPr="008E3EA2">
        <w:rPr>
          <w:sz w:val="28"/>
          <w:szCs w:val="28"/>
        </w:rPr>
        <w:t>деятельностью Управления осуществляет</w:t>
      </w:r>
      <w:r w:rsidR="00EE4A41" w:rsidRPr="008E3EA2">
        <w:rPr>
          <w:sz w:val="28"/>
          <w:szCs w:val="28"/>
        </w:rPr>
        <w:t xml:space="preserve"> </w:t>
      </w:r>
      <w:r w:rsidRPr="008E3EA2">
        <w:rPr>
          <w:sz w:val="28"/>
          <w:szCs w:val="28"/>
        </w:rPr>
        <w:t>Руководитель</w:t>
      </w:r>
      <w:r w:rsidR="0016665B" w:rsidRPr="008E3EA2">
        <w:rPr>
          <w:sz w:val="28"/>
          <w:szCs w:val="28"/>
        </w:rPr>
        <w:t>   </w:t>
      </w:r>
      <w:r w:rsidRPr="008E3EA2">
        <w:rPr>
          <w:sz w:val="28"/>
          <w:szCs w:val="28"/>
        </w:rPr>
        <w:t>администрации </w:t>
      </w:r>
      <w:r w:rsidR="0060284F" w:rsidRPr="008E3EA2">
        <w:rPr>
          <w:sz w:val="28"/>
          <w:szCs w:val="28"/>
        </w:rPr>
        <w:t>округа</w:t>
      </w:r>
      <w:r w:rsidRPr="008E3EA2">
        <w:rPr>
          <w:sz w:val="28"/>
          <w:szCs w:val="28"/>
        </w:rPr>
        <w:t>.</w:t>
      </w:r>
      <w:r w:rsidRPr="008E3EA2">
        <w:rPr>
          <w:sz w:val="28"/>
          <w:szCs w:val="28"/>
        </w:rPr>
        <w:br/>
        <w:t>1.8. Местонахождение Управления – г. Великий </w:t>
      </w:r>
      <w:r w:rsidR="00056CA4" w:rsidRPr="008E3EA2">
        <w:rPr>
          <w:sz w:val="28"/>
          <w:szCs w:val="28"/>
        </w:rPr>
        <w:t>Устюг.</w:t>
      </w:r>
      <w:r w:rsidR="00056CA4" w:rsidRPr="008E3EA2">
        <w:rPr>
          <w:sz w:val="28"/>
          <w:szCs w:val="28"/>
        </w:rPr>
        <w:br/>
        <w:t xml:space="preserve">1.9. </w:t>
      </w:r>
      <w:r w:rsidRPr="008E3EA2">
        <w:rPr>
          <w:sz w:val="28"/>
          <w:szCs w:val="28"/>
        </w:rPr>
        <w:t>Почтовый адрес Управления: 162390, Российская Федерация, г. Великий</w:t>
      </w:r>
      <w:r w:rsidR="00056CA4" w:rsidRPr="008E3EA2">
        <w:rPr>
          <w:sz w:val="28"/>
          <w:szCs w:val="28"/>
        </w:rPr>
        <w:t> </w:t>
      </w:r>
      <w:r w:rsidRPr="008E3EA2">
        <w:rPr>
          <w:sz w:val="28"/>
          <w:szCs w:val="28"/>
        </w:rPr>
        <w:t>Устюг, Советский проспект, 10</w:t>
      </w:r>
      <w:r w:rsidR="008E3EA2" w:rsidRPr="008E3EA2">
        <w:rPr>
          <w:sz w:val="28"/>
          <w:szCs w:val="28"/>
        </w:rPr>
        <w:t>7</w:t>
      </w:r>
      <w:r w:rsidRPr="008E3EA2">
        <w:rPr>
          <w:sz w:val="28"/>
          <w:szCs w:val="28"/>
        </w:rPr>
        <w:t>.</w:t>
      </w:r>
      <w:r w:rsidRPr="008E3EA2">
        <w:rPr>
          <w:sz w:val="28"/>
          <w:szCs w:val="28"/>
        </w:rPr>
        <w:br/>
      </w:r>
      <w:r w:rsidRPr="008E3EA2">
        <w:rPr>
          <w:sz w:val="27"/>
          <w:szCs w:val="27"/>
        </w:rPr>
        <w:t>1.10.</w:t>
      </w:r>
      <w:r w:rsidR="00492447" w:rsidRPr="008E3EA2">
        <w:rPr>
          <w:sz w:val="27"/>
          <w:szCs w:val="27"/>
          <w:lang w:val="en-US"/>
        </w:rPr>
        <w:t> </w:t>
      </w:r>
      <w:r w:rsidRPr="008E3EA2">
        <w:rPr>
          <w:sz w:val="28"/>
          <w:szCs w:val="28"/>
        </w:rPr>
        <w:t>Управление</w:t>
      </w:r>
      <w:r w:rsidR="00492447" w:rsidRPr="008E3EA2">
        <w:rPr>
          <w:sz w:val="28"/>
          <w:szCs w:val="28"/>
          <w:lang w:val="en-US"/>
        </w:rPr>
        <w:t> </w:t>
      </w:r>
      <w:r w:rsidRPr="008E3EA2">
        <w:rPr>
          <w:sz w:val="28"/>
          <w:szCs w:val="28"/>
        </w:rPr>
        <w:t>не</w:t>
      </w:r>
      <w:r w:rsidR="00492447" w:rsidRPr="008E3EA2">
        <w:rPr>
          <w:sz w:val="28"/>
          <w:szCs w:val="28"/>
          <w:lang w:val="en-US"/>
        </w:rPr>
        <w:t> </w:t>
      </w:r>
      <w:r w:rsidRPr="008E3EA2">
        <w:rPr>
          <w:sz w:val="28"/>
          <w:szCs w:val="28"/>
        </w:rPr>
        <w:t>вправе</w:t>
      </w:r>
      <w:r w:rsidR="00492447" w:rsidRPr="008E3EA2">
        <w:rPr>
          <w:sz w:val="28"/>
          <w:szCs w:val="28"/>
          <w:lang w:val="en-US"/>
        </w:rPr>
        <w:t> </w:t>
      </w:r>
      <w:r w:rsidRPr="008E3EA2">
        <w:rPr>
          <w:sz w:val="28"/>
          <w:szCs w:val="28"/>
        </w:rPr>
        <w:t>заниматься</w:t>
      </w:r>
      <w:r w:rsidR="00492447" w:rsidRPr="008E3EA2">
        <w:rPr>
          <w:sz w:val="28"/>
          <w:szCs w:val="28"/>
          <w:lang w:val="en-US"/>
        </w:rPr>
        <w:t> </w:t>
      </w:r>
      <w:r w:rsidRPr="008E3EA2">
        <w:rPr>
          <w:sz w:val="28"/>
          <w:szCs w:val="28"/>
        </w:rPr>
        <w:t>предпринимательской</w:t>
      </w:r>
      <w:r w:rsidR="00492447" w:rsidRPr="008E3EA2">
        <w:rPr>
          <w:sz w:val="28"/>
          <w:szCs w:val="28"/>
          <w:lang w:val="en-US"/>
        </w:rPr>
        <w:t> </w:t>
      </w:r>
      <w:r w:rsidR="00056CA4" w:rsidRPr="008E3EA2">
        <w:rPr>
          <w:sz w:val="28"/>
          <w:szCs w:val="28"/>
        </w:rPr>
        <w:t>деятельно</w:t>
      </w:r>
      <w:r w:rsidRPr="008E3EA2">
        <w:rPr>
          <w:sz w:val="28"/>
          <w:szCs w:val="28"/>
        </w:rPr>
        <w:t>стью</w:t>
      </w:r>
      <w:r w:rsidR="00492447" w:rsidRPr="008E3EA2">
        <w:rPr>
          <w:sz w:val="28"/>
          <w:szCs w:val="28"/>
          <w:lang w:val="en-US"/>
        </w:rPr>
        <w:t> </w:t>
      </w:r>
    </w:p>
    <w:p w:rsidR="00EE32AC" w:rsidRPr="002D442B" w:rsidRDefault="005976D8" w:rsidP="002D442B">
      <w:pPr>
        <w:rPr>
          <w:b/>
          <w:bCs/>
          <w:color w:val="000000"/>
          <w:sz w:val="28"/>
          <w:szCs w:val="28"/>
        </w:rPr>
      </w:pPr>
      <w:r w:rsidRPr="00DE4830">
        <w:rPr>
          <w:b/>
          <w:bCs/>
          <w:color w:val="000000"/>
          <w:sz w:val="28"/>
          <w:szCs w:val="28"/>
        </w:rPr>
        <w:t>Раздел 1 «Организационная структура</w:t>
      </w:r>
      <w:r w:rsidR="00B52BD7" w:rsidRPr="00DE4830">
        <w:rPr>
          <w:b/>
          <w:bCs/>
          <w:color w:val="000000"/>
          <w:sz w:val="28"/>
          <w:szCs w:val="28"/>
        </w:rPr>
        <w:t xml:space="preserve"> субъекта бюджетной отчетности»</w:t>
      </w:r>
    </w:p>
    <w:p w:rsidR="00B23CF8" w:rsidRDefault="005976D8" w:rsidP="002D442B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На 01.01.20</w:t>
      </w:r>
      <w:r w:rsidR="00B52BD7" w:rsidRPr="00DE4830">
        <w:rPr>
          <w:color w:val="000000"/>
          <w:sz w:val="28"/>
          <w:szCs w:val="28"/>
        </w:rPr>
        <w:t>2</w:t>
      </w:r>
      <w:r w:rsidR="001B7489">
        <w:rPr>
          <w:color w:val="000000"/>
          <w:sz w:val="28"/>
          <w:szCs w:val="28"/>
        </w:rPr>
        <w:t>3</w:t>
      </w:r>
      <w:r w:rsidRPr="00DE4830">
        <w:rPr>
          <w:color w:val="000000"/>
          <w:sz w:val="28"/>
          <w:szCs w:val="28"/>
        </w:rPr>
        <w:t xml:space="preserve"> года управление культур</w:t>
      </w:r>
      <w:r w:rsidR="00B23CF8">
        <w:rPr>
          <w:color w:val="000000"/>
          <w:sz w:val="28"/>
          <w:szCs w:val="28"/>
        </w:rPr>
        <w:t xml:space="preserve">ы, спорта и молодежной политики администрации Великоустюгского муниципального округа являлось учредителем следующих </w:t>
      </w:r>
      <w:r w:rsidRPr="00DE4830">
        <w:rPr>
          <w:color w:val="000000"/>
          <w:sz w:val="28"/>
          <w:szCs w:val="28"/>
        </w:rPr>
        <w:t>учрежден</w:t>
      </w:r>
      <w:r w:rsidR="00B23CF8">
        <w:rPr>
          <w:color w:val="000000"/>
          <w:sz w:val="28"/>
          <w:szCs w:val="28"/>
        </w:rPr>
        <w:t>ий:</w:t>
      </w:r>
    </w:p>
    <w:p w:rsidR="003F1130" w:rsidRDefault="00A126AE" w:rsidP="002D442B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lastRenderedPageBreak/>
        <w:t xml:space="preserve">1. Казённые учреждения: </w:t>
      </w:r>
      <w:r w:rsidRPr="00DE4830">
        <w:rPr>
          <w:color w:val="000000"/>
          <w:sz w:val="28"/>
          <w:szCs w:val="28"/>
        </w:rPr>
        <w:br/>
        <w:t>- </w:t>
      </w:r>
      <w:r w:rsidR="00EE4A41" w:rsidRPr="00DE4830">
        <w:rPr>
          <w:color w:val="000000"/>
          <w:sz w:val="28"/>
          <w:szCs w:val="28"/>
        </w:rPr>
        <w:t>МКУК «Великоустюгская ЦБС»</w:t>
      </w:r>
    </w:p>
    <w:p w:rsidR="00ED78B8" w:rsidRDefault="005976D8" w:rsidP="00BF6E9B">
      <w:pPr>
        <w:spacing w:after="0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- МКАУ "</w:t>
      </w:r>
      <w:r w:rsidR="00A126AE" w:rsidRPr="00DE4830">
        <w:rPr>
          <w:color w:val="000000"/>
          <w:sz w:val="28"/>
          <w:szCs w:val="28"/>
        </w:rPr>
        <w:t>ВУЦА</w:t>
      </w:r>
      <w:r w:rsidR="00ED78B8">
        <w:rPr>
          <w:color w:val="000000"/>
          <w:sz w:val="28"/>
          <w:szCs w:val="28"/>
        </w:rPr>
        <w:t>»</w:t>
      </w:r>
    </w:p>
    <w:p w:rsidR="005976D8" w:rsidRPr="00DE4830" w:rsidRDefault="005976D8" w:rsidP="002D442B">
      <w:pPr>
        <w:spacing w:after="0"/>
        <w:ind w:firstLine="709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2. Бюджетные учреждения</w:t>
      </w:r>
      <w:r w:rsidRPr="00DE4830">
        <w:rPr>
          <w:color w:val="000000"/>
          <w:sz w:val="28"/>
          <w:szCs w:val="28"/>
        </w:rPr>
        <w:br/>
        <w:t>- МБУ ДО «Великоустюгская </w:t>
      </w:r>
      <w:r w:rsidR="00EE4A41" w:rsidRPr="00DE4830">
        <w:rPr>
          <w:color w:val="000000"/>
          <w:sz w:val="28"/>
          <w:szCs w:val="28"/>
        </w:rPr>
        <w:t xml:space="preserve">детская школа искусств» </w:t>
      </w:r>
      <w:r w:rsidR="00EE4A41" w:rsidRPr="00DE4830">
        <w:rPr>
          <w:color w:val="000000"/>
          <w:sz w:val="28"/>
          <w:szCs w:val="28"/>
        </w:rPr>
        <w:br/>
        <w:t>- МБУ ДО «Великоустюгская </w:t>
      </w:r>
      <w:r w:rsidR="00A126AE" w:rsidRPr="00DE4830">
        <w:rPr>
          <w:color w:val="000000"/>
          <w:sz w:val="28"/>
          <w:szCs w:val="28"/>
        </w:rPr>
        <w:t>ДХШ</w:t>
      </w:r>
      <w:r w:rsidR="00EE4A41" w:rsidRPr="00DE4830">
        <w:rPr>
          <w:color w:val="000000"/>
          <w:sz w:val="28"/>
          <w:szCs w:val="28"/>
        </w:rPr>
        <w:t xml:space="preserve">» им. </w:t>
      </w:r>
      <w:r w:rsidR="0012704D">
        <w:rPr>
          <w:color w:val="000000"/>
          <w:sz w:val="28"/>
          <w:szCs w:val="28"/>
        </w:rPr>
        <w:t>Е</w:t>
      </w:r>
      <w:r w:rsidR="00056CA4" w:rsidRPr="00DE4830">
        <w:rPr>
          <w:color w:val="000000"/>
          <w:sz w:val="28"/>
          <w:szCs w:val="28"/>
        </w:rPr>
        <w:t>.П. </w:t>
      </w:r>
      <w:proofErr w:type="spellStart"/>
      <w:r w:rsidRPr="00DE4830">
        <w:rPr>
          <w:color w:val="000000"/>
          <w:sz w:val="28"/>
          <w:szCs w:val="28"/>
        </w:rPr>
        <w:t>Шильниковского</w:t>
      </w:r>
      <w:proofErr w:type="spellEnd"/>
      <w:r w:rsidRPr="00DE4830">
        <w:rPr>
          <w:color w:val="000000"/>
          <w:sz w:val="28"/>
          <w:szCs w:val="28"/>
        </w:rPr>
        <w:br/>
        <w:t>- МБОУ ДО «</w:t>
      </w:r>
      <w:r w:rsidR="00A126AE" w:rsidRPr="00DE4830">
        <w:rPr>
          <w:color w:val="000000"/>
          <w:sz w:val="28"/>
          <w:szCs w:val="28"/>
        </w:rPr>
        <w:t>ДШИ</w:t>
      </w:r>
      <w:r w:rsidRPr="00DE4830">
        <w:rPr>
          <w:color w:val="000000"/>
          <w:sz w:val="28"/>
          <w:szCs w:val="28"/>
        </w:rPr>
        <w:t xml:space="preserve">» г. Красавино </w:t>
      </w:r>
      <w:r w:rsidRPr="00DE4830">
        <w:rPr>
          <w:color w:val="000000"/>
          <w:sz w:val="28"/>
          <w:szCs w:val="28"/>
        </w:rPr>
        <w:br/>
      </w:r>
      <w:r w:rsidR="00ED78B8">
        <w:rPr>
          <w:color w:val="000000"/>
          <w:sz w:val="28"/>
          <w:szCs w:val="28"/>
        </w:rPr>
        <w:t>- МБУ «СШ Великоустюгского района»</w:t>
      </w:r>
    </w:p>
    <w:p w:rsidR="003F1130" w:rsidRDefault="005976D8" w:rsidP="00BF6E9B">
      <w:pPr>
        <w:spacing w:after="0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-</w:t>
      </w:r>
      <w:r w:rsidRPr="00DE4830">
        <w:t> </w:t>
      </w:r>
      <w:r w:rsidR="00ED78B8">
        <w:rPr>
          <w:color w:val="000000"/>
          <w:sz w:val="28"/>
          <w:szCs w:val="28"/>
        </w:rPr>
        <w:t>МБУК «</w:t>
      </w:r>
      <w:r w:rsidRPr="00DE4830">
        <w:rPr>
          <w:color w:val="000000"/>
          <w:sz w:val="28"/>
          <w:szCs w:val="28"/>
        </w:rPr>
        <w:t>Великоустюгс</w:t>
      </w:r>
      <w:r w:rsidR="00ED78B8">
        <w:rPr>
          <w:color w:val="000000"/>
          <w:sz w:val="28"/>
          <w:szCs w:val="28"/>
        </w:rPr>
        <w:t>кий культурно-досуговый центр»</w:t>
      </w:r>
    </w:p>
    <w:p w:rsidR="001B7489" w:rsidRDefault="001B7489" w:rsidP="00BF6E9B">
      <w:p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МБУК «</w:t>
      </w:r>
      <w:r w:rsidR="00EA784A">
        <w:rPr>
          <w:color w:val="000000"/>
          <w:sz w:val="28"/>
          <w:szCs w:val="28"/>
        </w:rPr>
        <w:t xml:space="preserve">Дом культуры и спорта </w:t>
      </w:r>
      <w:r>
        <w:rPr>
          <w:color w:val="000000"/>
          <w:sz w:val="28"/>
          <w:szCs w:val="28"/>
        </w:rPr>
        <w:t>г. Красавино</w:t>
      </w:r>
      <w:r w:rsidR="00EA784A">
        <w:rPr>
          <w:color w:val="000000"/>
          <w:sz w:val="28"/>
          <w:szCs w:val="28"/>
        </w:rPr>
        <w:t>»</w:t>
      </w:r>
    </w:p>
    <w:p w:rsidR="001B7489" w:rsidRPr="003F1130" w:rsidRDefault="00D439E8" w:rsidP="002D442B">
      <w:pPr>
        <w:spacing w:after="0"/>
        <w:ind w:firstLine="709"/>
        <w:jc w:val="both"/>
        <w:rPr>
          <w:sz w:val="28"/>
          <w:szCs w:val="28"/>
        </w:rPr>
      </w:pPr>
      <w:r w:rsidRPr="003F1130">
        <w:rPr>
          <w:sz w:val="28"/>
          <w:szCs w:val="28"/>
        </w:rPr>
        <w:t>В 202</w:t>
      </w:r>
      <w:r w:rsidR="001B7489" w:rsidRPr="003F1130">
        <w:rPr>
          <w:sz w:val="28"/>
          <w:szCs w:val="28"/>
        </w:rPr>
        <w:t>3</w:t>
      </w:r>
      <w:r w:rsidRPr="003F1130">
        <w:rPr>
          <w:sz w:val="28"/>
          <w:szCs w:val="28"/>
        </w:rPr>
        <w:t xml:space="preserve"> год</w:t>
      </w:r>
      <w:r w:rsidR="00EA784A" w:rsidRPr="003F1130">
        <w:rPr>
          <w:sz w:val="28"/>
          <w:szCs w:val="28"/>
        </w:rPr>
        <w:t>у</w:t>
      </w:r>
      <w:r w:rsidRPr="003F1130">
        <w:rPr>
          <w:sz w:val="28"/>
          <w:szCs w:val="28"/>
        </w:rPr>
        <w:t xml:space="preserve"> </w:t>
      </w:r>
      <w:r w:rsidR="00257AB7" w:rsidRPr="003F1130">
        <w:rPr>
          <w:sz w:val="28"/>
          <w:szCs w:val="28"/>
        </w:rPr>
        <w:t>внесен</w:t>
      </w:r>
      <w:r w:rsidR="00257AB7">
        <w:rPr>
          <w:sz w:val="28"/>
          <w:szCs w:val="28"/>
        </w:rPr>
        <w:t>ы</w:t>
      </w:r>
      <w:r w:rsidR="00257AB7" w:rsidRPr="003F1130">
        <w:rPr>
          <w:sz w:val="28"/>
          <w:szCs w:val="28"/>
        </w:rPr>
        <w:t xml:space="preserve"> изменения в устав</w:t>
      </w:r>
      <w:r w:rsidR="005F6A1C">
        <w:rPr>
          <w:sz w:val="28"/>
          <w:szCs w:val="28"/>
        </w:rPr>
        <w:t xml:space="preserve"> следующих учреждений</w:t>
      </w:r>
      <w:r w:rsidR="001B7489" w:rsidRPr="003F1130">
        <w:rPr>
          <w:sz w:val="28"/>
          <w:szCs w:val="28"/>
        </w:rPr>
        <w:t>:</w:t>
      </w:r>
    </w:p>
    <w:p w:rsidR="00432D9D" w:rsidRPr="00432D9D" w:rsidRDefault="00BA13FD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AB7" w:rsidRPr="00432D9D">
        <w:rPr>
          <w:sz w:val="28"/>
          <w:szCs w:val="28"/>
        </w:rPr>
        <w:t>муниципального бюджетного образовательного учреждени</w:t>
      </w:r>
      <w:r w:rsidR="0012704D">
        <w:rPr>
          <w:sz w:val="28"/>
          <w:szCs w:val="28"/>
        </w:rPr>
        <w:t>я</w:t>
      </w:r>
      <w:r w:rsidR="00257AB7" w:rsidRPr="00432D9D">
        <w:rPr>
          <w:sz w:val="28"/>
          <w:szCs w:val="28"/>
        </w:rPr>
        <w:t xml:space="preserve"> дополнительного</w:t>
      </w:r>
      <w:r w:rsidR="00E23D74">
        <w:rPr>
          <w:sz w:val="28"/>
          <w:szCs w:val="28"/>
        </w:rPr>
        <w:t xml:space="preserve"> образования «ДШИ» г. Красавино </w:t>
      </w:r>
      <w:r w:rsidR="00432D9D" w:rsidRPr="00432D9D">
        <w:rPr>
          <w:sz w:val="28"/>
          <w:szCs w:val="28"/>
        </w:rPr>
        <w:t xml:space="preserve">(Постановление от 16.01.2023 г № 59 «О внесении изменений в устав муниципального бюджетного образовательного учреждения дополнительного образования «ДШИ» г. Красавино»). </w:t>
      </w:r>
    </w:p>
    <w:p w:rsidR="00DD79F1" w:rsidRDefault="00432D9D" w:rsidP="002D442B">
      <w:pPr>
        <w:spacing w:after="0"/>
        <w:ind w:firstLine="709"/>
        <w:jc w:val="both"/>
        <w:rPr>
          <w:sz w:val="28"/>
          <w:szCs w:val="28"/>
        </w:rPr>
      </w:pPr>
      <w:r w:rsidRPr="00432D9D">
        <w:rPr>
          <w:sz w:val="28"/>
          <w:szCs w:val="28"/>
        </w:rPr>
        <w:t xml:space="preserve">Пункт </w:t>
      </w:r>
      <w:r w:rsidR="00DD79F1">
        <w:rPr>
          <w:sz w:val="28"/>
          <w:szCs w:val="28"/>
        </w:rPr>
        <w:t>1.1. изложить в новой редакции:</w:t>
      </w:r>
    </w:p>
    <w:p w:rsidR="003F1130" w:rsidRDefault="00DD79F1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«1.1. </w:t>
      </w:r>
      <w:r w:rsidR="00257AB7" w:rsidRPr="00432D9D">
        <w:rPr>
          <w:sz w:val="28"/>
          <w:szCs w:val="28"/>
        </w:rPr>
        <w:t>Полное наименование бюджетного учреждения: муниципальное бюджетное учреждение дополнительного образования «</w:t>
      </w:r>
      <w:r>
        <w:rPr>
          <w:sz w:val="28"/>
          <w:szCs w:val="28"/>
        </w:rPr>
        <w:t>Детская школа искусств</w:t>
      </w:r>
      <w:r w:rsidR="00257AB7" w:rsidRPr="00432D9D">
        <w:rPr>
          <w:sz w:val="28"/>
          <w:szCs w:val="28"/>
        </w:rPr>
        <w:t xml:space="preserve">» г. Красавино. </w:t>
      </w:r>
    </w:p>
    <w:p w:rsidR="00DD79F1" w:rsidRDefault="00DD79F1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сокращенное наименование бюджетного учреждения М</w:t>
      </w:r>
      <w:r w:rsidR="00BA13FD">
        <w:rPr>
          <w:sz w:val="28"/>
          <w:szCs w:val="28"/>
        </w:rPr>
        <w:t>Б</w:t>
      </w:r>
      <w:r>
        <w:rPr>
          <w:sz w:val="28"/>
          <w:szCs w:val="28"/>
        </w:rPr>
        <w:t>У ДО «ДШИ»</w:t>
      </w:r>
      <w:r w:rsidR="00BA13FD">
        <w:rPr>
          <w:sz w:val="28"/>
          <w:szCs w:val="28"/>
        </w:rPr>
        <w:t xml:space="preserve"> г. Красавино</w:t>
      </w:r>
      <w:r>
        <w:rPr>
          <w:sz w:val="28"/>
          <w:szCs w:val="28"/>
        </w:rPr>
        <w:t>»</w:t>
      </w:r>
      <w:r w:rsidR="00BA13FD">
        <w:rPr>
          <w:sz w:val="28"/>
          <w:szCs w:val="28"/>
        </w:rPr>
        <w:t>.</w:t>
      </w:r>
    </w:p>
    <w:p w:rsidR="005F6A1C" w:rsidRDefault="005F6A1C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D9D">
        <w:rPr>
          <w:sz w:val="28"/>
          <w:szCs w:val="28"/>
        </w:rPr>
        <w:t xml:space="preserve">муниципального казённого учреждения культуры «Великоустюгская </w:t>
      </w:r>
      <w:proofErr w:type="spellStart"/>
      <w:r w:rsidRPr="00432D9D">
        <w:rPr>
          <w:sz w:val="28"/>
          <w:szCs w:val="28"/>
        </w:rPr>
        <w:t>межпоселенческая</w:t>
      </w:r>
      <w:proofErr w:type="spellEnd"/>
      <w:r w:rsidRPr="00432D9D">
        <w:rPr>
          <w:sz w:val="28"/>
          <w:szCs w:val="28"/>
        </w:rPr>
        <w:t xml:space="preserve"> централ</w:t>
      </w:r>
      <w:r w:rsidR="00E23D74">
        <w:rPr>
          <w:sz w:val="28"/>
          <w:szCs w:val="28"/>
        </w:rPr>
        <w:t>изованная библиотечная система»</w:t>
      </w:r>
      <w:r w:rsidRPr="00432D9D">
        <w:rPr>
          <w:sz w:val="28"/>
          <w:szCs w:val="28"/>
        </w:rPr>
        <w:t xml:space="preserve"> (Постановление от 16.01.2023 г № 60 «О внесении изменений в устав муниципального казённого учреждения культуры «Великоустюгская </w:t>
      </w:r>
      <w:proofErr w:type="spellStart"/>
      <w:r w:rsidRPr="00432D9D">
        <w:rPr>
          <w:sz w:val="28"/>
          <w:szCs w:val="28"/>
        </w:rPr>
        <w:t>межпоселенческая</w:t>
      </w:r>
      <w:proofErr w:type="spellEnd"/>
      <w:r w:rsidRPr="00432D9D">
        <w:rPr>
          <w:sz w:val="28"/>
          <w:szCs w:val="28"/>
        </w:rPr>
        <w:t xml:space="preserve"> </w:t>
      </w:r>
      <w:proofErr w:type="spellStart"/>
      <w:r w:rsidRPr="00432D9D">
        <w:rPr>
          <w:sz w:val="28"/>
          <w:szCs w:val="28"/>
        </w:rPr>
        <w:t>центализованная</w:t>
      </w:r>
      <w:proofErr w:type="spellEnd"/>
      <w:r w:rsidRPr="00432D9D">
        <w:rPr>
          <w:sz w:val="28"/>
          <w:szCs w:val="28"/>
        </w:rPr>
        <w:t xml:space="preserve"> библиотечная система»)</w:t>
      </w:r>
      <w:r>
        <w:rPr>
          <w:sz w:val="28"/>
          <w:szCs w:val="28"/>
        </w:rPr>
        <w:t>.</w:t>
      </w:r>
    </w:p>
    <w:p w:rsidR="005F6A1C" w:rsidRDefault="005F6A1C" w:rsidP="002D442B">
      <w:pPr>
        <w:spacing w:after="0"/>
        <w:ind w:firstLine="709"/>
        <w:jc w:val="both"/>
        <w:rPr>
          <w:sz w:val="28"/>
          <w:szCs w:val="28"/>
        </w:rPr>
      </w:pPr>
      <w:r w:rsidRPr="00432D9D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1.1. изложить в новой редакции:</w:t>
      </w:r>
    </w:p>
    <w:p w:rsidR="005F6A1C" w:rsidRDefault="005F6A1C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32D9D">
        <w:rPr>
          <w:sz w:val="28"/>
          <w:szCs w:val="28"/>
        </w:rPr>
        <w:t>1.1. Полное наименование казенного учреждения: муниципальное казённое учреждение культуры «Великоустюгская централизованная библиотечная система»</w:t>
      </w:r>
      <w:r>
        <w:rPr>
          <w:sz w:val="28"/>
          <w:szCs w:val="28"/>
        </w:rPr>
        <w:t>.</w:t>
      </w:r>
    </w:p>
    <w:p w:rsidR="005F6A1C" w:rsidRPr="00432D9D" w:rsidRDefault="005F6A1C" w:rsidP="002D442B">
      <w:pPr>
        <w:spacing w:after="0"/>
        <w:ind w:firstLine="709"/>
        <w:jc w:val="both"/>
        <w:rPr>
          <w:sz w:val="28"/>
          <w:szCs w:val="28"/>
        </w:rPr>
      </w:pPr>
      <w:r w:rsidRPr="00432D9D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Официальное сокращенное наименование казенного учреждения МКУК «Великоустюгская ЦБС»».</w:t>
      </w:r>
    </w:p>
    <w:p w:rsidR="005F6A1C" w:rsidRPr="00432D9D" w:rsidRDefault="00DA5B9A" w:rsidP="002D442B">
      <w:pPr>
        <w:spacing w:after="0"/>
        <w:ind w:firstLine="709"/>
        <w:jc w:val="both"/>
        <w:rPr>
          <w:sz w:val="28"/>
          <w:szCs w:val="28"/>
        </w:rPr>
      </w:pPr>
      <w:r w:rsidRPr="003F1130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переименованы следующие учреждения:</w:t>
      </w:r>
    </w:p>
    <w:p w:rsidR="007F2E26" w:rsidRDefault="00BA13FD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D74">
        <w:rPr>
          <w:sz w:val="28"/>
          <w:szCs w:val="28"/>
        </w:rPr>
        <w:t>п</w:t>
      </w:r>
      <w:r w:rsidR="007F2E26" w:rsidRPr="003F1130">
        <w:rPr>
          <w:sz w:val="28"/>
          <w:szCs w:val="28"/>
        </w:rPr>
        <w:t xml:space="preserve">ереименовано муниципальное бюджетное учреждение " Спортивная школа Великоустюгского района" в муниципальное бюджетное учреждение дополнительного образования "Спортивная </w:t>
      </w:r>
      <w:r w:rsidR="007F2E26">
        <w:rPr>
          <w:sz w:val="28"/>
          <w:szCs w:val="28"/>
        </w:rPr>
        <w:t>школа Великоустюгского округа". (</w:t>
      </w:r>
      <w:r w:rsidR="003F1130" w:rsidRPr="003F1130">
        <w:rPr>
          <w:sz w:val="28"/>
          <w:szCs w:val="28"/>
        </w:rPr>
        <w:t>Постановление от 18.04.2023 г № 992 «О переименовании МБУ «Спортивная школа Великоустюгского района» и внесения изменения в устав»</w:t>
      </w:r>
      <w:r w:rsidR="007F2E26">
        <w:rPr>
          <w:sz w:val="28"/>
          <w:szCs w:val="28"/>
        </w:rPr>
        <w:t>).</w:t>
      </w:r>
    </w:p>
    <w:p w:rsidR="00DA5B9A" w:rsidRDefault="00DA5B9A" w:rsidP="002D442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D74">
        <w:rPr>
          <w:sz w:val="28"/>
          <w:szCs w:val="28"/>
        </w:rPr>
        <w:t>п</w:t>
      </w:r>
      <w:r w:rsidR="007F2E26" w:rsidRPr="007F2E26">
        <w:rPr>
          <w:sz w:val="28"/>
          <w:szCs w:val="28"/>
        </w:rPr>
        <w:t xml:space="preserve">ереименовано муниципальное бюджетное учреждение культуры </w:t>
      </w:r>
      <w:r w:rsidR="007F2E26" w:rsidRPr="00A63C33">
        <w:rPr>
          <w:sz w:val="28"/>
          <w:szCs w:val="28"/>
        </w:rPr>
        <w:t>«Дом культуры и спорта» г. Красавино в муниципальное бюджетное учреждение культуры «Центр культурного развития г. Красавино</w:t>
      </w:r>
      <w:r w:rsidR="0012704D">
        <w:rPr>
          <w:sz w:val="28"/>
          <w:szCs w:val="28"/>
        </w:rPr>
        <w:t>»</w:t>
      </w:r>
      <w:r w:rsidR="007F2E26" w:rsidRPr="00A63C33">
        <w:rPr>
          <w:sz w:val="28"/>
          <w:szCs w:val="28"/>
        </w:rPr>
        <w:t>.</w:t>
      </w:r>
      <w:r w:rsidR="00A63C33">
        <w:rPr>
          <w:sz w:val="28"/>
          <w:szCs w:val="28"/>
        </w:rPr>
        <w:t xml:space="preserve"> </w:t>
      </w:r>
      <w:r w:rsidR="00A63C33" w:rsidRPr="00A03265">
        <w:rPr>
          <w:sz w:val="28"/>
          <w:szCs w:val="28"/>
        </w:rPr>
        <w:t>(</w:t>
      </w:r>
      <w:r w:rsidR="003F1130" w:rsidRPr="00A03265">
        <w:rPr>
          <w:sz w:val="28"/>
          <w:szCs w:val="28"/>
        </w:rPr>
        <w:t xml:space="preserve">Постановление от </w:t>
      </w:r>
      <w:r w:rsidR="00A03265" w:rsidRPr="00A03265">
        <w:rPr>
          <w:sz w:val="28"/>
          <w:szCs w:val="28"/>
        </w:rPr>
        <w:t>15</w:t>
      </w:r>
      <w:r w:rsidR="003F1130" w:rsidRPr="00A03265">
        <w:rPr>
          <w:sz w:val="28"/>
          <w:szCs w:val="28"/>
        </w:rPr>
        <w:t>.0</w:t>
      </w:r>
      <w:r w:rsidR="00A03265" w:rsidRPr="00A03265">
        <w:rPr>
          <w:sz w:val="28"/>
          <w:szCs w:val="28"/>
        </w:rPr>
        <w:t>3</w:t>
      </w:r>
      <w:r w:rsidR="003F1130" w:rsidRPr="00A03265">
        <w:rPr>
          <w:sz w:val="28"/>
          <w:szCs w:val="28"/>
        </w:rPr>
        <w:t xml:space="preserve">.2023 г № </w:t>
      </w:r>
      <w:r w:rsidR="00A03265" w:rsidRPr="00A03265">
        <w:rPr>
          <w:sz w:val="28"/>
          <w:szCs w:val="28"/>
        </w:rPr>
        <w:t>603</w:t>
      </w:r>
      <w:r w:rsidR="003F1130" w:rsidRPr="00A03265">
        <w:rPr>
          <w:sz w:val="28"/>
          <w:szCs w:val="28"/>
        </w:rPr>
        <w:t xml:space="preserve"> </w:t>
      </w:r>
      <w:r w:rsidR="003F1130" w:rsidRPr="005F452F">
        <w:rPr>
          <w:sz w:val="28"/>
          <w:szCs w:val="28"/>
        </w:rPr>
        <w:t>«О переименовании МБУК Д</w:t>
      </w:r>
      <w:r w:rsidR="005F452F" w:rsidRPr="005F452F">
        <w:rPr>
          <w:sz w:val="28"/>
          <w:szCs w:val="28"/>
        </w:rPr>
        <w:t xml:space="preserve">ом культуры </w:t>
      </w:r>
      <w:r w:rsidR="003F1130" w:rsidRPr="005F452F">
        <w:rPr>
          <w:sz w:val="28"/>
          <w:szCs w:val="28"/>
        </w:rPr>
        <w:t>и</w:t>
      </w:r>
      <w:r w:rsidR="005F452F" w:rsidRPr="005F452F">
        <w:rPr>
          <w:sz w:val="28"/>
          <w:szCs w:val="28"/>
        </w:rPr>
        <w:t xml:space="preserve"> спорта г. Красавино</w:t>
      </w:r>
      <w:r w:rsidR="003F1130" w:rsidRPr="005F452F">
        <w:rPr>
          <w:sz w:val="28"/>
          <w:szCs w:val="28"/>
        </w:rPr>
        <w:t>»</w:t>
      </w:r>
      <w:r w:rsidR="009C560D">
        <w:rPr>
          <w:sz w:val="28"/>
          <w:szCs w:val="28"/>
        </w:rPr>
        <w:t>)</w:t>
      </w:r>
      <w:r w:rsidR="003F1130" w:rsidRPr="005F452F">
        <w:rPr>
          <w:sz w:val="28"/>
          <w:szCs w:val="28"/>
        </w:rPr>
        <w:t>.</w:t>
      </w:r>
    </w:p>
    <w:p w:rsidR="00392777" w:rsidRPr="00AB7441" w:rsidRDefault="003F1130" w:rsidP="002D442B">
      <w:pPr>
        <w:spacing w:after="0"/>
        <w:ind w:firstLine="709"/>
        <w:jc w:val="both"/>
        <w:rPr>
          <w:sz w:val="28"/>
          <w:szCs w:val="28"/>
        </w:rPr>
      </w:pPr>
      <w:r w:rsidRPr="005F452F">
        <w:rPr>
          <w:sz w:val="28"/>
          <w:szCs w:val="28"/>
        </w:rPr>
        <w:lastRenderedPageBreak/>
        <w:t xml:space="preserve"> </w:t>
      </w:r>
      <w:r w:rsidR="00DA5B9A" w:rsidRPr="003F1130">
        <w:rPr>
          <w:sz w:val="28"/>
          <w:szCs w:val="28"/>
        </w:rPr>
        <w:t xml:space="preserve">В 2023 году </w:t>
      </w:r>
      <w:r w:rsidR="00DA5B9A">
        <w:rPr>
          <w:sz w:val="28"/>
          <w:szCs w:val="28"/>
        </w:rPr>
        <w:t>с</w:t>
      </w:r>
      <w:r w:rsidR="007F2E26" w:rsidRPr="007F2E26">
        <w:rPr>
          <w:sz w:val="28"/>
          <w:szCs w:val="28"/>
        </w:rPr>
        <w:t>оздано МБУК "Театр Деда Мороза для детей и молодёжи" (</w:t>
      </w:r>
      <w:r w:rsidR="00A61FC0" w:rsidRPr="007F2E26">
        <w:rPr>
          <w:sz w:val="28"/>
          <w:szCs w:val="28"/>
        </w:rPr>
        <w:t xml:space="preserve">Постановление </w:t>
      </w:r>
      <w:r w:rsidR="00E9568E" w:rsidRPr="007F2E26">
        <w:rPr>
          <w:sz w:val="28"/>
          <w:szCs w:val="28"/>
        </w:rPr>
        <w:t>Администрации Великоустюгского муниципального округа Вологодской области № 343 от 16.02.2023 г «О создании муниципального бюджетного учреждения культуры</w:t>
      </w:r>
      <w:r w:rsidRPr="007F2E26">
        <w:rPr>
          <w:sz w:val="28"/>
          <w:szCs w:val="28"/>
        </w:rPr>
        <w:t xml:space="preserve"> </w:t>
      </w:r>
      <w:r w:rsidR="00E9568E" w:rsidRPr="007F2E26">
        <w:rPr>
          <w:sz w:val="28"/>
          <w:szCs w:val="28"/>
        </w:rPr>
        <w:t>«Театр Деда Мороза для детей и молодёжи»</w:t>
      </w:r>
      <w:r w:rsidR="007F2E26" w:rsidRPr="007F2E26">
        <w:rPr>
          <w:sz w:val="28"/>
          <w:szCs w:val="28"/>
        </w:rPr>
        <w:t>)</w:t>
      </w:r>
      <w:r w:rsidR="00EF7ADF">
        <w:rPr>
          <w:sz w:val="28"/>
          <w:szCs w:val="28"/>
        </w:rPr>
        <w:t>.</w:t>
      </w:r>
    </w:p>
    <w:p w:rsidR="00DA5B9A" w:rsidRDefault="00961772" w:rsidP="002D442B">
      <w:pPr>
        <w:pStyle w:val="ConsPlusNonformat"/>
        <w:spacing w:line="259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777">
        <w:rPr>
          <w:rFonts w:ascii="Times New Roman" w:hAnsi="Times New Roman" w:cs="Times New Roman"/>
          <w:sz w:val="28"/>
          <w:szCs w:val="28"/>
        </w:rPr>
        <w:t xml:space="preserve">На </w:t>
      </w:r>
      <w:r w:rsidR="00392777">
        <w:rPr>
          <w:rFonts w:ascii="Times New Roman" w:hAnsi="Times New Roman" w:cs="Times New Roman"/>
          <w:sz w:val="28"/>
          <w:szCs w:val="28"/>
        </w:rPr>
        <w:t>3</w:t>
      </w:r>
      <w:r w:rsidRPr="00392777">
        <w:rPr>
          <w:rFonts w:ascii="Times New Roman" w:hAnsi="Times New Roman" w:cs="Times New Roman"/>
          <w:sz w:val="28"/>
          <w:szCs w:val="28"/>
        </w:rPr>
        <w:t>1.</w:t>
      </w:r>
      <w:r w:rsidR="00392777">
        <w:rPr>
          <w:rFonts w:ascii="Times New Roman" w:hAnsi="Times New Roman" w:cs="Times New Roman"/>
          <w:sz w:val="28"/>
          <w:szCs w:val="28"/>
        </w:rPr>
        <w:t>12</w:t>
      </w:r>
      <w:r w:rsidRPr="00392777">
        <w:rPr>
          <w:rFonts w:ascii="Times New Roman" w:hAnsi="Times New Roman" w:cs="Times New Roman"/>
          <w:sz w:val="28"/>
          <w:szCs w:val="28"/>
        </w:rPr>
        <w:t>.202</w:t>
      </w:r>
      <w:r w:rsidR="00392777">
        <w:rPr>
          <w:rFonts w:ascii="Times New Roman" w:hAnsi="Times New Roman" w:cs="Times New Roman"/>
          <w:sz w:val="28"/>
          <w:szCs w:val="28"/>
        </w:rPr>
        <w:t>3</w:t>
      </w:r>
      <w:r w:rsidRPr="00392777">
        <w:rPr>
          <w:rFonts w:ascii="Times New Roman" w:hAnsi="Times New Roman" w:cs="Times New Roman"/>
          <w:sz w:val="28"/>
          <w:szCs w:val="28"/>
        </w:rPr>
        <w:t xml:space="preserve"> года управление культуры, спорта и молодежной политики администрации </w:t>
      </w:r>
      <w:r w:rsidR="00DA5B9A">
        <w:rPr>
          <w:rFonts w:ascii="Times New Roman" w:hAnsi="Times New Roman" w:cs="Times New Roman"/>
          <w:sz w:val="28"/>
          <w:szCs w:val="28"/>
        </w:rPr>
        <w:t xml:space="preserve">Великоустюгского муниципального </w:t>
      </w:r>
      <w:r w:rsidR="004A4661">
        <w:rPr>
          <w:rFonts w:ascii="Times New Roman" w:hAnsi="Times New Roman" w:cs="Times New Roman"/>
          <w:sz w:val="28"/>
          <w:szCs w:val="28"/>
        </w:rPr>
        <w:t>округа</w:t>
      </w:r>
      <w:r w:rsidRPr="00392777">
        <w:rPr>
          <w:rFonts w:ascii="Times New Roman" w:hAnsi="Times New Roman" w:cs="Times New Roman"/>
          <w:sz w:val="28"/>
          <w:szCs w:val="28"/>
        </w:rPr>
        <w:t xml:space="preserve"> является уч</w:t>
      </w:r>
      <w:r w:rsidR="00DA5B9A">
        <w:rPr>
          <w:rFonts w:ascii="Times New Roman" w:hAnsi="Times New Roman" w:cs="Times New Roman"/>
          <w:sz w:val="28"/>
          <w:szCs w:val="28"/>
        </w:rPr>
        <w:t>редителем следующих учреждений:</w:t>
      </w:r>
    </w:p>
    <w:p w:rsidR="00961772" w:rsidRPr="00392777" w:rsidRDefault="00961772" w:rsidP="002D442B">
      <w:pPr>
        <w:pStyle w:val="ConsPlusNonformat"/>
        <w:spacing w:line="259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777">
        <w:rPr>
          <w:rFonts w:ascii="Times New Roman" w:hAnsi="Times New Roman" w:cs="Times New Roman"/>
          <w:sz w:val="28"/>
          <w:szCs w:val="28"/>
        </w:rPr>
        <w:t xml:space="preserve">1. Казённые учреждения: </w:t>
      </w:r>
      <w:r w:rsidRPr="00392777">
        <w:rPr>
          <w:rFonts w:ascii="Times New Roman" w:hAnsi="Times New Roman" w:cs="Times New Roman"/>
          <w:sz w:val="28"/>
          <w:szCs w:val="28"/>
        </w:rPr>
        <w:br/>
        <w:t>- МКУК «Великоустюгская ЦБС»</w:t>
      </w:r>
    </w:p>
    <w:p w:rsidR="00961772" w:rsidRPr="00DE4830" w:rsidRDefault="00961772" w:rsidP="002D442B">
      <w:pPr>
        <w:spacing w:after="0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- МКАУ "ВУЦА"</w:t>
      </w:r>
      <w:r w:rsidRPr="00DE4830">
        <w:rPr>
          <w:color w:val="000000"/>
          <w:sz w:val="28"/>
          <w:szCs w:val="28"/>
        </w:rPr>
        <w:br/>
        <w:t>2. Бюджетные учреждения</w:t>
      </w:r>
      <w:r w:rsidRPr="00DE4830">
        <w:rPr>
          <w:color w:val="000000"/>
          <w:sz w:val="28"/>
          <w:szCs w:val="28"/>
        </w:rPr>
        <w:br/>
        <w:t xml:space="preserve">- МБУ ДО «Великоустюгская детская школа искусств» </w:t>
      </w:r>
      <w:r w:rsidRPr="00DE4830">
        <w:rPr>
          <w:color w:val="000000"/>
          <w:sz w:val="28"/>
          <w:szCs w:val="28"/>
        </w:rPr>
        <w:br/>
        <w:t xml:space="preserve">- МБУ ДО «Великоустюгская ДХШ» им. </w:t>
      </w:r>
      <w:r w:rsidR="007704C8">
        <w:rPr>
          <w:color w:val="000000"/>
          <w:sz w:val="28"/>
          <w:szCs w:val="28"/>
        </w:rPr>
        <w:t>Е</w:t>
      </w:r>
      <w:r w:rsidRPr="00DE4830">
        <w:rPr>
          <w:color w:val="000000"/>
          <w:sz w:val="28"/>
          <w:szCs w:val="28"/>
        </w:rPr>
        <w:t>.П. </w:t>
      </w:r>
      <w:proofErr w:type="spellStart"/>
      <w:r>
        <w:rPr>
          <w:color w:val="000000"/>
          <w:sz w:val="28"/>
          <w:szCs w:val="28"/>
        </w:rPr>
        <w:t>Шильниковского</w:t>
      </w:r>
      <w:proofErr w:type="spellEnd"/>
      <w:r>
        <w:rPr>
          <w:color w:val="000000"/>
          <w:sz w:val="28"/>
          <w:szCs w:val="28"/>
        </w:rPr>
        <w:br/>
        <w:t>- МБ</w:t>
      </w:r>
      <w:r w:rsidRPr="00DE4830">
        <w:rPr>
          <w:color w:val="000000"/>
          <w:sz w:val="28"/>
          <w:szCs w:val="28"/>
        </w:rPr>
        <w:t xml:space="preserve">У ДО «ДШИ» г. Красавино </w:t>
      </w:r>
      <w:r w:rsidRPr="00DE4830">
        <w:rPr>
          <w:color w:val="000000"/>
          <w:sz w:val="28"/>
          <w:szCs w:val="28"/>
        </w:rPr>
        <w:br/>
      </w:r>
      <w:r w:rsidRPr="00400039">
        <w:rPr>
          <w:color w:val="000000"/>
          <w:sz w:val="28"/>
          <w:szCs w:val="28"/>
        </w:rPr>
        <w:t>- МБУ</w:t>
      </w:r>
      <w:r>
        <w:rPr>
          <w:color w:val="000000"/>
          <w:sz w:val="28"/>
          <w:szCs w:val="28"/>
        </w:rPr>
        <w:t xml:space="preserve"> ДО</w:t>
      </w:r>
      <w:r w:rsidRPr="00400039">
        <w:rPr>
          <w:color w:val="000000"/>
          <w:sz w:val="28"/>
          <w:szCs w:val="28"/>
        </w:rPr>
        <w:t> "СШ Великоустюгского </w:t>
      </w:r>
      <w:r>
        <w:rPr>
          <w:color w:val="000000"/>
          <w:sz w:val="28"/>
          <w:szCs w:val="28"/>
        </w:rPr>
        <w:t>округа</w:t>
      </w:r>
      <w:r w:rsidRPr="00400039">
        <w:rPr>
          <w:color w:val="000000"/>
          <w:sz w:val="28"/>
          <w:szCs w:val="28"/>
        </w:rPr>
        <w:t>"</w:t>
      </w:r>
    </w:p>
    <w:p w:rsidR="00961772" w:rsidRDefault="00961772" w:rsidP="002D442B">
      <w:pPr>
        <w:spacing w:after="0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-</w:t>
      </w:r>
      <w:r w:rsidRPr="00DE4830">
        <w:t> </w:t>
      </w:r>
      <w:r w:rsidRPr="00DE4830">
        <w:rPr>
          <w:color w:val="000000"/>
          <w:sz w:val="28"/>
          <w:szCs w:val="28"/>
        </w:rPr>
        <w:t>МБУК "Великоустюгский культурно-досуговый центр»"</w:t>
      </w:r>
    </w:p>
    <w:p w:rsidR="00961772" w:rsidRPr="00EA784A" w:rsidRDefault="0058246A" w:rsidP="002D442B">
      <w:p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МБУК ЦКР</w:t>
      </w:r>
      <w:r w:rsidR="00961772">
        <w:rPr>
          <w:color w:val="000000"/>
          <w:sz w:val="28"/>
          <w:szCs w:val="28"/>
        </w:rPr>
        <w:t xml:space="preserve"> г. Красавино</w:t>
      </w:r>
    </w:p>
    <w:p w:rsidR="00BC6D4B" w:rsidRDefault="00961772" w:rsidP="002D442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МБУК </w:t>
      </w:r>
      <w:r w:rsidRPr="00961772">
        <w:rPr>
          <w:sz w:val="28"/>
          <w:szCs w:val="28"/>
        </w:rPr>
        <w:t>«Театр Деда Мороза для детей и молодёжи»</w:t>
      </w:r>
    </w:p>
    <w:p w:rsidR="00BC6D4B" w:rsidRDefault="00BC6D4B" w:rsidP="002D442B">
      <w:pP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Устав, структура и штатное расписание учреждений утверждаются </w:t>
      </w:r>
      <w:r w:rsidR="005976D8" w:rsidRPr="00DE4830">
        <w:rPr>
          <w:color w:val="000000"/>
          <w:sz w:val="28"/>
          <w:szCs w:val="28"/>
        </w:rPr>
        <w:t>Управ</w:t>
      </w:r>
      <w:r>
        <w:rPr>
          <w:color w:val="000000"/>
          <w:sz w:val="28"/>
          <w:szCs w:val="28"/>
        </w:rPr>
        <w:t>лением культуры, спорта и молодёжной политики администрации</w:t>
      </w:r>
      <w:r w:rsidR="006A23A5">
        <w:rPr>
          <w:color w:val="000000"/>
          <w:sz w:val="28"/>
          <w:szCs w:val="28"/>
        </w:rPr>
        <w:t xml:space="preserve"> Великоустюгского муниципального о</w:t>
      </w:r>
      <w:r>
        <w:rPr>
          <w:color w:val="000000"/>
          <w:sz w:val="28"/>
          <w:szCs w:val="28"/>
        </w:rPr>
        <w:t>круга Вологодской области</w:t>
      </w:r>
      <w:r w:rsidR="006A23A5">
        <w:rPr>
          <w:color w:val="000000"/>
          <w:sz w:val="28"/>
          <w:szCs w:val="28"/>
        </w:rPr>
        <w:t>.</w:t>
      </w:r>
    </w:p>
    <w:p w:rsidR="00EE4A41" w:rsidRPr="00BC6D4B" w:rsidRDefault="005976D8" w:rsidP="002D442B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 xml:space="preserve">Финансирование Управления культуры, спорта и молодежной политики администрации </w:t>
      </w:r>
      <w:r w:rsidR="00641380">
        <w:rPr>
          <w:color w:val="000000"/>
          <w:sz w:val="28"/>
          <w:szCs w:val="28"/>
        </w:rPr>
        <w:t>округа</w:t>
      </w:r>
      <w:r w:rsidRPr="00DE4830">
        <w:rPr>
          <w:color w:val="000000"/>
          <w:sz w:val="28"/>
          <w:szCs w:val="28"/>
        </w:rPr>
        <w:t xml:space="preserve"> и подведомственных учреждений в 20</w:t>
      </w:r>
      <w:r w:rsidR="001B1728" w:rsidRPr="00DE4830">
        <w:rPr>
          <w:color w:val="000000"/>
          <w:sz w:val="28"/>
          <w:szCs w:val="28"/>
        </w:rPr>
        <w:t>2</w:t>
      </w:r>
      <w:r w:rsidR="00641380">
        <w:rPr>
          <w:color w:val="000000"/>
          <w:sz w:val="28"/>
          <w:szCs w:val="28"/>
        </w:rPr>
        <w:t>3</w:t>
      </w:r>
      <w:r w:rsidRPr="00DE4830">
        <w:rPr>
          <w:color w:val="000000"/>
          <w:sz w:val="28"/>
          <w:szCs w:val="28"/>
        </w:rPr>
        <w:t xml:space="preserve"> году осуществлялось из средств районного, облас</w:t>
      </w:r>
      <w:r w:rsidR="00EE4A41" w:rsidRPr="00DE4830">
        <w:rPr>
          <w:color w:val="000000"/>
          <w:sz w:val="28"/>
          <w:szCs w:val="28"/>
        </w:rPr>
        <w:t>тного и федерального бюджетов.</w:t>
      </w:r>
    </w:p>
    <w:p w:rsidR="00EE4A41" w:rsidRPr="00DE4830" w:rsidRDefault="005976D8" w:rsidP="002D442B">
      <w:pPr>
        <w:spacing w:after="0"/>
        <w:ind w:firstLine="709"/>
        <w:jc w:val="both"/>
        <w:rPr>
          <w:sz w:val="28"/>
          <w:szCs w:val="28"/>
        </w:rPr>
      </w:pPr>
      <w:r w:rsidRPr="00DE4830">
        <w:rPr>
          <w:color w:val="000000"/>
          <w:sz w:val="28"/>
          <w:szCs w:val="28"/>
        </w:rPr>
        <w:t>Ведение бухгалтерского учета в учреждении осуществляется МКУ «</w:t>
      </w:r>
      <w:r w:rsidR="00747BB8" w:rsidRPr="00DE4830">
        <w:rPr>
          <w:color w:val="000000"/>
          <w:sz w:val="28"/>
          <w:szCs w:val="28"/>
        </w:rPr>
        <w:t>ЦБУ</w:t>
      </w:r>
      <w:r w:rsidRPr="00DE4830">
        <w:rPr>
          <w:color w:val="000000"/>
          <w:sz w:val="28"/>
          <w:szCs w:val="28"/>
        </w:rPr>
        <w:t>».</w:t>
      </w:r>
      <w:r w:rsidR="00EE4A41" w:rsidRPr="00DE4830">
        <w:rPr>
          <w:color w:val="000000"/>
          <w:sz w:val="28"/>
          <w:szCs w:val="28"/>
        </w:rPr>
        <w:t xml:space="preserve"> </w:t>
      </w:r>
      <w:r w:rsidR="00F7795F" w:rsidRPr="00DE4830">
        <w:rPr>
          <w:color w:val="000000"/>
          <w:sz w:val="28"/>
          <w:szCs w:val="28"/>
        </w:rPr>
        <w:t>О</w:t>
      </w:r>
      <w:r w:rsidR="00F7795F" w:rsidRPr="00DE4830">
        <w:rPr>
          <w:color w:val="22272F"/>
          <w:sz w:val="30"/>
          <w:szCs w:val="30"/>
          <w:shd w:val="clear" w:color="auto" w:fill="FFFFFF"/>
        </w:rPr>
        <w:t>тчетность</w:t>
      </w:r>
      <w:r w:rsidR="00F7795F" w:rsidRPr="00DE4830">
        <w:rPr>
          <w:color w:val="000000"/>
          <w:sz w:val="28"/>
          <w:szCs w:val="28"/>
        </w:rPr>
        <w:t xml:space="preserve"> составлена</w:t>
      </w:r>
      <w:r w:rsidR="00EE4A41" w:rsidRPr="00DE4830">
        <w:rPr>
          <w:color w:val="000000"/>
          <w:sz w:val="28"/>
          <w:szCs w:val="28"/>
        </w:rPr>
        <w:t xml:space="preserve"> </w:t>
      </w:r>
      <w:r w:rsidR="00C13CA8" w:rsidRPr="00DE4830">
        <w:rPr>
          <w:color w:val="000000"/>
          <w:sz w:val="28"/>
          <w:szCs w:val="28"/>
        </w:rPr>
        <w:t xml:space="preserve">начальником отдела, </w:t>
      </w:r>
      <w:r w:rsidR="00EE4A41" w:rsidRPr="00DE4830">
        <w:rPr>
          <w:color w:val="000000"/>
          <w:sz w:val="28"/>
          <w:szCs w:val="28"/>
        </w:rPr>
        <w:t>заместител</w:t>
      </w:r>
      <w:r w:rsidR="00F7795F" w:rsidRPr="00DE4830">
        <w:rPr>
          <w:color w:val="000000"/>
          <w:sz w:val="28"/>
          <w:szCs w:val="28"/>
        </w:rPr>
        <w:t>ем</w:t>
      </w:r>
      <w:r w:rsidR="00C13CA8" w:rsidRPr="00DE4830">
        <w:rPr>
          <w:color w:val="000000"/>
          <w:sz w:val="28"/>
          <w:szCs w:val="28"/>
        </w:rPr>
        <w:t xml:space="preserve"> главного бухгалтера</w:t>
      </w:r>
      <w:r w:rsidR="00EE4A41" w:rsidRPr="00DE4830">
        <w:rPr>
          <w:color w:val="000000"/>
          <w:sz w:val="28"/>
          <w:szCs w:val="28"/>
        </w:rPr>
        <w:t xml:space="preserve"> Беляев</w:t>
      </w:r>
      <w:r w:rsidR="00F7795F" w:rsidRPr="00DE4830">
        <w:rPr>
          <w:color w:val="000000"/>
          <w:sz w:val="28"/>
          <w:szCs w:val="28"/>
        </w:rPr>
        <w:t>ой</w:t>
      </w:r>
      <w:r w:rsidR="00EE4A41" w:rsidRPr="00DE4830">
        <w:rPr>
          <w:color w:val="000000"/>
          <w:sz w:val="28"/>
          <w:szCs w:val="28"/>
        </w:rPr>
        <w:t xml:space="preserve"> Татьян</w:t>
      </w:r>
      <w:r w:rsidR="00F7795F" w:rsidRPr="00DE4830">
        <w:rPr>
          <w:color w:val="000000"/>
          <w:sz w:val="28"/>
          <w:szCs w:val="28"/>
        </w:rPr>
        <w:t>ой</w:t>
      </w:r>
      <w:r w:rsidR="00EE4A41" w:rsidRPr="00DE4830">
        <w:rPr>
          <w:color w:val="000000"/>
          <w:sz w:val="28"/>
          <w:szCs w:val="28"/>
        </w:rPr>
        <w:t xml:space="preserve"> Юрьевн</w:t>
      </w:r>
      <w:r w:rsidR="00F7795F" w:rsidRPr="00DE4830">
        <w:rPr>
          <w:color w:val="000000"/>
          <w:sz w:val="28"/>
          <w:szCs w:val="28"/>
        </w:rPr>
        <w:t>ой</w:t>
      </w:r>
      <w:r w:rsidR="00EE4A41" w:rsidRPr="00DE4830">
        <w:rPr>
          <w:color w:val="000000"/>
          <w:sz w:val="28"/>
          <w:szCs w:val="28"/>
        </w:rPr>
        <w:t>.</w:t>
      </w:r>
    </w:p>
    <w:p w:rsidR="00F91680" w:rsidRDefault="00F91680" w:rsidP="002D442B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DE4830">
        <w:rPr>
          <w:color w:val="000000"/>
          <w:sz w:val="28"/>
          <w:szCs w:val="28"/>
        </w:rPr>
        <w:t>Учреждение является главным распорядителем средств бюджета</w:t>
      </w:r>
      <w:r w:rsidR="007704C8">
        <w:rPr>
          <w:color w:val="000000"/>
          <w:sz w:val="28"/>
          <w:szCs w:val="28"/>
        </w:rPr>
        <w:t xml:space="preserve"> округа</w:t>
      </w:r>
      <w:r w:rsidRPr="00DE4830">
        <w:rPr>
          <w:color w:val="000000"/>
          <w:sz w:val="28"/>
          <w:szCs w:val="28"/>
        </w:rPr>
        <w:t>.</w:t>
      </w:r>
    </w:p>
    <w:p w:rsidR="00163433" w:rsidRPr="00DE4830" w:rsidRDefault="005976D8" w:rsidP="00BC6D4B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DE4830">
        <w:rPr>
          <w:color w:val="000000"/>
          <w:sz w:val="28"/>
          <w:szCs w:val="28"/>
        </w:rPr>
        <w:t xml:space="preserve">       </w:t>
      </w:r>
    </w:p>
    <w:p w:rsidR="005976D8" w:rsidRPr="00DE4830" w:rsidRDefault="005976D8" w:rsidP="00641380">
      <w:pPr>
        <w:jc w:val="center"/>
        <w:rPr>
          <w:b/>
          <w:bCs/>
          <w:color w:val="000000"/>
          <w:sz w:val="28"/>
          <w:szCs w:val="28"/>
        </w:rPr>
      </w:pPr>
      <w:r w:rsidRPr="00DE4830">
        <w:rPr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E21CBE" w:rsidRPr="00E21CBE" w:rsidRDefault="00E21CBE" w:rsidP="00E21CBE">
      <w:pPr>
        <w:spacing w:after="0" w:line="240" w:lineRule="auto"/>
        <w:ind w:firstLine="709"/>
        <w:jc w:val="both"/>
        <w:rPr>
          <w:sz w:val="28"/>
          <w:szCs w:val="28"/>
        </w:rPr>
      </w:pPr>
      <w:r w:rsidRPr="00E21CBE">
        <w:rPr>
          <w:color w:val="000000"/>
          <w:sz w:val="28"/>
          <w:szCs w:val="28"/>
        </w:rPr>
        <w:t>Ч</w:t>
      </w:r>
      <w:r w:rsidRPr="00E21CBE">
        <w:rPr>
          <w:sz w:val="28"/>
          <w:szCs w:val="28"/>
        </w:rPr>
        <w:t>исленность персонала по штатному расписанию в Управлении культуры, спорта и молодежной политики администрации района на 01.01.202</w:t>
      </w:r>
      <w:r>
        <w:rPr>
          <w:sz w:val="28"/>
          <w:szCs w:val="28"/>
        </w:rPr>
        <w:t>3</w:t>
      </w:r>
      <w:r w:rsidRPr="00E21CBE">
        <w:rPr>
          <w:sz w:val="28"/>
          <w:szCs w:val="28"/>
        </w:rPr>
        <w:t xml:space="preserve"> г. составляет 7 штатных единиц, в том числе муниципальные служащие 3 штатные единицы, на 31.12.202</w:t>
      </w:r>
      <w:r>
        <w:rPr>
          <w:sz w:val="28"/>
          <w:szCs w:val="28"/>
        </w:rPr>
        <w:t>3</w:t>
      </w:r>
      <w:r w:rsidRPr="00E21CBE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10</w:t>
      </w:r>
      <w:r w:rsidRPr="00E21CBE">
        <w:rPr>
          <w:sz w:val="28"/>
          <w:szCs w:val="28"/>
        </w:rPr>
        <w:t xml:space="preserve"> штатных единиц, в том числе муниципальные служащие </w:t>
      </w:r>
      <w:r>
        <w:rPr>
          <w:sz w:val="28"/>
          <w:szCs w:val="28"/>
        </w:rPr>
        <w:t>4</w:t>
      </w:r>
      <w:r w:rsidRPr="00E21CBE">
        <w:rPr>
          <w:sz w:val="28"/>
          <w:szCs w:val="28"/>
        </w:rPr>
        <w:t xml:space="preserve"> штатные единицы. Среднегодовая численность составила </w:t>
      </w:r>
      <w:r>
        <w:rPr>
          <w:sz w:val="28"/>
          <w:szCs w:val="28"/>
        </w:rPr>
        <w:t>9,5</w:t>
      </w:r>
      <w:r w:rsidRPr="00E21CBE">
        <w:rPr>
          <w:sz w:val="28"/>
          <w:szCs w:val="28"/>
        </w:rPr>
        <w:t xml:space="preserve"> человек, в том числе муниципальные служащие </w:t>
      </w:r>
      <w:r>
        <w:rPr>
          <w:sz w:val="28"/>
          <w:szCs w:val="28"/>
        </w:rPr>
        <w:t>4</w:t>
      </w:r>
      <w:r w:rsidRPr="00E21CBE">
        <w:rPr>
          <w:sz w:val="28"/>
          <w:szCs w:val="28"/>
        </w:rPr>
        <w:t xml:space="preserve"> чел. Среднесписочная численность </w:t>
      </w:r>
      <w:r>
        <w:rPr>
          <w:sz w:val="28"/>
          <w:szCs w:val="28"/>
        </w:rPr>
        <w:t>9,5</w:t>
      </w:r>
      <w:r w:rsidRPr="00E21CBE">
        <w:rPr>
          <w:sz w:val="28"/>
          <w:szCs w:val="28"/>
        </w:rPr>
        <w:t xml:space="preserve"> человек, в том числе муниципальных служащих </w:t>
      </w:r>
      <w:r>
        <w:rPr>
          <w:sz w:val="28"/>
          <w:szCs w:val="28"/>
        </w:rPr>
        <w:t>4</w:t>
      </w:r>
      <w:r w:rsidRPr="00E21CBE">
        <w:rPr>
          <w:sz w:val="28"/>
          <w:szCs w:val="28"/>
        </w:rPr>
        <w:t> человек.</w:t>
      </w:r>
    </w:p>
    <w:p w:rsidR="001B1728" w:rsidRPr="008A0D85" w:rsidRDefault="001B1728" w:rsidP="008A0D85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1725"/>
        <w:gridCol w:w="1789"/>
        <w:gridCol w:w="1725"/>
        <w:gridCol w:w="1725"/>
      </w:tblGrid>
      <w:tr w:rsidR="0081001D" w:rsidTr="002D442B">
        <w:trPr>
          <w:jc w:val="center"/>
        </w:trPr>
        <w:tc>
          <w:tcPr>
            <w:tcW w:w="2381" w:type="dxa"/>
            <w:vMerge w:val="restart"/>
            <w:vAlign w:val="center"/>
          </w:tcPr>
          <w:p w:rsidR="0081001D" w:rsidRPr="002D442B" w:rsidRDefault="0081001D" w:rsidP="0081001D">
            <w:pPr>
              <w:jc w:val="center"/>
              <w:rPr>
                <w:bCs/>
                <w:color w:val="000000"/>
              </w:rPr>
            </w:pPr>
            <w:r w:rsidRPr="002D442B">
              <w:rPr>
                <w:bCs/>
                <w:color w:val="000000"/>
              </w:rPr>
              <w:t>Наименование учреждения</w:t>
            </w:r>
          </w:p>
        </w:tc>
        <w:tc>
          <w:tcPr>
            <w:tcW w:w="3514" w:type="dxa"/>
            <w:gridSpan w:val="2"/>
            <w:vAlign w:val="center"/>
          </w:tcPr>
          <w:p w:rsidR="0081001D" w:rsidRPr="002D442B" w:rsidRDefault="0081001D" w:rsidP="0081001D">
            <w:pPr>
              <w:jc w:val="center"/>
              <w:rPr>
                <w:bCs/>
                <w:color w:val="000000"/>
              </w:rPr>
            </w:pPr>
            <w:r w:rsidRPr="002D442B">
              <w:rPr>
                <w:color w:val="000000"/>
              </w:rPr>
              <w:t>численность персонала по штатному расписанию (</w:t>
            </w:r>
            <w:proofErr w:type="spellStart"/>
            <w:r w:rsidRPr="002D442B">
              <w:rPr>
                <w:color w:val="000000"/>
              </w:rPr>
              <w:t>шт.ед</w:t>
            </w:r>
            <w:proofErr w:type="spellEnd"/>
            <w:r w:rsidRPr="002D442B">
              <w:rPr>
                <w:color w:val="000000"/>
              </w:rPr>
              <w:t>.)</w:t>
            </w:r>
          </w:p>
        </w:tc>
        <w:tc>
          <w:tcPr>
            <w:tcW w:w="1725" w:type="dxa"/>
            <w:vMerge w:val="restart"/>
            <w:vAlign w:val="center"/>
          </w:tcPr>
          <w:p w:rsidR="0081001D" w:rsidRPr="002D442B" w:rsidRDefault="0081001D" w:rsidP="0081001D">
            <w:pPr>
              <w:jc w:val="center"/>
              <w:rPr>
                <w:lang w:val="en-US"/>
              </w:rPr>
            </w:pPr>
            <w:r w:rsidRPr="002D442B">
              <w:t>среднегодовая</w:t>
            </w:r>
            <w:r w:rsidRPr="002D442B">
              <w:rPr>
                <w:lang w:val="en-US"/>
              </w:rPr>
              <w:t> </w:t>
            </w:r>
          </w:p>
          <w:p w:rsidR="0081001D" w:rsidRPr="002D442B" w:rsidRDefault="0081001D" w:rsidP="0081001D">
            <w:pPr>
              <w:jc w:val="center"/>
              <w:rPr>
                <w:bCs/>
                <w:color w:val="000000"/>
              </w:rPr>
            </w:pPr>
            <w:r w:rsidRPr="002D442B">
              <w:t>численность (чел.)</w:t>
            </w:r>
          </w:p>
        </w:tc>
        <w:tc>
          <w:tcPr>
            <w:tcW w:w="1725" w:type="dxa"/>
            <w:vMerge w:val="restart"/>
            <w:vAlign w:val="center"/>
          </w:tcPr>
          <w:p w:rsidR="0081001D" w:rsidRPr="002D442B" w:rsidRDefault="0081001D" w:rsidP="0081001D">
            <w:pPr>
              <w:jc w:val="center"/>
              <w:rPr>
                <w:bCs/>
                <w:color w:val="000000"/>
              </w:rPr>
            </w:pPr>
            <w:r w:rsidRPr="002D442B">
              <w:t>среднесписочная численность (чел.)</w:t>
            </w:r>
          </w:p>
        </w:tc>
      </w:tr>
      <w:tr w:rsidR="0081001D" w:rsidTr="002D442B">
        <w:trPr>
          <w:jc w:val="center"/>
        </w:trPr>
        <w:tc>
          <w:tcPr>
            <w:tcW w:w="2381" w:type="dxa"/>
            <w:vMerge/>
          </w:tcPr>
          <w:p w:rsidR="0081001D" w:rsidRDefault="0081001D" w:rsidP="00DE483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</w:tcPr>
          <w:p w:rsidR="0081001D" w:rsidRPr="002D442B" w:rsidRDefault="0081001D" w:rsidP="00641380">
            <w:pPr>
              <w:jc w:val="both"/>
              <w:rPr>
                <w:b/>
                <w:bCs/>
                <w:color w:val="000000"/>
              </w:rPr>
            </w:pPr>
            <w:r w:rsidRPr="002D442B">
              <w:rPr>
                <w:color w:val="000000"/>
              </w:rPr>
              <w:t>на 01.01.202</w:t>
            </w:r>
            <w:r w:rsidR="00641380" w:rsidRPr="002D442B">
              <w:rPr>
                <w:color w:val="000000"/>
              </w:rPr>
              <w:t>3</w:t>
            </w:r>
            <w:r w:rsidRPr="002D442B">
              <w:rPr>
                <w:color w:val="000000"/>
              </w:rPr>
              <w:t xml:space="preserve"> г.</w:t>
            </w:r>
          </w:p>
        </w:tc>
        <w:tc>
          <w:tcPr>
            <w:tcW w:w="1789" w:type="dxa"/>
          </w:tcPr>
          <w:p w:rsidR="0081001D" w:rsidRPr="002D442B" w:rsidRDefault="0081001D" w:rsidP="00CA144E">
            <w:pPr>
              <w:jc w:val="both"/>
              <w:rPr>
                <w:b/>
                <w:bCs/>
                <w:color w:val="000000"/>
              </w:rPr>
            </w:pPr>
            <w:r w:rsidRPr="002D442B">
              <w:t>на 31.12.202</w:t>
            </w:r>
            <w:r w:rsidR="00CA144E" w:rsidRPr="002D442B">
              <w:t>3</w:t>
            </w:r>
          </w:p>
        </w:tc>
        <w:tc>
          <w:tcPr>
            <w:tcW w:w="1725" w:type="dxa"/>
            <w:vMerge/>
          </w:tcPr>
          <w:p w:rsidR="0081001D" w:rsidRPr="0081001D" w:rsidRDefault="0081001D" w:rsidP="00DE483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81001D" w:rsidRPr="0081001D" w:rsidRDefault="0081001D" w:rsidP="00DE483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001D" w:rsidTr="002D442B">
        <w:trPr>
          <w:trHeight w:val="1130"/>
          <w:jc w:val="center"/>
        </w:trPr>
        <w:tc>
          <w:tcPr>
            <w:tcW w:w="2381" w:type="dxa"/>
            <w:vAlign w:val="bottom"/>
          </w:tcPr>
          <w:p w:rsidR="0081001D" w:rsidRPr="002D442B" w:rsidRDefault="0081001D" w:rsidP="002D442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D442B">
              <w:rPr>
                <w:sz w:val="22"/>
                <w:szCs w:val="22"/>
              </w:rPr>
              <w:lastRenderedPageBreak/>
              <w:t xml:space="preserve">Управлении культуры, спорта и молодежной политики администрации </w:t>
            </w:r>
            <w:r w:rsidR="002D442B">
              <w:rPr>
                <w:sz w:val="22"/>
                <w:szCs w:val="22"/>
              </w:rPr>
              <w:t>округа</w:t>
            </w:r>
          </w:p>
        </w:tc>
        <w:tc>
          <w:tcPr>
            <w:tcW w:w="1725" w:type="dxa"/>
            <w:vAlign w:val="center"/>
          </w:tcPr>
          <w:p w:rsidR="009E0A13" w:rsidRPr="002D442B" w:rsidRDefault="0081001D" w:rsidP="009E0A13">
            <w:pPr>
              <w:jc w:val="center"/>
            </w:pPr>
            <w:r w:rsidRPr="002D442B">
              <w:t>7</w:t>
            </w:r>
            <w:r w:rsidR="00762924" w:rsidRPr="002D442B">
              <w:t xml:space="preserve">                           </w:t>
            </w:r>
            <w:r w:rsidRPr="002D442B">
              <w:t>в том числе муниципальные служащие</w:t>
            </w:r>
          </w:p>
          <w:p w:rsidR="0081001D" w:rsidRPr="002D442B" w:rsidRDefault="00762924" w:rsidP="009E0A13">
            <w:pPr>
              <w:jc w:val="center"/>
              <w:rPr>
                <w:b/>
                <w:bCs/>
                <w:color w:val="000000"/>
              </w:rPr>
            </w:pPr>
            <w:r w:rsidRPr="002D442B">
              <w:t>3</w:t>
            </w:r>
          </w:p>
        </w:tc>
        <w:tc>
          <w:tcPr>
            <w:tcW w:w="1789" w:type="dxa"/>
            <w:vAlign w:val="center"/>
          </w:tcPr>
          <w:p w:rsidR="009E0A13" w:rsidRPr="0045597E" w:rsidRDefault="0045597E" w:rsidP="009E0A13">
            <w:pPr>
              <w:jc w:val="center"/>
            </w:pPr>
            <w:r w:rsidRPr="0045597E">
              <w:t>10</w:t>
            </w:r>
            <w:r w:rsidR="00762924" w:rsidRPr="0045597E">
              <w:t xml:space="preserve">                                     в том числе муниципальные служащие</w:t>
            </w:r>
          </w:p>
          <w:p w:rsidR="0081001D" w:rsidRPr="002D442B" w:rsidRDefault="0045597E" w:rsidP="009E0A13">
            <w:pPr>
              <w:jc w:val="center"/>
              <w:rPr>
                <w:b/>
                <w:bCs/>
                <w:color w:val="FF0000"/>
              </w:rPr>
            </w:pPr>
            <w:r w:rsidRPr="0045597E">
              <w:t>4</w:t>
            </w:r>
          </w:p>
        </w:tc>
        <w:tc>
          <w:tcPr>
            <w:tcW w:w="1725" w:type="dxa"/>
            <w:vAlign w:val="center"/>
          </w:tcPr>
          <w:p w:rsidR="009E0A13" w:rsidRPr="0045597E" w:rsidRDefault="0045597E" w:rsidP="009E0A13">
            <w:pPr>
              <w:jc w:val="center"/>
            </w:pPr>
            <w:r w:rsidRPr="0045597E">
              <w:t>9,5</w:t>
            </w:r>
          </w:p>
          <w:p w:rsidR="009E0A13" w:rsidRPr="0045597E" w:rsidRDefault="009E0A13" w:rsidP="009E0A13">
            <w:pPr>
              <w:jc w:val="center"/>
            </w:pPr>
            <w:r w:rsidRPr="0045597E">
              <w:t>в том числе муниципальные служащие</w:t>
            </w:r>
          </w:p>
          <w:p w:rsidR="0081001D" w:rsidRPr="0045597E" w:rsidRDefault="0045597E" w:rsidP="009E0A13">
            <w:pPr>
              <w:jc w:val="center"/>
              <w:rPr>
                <w:b/>
                <w:bCs/>
              </w:rPr>
            </w:pPr>
            <w:r w:rsidRPr="0045597E">
              <w:t>4</w:t>
            </w:r>
          </w:p>
        </w:tc>
        <w:tc>
          <w:tcPr>
            <w:tcW w:w="1725" w:type="dxa"/>
            <w:vAlign w:val="center"/>
          </w:tcPr>
          <w:p w:rsidR="009E0A13" w:rsidRPr="0045597E" w:rsidRDefault="0045597E" w:rsidP="009E0A13">
            <w:pPr>
              <w:jc w:val="center"/>
            </w:pPr>
            <w:r w:rsidRPr="0045597E">
              <w:t>9,5</w:t>
            </w:r>
          </w:p>
          <w:p w:rsidR="009E0A13" w:rsidRPr="0045597E" w:rsidRDefault="009E0A13" w:rsidP="009E0A13">
            <w:pPr>
              <w:jc w:val="center"/>
            </w:pPr>
            <w:r w:rsidRPr="0045597E">
              <w:t>в том числе муниципальные служащие</w:t>
            </w:r>
          </w:p>
          <w:p w:rsidR="0081001D" w:rsidRPr="0045597E" w:rsidRDefault="0045597E" w:rsidP="009E0A13">
            <w:pPr>
              <w:jc w:val="center"/>
              <w:rPr>
                <w:b/>
                <w:bCs/>
              </w:rPr>
            </w:pPr>
            <w:r w:rsidRPr="0045597E">
              <w:t>4</w:t>
            </w:r>
          </w:p>
        </w:tc>
      </w:tr>
    </w:tbl>
    <w:p w:rsidR="0081001D" w:rsidRPr="00DE4830" w:rsidRDefault="0081001D" w:rsidP="002D442B">
      <w:pPr>
        <w:jc w:val="both"/>
        <w:rPr>
          <w:b/>
          <w:bCs/>
          <w:color w:val="000000"/>
          <w:sz w:val="28"/>
          <w:szCs w:val="28"/>
        </w:rPr>
      </w:pPr>
    </w:p>
    <w:p w:rsidR="00B52BD7" w:rsidRPr="00986FF0" w:rsidRDefault="00B52BD7" w:rsidP="004751F6">
      <w:pPr>
        <w:spacing w:after="0"/>
        <w:ind w:firstLine="709"/>
        <w:jc w:val="both"/>
        <w:rPr>
          <w:sz w:val="28"/>
          <w:szCs w:val="28"/>
        </w:rPr>
      </w:pPr>
      <w:r w:rsidRPr="00986FF0">
        <w:rPr>
          <w:sz w:val="28"/>
          <w:szCs w:val="28"/>
        </w:rPr>
        <w:t>В 202</w:t>
      </w:r>
      <w:r w:rsidR="00CA144E" w:rsidRPr="00986FF0">
        <w:rPr>
          <w:sz w:val="28"/>
          <w:szCs w:val="28"/>
        </w:rPr>
        <w:t>3</w:t>
      </w:r>
      <w:r w:rsidRPr="00986FF0">
        <w:rPr>
          <w:sz w:val="28"/>
          <w:szCs w:val="28"/>
        </w:rPr>
        <w:t xml:space="preserve"> году курсы повышения квалификации прошли </w:t>
      </w:r>
      <w:r w:rsidR="00E21CBE">
        <w:rPr>
          <w:sz w:val="28"/>
          <w:szCs w:val="28"/>
        </w:rPr>
        <w:t>3</w:t>
      </w:r>
      <w:r w:rsidRPr="00986FF0">
        <w:rPr>
          <w:sz w:val="28"/>
          <w:szCs w:val="28"/>
        </w:rPr>
        <w:t xml:space="preserve"> человек. На курсы израсходовано </w:t>
      </w:r>
      <w:r w:rsidR="00E21CBE">
        <w:rPr>
          <w:sz w:val="28"/>
          <w:szCs w:val="28"/>
        </w:rPr>
        <w:t>9,0</w:t>
      </w:r>
      <w:r w:rsidRPr="00986FF0">
        <w:rPr>
          <w:sz w:val="28"/>
          <w:szCs w:val="28"/>
        </w:rPr>
        <w:t> тыс.</w:t>
      </w:r>
      <w:r w:rsidR="006C73F7" w:rsidRPr="00986FF0">
        <w:rPr>
          <w:sz w:val="28"/>
          <w:szCs w:val="28"/>
        </w:rPr>
        <w:t xml:space="preserve"> </w:t>
      </w:r>
      <w:r w:rsidRPr="00986FF0">
        <w:rPr>
          <w:sz w:val="28"/>
          <w:szCs w:val="28"/>
        </w:rPr>
        <w:t>руб.</w:t>
      </w:r>
    </w:p>
    <w:p w:rsidR="007973BA" w:rsidRPr="00DE4830" w:rsidRDefault="00B52BD7" w:rsidP="004751F6">
      <w:pPr>
        <w:spacing w:after="0"/>
        <w:ind w:firstLine="709"/>
        <w:jc w:val="both"/>
        <w:rPr>
          <w:rFonts w:eastAsiaTheme="minorHAnsi"/>
          <w:sz w:val="28"/>
          <w:szCs w:val="28"/>
          <w:lang w:eastAsia="en-US" w:bidi="en-US"/>
        </w:rPr>
      </w:pPr>
      <w:r w:rsidRPr="00DE4830">
        <w:rPr>
          <w:rFonts w:eastAsiaTheme="minorHAnsi"/>
          <w:sz w:val="28"/>
          <w:szCs w:val="28"/>
          <w:lang w:eastAsia="en-US" w:bidi="en-US"/>
        </w:rPr>
        <w:t xml:space="preserve">Имущество учреждения является муниципальной собственностью Великоустюгского муниципального </w:t>
      </w:r>
      <w:r w:rsidR="00CA144E">
        <w:rPr>
          <w:rFonts w:eastAsiaTheme="minorHAnsi"/>
          <w:sz w:val="28"/>
          <w:szCs w:val="28"/>
          <w:lang w:eastAsia="en-US" w:bidi="en-US"/>
        </w:rPr>
        <w:t>округа</w:t>
      </w:r>
      <w:r w:rsidRPr="00DE4830">
        <w:rPr>
          <w:rFonts w:eastAsiaTheme="minorHAnsi"/>
          <w:sz w:val="28"/>
          <w:szCs w:val="28"/>
          <w:lang w:eastAsia="en-US" w:bidi="en-US"/>
        </w:rPr>
        <w:t xml:space="preserve"> и закреплено за ним на праве оперативного управления. Имуществом учреждения обеспечены в полном объеме. Общая стоимость имущества, находящегося в оперативном управлении составляет </w:t>
      </w:r>
      <w:r w:rsidR="00E21CBE" w:rsidRPr="00E21CBE">
        <w:rPr>
          <w:sz w:val="28"/>
          <w:szCs w:val="28"/>
        </w:rPr>
        <w:t>1 496 598,04</w:t>
      </w:r>
      <w:r w:rsidR="00E21CBE">
        <w:rPr>
          <w:rFonts w:eastAsiaTheme="minorHAnsi"/>
          <w:sz w:val="28"/>
          <w:szCs w:val="28"/>
          <w:lang w:eastAsia="en-US" w:bidi="en-US"/>
        </w:rPr>
        <w:t xml:space="preserve"> руб</w:t>
      </w:r>
      <w:r w:rsidRPr="00E77B6E">
        <w:rPr>
          <w:rFonts w:eastAsiaTheme="minorHAnsi"/>
          <w:sz w:val="28"/>
          <w:szCs w:val="28"/>
          <w:lang w:eastAsia="en-US" w:bidi="en-US"/>
        </w:rPr>
        <w:t xml:space="preserve">. Техническое состояние основных средств удовлетворительное (изношенность </w:t>
      </w:r>
      <w:r w:rsidR="00D465BF" w:rsidRPr="00E77B6E">
        <w:rPr>
          <w:rFonts w:eastAsiaTheme="minorHAnsi"/>
          <w:sz w:val="28"/>
          <w:szCs w:val="28"/>
          <w:lang w:eastAsia="en-US" w:bidi="en-US"/>
        </w:rPr>
        <w:t>9</w:t>
      </w:r>
      <w:r w:rsidR="00E21CBE">
        <w:rPr>
          <w:rFonts w:eastAsiaTheme="minorHAnsi"/>
          <w:sz w:val="28"/>
          <w:szCs w:val="28"/>
          <w:lang w:eastAsia="en-US" w:bidi="en-US"/>
        </w:rPr>
        <w:t>4</w:t>
      </w:r>
      <w:r w:rsidR="00D465BF" w:rsidRPr="00E77B6E">
        <w:rPr>
          <w:rFonts w:eastAsiaTheme="minorHAnsi"/>
          <w:sz w:val="28"/>
          <w:szCs w:val="28"/>
          <w:lang w:eastAsia="en-US" w:bidi="en-US"/>
        </w:rPr>
        <w:t>,</w:t>
      </w:r>
      <w:r w:rsidR="00E21CBE">
        <w:rPr>
          <w:rFonts w:eastAsiaTheme="minorHAnsi"/>
          <w:sz w:val="28"/>
          <w:szCs w:val="28"/>
          <w:lang w:eastAsia="en-US" w:bidi="en-US"/>
        </w:rPr>
        <w:t>7</w:t>
      </w:r>
      <w:r w:rsidRPr="00E77B6E">
        <w:rPr>
          <w:rFonts w:eastAsiaTheme="minorHAnsi"/>
          <w:sz w:val="28"/>
          <w:szCs w:val="28"/>
          <w:lang w:eastAsia="en-US" w:bidi="en-US"/>
        </w:rPr>
        <w:t xml:space="preserve">%). Для улучшения </w:t>
      </w:r>
      <w:r w:rsidRPr="00DE4830">
        <w:rPr>
          <w:rFonts w:eastAsiaTheme="minorHAnsi"/>
          <w:sz w:val="28"/>
          <w:szCs w:val="28"/>
          <w:lang w:eastAsia="en-US" w:bidi="en-US"/>
        </w:rPr>
        <w:t xml:space="preserve">работы и сохранности основных средств в учреждениях регулярно проводится техническое обслуживание оборудования. Компьютерная техника периодически заменяется. </w:t>
      </w:r>
      <w:r w:rsidR="006B634F" w:rsidRPr="00DE4830">
        <w:rPr>
          <w:rFonts w:eastAsiaTheme="minorHAnsi"/>
          <w:sz w:val="28"/>
          <w:szCs w:val="28"/>
          <w:lang w:eastAsia="en-US" w:bidi="en-US"/>
        </w:rPr>
        <w:t>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</w:r>
      <w:r w:rsidR="002F5655">
        <w:rPr>
          <w:rFonts w:eastAsiaTheme="minorHAnsi"/>
          <w:sz w:val="28"/>
          <w:szCs w:val="28"/>
          <w:lang w:eastAsia="en-US" w:bidi="en-US"/>
        </w:rPr>
        <w:t xml:space="preserve"> </w:t>
      </w:r>
      <w:r w:rsidRPr="00DE4830">
        <w:rPr>
          <w:rFonts w:eastAsiaTheme="minorHAnsi"/>
          <w:sz w:val="28"/>
          <w:szCs w:val="28"/>
          <w:lang w:eastAsia="en-US" w:bidi="en-US"/>
        </w:rPr>
        <w:t>Материальные запасы приобретаются по</w:t>
      </w:r>
      <w:r w:rsidR="00F37579" w:rsidRPr="00DE4830">
        <w:rPr>
          <w:rFonts w:eastAsiaTheme="minorHAnsi"/>
          <w:sz w:val="28"/>
          <w:szCs w:val="28"/>
          <w:lang w:eastAsia="en-US" w:bidi="en-US"/>
        </w:rPr>
        <w:t xml:space="preserve"> мере необходимости</w:t>
      </w:r>
      <w:r w:rsidRPr="00DE4830">
        <w:rPr>
          <w:rFonts w:eastAsiaTheme="minorHAnsi"/>
          <w:sz w:val="28"/>
          <w:szCs w:val="28"/>
          <w:lang w:eastAsia="en-US" w:bidi="en-US"/>
        </w:rPr>
        <w:t>.</w:t>
      </w:r>
    </w:p>
    <w:p w:rsidR="004751F6" w:rsidRDefault="00300A27" w:rsidP="00762B95">
      <w:pPr>
        <w:spacing w:after="0"/>
        <w:ind w:firstLine="709"/>
        <w:jc w:val="both"/>
        <w:rPr>
          <w:sz w:val="28"/>
          <w:szCs w:val="28"/>
        </w:rPr>
      </w:pPr>
      <w:r w:rsidRPr="00D9279D">
        <w:rPr>
          <w:sz w:val="28"/>
          <w:szCs w:val="28"/>
        </w:rPr>
        <w:t xml:space="preserve">В </w:t>
      </w:r>
      <w:r w:rsidR="00C32757" w:rsidRPr="00D9279D">
        <w:rPr>
          <w:sz w:val="28"/>
          <w:szCs w:val="28"/>
        </w:rPr>
        <w:t>20</w:t>
      </w:r>
      <w:r w:rsidR="00B52BD7" w:rsidRPr="00D9279D">
        <w:rPr>
          <w:sz w:val="28"/>
          <w:szCs w:val="28"/>
        </w:rPr>
        <w:t>2</w:t>
      </w:r>
      <w:r w:rsidR="00CA144E" w:rsidRPr="00D9279D">
        <w:rPr>
          <w:sz w:val="28"/>
          <w:szCs w:val="28"/>
        </w:rPr>
        <w:t>3</w:t>
      </w:r>
      <w:r w:rsidR="00C32757" w:rsidRPr="00D9279D">
        <w:rPr>
          <w:sz w:val="28"/>
          <w:szCs w:val="28"/>
        </w:rPr>
        <w:t xml:space="preserve"> год</w:t>
      </w:r>
      <w:r w:rsidRPr="00D9279D">
        <w:rPr>
          <w:sz w:val="28"/>
          <w:szCs w:val="28"/>
        </w:rPr>
        <w:t>у</w:t>
      </w:r>
      <w:r w:rsidR="00C32757" w:rsidRPr="00D9279D">
        <w:rPr>
          <w:sz w:val="28"/>
          <w:szCs w:val="28"/>
        </w:rPr>
        <w:t xml:space="preserve"> мероприятий, направленн</w:t>
      </w:r>
      <w:r w:rsidR="00762B95">
        <w:rPr>
          <w:sz w:val="28"/>
          <w:szCs w:val="28"/>
        </w:rPr>
        <w:t>ых</w:t>
      </w:r>
      <w:r w:rsidR="00C32757" w:rsidRPr="00D9279D">
        <w:rPr>
          <w:sz w:val="28"/>
          <w:szCs w:val="28"/>
        </w:rPr>
        <w:t xml:space="preserve"> на оптимизацию расходов бюджета</w:t>
      </w:r>
      <w:r w:rsidR="00CA144E" w:rsidRPr="00D9279D">
        <w:rPr>
          <w:sz w:val="28"/>
          <w:szCs w:val="28"/>
        </w:rPr>
        <w:t xml:space="preserve"> округа</w:t>
      </w:r>
      <w:r w:rsidR="00762B95">
        <w:rPr>
          <w:sz w:val="28"/>
          <w:szCs w:val="28"/>
        </w:rPr>
        <w:t xml:space="preserve"> не проводилось</w:t>
      </w:r>
      <w:r w:rsidR="00C32757" w:rsidRPr="00D9279D">
        <w:rPr>
          <w:sz w:val="28"/>
          <w:szCs w:val="28"/>
        </w:rPr>
        <w:t xml:space="preserve">. </w:t>
      </w:r>
    </w:p>
    <w:p w:rsidR="00CD417A" w:rsidRDefault="00CD417A" w:rsidP="00762B95">
      <w:pPr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121DB" w:rsidRDefault="005976D8" w:rsidP="004751F6">
      <w:pPr>
        <w:spacing w:after="0"/>
        <w:ind w:firstLine="709"/>
        <w:jc w:val="center"/>
        <w:rPr>
          <w:b/>
          <w:bCs/>
          <w:color w:val="000000"/>
          <w:sz w:val="28"/>
          <w:szCs w:val="28"/>
        </w:rPr>
      </w:pPr>
      <w:r w:rsidRPr="004751F6"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762B95" w:rsidRDefault="00762B95" w:rsidP="004751F6">
      <w:pPr>
        <w:spacing w:after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62B95" w:rsidRPr="00762B95" w:rsidRDefault="00762B95" w:rsidP="00762B9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762B95">
        <w:rPr>
          <w:b/>
          <w:sz w:val="28"/>
          <w:szCs w:val="28"/>
        </w:rPr>
        <w:t>Форма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</w:p>
    <w:p w:rsidR="00762B95" w:rsidRDefault="00762B95" w:rsidP="00762B95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B01F1" w:rsidRPr="006B01F1" w:rsidRDefault="006B01F1" w:rsidP="006B01F1">
      <w:pPr>
        <w:spacing w:after="0" w:line="312" w:lineRule="auto"/>
        <w:ind w:firstLine="709"/>
        <w:jc w:val="both"/>
        <w:rPr>
          <w:sz w:val="28"/>
          <w:szCs w:val="28"/>
        </w:rPr>
      </w:pPr>
      <w:r w:rsidRPr="006B01F1">
        <w:rPr>
          <w:sz w:val="28"/>
          <w:szCs w:val="28"/>
        </w:rPr>
        <w:t>Исполнение бюджета по доходам на 31.12.2023 года составило 100% (более 95%)</w:t>
      </w:r>
    </w:p>
    <w:p w:rsidR="006B01F1" w:rsidRPr="006B01F1" w:rsidRDefault="006B01F1" w:rsidP="006B01F1">
      <w:pPr>
        <w:spacing w:after="0" w:line="312" w:lineRule="auto"/>
        <w:ind w:firstLine="709"/>
        <w:jc w:val="both"/>
        <w:rPr>
          <w:sz w:val="28"/>
          <w:szCs w:val="28"/>
        </w:rPr>
      </w:pPr>
      <w:r w:rsidRPr="006B01F1">
        <w:rPr>
          <w:sz w:val="28"/>
          <w:szCs w:val="28"/>
        </w:rPr>
        <w:t>Исполнение бюджета по расходам на 31.12.2023 года составило 98,9% (более 95% от утвержденных годовых назначений).</w:t>
      </w:r>
    </w:p>
    <w:p w:rsidR="00762B95" w:rsidRPr="00762B95" w:rsidRDefault="00762B95" w:rsidP="00762B95">
      <w:pPr>
        <w:spacing w:after="0" w:line="240" w:lineRule="auto"/>
        <w:ind w:firstLine="709"/>
        <w:jc w:val="both"/>
        <w:rPr>
          <w:sz w:val="28"/>
          <w:szCs w:val="28"/>
        </w:rPr>
      </w:pPr>
      <w:r w:rsidRPr="00762B95">
        <w:rPr>
          <w:sz w:val="28"/>
          <w:szCs w:val="28"/>
        </w:rPr>
        <w:t>В течение 202</w:t>
      </w:r>
      <w:r>
        <w:rPr>
          <w:sz w:val="28"/>
          <w:szCs w:val="28"/>
        </w:rPr>
        <w:t>3</w:t>
      </w:r>
      <w:r w:rsidRPr="00762B95">
        <w:rPr>
          <w:sz w:val="28"/>
          <w:szCs w:val="28"/>
        </w:rPr>
        <w:t xml:space="preserve"> года Управлением культуры, спорта и молодежной политики администрации Великоустюгского муниципального района произведены расходы на общую сумму 264 232 783,23 руб. Финансирование осуществлялось по фактической потребности.</w:t>
      </w:r>
    </w:p>
    <w:p w:rsidR="00DF249F" w:rsidRPr="004751F6" w:rsidRDefault="005073C5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За счет финансирования </w:t>
      </w:r>
      <w:r w:rsidR="00E90577" w:rsidRPr="004751F6">
        <w:rPr>
          <w:b/>
          <w:i/>
          <w:sz w:val="28"/>
          <w:szCs w:val="28"/>
        </w:rPr>
        <w:t>Муниципальн</w:t>
      </w:r>
      <w:r w:rsidR="008B2DE5" w:rsidRPr="004751F6">
        <w:rPr>
          <w:b/>
          <w:i/>
          <w:sz w:val="28"/>
          <w:szCs w:val="28"/>
        </w:rPr>
        <w:t>ой</w:t>
      </w:r>
      <w:r w:rsidR="00E90577" w:rsidRPr="004751F6">
        <w:rPr>
          <w:b/>
          <w:i/>
          <w:sz w:val="28"/>
          <w:szCs w:val="28"/>
        </w:rPr>
        <w:t xml:space="preserve"> программ</w:t>
      </w:r>
      <w:r w:rsidR="008B2DE5" w:rsidRPr="004751F6">
        <w:rPr>
          <w:b/>
          <w:i/>
          <w:sz w:val="28"/>
          <w:szCs w:val="28"/>
        </w:rPr>
        <w:t>ы</w:t>
      </w:r>
      <w:r w:rsidR="00E90577" w:rsidRPr="004751F6">
        <w:rPr>
          <w:b/>
          <w:i/>
          <w:sz w:val="28"/>
          <w:szCs w:val="28"/>
        </w:rPr>
        <w:t xml:space="preserve"> "Сохранение и развитие культуры и искусства Великоустюгского муниципального округа на 2023-2027 годы"</w:t>
      </w:r>
      <w:r w:rsidR="002515EE" w:rsidRPr="004751F6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>в 20</w:t>
      </w:r>
      <w:r w:rsidR="00C25374" w:rsidRPr="004751F6">
        <w:rPr>
          <w:sz w:val="28"/>
          <w:szCs w:val="28"/>
        </w:rPr>
        <w:t>2</w:t>
      </w:r>
      <w:r w:rsidR="00723404" w:rsidRPr="004751F6">
        <w:rPr>
          <w:sz w:val="28"/>
          <w:szCs w:val="28"/>
        </w:rPr>
        <w:t>3</w:t>
      </w:r>
      <w:r w:rsidRPr="004751F6">
        <w:rPr>
          <w:sz w:val="28"/>
          <w:szCs w:val="28"/>
        </w:rPr>
        <w:t xml:space="preserve"> году произведены расходы на общую сумму</w:t>
      </w:r>
      <w:r w:rsidRPr="004751F6">
        <w:rPr>
          <w:color w:val="FF0000"/>
          <w:sz w:val="28"/>
          <w:szCs w:val="28"/>
        </w:rPr>
        <w:t xml:space="preserve"> </w:t>
      </w:r>
      <w:r w:rsidR="00CD417A">
        <w:rPr>
          <w:color w:val="FF0000"/>
          <w:sz w:val="28"/>
          <w:szCs w:val="28"/>
        </w:rPr>
        <w:t xml:space="preserve">         </w:t>
      </w:r>
      <w:r w:rsidR="00CD417A">
        <w:rPr>
          <w:sz w:val="28"/>
          <w:szCs w:val="28"/>
        </w:rPr>
        <w:t>182 548 703,43</w:t>
      </w:r>
      <w:r w:rsidR="00D854EB" w:rsidRPr="00972737">
        <w:rPr>
          <w:sz w:val="28"/>
          <w:szCs w:val="28"/>
        </w:rPr>
        <w:t xml:space="preserve"> </w:t>
      </w:r>
      <w:r w:rsidRPr="00972737">
        <w:rPr>
          <w:sz w:val="28"/>
          <w:szCs w:val="28"/>
        </w:rPr>
        <w:t xml:space="preserve">или </w:t>
      </w:r>
      <w:r w:rsidR="00972737" w:rsidRPr="00972737">
        <w:rPr>
          <w:sz w:val="28"/>
          <w:szCs w:val="28"/>
        </w:rPr>
        <w:t>99</w:t>
      </w:r>
      <w:r w:rsidR="00443353" w:rsidRPr="00972737">
        <w:rPr>
          <w:sz w:val="28"/>
          <w:szCs w:val="28"/>
        </w:rPr>
        <w:t>% к год</w:t>
      </w:r>
      <w:r w:rsidR="006447C3" w:rsidRPr="00972737">
        <w:rPr>
          <w:sz w:val="28"/>
          <w:szCs w:val="28"/>
        </w:rPr>
        <w:t>овым ассигнованиям.</w:t>
      </w:r>
    </w:p>
    <w:p w:rsidR="005073C5" w:rsidRPr="004751F6" w:rsidRDefault="005073C5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0400F4" w:rsidRPr="004751F6" w:rsidRDefault="003548F8" w:rsidP="004751F6">
      <w:pPr>
        <w:spacing w:after="0"/>
        <w:ind w:firstLine="709"/>
        <w:jc w:val="both"/>
        <w:rPr>
          <w:i/>
          <w:sz w:val="28"/>
          <w:szCs w:val="28"/>
          <w:u w:val="single"/>
        </w:rPr>
      </w:pPr>
      <w:r w:rsidRPr="004751F6">
        <w:rPr>
          <w:i/>
          <w:sz w:val="28"/>
          <w:szCs w:val="28"/>
          <w:u w:val="single"/>
        </w:rPr>
        <w:t xml:space="preserve">Подпрограмма "Сохранение и развитие культурного потенциала Великоустюгского муниципального </w:t>
      </w:r>
      <w:r w:rsidR="00BD4151" w:rsidRPr="004751F6">
        <w:rPr>
          <w:i/>
          <w:sz w:val="28"/>
          <w:szCs w:val="28"/>
          <w:u w:val="single"/>
        </w:rPr>
        <w:t>округа</w:t>
      </w:r>
      <w:r w:rsidRPr="004751F6">
        <w:rPr>
          <w:i/>
          <w:sz w:val="28"/>
          <w:szCs w:val="28"/>
          <w:u w:val="single"/>
        </w:rPr>
        <w:t xml:space="preserve">" </w:t>
      </w:r>
    </w:p>
    <w:p w:rsidR="00443353" w:rsidRPr="004751F6" w:rsidRDefault="000400F4" w:rsidP="004751F6">
      <w:pPr>
        <w:spacing w:after="0"/>
        <w:ind w:firstLine="709"/>
        <w:jc w:val="both"/>
        <w:rPr>
          <w:i/>
          <w:sz w:val="28"/>
          <w:szCs w:val="28"/>
          <w:u w:val="single"/>
        </w:rPr>
      </w:pPr>
      <w:r w:rsidRPr="004751F6">
        <w:rPr>
          <w:sz w:val="28"/>
          <w:szCs w:val="28"/>
          <w:u w:val="single"/>
        </w:rPr>
        <w:t>В 202</w:t>
      </w:r>
      <w:r w:rsidR="00BD4151" w:rsidRPr="004751F6">
        <w:rPr>
          <w:sz w:val="28"/>
          <w:szCs w:val="28"/>
          <w:u w:val="single"/>
        </w:rPr>
        <w:t>3</w:t>
      </w:r>
      <w:r w:rsidRPr="004751F6">
        <w:rPr>
          <w:sz w:val="28"/>
          <w:szCs w:val="28"/>
          <w:u w:val="single"/>
        </w:rPr>
        <w:t xml:space="preserve"> г</w:t>
      </w:r>
      <w:r w:rsidR="004D6845" w:rsidRPr="004751F6">
        <w:rPr>
          <w:sz w:val="28"/>
          <w:szCs w:val="28"/>
          <w:u w:val="single"/>
        </w:rPr>
        <w:t>оду</w:t>
      </w:r>
      <w:r w:rsidRPr="004751F6">
        <w:rPr>
          <w:sz w:val="28"/>
          <w:szCs w:val="28"/>
          <w:u w:val="single"/>
        </w:rPr>
        <w:t xml:space="preserve"> о</w:t>
      </w:r>
      <w:r w:rsidR="005073C5" w:rsidRPr="004751F6">
        <w:rPr>
          <w:sz w:val="28"/>
          <w:szCs w:val="28"/>
        </w:rPr>
        <w:t>существлены рас</w:t>
      </w:r>
      <w:r w:rsidR="00E601E3" w:rsidRPr="004751F6">
        <w:rPr>
          <w:sz w:val="28"/>
          <w:szCs w:val="28"/>
        </w:rPr>
        <w:t>ходы в объеме</w:t>
      </w:r>
      <w:r w:rsidR="00E601E3" w:rsidRPr="004751F6">
        <w:rPr>
          <w:color w:val="FF0000"/>
          <w:sz w:val="28"/>
          <w:szCs w:val="28"/>
        </w:rPr>
        <w:t xml:space="preserve"> </w:t>
      </w:r>
      <w:r w:rsidR="005A7992" w:rsidRPr="005B18EB">
        <w:rPr>
          <w:sz w:val="28"/>
          <w:szCs w:val="28"/>
        </w:rPr>
        <w:t>115 459 618,41</w:t>
      </w:r>
      <w:r w:rsidR="003548F8" w:rsidRPr="005B18EB">
        <w:rPr>
          <w:sz w:val="28"/>
          <w:szCs w:val="28"/>
        </w:rPr>
        <w:t xml:space="preserve"> руб.</w:t>
      </w:r>
      <w:r w:rsidR="005073C5" w:rsidRPr="005B18EB">
        <w:rPr>
          <w:sz w:val="28"/>
          <w:szCs w:val="28"/>
        </w:rPr>
        <w:t xml:space="preserve">, </w:t>
      </w:r>
      <w:r w:rsidR="005073C5" w:rsidRPr="004751F6">
        <w:rPr>
          <w:sz w:val="28"/>
          <w:szCs w:val="28"/>
        </w:rPr>
        <w:t xml:space="preserve">что составляет </w:t>
      </w:r>
      <w:r w:rsidR="005B18EB" w:rsidRPr="005B18EB">
        <w:rPr>
          <w:sz w:val="28"/>
          <w:szCs w:val="28"/>
        </w:rPr>
        <w:t>99,1</w:t>
      </w:r>
      <w:r w:rsidR="003548F8" w:rsidRPr="005B18EB">
        <w:rPr>
          <w:sz w:val="28"/>
          <w:szCs w:val="28"/>
        </w:rPr>
        <w:t xml:space="preserve"> </w:t>
      </w:r>
      <w:r w:rsidR="00443353" w:rsidRPr="005B18EB">
        <w:rPr>
          <w:sz w:val="28"/>
          <w:szCs w:val="28"/>
        </w:rPr>
        <w:t xml:space="preserve">% </w:t>
      </w:r>
      <w:r w:rsidR="00443353" w:rsidRPr="004751F6">
        <w:rPr>
          <w:sz w:val="28"/>
          <w:szCs w:val="28"/>
        </w:rPr>
        <w:t>к годовому плану.</w:t>
      </w:r>
    </w:p>
    <w:p w:rsidR="005073C5" w:rsidRPr="004751F6" w:rsidRDefault="00443353" w:rsidP="004751F6">
      <w:pPr>
        <w:spacing w:after="0"/>
        <w:ind w:firstLine="709"/>
        <w:rPr>
          <w:sz w:val="28"/>
          <w:szCs w:val="28"/>
        </w:rPr>
      </w:pPr>
      <w:r w:rsidRPr="004751F6">
        <w:rPr>
          <w:sz w:val="28"/>
          <w:szCs w:val="28"/>
        </w:rPr>
        <w:t>Средства бюджета</w:t>
      </w:r>
      <w:r w:rsidR="00C314B0">
        <w:rPr>
          <w:sz w:val="28"/>
          <w:szCs w:val="28"/>
        </w:rPr>
        <w:t xml:space="preserve"> округа</w:t>
      </w:r>
      <w:r w:rsidRPr="004751F6">
        <w:rPr>
          <w:sz w:val="28"/>
          <w:szCs w:val="28"/>
        </w:rPr>
        <w:t xml:space="preserve"> направлены</w:t>
      </w:r>
      <w:r w:rsidR="005C5B7D" w:rsidRPr="004751F6">
        <w:rPr>
          <w:sz w:val="28"/>
          <w:szCs w:val="28"/>
        </w:rPr>
        <w:t xml:space="preserve"> на</w:t>
      </w:r>
      <w:r w:rsidRPr="004751F6">
        <w:rPr>
          <w:sz w:val="28"/>
          <w:szCs w:val="28"/>
        </w:rPr>
        <w:t>:</w:t>
      </w:r>
    </w:p>
    <w:p w:rsidR="00BD4151" w:rsidRPr="004751F6" w:rsidRDefault="0009023C" w:rsidP="00C314B0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1.</w:t>
      </w:r>
      <w:r w:rsidR="00836A05" w:rsidRPr="004751F6">
        <w:rPr>
          <w:sz w:val="28"/>
          <w:szCs w:val="28"/>
        </w:rPr>
        <w:t xml:space="preserve"> </w:t>
      </w:r>
      <w:r w:rsidR="00210176" w:rsidRPr="004751F6">
        <w:rPr>
          <w:sz w:val="28"/>
          <w:szCs w:val="28"/>
        </w:rPr>
        <w:t>О</w:t>
      </w:r>
      <w:r w:rsidR="00836A05" w:rsidRPr="004751F6">
        <w:rPr>
          <w:sz w:val="28"/>
          <w:szCs w:val="28"/>
        </w:rPr>
        <w:t>беспечение деятельности аппарата управления культу</w:t>
      </w:r>
      <w:r w:rsidR="00BD4151" w:rsidRPr="004751F6">
        <w:rPr>
          <w:sz w:val="28"/>
          <w:szCs w:val="28"/>
        </w:rPr>
        <w:t>ры</w:t>
      </w:r>
      <w:r w:rsidR="00836A05" w:rsidRPr="004751F6">
        <w:rPr>
          <w:sz w:val="28"/>
          <w:szCs w:val="28"/>
        </w:rPr>
        <w:t xml:space="preserve"> на сумму </w:t>
      </w:r>
      <w:r w:rsidR="00C314B0">
        <w:rPr>
          <w:sz w:val="28"/>
          <w:szCs w:val="28"/>
        </w:rPr>
        <w:t>9 914 913,14</w:t>
      </w:r>
      <w:r w:rsidR="00836A05" w:rsidRPr="00E9367F">
        <w:rPr>
          <w:sz w:val="28"/>
          <w:szCs w:val="28"/>
        </w:rPr>
        <w:t xml:space="preserve"> </w:t>
      </w:r>
      <w:r w:rsidR="00836A05" w:rsidRPr="004751F6">
        <w:rPr>
          <w:sz w:val="28"/>
          <w:szCs w:val="28"/>
        </w:rPr>
        <w:t>руб.</w:t>
      </w:r>
      <w:r w:rsidR="00C314B0">
        <w:rPr>
          <w:sz w:val="28"/>
          <w:szCs w:val="28"/>
        </w:rPr>
        <w:t>, в том числе д</w:t>
      </w:r>
      <w:r w:rsidR="00BD4151" w:rsidRPr="004751F6">
        <w:rPr>
          <w:sz w:val="28"/>
          <w:szCs w:val="28"/>
        </w:rPr>
        <w:t xml:space="preserve">отация на реализацию расходных обязательств в части обеспечения оплаты труда на </w:t>
      </w:r>
      <w:r w:rsidR="00BD4151" w:rsidRPr="00E9367F">
        <w:rPr>
          <w:sz w:val="28"/>
          <w:szCs w:val="28"/>
        </w:rPr>
        <w:t xml:space="preserve">сумму </w:t>
      </w:r>
      <w:r w:rsidR="00E9367F" w:rsidRPr="00E9367F">
        <w:rPr>
          <w:sz w:val="28"/>
          <w:szCs w:val="28"/>
        </w:rPr>
        <w:t>2 923 500,00</w:t>
      </w:r>
      <w:r w:rsidR="00BD4151" w:rsidRPr="00E9367F">
        <w:rPr>
          <w:sz w:val="28"/>
          <w:szCs w:val="28"/>
        </w:rPr>
        <w:t xml:space="preserve"> </w:t>
      </w:r>
      <w:r w:rsidR="00BD4151" w:rsidRPr="004751F6">
        <w:rPr>
          <w:sz w:val="28"/>
          <w:szCs w:val="28"/>
        </w:rPr>
        <w:t>руб.</w:t>
      </w:r>
    </w:p>
    <w:p w:rsidR="00BD4151" w:rsidRPr="00A84202" w:rsidRDefault="00C314B0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4151" w:rsidRPr="00A84202">
        <w:rPr>
          <w:sz w:val="28"/>
          <w:szCs w:val="28"/>
        </w:rPr>
        <w:t xml:space="preserve">. Выплата компенсации платы за </w:t>
      </w:r>
      <w:proofErr w:type="spellStart"/>
      <w:r w:rsidR="00BD4151" w:rsidRPr="00A84202">
        <w:rPr>
          <w:sz w:val="28"/>
          <w:szCs w:val="28"/>
        </w:rPr>
        <w:t>найм</w:t>
      </w:r>
      <w:proofErr w:type="spellEnd"/>
      <w:r w:rsidR="00BD4151" w:rsidRPr="00A84202">
        <w:rPr>
          <w:sz w:val="28"/>
          <w:szCs w:val="28"/>
        </w:rPr>
        <w:t xml:space="preserve"> жилого помещения работникам культуры в сфере культурно-досуговой деятельности на сумму </w:t>
      </w:r>
      <w:r w:rsidR="00E9367F" w:rsidRPr="00A84202">
        <w:rPr>
          <w:sz w:val="28"/>
          <w:szCs w:val="28"/>
        </w:rPr>
        <w:t>508 440,85</w:t>
      </w:r>
      <w:r w:rsidR="00BD4151" w:rsidRPr="00A84202">
        <w:rPr>
          <w:sz w:val="28"/>
          <w:szCs w:val="28"/>
        </w:rPr>
        <w:t xml:space="preserve"> руб.</w:t>
      </w:r>
      <w:r w:rsidR="00E9367F" w:rsidRPr="00A84202">
        <w:rPr>
          <w:sz w:val="28"/>
          <w:szCs w:val="28"/>
        </w:rPr>
        <w:t xml:space="preserve"> </w:t>
      </w:r>
      <w:r w:rsidR="00852D5E" w:rsidRPr="00A84202">
        <w:rPr>
          <w:sz w:val="28"/>
          <w:szCs w:val="28"/>
        </w:rPr>
        <w:t>(</w:t>
      </w:r>
      <w:r w:rsidR="00A84202" w:rsidRPr="00A84202">
        <w:rPr>
          <w:sz w:val="28"/>
          <w:szCs w:val="28"/>
        </w:rPr>
        <w:t>6</w:t>
      </w:r>
      <w:r w:rsidR="00E9367F" w:rsidRPr="00A84202">
        <w:rPr>
          <w:sz w:val="28"/>
          <w:szCs w:val="28"/>
        </w:rPr>
        <w:t xml:space="preserve"> чел.)</w:t>
      </w:r>
    </w:p>
    <w:p w:rsidR="0009023C" w:rsidRPr="004751F6" w:rsidRDefault="00C314B0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09023C" w:rsidRPr="004751F6">
        <w:rPr>
          <w:sz w:val="28"/>
          <w:szCs w:val="28"/>
        </w:rPr>
        <w:t xml:space="preserve">. </w:t>
      </w:r>
      <w:r w:rsidR="001223FA" w:rsidRPr="004751F6">
        <w:rPr>
          <w:sz w:val="28"/>
          <w:szCs w:val="28"/>
        </w:rPr>
        <w:t>Обеспечение деятельности учреждений культуры (домов культуры)</w:t>
      </w:r>
      <w:r w:rsidR="0009023C" w:rsidRPr="004751F6">
        <w:rPr>
          <w:sz w:val="28"/>
          <w:szCs w:val="28"/>
        </w:rPr>
        <w:t>:</w:t>
      </w:r>
    </w:p>
    <w:p w:rsidR="00B869D9" w:rsidRPr="004751F6" w:rsidRDefault="00FE46F2" w:rsidP="00C314B0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- </w:t>
      </w:r>
      <w:r w:rsidR="00C314B0">
        <w:rPr>
          <w:sz w:val="28"/>
          <w:szCs w:val="28"/>
        </w:rPr>
        <w:t xml:space="preserve">на </w:t>
      </w:r>
      <w:r w:rsidR="004A0804" w:rsidRPr="004751F6">
        <w:rPr>
          <w:sz w:val="28"/>
          <w:szCs w:val="28"/>
        </w:rPr>
        <w:t>о</w:t>
      </w:r>
      <w:r w:rsidR="001A441D" w:rsidRPr="004751F6">
        <w:rPr>
          <w:sz w:val="28"/>
          <w:szCs w:val="28"/>
        </w:rPr>
        <w:t>беспечение выполнения муниципальн</w:t>
      </w:r>
      <w:r w:rsidR="00C314B0">
        <w:rPr>
          <w:sz w:val="28"/>
          <w:szCs w:val="28"/>
        </w:rPr>
        <w:t>ых</w:t>
      </w:r>
      <w:r w:rsidR="001A441D" w:rsidRPr="004751F6">
        <w:rPr>
          <w:sz w:val="28"/>
          <w:szCs w:val="28"/>
        </w:rPr>
        <w:t xml:space="preserve"> задани</w:t>
      </w:r>
      <w:r w:rsidR="00C314B0">
        <w:rPr>
          <w:sz w:val="28"/>
          <w:szCs w:val="28"/>
        </w:rPr>
        <w:t>й</w:t>
      </w:r>
      <w:r w:rsidR="001A441D" w:rsidRPr="004751F6">
        <w:rPr>
          <w:sz w:val="28"/>
          <w:szCs w:val="28"/>
        </w:rPr>
        <w:t xml:space="preserve"> израсходованы в </w:t>
      </w:r>
      <w:r w:rsidR="001A441D" w:rsidRPr="00467E2C">
        <w:rPr>
          <w:sz w:val="28"/>
          <w:szCs w:val="28"/>
        </w:rPr>
        <w:t xml:space="preserve">объёме </w:t>
      </w:r>
      <w:r w:rsidR="00C314B0">
        <w:rPr>
          <w:sz w:val="28"/>
          <w:szCs w:val="28"/>
        </w:rPr>
        <w:t>91 942 992,52</w:t>
      </w:r>
      <w:r w:rsidR="005073C5" w:rsidRPr="00467E2C">
        <w:rPr>
          <w:sz w:val="28"/>
          <w:szCs w:val="28"/>
        </w:rPr>
        <w:t xml:space="preserve"> </w:t>
      </w:r>
      <w:r w:rsidR="00650B34" w:rsidRPr="004751F6">
        <w:rPr>
          <w:sz w:val="28"/>
          <w:szCs w:val="28"/>
        </w:rPr>
        <w:t>руб.</w:t>
      </w:r>
      <w:r w:rsidR="00467E2C">
        <w:rPr>
          <w:sz w:val="28"/>
          <w:szCs w:val="28"/>
        </w:rPr>
        <w:t xml:space="preserve"> (</w:t>
      </w:r>
      <w:r w:rsidR="00467E2C" w:rsidRPr="004751F6">
        <w:rPr>
          <w:sz w:val="28"/>
          <w:szCs w:val="28"/>
        </w:rPr>
        <w:t>МБУК «Великоустюгский культурно-досуговый центр»</w:t>
      </w:r>
      <w:r w:rsidR="00467E2C">
        <w:rPr>
          <w:sz w:val="28"/>
          <w:szCs w:val="28"/>
        </w:rPr>
        <w:t xml:space="preserve"> на сумму </w:t>
      </w:r>
      <w:r w:rsidR="00C314B0">
        <w:rPr>
          <w:sz w:val="28"/>
          <w:szCs w:val="28"/>
        </w:rPr>
        <w:t>75 484 107,78</w:t>
      </w:r>
      <w:r w:rsidR="00467E2C">
        <w:rPr>
          <w:sz w:val="28"/>
          <w:szCs w:val="28"/>
        </w:rPr>
        <w:t xml:space="preserve"> руб.,</w:t>
      </w:r>
      <w:r w:rsidR="00467E2C" w:rsidRPr="004751F6">
        <w:rPr>
          <w:sz w:val="28"/>
          <w:szCs w:val="28"/>
        </w:rPr>
        <w:t xml:space="preserve"> МБУК «ЦКР» г. Красавино</w:t>
      </w:r>
      <w:r w:rsidR="00467E2C">
        <w:rPr>
          <w:sz w:val="28"/>
          <w:szCs w:val="28"/>
        </w:rPr>
        <w:t xml:space="preserve"> на сумму </w:t>
      </w:r>
      <w:r w:rsidR="00C314B0">
        <w:rPr>
          <w:sz w:val="28"/>
          <w:szCs w:val="28"/>
        </w:rPr>
        <w:t>16 458 884,74</w:t>
      </w:r>
      <w:r w:rsidR="00467E2C">
        <w:rPr>
          <w:sz w:val="28"/>
          <w:szCs w:val="28"/>
        </w:rPr>
        <w:t xml:space="preserve"> руб.)</w:t>
      </w:r>
      <w:r w:rsidR="00C314B0">
        <w:rPr>
          <w:sz w:val="28"/>
          <w:szCs w:val="28"/>
        </w:rPr>
        <w:t xml:space="preserve">, в том числе </w:t>
      </w:r>
      <w:r w:rsidR="001223FA" w:rsidRPr="004751F6">
        <w:rPr>
          <w:sz w:val="28"/>
          <w:szCs w:val="28"/>
        </w:rPr>
        <w:t xml:space="preserve">дотация на реализацию расходных обязательств в части обеспечения оплаты труда на сумму </w:t>
      </w:r>
      <w:r w:rsidR="005F5C5E" w:rsidRPr="005F5C5E">
        <w:rPr>
          <w:sz w:val="28"/>
          <w:szCs w:val="28"/>
        </w:rPr>
        <w:t>31 208 172,05</w:t>
      </w:r>
      <w:r w:rsidR="001223FA" w:rsidRPr="005F5C5E">
        <w:rPr>
          <w:sz w:val="28"/>
          <w:szCs w:val="28"/>
        </w:rPr>
        <w:t xml:space="preserve"> </w:t>
      </w:r>
      <w:r w:rsidR="001223FA" w:rsidRPr="004751F6">
        <w:rPr>
          <w:sz w:val="28"/>
          <w:szCs w:val="28"/>
        </w:rPr>
        <w:t>руб.</w:t>
      </w:r>
      <w:r w:rsidR="00B869D9">
        <w:rPr>
          <w:sz w:val="28"/>
          <w:szCs w:val="28"/>
        </w:rPr>
        <w:t xml:space="preserve"> (</w:t>
      </w:r>
      <w:r w:rsidR="00B869D9" w:rsidRPr="004751F6">
        <w:rPr>
          <w:sz w:val="28"/>
          <w:szCs w:val="28"/>
        </w:rPr>
        <w:t>МБУК «Великоустюгский культурно-досуговый центр»</w:t>
      </w:r>
      <w:r w:rsidR="00B869D9">
        <w:rPr>
          <w:sz w:val="28"/>
          <w:szCs w:val="28"/>
        </w:rPr>
        <w:t xml:space="preserve"> на сумму </w:t>
      </w:r>
      <w:r w:rsidR="00B869D9" w:rsidRPr="00B869D9">
        <w:rPr>
          <w:sz w:val="28"/>
          <w:szCs w:val="28"/>
        </w:rPr>
        <w:t>25</w:t>
      </w:r>
      <w:r w:rsidR="00B869D9">
        <w:rPr>
          <w:sz w:val="28"/>
          <w:szCs w:val="28"/>
        </w:rPr>
        <w:t> </w:t>
      </w:r>
      <w:r w:rsidR="00B869D9" w:rsidRPr="00B869D9">
        <w:rPr>
          <w:sz w:val="28"/>
          <w:szCs w:val="28"/>
        </w:rPr>
        <w:t>084</w:t>
      </w:r>
      <w:r w:rsidR="00B869D9">
        <w:rPr>
          <w:sz w:val="28"/>
          <w:szCs w:val="28"/>
        </w:rPr>
        <w:t xml:space="preserve"> </w:t>
      </w:r>
      <w:r w:rsidR="00B869D9" w:rsidRPr="00B869D9">
        <w:rPr>
          <w:sz w:val="28"/>
          <w:szCs w:val="28"/>
        </w:rPr>
        <w:t>181,52</w:t>
      </w:r>
      <w:r w:rsidR="00B869D9">
        <w:rPr>
          <w:sz w:val="28"/>
          <w:szCs w:val="28"/>
        </w:rPr>
        <w:t xml:space="preserve"> руб.,</w:t>
      </w:r>
      <w:r w:rsidR="00B869D9" w:rsidRPr="004751F6">
        <w:rPr>
          <w:sz w:val="28"/>
          <w:szCs w:val="28"/>
        </w:rPr>
        <w:t xml:space="preserve"> МБУК «ЦКР» г. Красавино</w:t>
      </w:r>
      <w:r w:rsidR="00B869D9">
        <w:rPr>
          <w:sz w:val="28"/>
          <w:szCs w:val="28"/>
        </w:rPr>
        <w:t xml:space="preserve"> на сумму </w:t>
      </w:r>
      <w:r w:rsidR="00B869D9" w:rsidRPr="00B869D9">
        <w:rPr>
          <w:sz w:val="28"/>
          <w:szCs w:val="28"/>
        </w:rPr>
        <w:t>6</w:t>
      </w:r>
      <w:r w:rsidR="00B869D9">
        <w:rPr>
          <w:sz w:val="28"/>
          <w:szCs w:val="28"/>
        </w:rPr>
        <w:t> </w:t>
      </w:r>
      <w:r w:rsidR="00B869D9" w:rsidRPr="00B869D9">
        <w:rPr>
          <w:sz w:val="28"/>
          <w:szCs w:val="28"/>
        </w:rPr>
        <w:t>123</w:t>
      </w:r>
      <w:r w:rsidR="00B869D9">
        <w:rPr>
          <w:sz w:val="28"/>
          <w:szCs w:val="28"/>
        </w:rPr>
        <w:t xml:space="preserve"> </w:t>
      </w:r>
      <w:r w:rsidR="00B869D9" w:rsidRPr="00B869D9">
        <w:rPr>
          <w:sz w:val="28"/>
          <w:szCs w:val="28"/>
        </w:rPr>
        <w:t>990,53</w:t>
      </w:r>
      <w:r w:rsidR="00B869D9">
        <w:rPr>
          <w:sz w:val="28"/>
          <w:szCs w:val="28"/>
        </w:rPr>
        <w:t xml:space="preserve"> руб.)</w:t>
      </w:r>
    </w:p>
    <w:p w:rsidR="00FA2C42" w:rsidRDefault="00C314B0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D8D" w:rsidRPr="004751F6">
        <w:rPr>
          <w:sz w:val="28"/>
          <w:szCs w:val="28"/>
        </w:rPr>
        <w:t>.</w:t>
      </w:r>
      <w:r w:rsidR="005C5B7D" w:rsidRPr="004751F6">
        <w:rPr>
          <w:sz w:val="28"/>
          <w:szCs w:val="28"/>
        </w:rPr>
        <w:t xml:space="preserve"> </w:t>
      </w:r>
      <w:r w:rsidR="00CD6D8D" w:rsidRPr="004751F6">
        <w:rPr>
          <w:sz w:val="28"/>
          <w:szCs w:val="28"/>
        </w:rPr>
        <w:t>С</w:t>
      </w:r>
      <w:r w:rsidR="00FA2C42" w:rsidRPr="004751F6">
        <w:rPr>
          <w:sz w:val="28"/>
          <w:szCs w:val="28"/>
        </w:rPr>
        <w:t>убсиди</w:t>
      </w:r>
      <w:r w:rsidR="000400F4" w:rsidRPr="004751F6">
        <w:rPr>
          <w:sz w:val="28"/>
          <w:szCs w:val="28"/>
        </w:rPr>
        <w:t>и</w:t>
      </w:r>
      <w:r w:rsidR="00CD6D8D" w:rsidRPr="004751F6">
        <w:rPr>
          <w:sz w:val="28"/>
          <w:szCs w:val="28"/>
        </w:rPr>
        <w:t xml:space="preserve"> на иные цели</w:t>
      </w:r>
      <w:r>
        <w:rPr>
          <w:sz w:val="28"/>
          <w:szCs w:val="28"/>
        </w:rPr>
        <w:t xml:space="preserve"> в сумму 13 093 271,90 руб., в том числе</w:t>
      </w:r>
      <w:r w:rsidR="00AC15AF" w:rsidRPr="004751F6">
        <w:rPr>
          <w:sz w:val="28"/>
          <w:szCs w:val="28"/>
        </w:rPr>
        <w:t>:</w:t>
      </w:r>
    </w:p>
    <w:p w:rsidR="005D58F6" w:rsidRDefault="00C314B0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58F6">
        <w:rPr>
          <w:sz w:val="28"/>
          <w:szCs w:val="28"/>
        </w:rPr>
        <w:t xml:space="preserve">.1. </w:t>
      </w:r>
      <w:r w:rsidR="005D58F6" w:rsidRPr="005D58F6">
        <w:rPr>
          <w:sz w:val="28"/>
          <w:szCs w:val="28"/>
        </w:rPr>
        <w:t>Ремонты учреждений культуры</w:t>
      </w:r>
      <w:r w:rsidR="005D58F6">
        <w:rPr>
          <w:sz w:val="28"/>
          <w:szCs w:val="28"/>
        </w:rPr>
        <w:t xml:space="preserve"> в сумме </w:t>
      </w:r>
      <w:r w:rsidR="005D58F6" w:rsidRPr="00483432">
        <w:rPr>
          <w:sz w:val="28"/>
          <w:szCs w:val="28"/>
        </w:rPr>
        <w:t>828 813,38</w:t>
      </w:r>
      <w:r w:rsidR="005D58F6">
        <w:rPr>
          <w:sz w:val="28"/>
          <w:szCs w:val="28"/>
        </w:rPr>
        <w:t xml:space="preserve"> руб.:</w:t>
      </w:r>
    </w:p>
    <w:p w:rsidR="005D58F6" w:rsidRPr="005D58F6" w:rsidRDefault="005D58F6" w:rsidP="005D58F6">
      <w:pPr>
        <w:spacing w:after="0"/>
        <w:ind w:firstLine="709"/>
        <w:jc w:val="both"/>
        <w:rPr>
          <w:sz w:val="28"/>
          <w:szCs w:val="28"/>
        </w:rPr>
      </w:pPr>
      <w:r w:rsidRPr="005D58F6">
        <w:rPr>
          <w:sz w:val="28"/>
          <w:szCs w:val="28"/>
        </w:rPr>
        <w:t>- проведены работы на сумму 507 434,11 руб. (ремонт печи, косметический ремонт (</w:t>
      </w:r>
      <w:proofErr w:type="spellStart"/>
      <w:r w:rsidRPr="005D58F6">
        <w:rPr>
          <w:sz w:val="28"/>
          <w:szCs w:val="28"/>
        </w:rPr>
        <w:t>Палемский</w:t>
      </w:r>
      <w:proofErr w:type="spellEnd"/>
      <w:r w:rsidRPr="005D58F6">
        <w:rPr>
          <w:sz w:val="28"/>
          <w:szCs w:val="28"/>
        </w:rPr>
        <w:t xml:space="preserve"> клуб), ремонт крыльца (</w:t>
      </w:r>
      <w:proofErr w:type="spellStart"/>
      <w:r w:rsidRPr="005D58F6">
        <w:rPr>
          <w:sz w:val="28"/>
          <w:szCs w:val="28"/>
        </w:rPr>
        <w:t>Сусоловский</w:t>
      </w:r>
      <w:proofErr w:type="spellEnd"/>
      <w:r w:rsidRPr="005D58F6">
        <w:rPr>
          <w:sz w:val="28"/>
          <w:szCs w:val="28"/>
        </w:rPr>
        <w:t xml:space="preserve"> клуб), ремонт кровли (</w:t>
      </w:r>
      <w:proofErr w:type="spellStart"/>
      <w:r w:rsidRPr="005D58F6">
        <w:rPr>
          <w:sz w:val="28"/>
          <w:szCs w:val="28"/>
        </w:rPr>
        <w:t>Будринский</w:t>
      </w:r>
      <w:proofErr w:type="spellEnd"/>
      <w:r w:rsidRPr="005D58F6">
        <w:rPr>
          <w:sz w:val="28"/>
          <w:szCs w:val="28"/>
        </w:rPr>
        <w:t xml:space="preserve"> клуб), ремонт стены (</w:t>
      </w:r>
      <w:proofErr w:type="spellStart"/>
      <w:r w:rsidRPr="005D58F6">
        <w:rPr>
          <w:sz w:val="28"/>
          <w:szCs w:val="28"/>
        </w:rPr>
        <w:t>Верхневарженский</w:t>
      </w:r>
      <w:proofErr w:type="spellEnd"/>
      <w:r w:rsidRPr="005D58F6">
        <w:rPr>
          <w:sz w:val="28"/>
          <w:szCs w:val="28"/>
        </w:rPr>
        <w:t xml:space="preserve"> клуб), ремонт печи (</w:t>
      </w:r>
      <w:proofErr w:type="spellStart"/>
      <w:r w:rsidRPr="005D58F6">
        <w:rPr>
          <w:sz w:val="28"/>
          <w:szCs w:val="28"/>
        </w:rPr>
        <w:t>Палемский</w:t>
      </w:r>
      <w:proofErr w:type="spellEnd"/>
      <w:r w:rsidRPr="005D58F6">
        <w:rPr>
          <w:sz w:val="28"/>
          <w:szCs w:val="28"/>
        </w:rPr>
        <w:t xml:space="preserve"> клуб), услуги по ремонту системы отопления (</w:t>
      </w:r>
      <w:proofErr w:type="spellStart"/>
      <w:r w:rsidRPr="005D58F6">
        <w:rPr>
          <w:sz w:val="28"/>
          <w:szCs w:val="28"/>
        </w:rPr>
        <w:t>Кузинский</w:t>
      </w:r>
      <w:proofErr w:type="spellEnd"/>
      <w:r w:rsidRPr="005D58F6">
        <w:rPr>
          <w:sz w:val="28"/>
          <w:szCs w:val="28"/>
        </w:rPr>
        <w:t xml:space="preserve"> клуб), ремонт кровли (ул. </w:t>
      </w:r>
      <w:proofErr w:type="spellStart"/>
      <w:r w:rsidRPr="005D58F6">
        <w:rPr>
          <w:sz w:val="28"/>
          <w:szCs w:val="28"/>
        </w:rPr>
        <w:t>Гледенская</w:t>
      </w:r>
      <w:proofErr w:type="spellEnd"/>
      <w:r w:rsidRPr="005D58F6">
        <w:rPr>
          <w:sz w:val="28"/>
          <w:szCs w:val="28"/>
        </w:rPr>
        <w:t xml:space="preserve">, д.18), обустройство дополнительной системы контура отопления (ул. Угловского, д.14), установка </w:t>
      </w:r>
      <w:proofErr w:type="spellStart"/>
      <w:r w:rsidRPr="005D58F6">
        <w:rPr>
          <w:sz w:val="28"/>
          <w:szCs w:val="28"/>
        </w:rPr>
        <w:t>снегозадержателей</w:t>
      </w:r>
      <w:proofErr w:type="spellEnd"/>
      <w:r w:rsidRPr="005D58F6">
        <w:rPr>
          <w:sz w:val="28"/>
          <w:szCs w:val="28"/>
        </w:rPr>
        <w:t xml:space="preserve"> (</w:t>
      </w:r>
      <w:proofErr w:type="spellStart"/>
      <w:r w:rsidRPr="005D58F6">
        <w:rPr>
          <w:sz w:val="28"/>
          <w:szCs w:val="28"/>
        </w:rPr>
        <w:t>Усть</w:t>
      </w:r>
      <w:proofErr w:type="spellEnd"/>
      <w:r w:rsidRPr="005D58F6">
        <w:rPr>
          <w:sz w:val="28"/>
          <w:szCs w:val="28"/>
        </w:rPr>
        <w:t xml:space="preserve">-Алексеевский клуб), ремонт печной трубы (Ильинский клуб, </w:t>
      </w:r>
      <w:proofErr w:type="spellStart"/>
      <w:r w:rsidRPr="005D58F6">
        <w:rPr>
          <w:sz w:val="28"/>
          <w:szCs w:val="28"/>
        </w:rPr>
        <w:t>Карасовский</w:t>
      </w:r>
      <w:proofErr w:type="spellEnd"/>
      <w:r w:rsidRPr="005D58F6">
        <w:rPr>
          <w:sz w:val="28"/>
          <w:szCs w:val="28"/>
        </w:rPr>
        <w:t xml:space="preserve"> клуб), ремонт обрешетки для установки </w:t>
      </w:r>
      <w:proofErr w:type="spellStart"/>
      <w:r w:rsidRPr="005D58F6">
        <w:rPr>
          <w:sz w:val="28"/>
          <w:szCs w:val="28"/>
        </w:rPr>
        <w:t>снегозадержателей</w:t>
      </w:r>
      <w:proofErr w:type="spellEnd"/>
      <w:r w:rsidRPr="005D58F6">
        <w:rPr>
          <w:sz w:val="28"/>
          <w:szCs w:val="28"/>
        </w:rPr>
        <w:t xml:space="preserve"> (ул. </w:t>
      </w:r>
      <w:proofErr w:type="spellStart"/>
      <w:r w:rsidRPr="005D58F6">
        <w:rPr>
          <w:sz w:val="28"/>
          <w:szCs w:val="28"/>
        </w:rPr>
        <w:t>Гледенская</w:t>
      </w:r>
      <w:proofErr w:type="spellEnd"/>
      <w:r w:rsidRPr="005D58F6">
        <w:rPr>
          <w:sz w:val="28"/>
          <w:szCs w:val="28"/>
        </w:rPr>
        <w:t>, д. 18))</w:t>
      </w:r>
    </w:p>
    <w:p w:rsidR="005D58F6" w:rsidRPr="00337D43" w:rsidRDefault="00432864" w:rsidP="004751F6">
      <w:pPr>
        <w:spacing w:after="0"/>
        <w:ind w:firstLine="709"/>
        <w:jc w:val="both"/>
        <w:rPr>
          <w:sz w:val="28"/>
          <w:szCs w:val="28"/>
        </w:rPr>
      </w:pPr>
      <w:r w:rsidRPr="00337D43">
        <w:rPr>
          <w:sz w:val="28"/>
          <w:szCs w:val="28"/>
        </w:rPr>
        <w:t xml:space="preserve">- проведены работы для целей капитальных вложений на сумму              </w:t>
      </w:r>
      <w:r w:rsidR="00337D43" w:rsidRPr="00337D43">
        <w:rPr>
          <w:sz w:val="28"/>
          <w:szCs w:val="28"/>
        </w:rPr>
        <w:t>48 700,00</w:t>
      </w:r>
      <w:r w:rsidRPr="00337D43">
        <w:rPr>
          <w:sz w:val="28"/>
          <w:szCs w:val="28"/>
        </w:rPr>
        <w:t xml:space="preserve"> руб. (устройство доп. секции к сценическому комплексу)</w:t>
      </w:r>
    </w:p>
    <w:p w:rsidR="00432864" w:rsidRPr="00432864" w:rsidRDefault="00432864" w:rsidP="00432864">
      <w:pPr>
        <w:spacing w:after="0"/>
        <w:ind w:firstLine="709"/>
        <w:jc w:val="both"/>
        <w:rPr>
          <w:sz w:val="28"/>
          <w:szCs w:val="28"/>
        </w:rPr>
      </w:pPr>
      <w:r w:rsidRPr="00432864">
        <w:rPr>
          <w:sz w:val="28"/>
          <w:szCs w:val="28"/>
        </w:rPr>
        <w:t xml:space="preserve">- приобретены материальные запасы на сумму 272 679,27 руб. (строительные материалы на сумму 262 869,57 руб. (пиломатериалы для ремонта "Избы", краска, </w:t>
      </w:r>
      <w:proofErr w:type="spellStart"/>
      <w:r w:rsidRPr="00432864">
        <w:rPr>
          <w:sz w:val="28"/>
          <w:szCs w:val="28"/>
        </w:rPr>
        <w:t>снегозадержатель</w:t>
      </w:r>
      <w:proofErr w:type="spellEnd"/>
      <w:r w:rsidRPr="00432864">
        <w:rPr>
          <w:sz w:val="28"/>
          <w:szCs w:val="28"/>
        </w:rPr>
        <w:t>, железо, шифер, утеплитель, обои. кисти и т.д. для ремонта сельских филиалов), расходные материалы для ремонта сельских домов культуры на суму 9 809,70 руб.)</w:t>
      </w:r>
    </w:p>
    <w:p w:rsidR="000A5DAF" w:rsidRDefault="00337D43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DAF" w:rsidRPr="004751F6">
        <w:rPr>
          <w:sz w:val="28"/>
          <w:szCs w:val="28"/>
        </w:rPr>
        <w:t>.</w:t>
      </w:r>
      <w:r w:rsidR="00C830E1">
        <w:rPr>
          <w:sz w:val="28"/>
          <w:szCs w:val="28"/>
        </w:rPr>
        <w:t>2</w:t>
      </w:r>
      <w:r w:rsidR="000A5DAF" w:rsidRPr="004751F6">
        <w:rPr>
          <w:sz w:val="28"/>
          <w:szCs w:val="28"/>
        </w:rPr>
        <w:t>. Укрепление материально-технической базы</w:t>
      </w:r>
      <w:r w:rsidR="00350F1A" w:rsidRPr="004751F6">
        <w:rPr>
          <w:sz w:val="28"/>
          <w:szCs w:val="28"/>
        </w:rPr>
        <w:t xml:space="preserve"> в сумме </w:t>
      </w:r>
      <w:r w:rsidR="00483432">
        <w:rPr>
          <w:sz w:val="28"/>
          <w:szCs w:val="28"/>
        </w:rPr>
        <w:t>3 049 910,00</w:t>
      </w:r>
      <w:r w:rsidR="00350F1A" w:rsidRPr="00C830E1">
        <w:rPr>
          <w:sz w:val="28"/>
          <w:szCs w:val="28"/>
        </w:rPr>
        <w:t xml:space="preserve"> руб.</w:t>
      </w:r>
      <w:r w:rsidR="000A5DAF" w:rsidRPr="00C830E1">
        <w:rPr>
          <w:sz w:val="28"/>
          <w:szCs w:val="28"/>
        </w:rPr>
        <w:t>:</w:t>
      </w:r>
    </w:p>
    <w:p w:rsidR="00EF77BF" w:rsidRDefault="00EF77BF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«Великоустюгский культурно-досуговый центр»</w:t>
      </w:r>
    </w:p>
    <w:p w:rsidR="00C830E1" w:rsidRPr="00C830E1" w:rsidRDefault="00C830E1" w:rsidP="004751F6">
      <w:pPr>
        <w:spacing w:after="0"/>
        <w:ind w:firstLine="709"/>
        <w:jc w:val="both"/>
        <w:rPr>
          <w:sz w:val="28"/>
          <w:szCs w:val="28"/>
        </w:rPr>
      </w:pPr>
      <w:r w:rsidRPr="005D58F6">
        <w:rPr>
          <w:sz w:val="28"/>
          <w:szCs w:val="28"/>
        </w:rPr>
        <w:t xml:space="preserve">- проведены работы на сумму </w:t>
      </w:r>
      <w:r w:rsidRPr="00C830E1">
        <w:rPr>
          <w:sz w:val="28"/>
          <w:szCs w:val="28"/>
        </w:rPr>
        <w:t>410 000,00</w:t>
      </w:r>
      <w:r w:rsidRPr="005D58F6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(р</w:t>
      </w:r>
      <w:r w:rsidRPr="00C830E1">
        <w:rPr>
          <w:sz w:val="28"/>
          <w:szCs w:val="28"/>
        </w:rPr>
        <w:t xml:space="preserve">емонт </w:t>
      </w:r>
      <w:proofErr w:type="spellStart"/>
      <w:r w:rsidRPr="00C830E1">
        <w:rPr>
          <w:sz w:val="28"/>
          <w:szCs w:val="28"/>
        </w:rPr>
        <w:t>кинотехнологического</w:t>
      </w:r>
      <w:proofErr w:type="spellEnd"/>
      <w:r w:rsidRPr="00C830E1">
        <w:rPr>
          <w:sz w:val="28"/>
          <w:szCs w:val="28"/>
        </w:rPr>
        <w:t xml:space="preserve"> оборудования</w:t>
      </w:r>
      <w:r>
        <w:rPr>
          <w:sz w:val="28"/>
          <w:szCs w:val="28"/>
        </w:rPr>
        <w:t>)</w:t>
      </w:r>
    </w:p>
    <w:p w:rsidR="000A5DAF" w:rsidRPr="00EF77BF" w:rsidRDefault="000A5DAF" w:rsidP="004751F6">
      <w:pPr>
        <w:spacing w:after="0"/>
        <w:ind w:firstLine="709"/>
        <w:jc w:val="both"/>
        <w:rPr>
          <w:sz w:val="28"/>
          <w:szCs w:val="28"/>
        </w:rPr>
      </w:pPr>
      <w:r w:rsidRPr="00EF77BF">
        <w:rPr>
          <w:sz w:val="28"/>
          <w:szCs w:val="28"/>
        </w:rPr>
        <w:lastRenderedPageBreak/>
        <w:t xml:space="preserve">- приобретены основные средства на сумму </w:t>
      </w:r>
      <w:r w:rsidR="00EF77BF" w:rsidRPr="00EF77BF">
        <w:rPr>
          <w:sz w:val="28"/>
          <w:szCs w:val="28"/>
        </w:rPr>
        <w:t>1 906 860,00</w:t>
      </w:r>
      <w:r w:rsidRPr="00EF77BF">
        <w:rPr>
          <w:sz w:val="28"/>
          <w:szCs w:val="28"/>
        </w:rPr>
        <w:t xml:space="preserve"> руб. (</w:t>
      </w:r>
      <w:r w:rsidR="00EF77BF" w:rsidRPr="00EF77BF">
        <w:rPr>
          <w:sz w:val="28"/>
          <w:szCs w:val="28"/>
        </w:rPr>
        <w:t xml:space="preserve">микрофонная стойка 6 шт., стол-книжка пластиковый 10 шт., скамья пластиковая 20 шт., ограждение металлическое 1 шт. , цифровое пианино 1 шт. , гармонь Барыня 1 шт., генератор холодных искр 4 шт., микрофон </w:t>
      </w:r>
      <w:proofErr w:type="spellStart"/>
      <w:r w:rsidR="00EF77BF" w:rsidRPr="00EF77BF">
        <w:rPr>
          <w:sz w:val="28"/>
          <w:szCs w:val="28"/>
        </w:rPr>
        <w:t>кардиодный</w:t>
      </w:r>
      <w:proofErr w:type="spellEnd"/>
      <w:r w:rsidR="00EF77BF" w:rsidRPr="00EF77BF">
        <w:rPr>
          <w:sz w:val="28"/>
          <w:szCs w:val="28"/>
        </w:rPr>
        <w:t xml:space="preserve"> 4 шт., одноканальная радиосистема 4 шт., маршрутизатор 1 шт., монитор 1 шт., </w:t>
      </w:r>
      <w:proofErr w:type="spellStart"/>
      <w:r w:rsidR="00EF77BF" w:rsidRPr="00EF77BF">
        <w:rPr>
          <w:sz w:val="28"/>
          <w:szCs w:val="28"/>
        </w:rPr>
        <w:t>ультрабук</w:t>
      </w:r>
      <w:proofErr w:type="spellEnd"/>
      <w:r w:rsidR="00EF77BF" w:rsidRPr="00EF77BF">
        <w:rPr>
          <w:sz w:val="28"/>
          <w:szCs w:val="28"/>
        </w:rPr>
        <w:t xml:space="preserve"> 1 шт., набор микрофонов для ударной установки 1 шт., </w:t>
      </w:r>
      <w:proofErr w:type="spellStart"/>
      <w:r w:rsidR="00EF77BF" w:rsidRPr="00EF77BF">
        <w:rPr>
          <w:sz w:val="28"/>
          <w:szCs w:val="28"/>
        </w:rPr>
        <w:t>рэковый</w:t>
      </w:r>
      <w:proofErr w:type="spellEnd"/>
      <w:r w:rsidR="00EF77BF" w:rsidRPr="00EF77BF">
        <w:rPr>
          <w:sz w:val="28"/>
          <w:szCs w:val="28"/>
        </w:rPr>
        <w:t xml:space="preserve"> кейс 1 шт., блок розеток 1 шт., </w:t>
      </w:r>
      <w:proofErr w:type="spellStart"/>
      <w:r w:rsidR="00EF77BF" w:rsidRPr="00EF77BF">
        <w:rPr>
          <w:sz w:val="28"/>
          <w:szCs w:val="28"/>
        </w:rPr>
        <w:t>ультрабук</w:t>
      </w:r>
      <w:proofErr w:type="spellEnd"/>
      <w:r w:rsidR="00EF77BF" w:rsidRPr="00EF77BF">
        <w:rPr>
          <w:sz w:val="28"/>
          <w:szCs w:val="28"/>
        </w:rPr>
        <w:t xml:space="preserve"> 1 шт., ноутбук 1 шт., одноканальная радиосистема 4 шт., вешалка для гардероба 5 шт., жалюзи 3 шт., стойка гардеробная 1 шт., тепловая завеса 3 шт.</w:t>
      </w:r>
      <w:r w:rsidRPr="00EF77BF">
        <w:rPr>
          <w:sz w:val="28"/>
          <w:szCs w:val="28"/>
        </w:rPr>
        <w:t>)</w:t>
      </w:r>
    </w:p>
    <w:p w:rsidR="000A5DAF" w:rsidRPr="00EF77BF" w:rsidRDefault="000A5DAF" w:rsidP="004751F6">
      <w:pPr>
        <w:spacing w:after="0"/>
        <w:ind w:firstLine="709"/>
        <w:jc w:val="both"/>
        <w:rPr>
          <w:sz w:val="28"/>
          <w:szCs w:val="28"/>
        </w:rPr>
      </w:pPr>
      <w:r w:rsidRPr="00EF77BF">
        <w:rPr>
          <w:sz w:val="28"/>
          <w:szCs w:val="28"/>
        </w:rPr>
        <w:t xml:space="preserve">- </w:t>
      </w:r>
      <w:r w:rsidR="00350F1A" w:rsidRPr="00EF77BF">
        <w:rPr>
          <w:sz w:val="28"/>
          <w:szCs w:val="28"/>
        </w:rPr>
        <w:t xml:space="preserve">приобретены </w:t>
      </w:r>
      <w:r w:rsidRPr="00EF77BF">
        <w:rPr>
          <w:sz w:val="28"/>
          <w:szCs w:val="28"/>
        </w:rPr>
        <w:t xml:space="preserve">материальные запасы для целей капитальных вложений на сумму </w:t>
      </w:r>
      <w:r w:rsidR="00EF77BF" w:rsidRPr="00EF77BF">
        <w:rPr>
          <w:sz w:val="28"/>
          <w:szCs w:val="28"/>
        </w:rPr>
        <w:t>438 890,00</w:t>
      </w:r>
      <w:r w:rsidRPr="00EF77BF">
        <w:rPr>
          <w:sz w:val="28"/>
          <w:szCs w:val="28"/>
        </w:rPr>
        <w:t xml:space="preserve"> руб. (</w:t>
      </w:r>
      <w:r w:rsidR="00EF77BF" w:rsidRPr="00EF77BF">
        <w:rPr>
          <w:sz w:val="28"/>
          <w:szCs w:val="28"/>
        </w:rPr>
        <w:t>видеокамера с комплектующими</w:t>
      </w:r>
      <w:r w:rsidRPr="00EF77BF">
        <w:rPr>
          <w:sz w:val="28"/>
          <w:szCs w:val="28"/>
        </w:rPr>
        <w:t>)</w:t>
      </w:r>
    </w:p>
    <w:p w:rsidR="00350F1A" w:rsidRDefault="000A5DAF" w:rsidP="004751F6">
      <w:pPr>
        <w:spacing w:after="0"/>
        <w:ind w:firstLine="709"/>
        <w:jc w:val="both"/>
        <w:rPr>
          <w:sz w:val="28"/>
          <w:szCs w:val="28"/>
        </w:rPr>
      </w:pPr>
      <w:r w:rsidRPr="00EF77BF">
        <w:rPr>
          <w:sz w:val="28"/>
          <w:szCs w:val="28"/>
        </w:rPr>
        <w:t>-</w:t>
      </w:r>
      <w:r w:rsidR="00350F1A" w:rsidRPr="00EF77BF">
        <w:rPr>
          <w:sz w:val="28"/>
          <w:szCs w:val="28"/>
        </w:rPr>
        <w:t xml:space="preserve"> приобретены материальные запасы на сумму </w:t>
      </w:r>
      <w:r w:rsidR="00EF77BF" w:rsidRPr="00EF77BF">
        <w:rPr>
          <w:sz w:val="28"/>
          <w:szCs w:val="28"/>
        </w:rPr>
        <w:t>56 000,00</w:t>
      </w:r>
      <w:r w:rsidR="00350F1A" w:rsidRPr="00EF77BF">
        <w:rPr>
          <w:sz w:val="28"/>
          <w:szCs w:val="28"/>
        </w:rPr>
        <w:t xml:space="preserve"> руб. (</w:t>
      </w:r>
      <w:proofErr w:type="spellStart"/>
      <w:r w:rsidR="00EF77BF" w:rsidRPr="00EF77BF">
        <w:rPr>
          <w:sz w:val="28"/>
          <w:szCs w:val="28"/>
        </w:rPr>
        <w:t>искрообразующий</w:t>
      </w:r>
      <w:proofErr w:type="spellEnd"/>
      <w:r w:rsidR="00EF77BF" w:rsidRPr="00EF77BF">
        <w:rPr>
          <w:sz w:val="28"/>
          <w:szCs w:val="28"/>
        </w:rPr>
        <w:t xml:space="preserve"> порошок</w:t>
      </w:r>
      <w:r w:rsidR="00350F1A" w:rsidRPr="00EF77BF">
        <w:rPr>
          <w:sz w:val="28"/>
          <w:szCs w:val="28"/>
        </w:rPr>
        <w:t>)</w:t>
      </w:r>
    </w:p>
    <w:p w:rsidR="002063D0" w:rsidRDefault="002063D0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«ЦКР» г. Красавино</w:t>
      </w:r>
    </w:p>
    <w:p w:rsidR="002063D0" w:rsidRDefault="002063D0" w:rsidP="002063D0">
      <w:pPr>
        <w:spacing w:after="0"/>
        <w:ind w:firstLine="709"/>
        <w:jc w:val="both"/>
        <w:rPr>
          <w:sz w:val="28"/>
          <w:szCs w:val="28"/>
        </w:rPr>
      </w:pPr>
      <w:r w:rsidRPr="00EF77BF">
        <w:rPr>
          <w:sz w:val="28"/>
          <w:szCs w:val="28"/>
        </w:rPr>
        <w:t xml:space="preserve">- приобретены основные средства на сумму </w:t>
      </w:r>
      <w:r w:rsidRPr="002063D0">
        <w:rPr>
          <w:sz w:val="28"/>
          <w:szCs w:val="28"/>
        </w:rPr>
        <w:t>130 160,00</w:t>
      </w:r>
      <w:r w:rsidRPr="00EF77BF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Pr="002063D0">
        <w:rPr>
          <w:sz w:val="28"/>
          <w:szCs w:val="28"/>
        </w:rPr>
        <w:t xml:space="preserve">генератор </w:t>
      </w:r>
      <w:r>
        <w:rPr>
          <w:sz w:val="28"/>
          <w:szCs w:val="28"/>
        </w:rPr>
        <w:t>холодных искр 4 шт.)</w:t>
      </w:r>
    </w:p>
    <w:p w:rsidR="002063D0" w:rsidRDefault="002063D0" w:rsidP="002063D0">
      <w:pPr>
        <w:spacing w:after="0"/>
        <w:ind w:firstLine="709"/>
        <w:jc w:val="both"/>
        <w:rPr>
          <w:sz w:val="28"/>
          <w:szCs w:val="28"/>
        </w:rPr>
      </w:pPr>
      <w:r w:rsidRPr="00EF77BF">
        <w:rPr>
          <w:sz w:val="28"/>
          <w:szCs w:val="28"/>
        </w:rPr>
        <w:t xml:space="preserve">- приобретены материальные запасы на сумму </w:t>
      </w:r>
      <w:r w:rsidRPr="002063D0">
        <w:rPr>
          <w:sz w:val="28"/>
          <w:szCs w:val="28"/>
        </w:rPr>
        <w:t>108</w:t>
      </w:r>
      <w:r>
        <w:rPr>
          <w:sz w:val="28"/>
          <w:szCs w:val="28"/>
        </w:rPr>
        <w:t xml:space="preserve"> </w:t>
      </w:r>
      <w:r w:rsidRPr="002063D0">
        <w:rPr>
          <w:sz w:val="28"/>
          <w:szCs w:val="28"/>
        </w:rPr>
        <w:t>000,00</w:t>
      </w:r>
      <w:r w:rsidRPr="00EF77BF">
        <w:rPr>
          <w:sz w:val="28"/>
          <w:szCs w:val="28"/>
        </w:rPr>
        <w:t xml:space="preserve"> руб. (</w:t>
      </w:r>
      <w:r w:rsidRPr="002063D0">
        <w:rPr>
          <w:sz w:val="28"/>
          <w:szCs w:val="28"/>
        </w:rPr>
        <w:t>дверь деревянная (двухстворчатая), титановый порошок для генератора холодных искр</w:t>
      </w:r>
      <w:r w:rsidRPr="00EF77BF">
        <w:rPr>
          <w:sz w:val="28"/>
          <w:szCs w:val="28"/>
        </w:rPr>
        <w:t>)</w:t>
      </w:r>
    </w:p>
    <w:p w:rsidR="00350F1A" w:rsidRDefault="00337D43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0F1A" w:rsidRPr="004751F6">
        <w:rPr>
          <w:sz w:val="28"/>
          <w:szCs w:val="28"/>
        </w:rPr>
        <w:t>.</w:t>
      </w:r>
      <w:r w:rsidR="00CD19D7">
        <w:rPr>
          <w:sz w:val="28"/>
          <w:szCs w:val="28"/>
        </w:rPr>
        <w:t>3</w:t>
      </w:r>
      <w:r w:rsidR="00350F1A" w:rsidRPr="004751F6">
        <w:rPr>
          <w:sz w:val="28"/>
          <w:szCs w:val="28"/>
        </w:rPr>
        <w:t xml:space="preserve">. Мероприятия по обеспечению безопасности в сумме </w:t>
      </w:r>
      <w:r w:rsidR="00CD19D7" w:rsidRPr="00CD19D7">
        <w:rPr>
          <w:sz w:val="28"/>
          <w:szCs w:val="28"/>
        </w:rPr>
        <w:t>1 229 705,26</w:t>
      </w:r>
      <w:r w:rsidR="00350F1A" w:rsidRPr="00CD19D7">
        <w:rPr>
          <w:sz w:val="28"/>
          <w:szCs w:val="28"/>
        </w:rPr>
        <w:t xml:space="preserve"> </w:t>
      </w:r>
      <w:r w:rsidR="00350F1A" w:rsidRPr="004751F6">
        <w:rPr>
          <w:sz w:val="28"/>
          <w:szCs w:val="28"/>
        </w:rPr>
        <w:t>руб.:</w:t>
      </w:r>
    </w:p>
    <w:p w:rsidR="00CD19D7" w:rsidRDefault="00CD19D7" w:rsidP="00CD19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«Великоустюгский культурно-досуговый центр»</w:t>
      </w:r>
    </w:p>
    <w:p w:rsidR="00CD19D7" w:rsidRDefault="00350F1A" w:rsidP="004751F6">
      <w:pPr>
        <w:spacing w:after="0"/>
        <w:ind w:firstLine="709"/>
        <w:jc w:val="both"/>
        <w:rPr>
          <w:sz w:val="28"/>
          <w:szCs w:val="28"/>
        </w:rPr>
      </w:pPr>
      <w:r w:rsidRPr="00CD19D7">
        <w:rPr>
          <w:sz w:val="28"/>
          <w:szCs w:val="28"/>
        </w:rPr>
        <w:t xml:space="preserve">- проведены работы, оказаны услуги на сумму </w:t>
      </w:r>
      <w:r w:rsidR="00CD19D7" w:rsidRPr="00CD19D7">
        <w:rPr>
          <w:sz w:val="28"/>
          <w:szCs w:val="28"/>
        </w:rPr>
        <w:t>1 175 342,99</w:t>
      </w:r>
      <w:r w:rsidRPr="00CD19D7">
        <w:rPr>
          <w:sz w:val="28"/>
          <w:szCs w:val="28"/>
        </w:rPr>
        <w:t xml:space="preserve"> руб.</w:t>
      </w:r>
      <w:r w:rsidR="00CD19D7" w:rsidRPr="00CD19D7">
        <w:rPr>
          <w:sz w:val="28"/>
          <w:szCs w:val="28"/>
        </w:rPr>
        <w:t xml:space="preserve"> (работы по установке и введению в эксплуатацию системы контроля и управления доступом, сторожевая охрана объекта (Советский п-т 101), работы по ремонту ОПС (п. </w:t>
      </w:r>
      <w:proofErr w:type="spellStart"/>
      <w:r w:rsidR="00CD19D7" w:rsidRPr="00CD19D7">
        <w:rPr>
          <w:sz w:val="28"/>
          <w:szCs w:val="28"/>
        </w:rPr>
        <w:t>Полдарса</w:t>
      </w:r>
      <w:proofErr w:type="spellEnd"/>
      <w:r w:rsidR="00CD19D7" w:rsidRPr="00CD19D7">
        <w:rPr>
          <w:sz w:val="28"/>
          <w:szCs w:val="28"/>
        </w:rPr>
        <w:t>, ул. Центральная, д. 1)</w:t>
      </w:r>
    </w:p>
    <w:p w:rsidR="00CD19D7" w:rsidRDefault="00CD19D7" w:rsidP="00CD19D7">
      <w:pPr>
        <w:spacing w:after="0"/>
        <w:ind w:firstLine="709"/>
        <w:jc w:val="both"/>
        <w:rPr>
          <w:sz w:val="28"/>
          <w:szCs w:val="28"/>
        </w:rPr>
      </w:pPr>
      <w:r w:rsidRPr="00CD19D7">
        <w:rPr>
          <w:sz w:val="28"/>
          <w:szCs w:val="28"/>
        </w:rPr>
        <w:t xml:space="preserve">   </w:t>
      </w:r>
      <w:r w:rsidRPr="00EF77BF">
        <w:rPr>
          <w:sz w:val="28"/>
          <w:szCs w:val="28"/>
        </w:rPr>
        <w:t xml:space="preserve">- приобретены основные средства на сумму </w:t>
      </w:r>
      <w:r w:rsidRPr="00CD19D7">
        <w:rPr>
          <w:sz w:val="28"/>
          <w:szCs w:val="28"/>
        </w:rPr>
        <w:t>34 202,27</w:t>
      </w:r>
      <w:r w:rsidRPr="00EF77BF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Pr="00CD19D7">
        <w:rPr>
          <w:sz w:val="28"/>
          <w:szCs w:val="28"/>
        </w:rPr>
        <w:t>видеокамера 8 шт.</w:t>
      </w:r>
      <w:r>
        <w:rPr>
          <w:sz w:val="28"/>
          <w:szCs w:val="28"/>
        </w:rPr>
        <w:t>)</w:t>
      </w:r>
    </w:p>
    <w:p w:rsidR="00CD19D7" w:rsidRDefault="00CD19D7" w:rsidP="00CD19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«ЦКР» г. Красавино</w:t>
      </w:r>
    </w:p>
    <w:p w:rsidR="00350F1A" w:rsidRPr="00CD19D7" w:rsidRDefault="003E7EBE" w:rsidP="004751F6">
      <w:pPr>
        <w:spacing w:after="0"/>
        <w:ind w:firstLine="709"/>
        <w:jc w:val="both"/>
        <w:rPr>
          <w:sz w:val="28"/>
          <w:szCs w:val="28"/>
        </w:rPr>
      </w:pPr>
      <w:r w:rsidRPr="00CD19D7">
        <w:rPr>
          <w:sz w:val="28"/>
          <w:szCs w:val="28"/>
        </w:rPr>
        <w:t xml:space="preserve">- проведены работы, оказаны услуги на сумму </w:t>
      </w:r>
      <w:r w:rsidRPr="003E7EBE">
        <w:rPr>
          <w:sz w:val="28"/>
          <w:szCs w:val="28"/>
        </w:rPr>
        <w:t>20 160,00</w:t>
      </w:r>
      <w:r w:rsidRPr="00CD19D7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Pr="003E7EBE">
        <w:rPr>
          <w:sz w:val="28"/>
          <w:szCs w:val="28"/>
        </w:rPr>
        <w:t>огнезащитная обработка занавеса</w:t>
      </w:r>
      <w:r>
        <w:rPr>
          <w:sz w:val="28"/>
          <w:szCs w:val="28"/>
        </w:rPr>
        <w:t>)</w:t>
      </w:r>
    </w:p>
    <w:p w:rsidR="00350F1A" w:rsidRDefault="00337D43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0F1A" w:rsidRPr="004751F6">
        <w:rPr>
          <w:sz w:val="28"/>
          <w:szCs w:val="28"/>
        </w:rPr>
        <w:t>.</w:t>
      </w:r>
      <w:r w:rsidR="00FA6540">
        <w:rPr>
          <w:sz w:val="28"/>
          <w:szCs w:val="28"/>
        </w:rPr>
        <w:t>4</w:t>
      </w:r>
      <w:r w:rsidR="00350F1A" w:rsidRPr="004751F6">
        <w:rPr>
          <w:sz w:val="28"/>
          <w:szCs w:val="28"/>
        </w:rPr>
        <w:t>. Организация и проведение культурно-массовых мероприятий, посвящённых праздничным датам</w:t>
      </w:r>
      <w:r w:rsidR="00F323DD" w:rsidRPr="004751F6">
        <w:rPr>
          <w:sz w:val="28"/>
          <w:szCs w:val="28"/>
        </w:rPr>
        <w:t xml:space="preserve"> в </w:t>
      </w:r>
      <w:r w:rsidR="00F323DD" w:rsidRPr="00FA6540">
        <w:rPr>
          <w:sz w:val="28"/>
          <w:szCs w:val="28"/>
        </w:rPr>
        <w:t xml:space="preserve">сумме </w:t>
      </w:r>
      <w:r w:rsidR="00483432">
        <w:rPr>
          <w:sz w:val="28"/>
          <w:szCs w:val="28"/>
        </w:rPr>
        <w:t>7 330 343,</w:t>
      </w:r>
      <w:r w:rsidR="00D35A7B">
        <w:rPr>
          <w:sz w:val="28"/>
          <w:szCs w:val="28"/>
        </w:rPr>
        <w:t>4</w:t>
      </w:r>
      <w:r w:rsidR="00483432">
        <w:rPr>
          <w:sz w:val="28"/>
          <w:szCs w:val="28"/>
        </w:rPr>
        <w:t>0</w:t>
      </w:r>
      <w:r w:rsidR="00F323DD" w:rsidRPr="00FA6540">
        <w:rPr>
          <w:sz w:val="28"/>
          <w:szCs w:val="28"/>
        </w:rPr>
        <w:t xml:space="preserve"> руб.:</w:t>
      </w:r>
    </w:p>
    <w:p w:rsidR="001D3E89" w:rsidRDefault="001D3E89" w:rsidP="001D3E8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«Великоустюгский культурно-досуговый центр»</w:t>
      </w:r>
    </w:p>
    <w:p w:rsidR="00C64266" w:rsidRDefault="00F323DD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FA6540">
        <w:rPr>
          <w:sz w:val="28"/>
          <w:szCs w:val="28"/>
        </w:rPr>
        <w:t xml:space="preserve">- подготовлены    и    проведены    мероприятия: </w:t>
      </w:r>
      <w:r w:rsidR="00FA6540" w:rsidRPr="00FA6540">
        <w:rPr>
          <w:sz w:val="28"/>
          <w:szCs w:val="28"/>
        </w:rPr>
        <w:t xml:space="preserve">Городской массовый праздник Масленица </w:t>
      </w:r>
      <w:r w:rsidR="00FA6540" w:rsidRPr="002A4F57">
        <w:rPr>
          <w:sz w:val="28"/>
          <w:szCs w:val="28"/>
        </w:rPr>
        <w:t>(</w:t>
      </w:r>
      <w:r w:rsidR="002A4F57" w:rsidRPr="002A4F57">
        <w:rPr>
          <w:sz w:val="28"/>
          <w:szCs w:val="28"/>
        </w:rPr>
        <w:t>8200</w:t>
      </w:r>
      <w:r w:rsidR="00FA6540" w:rsidRPr="002A4F57">
        <w:rPr>
          <w:sz w:val="28"/>
          <w:szCs w:val="28"/>
        </w:rPr>
        <w:t xml:space="preserve"> уч.), </w:t>
      </w:r>
      <w:r w:rsidR="00FA6540" w:rsidRPr="00FA6540">
        <w:rPr>
          <w:sz w:val="28"/>
          <w:szCs w:val="28"/>
        </w:rPr>
        <w:t xml:space="preserve">Городской массовый праздник "78-летие со дня Победы в ВОВ" </w:t>
      </w:r>
      <w:r w:rsidR="00FA6540" w:rsidRPr="002A4F57">
        <w:rPr>
          <w:sz w:val="28"/>
          <w:szCs w:val="28"/>
        </w:rPr>
        <w:t>(</w:t>
      </w:r>
      <w:r w:rsidR="002A4F57" w:rsidRPr="002A4F57">
        <w:rPr>
          <w:sz w:val="28"/>
          <w:szCs w:val="28"/>
        </w:rPr>
        <w:t>13320</w:t>
      </w:r>
      <w:r w:rsidR="00FA6540" w:rsidRPr="002A4F57">
        <w:rPr>
          <w:sz w:val="28"/>
          <w:szCs w:val="28"/>
        </w:rPr>
        <w:t xml:space="preserve"> уч.), </w:t>
      </w:r>
      <w:r w:rsidR="00FA6540" w:rsidRPr="00FA6540">
        <w:rPr>
          <w:sz w:val="28"/>
          <w:szCs w:val="28"/>
        </w:rPr>
        <w:t xml:space="preserve">Праздник "День России </w:t>
      </w:r>
      <w:r w:rsidR="00FA6540" w:rsidRPr="002A4F57">
        <w:rPr>
          <w:sz w:val="28"/>
          <w:szCs w:val="28"/>
        </w:rPr>
        <w:t>(</w:t>
      </w:r>
      <w:r w:rsidR="002A4F57">
        <w:rPr>
          <w:sz w:val="28"/>
          <w:szCs w:val="28"/>
        </w:rPr>
        <w:t>2800</w:t>
      </w:r>
      <w:r w:rsidR="00FA6540" w:rsidRPr="002A4F57">
        <w:rPr>
          <w:sz w:val="28"/>
          <w:szCs w:val="28"/>
        </w:rPr>
        <w:t xml:space="preserve"> уч.), </w:t>
      </w:r>
      <w:r w:rsidR="00FA6540" w:rsidRPr="00FA6540">
        <w:rPr>
          <w:sz w:val="28"/>
          <w:szCs w:val="28"/>
        </w:rPr>
        <w:t xml:space="preserve">посвященные празднованию 876- годовщины города Великий Устюг, </w:t>
      </w:r>
      <w:proofErr w:type="spellStart"/>
      <w:r w:rsidR="00FA6540" w:rsidRPr="00FA6540">
        <w:rPr>
          <w:sz w:val="28"/>
          <w:szCs w:val="28"/>
        </w:rPr>
        <w:t>Прокопиевской</w:t>
      </w:r>
      <w:proofErr w:type="spellEnd"/>
      <w:r w:rsidR="00FA6540" w:rsidRPr="00FA6540">
        <w:rPr>
          <w:sz w:val="28"/>
          <w:szCs w:val="28"/>
        </w:rPr>
        <w:t xml:space="preserve"> ярмарки, Дню памяти Святого </w:t>
      </w:r>
      <w:r w:rsidR="00FA6540" w:rsidRPr="002A4F57">
        <w:rPr>
          <w:sz w:val="28"/>
          <w:szCs w:val="28"/>
        </w:rPr>
        <w:t>Праведного Прокопия (</w:t>
      </w:r>
      <w:r w:rsidR="002A4F57" w:rsidRPr="002A4F57">
        <w:rPr>
          <w:sz w:val="28"/>
          <w:szCs w:val="28"/>
        </w:rPr>
        <w:t>40700</w:t>
      </w:r>
      <w:r w:rsidR="00FA6540" w:rsidRPr="002A4F57">
        <w:rPr>
          <w:sz w:val="28"/>
          <w:szCs w:val="28"/>
        </w:rPr>
        <w:t xml:space="preserve"> уч.), День рождения Деда Мороза руб. (</w:t>
      </w:r>
      <w:r w:rsidR="002A4F57" w:rsidRPr="002A4F57">
        <w:rPr>
          <w:sz w:val="28"/>
          <w:szCs w:val="28"/>
        </w:rPr>
        <w:t xml:space="preserve">6400 </w:t>
      </w:r>
      <w:r w:rsidR="00FA6540" w:rsidRPr="002A4F57">
        <w:rPr>
          <w:sz w:val="28"/>
          <w:szCs w:val="28"/>
        </w:rPr>
        <w:t xml:space="preserve">уч.), </w:t>
      </w:r>
      <w:r w:rsidR="002A4F57" w:rsidRPr="002A4F57">
        <w:rPr>
          <w:sz w:val="28"/>
          <w:szCs w:val="28"/>
        </w:rPr>
        <w:t>Новогодняя ночь</w:t>
      </w:r>
      <w:r w:rsidR="00C64266" w:rsidRPr="002A4F57">
        <w:rPr>
          <w:sz w:val="28"/>
          <w:szCs w:val="28"/>
        </w:rPr>
        <w:t>.</w:t>
      </w:r>
      <w:r w:rsidR="00FA6540" w:rsidRPr="002A4F57">
        <w:rPr>
          <w:sz w:val="28"/>
          <w:szCs w:val="28"/>
        </w:rPr>
        <w:t xml:space="preserve"> </w:t>
      </w:r>
    </w:p>
    <w:p w:rsidR="00F323DD" w:rsidRPr="00436074" w:rsidRDefault="00C64266" w:rsidP="004751F6">
      <w:pPr>
        <w:spacing w:after="0"/>
        <w:ind w:firstLine="709"/>
        <w:jc w:val="both"/>
        <w:rPr>
          <w:sz w:val="28"/>
          <w:szCs w:val="28"/>
        </w:rPr>
      </w:pPr>
      <w:r w:rsidRPr="00436074">
        <w:rPr>
          <w:sz w:val="28"/>
          <w:szCs w:val="28"/>
        </w:rPr>
        <w:t>В</w:t>
      </w:r>
      <w:r w:rsidR="00F323DD" w:rsidRPr="00436074">
        <w:rPr>
          <w:sz w:val="28"/>
          <w:szCs w:val="28"/>
        </w:rPr>
        <w:t xml:space="preserve"> рамках мероприятия</w:t>
      </w:r>
      <w:r w:rsidRPr="00436074">
        <w:rPr>
          <w:sz w:val="28"/>
          <w:szCs w:val="28"/>
        </w:rPr>
        <w:t xml:space="preserve"> приобретены основные средства: </w:t>
      </w:r>
      <w:r w:rsidR="00330206" w:rsidRPr="00436074">
        <w:rPr>
          <w:sz w:val="28"/>
          <w:szCs w:val="28"/>
        </w:rPr>
        <w:t xml:space="preserve">костюм </w:t>
      </w:r>
      <w:proofErr w:type="spellStart"/>
      <w:r w:rsidR="00330206" w:rsidRPr="00436074">
        <w:rPr>
          <w:sz w:val="28"/>
          <w:szCs w:val="28"/>
        </w:rPr>
        <w:t>комуфляж</w:t>
      </w:r>
      <w:proofErr w:type="spellEnd"/>
      <w:r w:rsidR="00330206" w:rsidRPr="00436074">
        <w:rPr>
          <w:sz w:val="28"/>
          <w:szCs w:val="28"/>
        </w:rPr>
        <w:t xml:space="preserve"> 15 шт., </w:t>
      </w:r>
      <w:proofErr w:type="spellStart"/>
      <w:r w:rsidR="00330206" w:rsidRPr="00436074">
        <w:rPr>
          <w:sz w:val="28"/>
          <w:szCs w:val="28"/>
        </w:rPr>
        <w:t>балаклава</w:t>
      </w:r>
      <w:proofErr w:type="spellEnd"/>
      <w:r w:rsidR="00330206" w:rsidRPr="00436074">
        <w:rPr>
          <w:sz w:val="28"/>
          <w:szCs w:val="28"/>
        </w:rPr>
        <w:t xml:space="preserve"> 15 шт., платье 1 шт., костюм 1 шт., рубашка 2 шт., бабочка 1 шт., ремень 1 шт., туфли 2 пары, командный аттракцион надувной </w:t>
      </w:r>
      <w:proofErr w:type="spellStart"/>
      <w:r w:rsidR="00330206" w:rsidRPr="00436074">
        <w:rPr>
          <w:sz w:val="28"/>
          <w:szCs w:val="28"/>
        </w:rPr>
        <w:t>дартс</w:t>
      </w:r>
      <w:proofErr w:type="spellEnd"/>
      <w:r w:rsidR="00330206" w:rsidRPr="00436074">
        <w:rPr>
          <w:sz w:val="28"/>
          <w:szCs w:val="28"/>
        </w:rPr>
        <w:t xml:space="preserve"> 1 шт., надувная чашка 2 шт., надувная фигура Самовар 1 шт., </w:t>
      </w:r>
      <w:proofErr w:type="spellStart"/>
      <w:r w:rsidR="006B29B3" w:rsidRPr="00436074">
        <w:rPr>
          <w:sz w:val="28"/>
          <w:szCs w:val="28"/>
        </w:rPr>
        <w:t>берцы</w:t>
      </w:r>
      <w:proofErr w:type="spellEnd"/>
      <w:r w:rsidR="006B29B3" w:rsidRPr="00436074">
        <w:rPr>
          <w:sz w:val="28"/>
          <w:szCs w:val="28"/>
        </w:rPr>
        <w:t xml:space="preserve"> 9 шт., стол-книжка 10 шт., скамья пластиковая 20 шт., </w:t>
      </w:r>
      <w:r w:rsidR="00436074" w:rsidRPr="00436074">
        <w:rPr>
          <w:sz w:val="28"/>
          <w:szCs w:val="28"/>
        </w:rPr>
        <w:t>костюм женский 10 шт., генератор пены 1 шт., костюм "</w:t>
      </w:r>
      <w:proofErr w:type="spellStart"/>
      <w:r w:rsidR="00436074" w:rsidRPr="00436074">
        <w:rPr>
          <w:sz w:val="28"/>
          <w:szCs w:val="28"/>
        </w:rPr>
        <w:t>Пикачу</w:t>
      </w:r>
      <w:proofErr w:type="spellEnd"/>
      <w:r w:rsidR="00436074" w:rsidRPr="00436074">
        <w:rPr>
          <w:sz w:val="28"/>
          <w:szCs w:val="28"/>
        </w:rPr>
        <w:t xml:space="preserve">" </w:t>
      </w:r>
      <w:r w:rsidR="00436074" w:rsidRPr="00436074">
        <w:rPr>
          <w:sz w:val="28"/>
          <w:szCs w:val="28"/>
        </w:rPr>
        <w:lastRenderedPageBreak/>
        <w:t>10 шт., дрель 1 шт., аккумулятор 4 шт., ботинки 1 пара, шапка 20 шт., платье 1 шт., зеркало 2 шт., светодиодный линейный прожектор 10 шт., тент 1 шт., ободок женский Кокошник 2 шт.</w:t>
      </w:r>
    </w:p>
    <w:p w:rsidR="001D3E89" w:rsidRDefault="001D3E89" w:rsidP="001D3E8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«ЦКР» г. Красавино</w:t>
      </w:r>
    </w:p>
    <w:p w:rsidR="00C64266" w:rsidRDefault="001D3E89" w:rsidP="004751F6">
      <w:pPr>
        <w:spacing w:after="0"/>
        <w:ind w:firstLine="709"/>
        <w:jc w:val="both"/>
        <w:rPr>
          <w:sz w:val="28"/>
          <w:szCs w:val="28"/>
        </w:rPr>
      </w:pPr>
      <w:r w:rsidRPr="00FA6540">
        <w:rPr>
          <w:sz w:val="28"/>
          <w:szCs w:val="28"/>
        </w:rPr>
        <w:t>- подготовлены    и    проведены    мероприятия:</w:t>
      </w:r>
      <w:r>
        <w:rPr>
          <w:sz w:val="28"/>
          <w:szCs w:val="28"/>
        </w:rPr>
        <w:t xml:space="preserve"> </w:t>
      </w:r>
      <w:r w:rsidRPr="00FA6540">
        <w:rPr>
          <w:sz w:val="28"/>
          <w:szCs w:val="28"/>
        </w:rPr>
        <w:t xml:space="preserve">праздник Масленица </w:t>
      </w:r>
      <w:r w:rsidRPr="001D3E89">
        <w:rPr>
          <w:sz w:val="28"/>
          <w:szCs w:val="28"/>
        </w:rPr>
        <w:t xml:space="preserve">(1510 </w:t>
      </w:r>
      <w:r w:rsidR="007816AB">
        <w:rPr>
          <w:sz w:val="28"/>
          <w:szCs w:val="28"/>
        </w:rPr>
        <w:t>чел</w:t>
      </w:r>
      <w:r w:rsidRPr="001D3E89">
        <w:rPr>
          <w:sz w:val="28"/>
          <w:szCs w:val="28"/>
        </w:rPr>
        <w:t>.),</w:t>
      </w:r>
      <w:r>
        <w:rPr>
          <w:sz w:val="28"/>
          <w:szCs w:val="28"/>
        </w:rPr>
        <w:t xml:space="preserve"> </w:t>
      </w:r>
      <w:r w:rsidRPr="00FA6540">
        <w:rPr>
          <w:sz w:val="28"/>
          <w:szCs w:val="28"/>
        </w:rPr>
        <w:t>праздник "78-летие со дня Победы в ВОВ</w:t>
      </w:r>
      <w:r w:rsidRPr="001D3E89">
        <w:rPr>
          <w:sz w:val="28"/>
          <w:szCs w:val="28"/>
        </w:rPr>
        <w:t xml:space="preserve">" (1796 </w:t>
      </w:r>
      <w:r w:rsidR="007816AB">
        <w:rPr>
          <w:sz w:val="28"/>
          <w:szCs w:val="28"/>
        </w:rPr>
        <w:t>чел</w:t>
      </w:r>
      <w:r w:rsidRPr="001D3E89">
        <w:rPr>
          <w:sz w:val="28"/>
          <w:szCs w:val="28"/>
        </w:rPr>
        <w:t>.),</w:t>
      </w:r>
      <w:r w:rsidR="007816AB">
        <w:rPr>
          <w:sz w:val="28"/>
          <w:szCs w:val="28"/>
        </w:rPr>
        <w:t xml:space="preserve"> «</w:t>
      </w:r>
      <w:r w:rsidR="007816AB" w:rsidRPr="007816AB">
        <w:rPr>
          <w:sz w:val="28"/>
          <w:szCs w:val="28"/>
        </w:rPr>
        <w:t xml:space="preserve">КВН» (70 </w:t>
      </w:r>
      <w:r w:rsidR="007816AB">
        <w:rPr>
          <w:sz w:val="28"/>
          <w:szCs w:val="28"/>
        </w:rPr>
        <w:t>чел</w:t>
      </w:r>
      <w:r w:rsidR="007816AB" w:rsidRPr="007816AB">
        <w:rPr>
          <w:sz w:val="28"/>
          <w:szCs w:val="28"/>
        </w:rPr>
        <w:t>.)</w:t>
      </w:r>
      <w:r w:rsidR="007816AB">
        <w:rPr>
          <w:sz w:val="28"/>
          <w:szCs w:val="28"/>
        </w:rPr>
        <w:t xml:space="preserve">, «Чудеса под новый год» (26 чел.), «Новогодний переполох», «Почудили» (380 чел.) мероприятия </w:t>
      </w:r>
      <w:r w:rsidR="007816AB" w:rsidRPr="007816AB">
        <w:rPr>
          <w:sz w:val="28"/>
          <w:szCs w:val="28"/>
        </w:rPr>
        <w:t>посвященны</w:t>
      </w:r>
      <w:r w:rsidR="007816AB">
        <w:rPr>
          <w:sz w:val="28"/>
          <w:szCs w:val="28"/>
        </w:rPr>
        <w:t>е:</w:t>
      </w:r>
      <w:r w:rsidR="007816AB" w:rsidRPr="007816AB">
        <w:rPr>
          <w:sz w:val="28"/>
          <w:szCs w:val="28"/>
        </w:rPr>
        <w:t xml:space="preserve"> Дню защиты детей</w:t>
      </w:r>
      <w:r w:rsidR="007816AB">
        <w:rPr>
          <w:sz w:val="28"/>
          <w:szCs w:val="28"/>
        </w:rPr>
        <w:t xml:space="preserve"> (473 чел.), Дню города Красавино (5781 чел.), Дню молодежи (2098 чел.), Дню села Васильевское (390 чел.), Дню поселка Ломоватка (980 чел.), Дню деревни </w:t>
      </w:r>
      <w:proofErr w:type="spellStart"/>
      <w:r w:rsidR="007816AB">
        <w:rPr>
          <w:sz w:val="28"/>
          <w:szCs w:val="28"/>
        </w:rPr>
        <w:t>Полутово</w:t>
      </w:r>
      <w:proofErr w:type="spellEnd"/>
      <w:r w:rsidR="007816AB">
        <w:rPr>
          <w:sz w:val="28"/>
          <w:szCs w:val="28"/>
        </w:rPr>
        <w:t xml:space="preserve"> (496 чел.), Дню пожилого человека (514 чел.). </w:t>
      </w:r>
    </w:p>
    <w:p w:rsidR="001D3E89" w:rsidRPr="001D3E89" w:rsidRDefault="00B7435C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мероприятий приобретены основные средства на сумму 284 879,00 руб. (а</w:t>
      </w:r>
      <w:r w:rsidRPr="00B7435C">
        <w:rPr>
          <w:sz w:val="28"/>
          <w:szCs w:val="28"/>
        </w:rPr>
        <w:t>ттракцион "Тянучка"</w:t>
      </w:r>
      <w:r>
        <w:rPr>
          <w:sz w:val="28"/>
          <w:szCs w:val="28"/>
        </w:rPr>
        <w:t xml:space="preserve"> 1 шт., а</w:t>
      </w:r>
      <w:r w:rsidRPr="00B7435C">
        <w:rPr>
          <w:sz w:val="28"/>
          <w:szCs w:val="28"/>
        </w:rPr>
        <w:t>ттракцион "Колодец"</w:t>
      </w:r>
      <w:r>
        <w:rPr>
          <w:sz w:val="28"/>
          <w:szCs w:val="28"/>
        </w:rPr>
        <w:t xml:space="preserve"> 2 шт., а</w:t>
      </w:r>
      <w:r w:rsidRPr="00B7435C">
        <w:rPr>
          <w:sz w:val="28"/>
          <w:szCs w:val="28"/>
        </w:rPr>
        <w:t>ттракцион "Гусеница"</w:t>
      </w:r>
      <w:r>
        <w:rPr>
          <w:sz w:val="28"/>
          <w:szCs w:val="28"/>
        </w:rPr>
        <w:t xml:space="preserve"> 2 шт., </w:t>
      </w:r>
      <w:r w:rsidR="00AB5F5F">
        <w:rPr>
          <w:sz w:val="28"/>
          <w:szCs w:val="28"/>
        </w:rPr>
        <w:t>фигура на пластике 1 шт., г</w:t>
      </w:r>
      <w:r w:rsidR="00AB5F5F" w:rsidRPr="00AB5F5F">
        <w:rPr>
          <w:sz w:val="28"/>
          <w:szCs w:val="28"/>
        </w:rPr>
        <w:t>енератор мыльных пузырей</w:t>
      </w:r>
      <w:r w:rsidR="00AB5F5F">
        <w:rPr>
          <w:sz w:val="28"/>
          <w:szCs w:val="28"/>
        </w:rPr>
        <w:t xml:space="preserve"> 1 шт., </w:t>
      </w:r>
      <w:proofErr w:type="spellStart"/>
      <w:r w:rsidR="00AB5F5F">
        <w:rPr>
          <w:sz w:val="28"/>
          <w:szCs w:val="28"/>
        </w:rPr>
        <w:t>д</w:t>
      </w:r>
      <w:r w:rsidR="00AB5F5F" w:rsidRPr="00AB5F5F">
        <w:rPr>
          <w:sz w:val="28"/>
          <w:szCs w:val="28"/>
        </w:rPr>
        <w:t>ымогенератор</w:t>
      </w:r>
      <w:proofErr w:type="spellEnd"/>
      <w:r w:rsidR="00AB5F5F">
        <w:rPr>
          <w:sz w:val="28"/>
          <w:szCs w:val="28"/>
        </w:rPr>
        <w:t xml:space="preserve"> 3 шт., </w:t>
      </w:r>
      <w:r w:rsidR="004D0DD1">
        <w:rPr>
          <w:sz w:val="28"/>
          <w:szCs w:val="28"/>
        </w:rPr>
        <w:t>г</w:t>
      </w:r>
      <w:r w:rsidR="00AB5F5F" w:rsidRPr="00AB5F5F">
        <w:rPr>
          <w:sz w:val="28"/>
          <w:szCs w:val="28"/>
        </w:rPr>
        <w:t>енератор снега</w:t>
      </w:r>
      <w:r w:rsidR="00AB5F5F">
        <w:rPr>
          <w:sz w:val="28"/>
          <w:szCs w:val="28"/>
        </w:rPr>
        <w:t xml:space="preserve"> 2 шт., </w:t>
      </w:r>
      <w:r w:rsidR="004D0DD1">
        <w:rPr>
          <w:sz w:val="28"/>
          <w:szCs w:val="28"/>
        </w:rPr>
        <w:t>пилотка военная 25 шт., плащ-палатка 9 шт., костюмы 22 шт., платье 12 шт., ф</w:t>
      </w:r>
      <w:r w:rsidR="004D0DD1" w:rsidRPr="004D0DD1">
        <w:rPr>
          <w:sz w:val="28"/>
          <w:szCs w:val="28"/>
        </w:rPr>
        <w:t>лагшток напольный</w:t>
      </w:r>
      <w:r w:rsidR="004D0DD1">
        <w:rPr>
          <w:sz w:val="28"/>
          <w:szCs w:val="28"/>
        </w:rPr>
        <w:t xml:space="preserve"> 7 шт.)</w:t>
      </w:r>
    </w:p>
    <w:p w:rsidR="00CB38B2" w:rsidRPr="004751F6" w:rsidRDefault="00337D43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23DD" w:rsidRPr="004751F6">
        <w:rPr>
          <w:sz w:val="28"/>
          <w:szCs w:val="28"/>
        </w:rPr>
        <w:t>.</w:t>
      </w:r>
      <w:r w:rsidR="00833A0B">
        <w:rPr>
          <w:sz w:val="28"/>
          <w:szCs w:val="28"/>
        </w:rPr>
        <w:t>5</w:t>
      </w:r>
      <w:r w:rsidR="00F323DD" w:rsidRPr="004751F6">
        <w:rPr>
          <w:sz w:val="28"/>
          <w:szCs w:val="28"/>
        </w:rPr>
        <w:t>.</w:t>
      </w:r>
      <w:r w:rsidR="00CB38B2" w:rsidRPr="004751F6">
        <w:rPr>
          <w:sz w:val="28"/>
          <w:szCs w:val="28"/>
        </w:rPr>
        <w:t xml:space="preserve"> Реализация проектов в сфере сохранения традиционной народной культуры, пополнение собрания фольклорно-этнографических материалов, проведение экспедиций в сумму </w:t>
      </w:r>
      <w:r w:rsidR="00833A0B" w:rsidRPr="00833A0B">
        <w:rPr>
          <w:sz w:val="28"/>
          <w:szCs w:val="28"/>
        </w:rPr>
        <w:t>75 999,86</w:t>
      </w:r>
      <w:r w:rsidR="00CB38B2" w:rsidRPr="00833A0B">
        <w:rPr>
          <w:sz w:val="28"/>
          <w:szCs w:val="28"/>
        </w:rPr>
        <w:t xml:space="preserve"> </w:t>
      </w:r>
      <w:r w:rsidR="00CB38B2" w:rsidRPr="004751F6">
        <w:rPr>
          <w:sz w:val="28"/>
          <w:szCs w:val="28"/>
        </w:rPr>
        <w:t>руб.:</w:t>
      </w:r>
    </w:p>
    <w:p w:rsidR="00A7253F" w:rsidRPr="0065012A" w:rsidRDefault="00AC15AF" w:rsidP="004751F6">
      <w:pPr>
        <w:spacing w:after="0"/>
        <w:ind w:firstLine="709"/>
        <w:jc w:val="both"/>
        <w:rPr>
          <w:sz w:val="28"/>
          <w:szCs w:val="28"/>
        </w:rPr>
      </w:pPr>
      <w:r w:rsidRPr="0065012A">
        <w:rPr>
          <w:sz w:val="28"/>
          <w:szCs w:val="28"/>
        </w:rPr>
        <w:t xml:space="preserve">- </w:t>
      </w:r>
      <w:r w:rsidR="00462BC9" w:rsidRPr="0065012A">
        <w:rPr>
          <w:sz w:val="28"/>
          <w:szCs w:val="28"/>
        </w:rPr>
        <w:t>приобретен фольклорно-этнографический материал</w:t>
      </w:r>
      <w:r w:rsidR="00E73FA5" w:rsidRPr="0065012A">
        <w:rPr>
          <w:sz w:val="28"/>
          <w:szCs w:val="28"/>
        </w:rPr>
        <w:t xml:space="preserve"> на сумму</w:t>
      </w:r>
      <w:r w:rsidR="00462BC9" w:rsidRPr="0065012A">
        <w:rPr>
          <w:sz w:val="28"/>
          <w:szCs w:val="28"/>
        </w:rPr>
        <w:t xml:space="preserve"> </w:t>
      </w:r>
      <w:r w:rsidR="0065012A" w:rsidRPr="0065012A">
        <w:rPr>
          <w:sz w:val="28"/>
          <w:szCs w:val="28"/>
        </w:rPr>
        <w:t>10</w:t>
      </w:r>
      <w:r w:rsidR="00A7253F" w:rsidRPr="0065012A">
        <w:rPr>
          <w:sz w:val="28"/>
          <w:szCs w:val="28"/>
        </w:rPr>
        <w:t xml:space="preserve"> </w:t>
      </w:r>
      <w:r w:rsidR="0065012A" w:rsidRPr="0065012A">
        <w:rPr>
          <w:sz w:val="28"/>
          <w:szCs w:val="28"/>
        </w:rPr>
        <w:t>0</w:t>
      </w:r>
      <w:r w:rsidR="00A7253F" w:rsidRPr="0065012A">
        <w:rPr>
          <w:sz w:val="28"/>
          <w:szCs w:val="28"/>
        </w:rPr>
        <w:t>00,00 руб.</w:t>
      </w:r>
      <w:r w:rsidR="000440AD">
        <w:rPr>
          <w:sz w:val="28"/>
          <w:szCs w:val="28"/>
        </w:rPr>
        <w:t xml:space="preserve"> (</w:t>
      </w:r>
      <w:r w:rsidR="00A7253F" w:rsidRPr="0065012A">
        <w:rPr>
          <w:sz w:val="28"/>
          <w:szCs w:val="28"/>
        </w:rPr>
        <w:t xml:space="preserve">деревянные штампы для творчества (набоечные доски). </w:t>
      </w:r>
    </w:p>
    <w:p w:rsidR="00E73FA5" w:rsidRPr="0065012A" w:rsidRDefault="00E73FA5" w:rsidP="004751F6">
      <w:pPr>
        <w:spacing w:after="0"/>
        <w:ind w:firstLine="709"/>
        <w:jc w:val="both"/>
        <w:rPr>
          <w:sz w:val="28"/>
          <w:szCs w:val="28"/>
        </w:rPr>
      </w:pPr>
      <w:r w:rsidRPr="0065012A">
        <w:rPr>
          <w:sz w:val="28"/>
          <w:szCs w:val="28"/>
        </w:rPr>
        <w:t>- п</w:t>
      </w:r>
      <w:r w:rsidR="00462BC9" w:rsidRPr="0065012A">
        <w:rPr>
          <w:sz w:val="28"/>
          <w:szCs w:val="28"/>
        </w:rPr>
        <w:t>роведе</w:t>
      </w:r>
      <w:r w:rsidR="00437A3A" w:rsidRPr="0065012A">
        <w:rPr>
          <w:sz w:val="28"/>
          <w:szCs w:val="28"/>
        </w:rPr>
        <w:t>ние</w:t>
      </w:r>
      <w:r w:rsidR="00462BC9" w:rsidRPr="0065012A">
        <w:rPr>
          <w:sz w:val="28"/>
          <w:szCs w:val="28"/>
        </w:rPr>
        <w:t xml:space="preserve"> экспедици</w:t>
      </w:r>
      <w:r w:rsidRPr="0065012A">
        <w:rPr>
          <w:sz w:val="28"/>
          <w:szCs w:val="28"/>
        </w:rPr>
        <w:t>и</w:t>
      </w:r>
      <w:r w:rsidR="00B16FDF" w:rsidRPr="0065012A">
        <w:rPr>
          <w:sz w:val="28"/>
          <w:szCs w:val="28"/>
        </w:rPr>
        <w:t xml:space="preserve"> 9 999,79</w:t>
      </w:r>
      <w:r w:rsidR="00073842" w:rsidRPr="0065012A">
        <w:rPr>
          <w:sz w:val="28"/>
          <w:szCs w:val="28"/>
        </w:rPr>
        <w:t xml:space="preserve"> </w:t>
      </w:r>
      <w:r w:rsidR="00437A3A" w:rsidRPr="0065012A">
        <w:rPr>
          <w:sz w:val="28"/>
          <w:szCs w:val="28"/>
        </w:rPr>
        <w:t>руб.</w:t>
      </w:r>
      <w:r w:rsidR="00462BC9" w:rsidRPr="0065012A">
        <w:rPr>
          <w:sz w:val="28"/>
          <w:szCs w:val="28"/>
        </w:rPr>
        <w:t xml:space="preserve"> </w:t>
      </w:r>
      <w:r w:rsidR="00B16FDF" w:rsidRPr="0065012A">
        <w:rPr>
          <w:sz w:val="28"/>
          <w:szCs w:val="28"/>
        </w:rPr>
        <w:t>(ГСМ)</w:t>
      </w:r>
    </w:p>
    <w:p w:rsidR="00A96985" w:rsidRPr="00A7253F" w:rsidRDefault="0028654E" w:rsidP="004751F6">
      <w:pPr>
        <w:spacing w:after="0"/>
        <w:ind w:firstLine="709"/>
        <w:jc w:val="both"/>
        <w:rPr>
          <w:sz w:val="28"/>
          <w:szCs w:val="28"/>
        </w:rPr>
      </w:pPr>
      <w:r w:rsidRPr="0065012A">
        <w:rPr>
          <w:sz w:val="28"/>
          <w:szCs w:val="28"/>
        </w:rPr>
        <w:t xml:space="preserve">- </w:t>
      </w:r>
      <w:r w:rsidR="00A96985" w:rsidRPr="0065012A">
        <w:rPr>
          <w:sz w:val="28"/>
          <w:szCs w:val="28"/>
        </w:rPr>
        <w:t xml:space="preserve">реконструкция народного костюма Великоустюгской земли на сумму </w:t>
      </w:r>
      <w:r w:rsidR="0065012A" w:rsidRPr="0065012A">
        <w:rPr>
          <w:sz w:val="28"/>
          <w:szCs w:val="28"/>
        </w:rPr>
        <w:t>56</w:t>
      </w:r>
      <w:r w:rsidR="00A96985" w:rsidRPr="0065012A">
        <w:rPr>
          <w:sz w:val="28"/>
          <w:szCs w:val="28"/>
        </w:rPr>
        <w:t xml:space="preserve"> </w:t>
      </w:r>
      <w:r w:rsidR="0065012A" w:rsidRPr="0065012A">
        <w:rPr>
          <w:sz w:val="28"/>
          <w:szCs w:val="28"/>
        </w:rPr>
        <w:t>0</w:t>
      </w:r>
      <w:r w:rsidR="00A96985" w:rsidRPr="0065012A">
        <w:rPr>
          <w:sz w:val="28"/>
          <w:szCs w:val="28"/>
        </w:rPr>
        <w:t>00,07 руб. (</w:t>
      </w:r>
      <w:r w:rsidR="0065012A" w:rsidRPr="0065012A">
        <w:rPr>
          <w:sz w:val="28"/>
          <w:szCs w:val="28"/>
        </w:rPr>
        <w:t xml:space="preserve">костюм женский традиционный (сарафан, </w:t>
      </w:r>
      <w:proofErr w:type="spellStart"/>
      <w:r w:rsidR="0065012A" w:rsidRPr="0065012A">
        <w:rPr>
          <w:sz w:val="28"/>
          <w:szCs w:val="28"/>
        </w:rPr>
        <w:t>исподка</w:t>
      </w:r>
      <w:proofErr w:type="spellEnd"/>
      <w:r w:rsidR="0065012A" w:rsidRPr="0065012A">
        <w:rPr>
          <w:sz w:val="28"/>
          <w:szCs w:val="28"/>
        </w:rPr>
        <w:t>, передник, платок)</w:t>
      </w:r>
      <w:r w:rsidR="000440AD">
        <w:rPr>
          <w:sz w:val="28"/>
          <w:szCs w:val="28"/>
        </w:rPr>
        <w:t xml:space="preserve"> 1 шт.</w:t>
      </w:r>
      <w:r w:rsidR="0065012A" w:rsidRPr="0065012A">
        <w:rPr>
          <w:sz w:val="28"/>
          <w:szCs w:val="28"/>
        </w:rPr>
        <w:t xml:space="preserve">, </w:t>
      </w:r>
      <w:r w:rsidR="00A96985" w:rsidRPr="0065012A">
        <w:rPr>
          <w:sz w:val="28"/>
          <w:szCs w:val="28"/>
        </w:rPr>
        <w:t>бусины, льняная пряжа, кружево вязаное, нитки армированные, платок малый 2 шт., платок большой 2 шт., кружево, молнии, нитки, ирис 100% хлопок, ткань, тюль)</w:t>
      </w:r>
      <w:r w:rsidR="00A96985" w:rsidRPr="00A7253F">
        <w:rPr>
          <w:sz w:val="28"/>
          <w:szCs w:val="28"/>
        </w:rPr>
        <w:t xml:space="preserve">  </w:t>
      </w:r>
    </w:p>
    <w:p w:rsidR="001C1C7E" w:rsidRPr="001553B4" w:rsidRDefault="00337D43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38B2" w:rsidRPr="001553B4">
        <w:rPr>
          <w:sz w:val="28"/>
          <w:szCs w:val="28"/>
        </w:rPr>
        <w:t>.</w:t>
      </w:r>
      <w:r w:rsidR="001553B4">
        <w:rPr>
          <w:sz w:val="28"/>
          <w:szCs w:val="28"/>
        </w:rPr>
        <w:t>6</w:t>
      </w:r>
      <w:r w:rsidR="00CB38B2" w:rsidRPr="001553B4">
        <w:rPr>
          <w:sz w:val="28"/>
          <w:szCs w:val="28"/>
        </w:rPr>
        <w:t xml:space="preserve">. Организация и проведение фестивалей, конкурсов, выставок изобразительного и декоративно-прикладного искусства, реконструкции в сумме </w:t>
      </w:r>
      <w:r w:rsidR="001553B4" w:rsidRPr="001553B4">
        <w:rPr>
          <w:sz w:val="28"/>
          <w:szCs w:val="28"/>
        </w:rPr>
        <w:t>556 900,00</w:t>
      </w:r>
      <w:r w:rsidR="00CB38B2" w:rsidRPr="001553B4">
        <w:rPr>
          <w:sz w:val="28"/>
          <w:szCs w:val="28"/>
        </w:rPr>
        <w:t xml:space="preserve"> руб.:</w:t>
      </w:r>
      <w:r w:rsidR="00D87500" w:rsidRPr="001553B4">
        <w:rPr>
          <w:sz w:val="28"/>
          <w:szCs w:val="28"/>
        </w:rPr>
        <w:t xml:space="preserve"> </w:t>
      </w:r>
    </w:p>
    <w:p w:rsidR="001553B4" w:rsidRPr="004809BF" w:rsidRDefault="001553B4" w:rsidP="001553B4">
      <w:pPr>
        <w:spacing w:after="0"/>
        <w:ind w:firstLine="709"/>
        <w:jc w:val="both"/>
        <w:rPr>
          <w:sz w:val="28"/>
          <w:szCs w:val="28"/>
        </w:rPr>
      </w:pPr>
      <w:r w:rsidRPr="004809BF">
        <w:rPr>
          <w:sz w:val="28"/>
          <w:szCs w:val="28"/>
        </w:rPr>
        <w:t>- подготовлены и проведены фестивали:</w:t>
      </w:r>
      <w:r>
        <w:rPr>
          <w:color w:val="FF0000"/>
          <w:sz w:val="28"/>
          <w:szCs w:val="28"/>
        </w:rPr>
        <w:t xml:space="preserve"> </w:t>
      </w:r>
      <w:r w:rsidRPr="004809BF">
        <w:rPr>
          <w:sz w:val="28"/>
          <w:szCs w:val="28"/>
        </w:rPr>
        <w:t>Районный фестиваль-конкурс мастеров кружевоплетения "Зимняя сказка» (</w:t>
      </w:r>
      <w:r w:rsidR="004809BF" w:rsidRPr="004809BF">
        <w:rPr>
          <w:sz w:val="28"/>
          <w:szCs w:val="28"/>
        </w:rPr>
        <w:t>8</w:t>
      </w:r>
      <w:r w:rsidRPr="004809BF">
        <w:rPr>
          <w:sz w:val="28"/>
          <w:szCs w:val="28"/>
        </w:rPr>
        <w:t>0 уч.), Межрегиональный фестиваль - конкурс мастеров росписи по дереву и бересте "Узоры Севера" (</w:t>
      </w:r>
      <w:r w:rsidR="004809BF" w:rsidRPr="004809BF">
        <w:rPr>
          <w:sz w:val="28"/>
          <w:szCs w:val="28"/>
        </w:rPr>
        <w:t>12</w:t>
      </w:r>
      <w:r w:rsidRPr="004809BF">
        <w:rPr>
          <w:sz w:val="28"/>
          <w:szCs w:val="28"/>
        </w:rPr>
        <w:t>0 уч.), Районный фестиваль - конкурс русской песни "Вдоль над Сухоной рекой песня русская летит" (</w:t>
      </w:r>
      <w:r w:rsidR="004809BF" w:rsidRPr="004809BF">
        <w:rPr>
          <w:sz w:val="28"/>
          <w:szCs w:val="28"/>
        </w:rPr>
        <w:t>410</w:t>
      </w:r>
      <w:r w:rsidRPr="004809BF">
        <w:rPr>
          <w:sz w:val="28"/>
          <w:szCs w:val="28"/>
        </w:rPr>
        <w:t xml:space="preserve"> уч.), Межрегиональная выставка детского декоративно - прикладного творчества "Традиции и современность" (</w:t>
      </w:r>
      <w:r w:rsidR="004809BF" w:rsidRPr="004809BF">
        <w:rPr>
          <w:sz w:val="28"/>
          <w:szCs w:val="28"/>
        </w:rPr>
        <w:t>37</w:t>
      </w:r>
      <w:r w:rsidRPr="004809BF">
        <w:rPr>
          <w:sz w:val="28"/>
          <w:szCs w:val="28"/>
        </w:rPr>
        <w:t xml:space="preserve"> уч.). Межрегиональный детский фольклорный фестиваль "Круглый год" (</w:t>
      </w:r>
      <w:r w:rsidR="004809BF" w:rsidRPr="004809BF">
        <w:rPr>
          <w:sz w:val="28"/>
          <w:szCs w:val="28"/>
        </w:rPr>
        <w:t>250</w:t>
      </w:r>
      <w:r w:rsidRPr="004809BF">
        <w:rPr>
          <w:sz w:val="28"/>
          <w:szCs w:val="28"/>
        </w:rPr>
        <w:t xml:space="preserve"> уч.), </w:t>
      </w:r>
      <w:r w:rsidR="004809BF" w:rsidRPr="004809BF">
        <w:rPr>
          <w:sz w:val="28"/>
          <w:szCs w:val="28"/>
        </w:rPr>
        <w:t xml:space="preserve">Первый муниципальный конкурс информационных проектов «Наследие (15 уч.), </w:t>
      </w:r>
      <w:r w:rsidRPr="004809BF">
        <w:rPr>
          <w:sz w:val="28"/>
          <w:szCs w:val="28"/>
        </w:rPr>
        <w:t>Межрегиональный фестиваль народных промыслов и ремесел</w:t>
      </w:r>
      <w:r w:rsidR="00474BDC" w:rsidRPr="004809BF">
        <w:rPr>
          <w:sz w:val="28"/>
          <w:szCs w:val="28"/>
        </w:rPr>
        <w:t xml:space="preserve"> (</w:t>
      </w:r>
      <w:r w:rsidR="004809BF" w:rsidRPr="004809BF">
        <w:rPr>
          <w:sz w:val="28"/>
          <w:szCs w:val="28"/>
        </w:rPr>
        <w:t>9</w:t>
      </w:r>
      <w:r w:rsidR="00474BDC" w:rsidRPr="004809BF">
        <w:rPr>
          <w:sz w:val="28"/>
          <w:szCs w:val="28"/>
        </w:rPr>
        <w:t>0 уч.)</w:t>
      </w:r>
      <w:r w:rsidRPr="004809BF">
        <w:rPr>
          <w:sz w:val="28"/>
          <w:szCs w:val="28"/>
        </w:rPr>
        <w:t xml:space="preserve">, Межрегиональный фольклорный фестиваль </w:t>
      </w:r>
      <w:r w:rsidR="00474BDC" w:rsidRPr="004809BF">
        <w:rPr>
          <w:sz w:val="28"/>
          <w:szCs w:val="28"/>
        </w:rPr>
        <w:t>(</w:t>
      </w:r>
      <w:r w:rsidR="004809BF" w:rsidRPr="004809BF">
        <w:rPr>
          <w:sz w:val="28"/>
          <w:szCs w:val="28"/>
        </w:rPr>
        <w:t>13</w:t>
      </w:r>
      <w:r w:rsidR="00474BDC" w:rsidRPr="004809BF">
        <w:rPr>
          <w:sz w:val="28"/>
          <w:szCs w:val="28"/>
        </w:rPr>
        <w:t>0 уч.)</w:t>
      </w:r>
      <w:r w:rsidRPr="004809BF">
        <w:rPr>
          <w:sz w:val="28"/>
          <w:szCs w:val="28"/>
        </w:rPr>
        <w:t>, Межрегиональный фестиваль традиционных женских ремесел "</w:t>
      </w:r>
      <w:proofErr w:type="spellStart"/>
      <w:r w:rsidRPr="004809BF">
        <w:rPr>
          <w:sz w:val="28"/>
          <w:szCs w:val="28"/>
        </w:rPr>
        <w:t>Параскева</w:t>
      </w:r>
      <w:proofErr w:type="spellEnd"/>
      <w:r w:rsidRPr="004809BF">
        <w:rPr>
          <w:sz w:val="28"/>
          <w:szCs w:val="28"/>
        </w:rPr>
        <w:t xml:space="preserve">-рукодельница" </w:t>
      </w:r>
      <w:r w:rsidR="00474BDC" w:rsidRPr="004809BF">
        <w:rPr>
          <w:sz w:val="28"/>
          <w:szCs w:val="28"/>
        </w:rPr>
        <w:t>(</w:t>
      </w:r>
      <w:r w:rsidR="004809BF" w:rsidRPr="004809BF">
        <w:rPr>
          <w:sz w:val="28"/>
          <w:szCs w:val="28"/>
        </w:rPr>
        <w:t>16</w:t>
      </w:r>
      <w:r w:rsidR="00474BDC" w:rsidRPr="004809BF">
        <w:rPr>
          <w:sz w:val="28"/>
          <w:szCs w:val="28"/>
        </w:rPr>
        <w:t xml:space="preserve">0 уч.) </w:t>
      </w:r>
    </w:p>
    <w:p w:rsidR="00474BDC" w:rsidRPr="00474BDC" w:rsidRDefault="00474BDC" w:rsidP="00474BDC">
      <w:pPr>
        <w:spacing w:after="0"/>
        <w:ind w:firstLine="709"/>
        <w:jc w:val="both"/>
        <w:rPr>
          <w:sz w:val="28"/>
          <w:szCs w:val="28"/>
        </w:rPr>
      </w:pPr>
      <w:r w:rsidRPr="00474BDC">
        <w:rPr>
          <w:sz w:val="28"/>
          <w:szCs w:val="28"/>
        </w:rPr>
        <w:lastRenderedPageBreak/>
        <w:t xml:space="preserve">В рамках проведения мероприятий приобретены основные средства на сумму 76 350,00 руб. (лентоткацкий станок 1 шт., ткацкий станок (в комплекте 2 челнока, палочки, </w:t>
      </w:r>
      <w:proofErr w:type="spellStart"/>
      <w:r w:rsidRPr="00474BDC">
        <w:rPr>
          <w:sz w:val="28"/>
          <w:szCs w:val="28"/>
        </w:rPr>
        <w:t>нитница</w:t>
      </w:r>
      <w:proofErr w:type="spellEnd"/>
      <w:r w:rsidRPr="00474BDC">
        <w:rPr>
          <w:sz w:val="28"/>
          <w:szCs w:val="28"/>
        </w:rPr>
        <w:t xml:space="preserve">) 1 шт.), ткацкий станок с </w:t>
      </w:r>
      <w:proofErr w:type="spellStart"/>
      <w:r w:rsidRPr="00474BDC">
        <w:rPr>
          <w:sz w:val="28"/>
          <w:szCs w:val="28"/>
        </w:rPr>
        <w:t>нитиницей</w:t>
      </w:r>
      <w:proofErr w:type="spellEnd"/>
      <w:r w:rsidRPr="00474BDC">
        <w:rPr>
          <w:sz w:val="28"/>
          <w:szCs w:val="28"/>
        </w:rPr>
        <w:t xml:space="preserve"> 1 шт.)</w:t>
      </w:r>
      <w:r>
        <w:rPr>
          <w:sz w:val="28"/>
          <w:szCs w:val="28"/>
        </w:rPr>
        <w:t>.</w:t>
      </w:r>
      <w:r w:rsidRPr="00474BDC">
        <w:rPr>
          <w:sz w:val="28"/>
          <w:szCs w:val="28"/>
        </w:rPr>
        <w:t xml:space="preserve"> </w:t>
      </w:r>
    </w:p>
    <w:p w:rsidR="001C1C7E" w:rsidRPr="005A7992" w:rsidRDefault="00337D43" w:rsidP="005A7992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1C7E" w:rsidRPr="005A7992">
        <w:rPr>
          <w:sz w:val="28"/>
          <w:szCs w:val="28"/>
        </w:rPr>
        <w:t>.</w:t>
      </w:r>
      <w:r w:rsidR="005A7992" w:rsidRPr="005A7992">
        <w:rPr>
          <w:sz w:val="28"/>
          <w:szCs w:val="28"/>
        </w:rPr>
        <w:t>7</w:t>
      </w:r>
      <w:r w:rsidR="001C1C7E" w:rsidRPr="005A7992">
        <w:rPr>
          <w:sz w:val="28"/>
          <w:szCs w:val="28"/>
        </w:rPr>
        <w:t xml:space="preserve">. </w:t>
      </w:r>
      <w:r w:rsidR="00D87500" w:rsidRPr="005A7992">
        <w:rPr>
          <w:sz w:val="28"/>
          <w:szCs w:val="28"/>
        </w:rPr>
        <w:t xml:space="preserve">     </w:t>
      </w:r>
      <w:r w:rsidR="001C1C7E" w:rsidRPr="005A7992">
        <w:rPr>
          <w:sz w:val="28"/>
          <w:szCs w:val="28"/>
        </w:rPr>
        <w:t xml:space="preserve">Повышение квалификации работников учреждений культуры, в </w:t>
      </w:r>
      <w:proofErr w:type="spellStart"/>
      <w:r w:rsidR="001C1C7E" w:rsidRPr="005A7992">
        <w:rPr>
          <w:sz w:val="28"/>
          <w:szCs w:val="28"/>
        </w:rPr>
        <w:t>т.ч</w:t>
      </w:r>
      <w:proofErr w:type="spellEnd"/>
      <w:r w:rsidR="001C1C7E" w:rsidRPr="005A7992">
        <w:rPr>
          <w:sz w:val="28"/>
          <w:szCs w:val="28"/>
        </w:rPr>
        <w:t xml:space="preserve">. за пределами области в сумме </w:t>
      </w:r>
      <w:r w:rsidR="005A7992" w:rsidRPr="005A7992">
        <w:rPr>
          <w:sz w:val="28"/>
          <w:szCs w:val="28"/>
        </w:rPr>
        <w:t>21 600 руб. (4 чел.)</w:t>
      </w:r>
    </w:p>
    <w:p w:rsidR="00C570A1" w:rsidRPr="004751F6" w:rsidRDefault="00C570A1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4D6845" w:rsidRPr="004751F6" w:rsidRDefault="002515EE" w:rsidP="004751F6">
      <w:pPr>
        <w:spacing w:after="0"/>
        <w:ind w:firstLine="709"/>
        <w:jc w:val="both"/>
        <w:rPr>
          <w:i/>
          <w:sz w:val="28"/>
          <w:szCs w:val="28"/>
          <w:u w:val="single"/>
        </w:rPr>
      </w:pPr>
      <w:r w:rsidRPr="004751F6">
        <w:rPr>
          <w:i/>
          <w:sz w:val="28"/>
          <w:szCs w:val="28"/>
          <w:u w:val="single"/>
        </w:rPr>
        <w:t>П</w:t>
      </w:r>
      <w:r w:rsidR="005073C5" w:rsidRPr="004751F6">
        <w:rPr>
          <w:i/>
          <w:sz w:val="28"/>
          <w:szCs w:val="28"/>
          <w:u w:val="single"/>
        </w:rPr>
        <w:t>одпрограмма "Искусство и образование, поддержка творческих инициатив"</w:t>
      </w:r>
      <w:r w:rsidR="006759A4" w:rsidRPr="004751F6">
        <w:rPr>
          <w:i/>
          <w:sz w:val="28"/>
          <w:szCs w:val="28"/>
          <w:u w:val="single"/>
        </w:rPr>
        <w:t xml:space="preserve"> </w:t>
      </w:r>
    </w:p>
    <w:p w:rsidR="009F76D4" w:rsidRPr="00EB77DC" w:rsidRDefault="002515EE" w:rsidP="004751F6">
      <w:pPr>
        <w:spacing w:after="0"/>
        <w:ind w:firstLine="709"/>
        <w:jc w:val="both"/>
        <w:rPr>
          <w:sz w:val="28"/>
          <w:szCs w:val="28"/>
        </w:rPr>
      </w:pPr>
      <w:r w:rsidRPr="00EB77DC">
        <w:rPr>
          <w:i/>
          <w:sz w:val="28"/>
          <w:szCs w:val="28"/>
        </w:rPr>
        <w:t xml:space="preserve"> </w:t>
      </w:r>
      <w:r w:rsidR="004D6845" w:rsidRPr="00EB77DC">
        <w:rPr>
          <w:sz w:val="28"/>
          <w:szCs w:val="28"/>
        </w:rPr>
        <w:t>В 202</w:t>
      </w:r>
      <w:r w:rsidR="00D77685" w:rsidRPr="00EB77DC">
        <w:rPr>
          <w:sz w:val="28"/>
          <w:szCs w:val="28"/>
        </w:rPr>
        <w:t>3</w:t>
      </w:r>
      <w:r w:rsidR="004D6845" w:rsidRPr="00EB77DC">
        <w:rPr>
          <w:sz w:val="28"/>
          <w:szCs w:val="28"/>
        </w:rPr>
        <w:t xml:space="preserve"> году </w:t>
      </w:r>
      <w:r w:rsidR="005073C5" w:rsidRPr="00EB77DC">
        <w:rPr>
          <w:sz w:val="28"/>
          <w:szCs w:val="28"/>
        </w:rPr>
        <w:t xml:space="preserve">осуществлены расходы в объёме </w:t>
      </w:r>
      <w:r w:rsidR="00BD1A4F" w:rsidRPr="00EB77DC">
        <w:rPr>
          <w:sz w:val="28"/>
          <w:szCs w:val="28"/>
        </w:rPr>
        <w:t>6</w:t>
      </w:r>
      <w:r w:rsidR="00CD417A" w:rsidRPr="00EB77DC">
        <w:rPr>
          <w:sz w:val="28"/>
          <w:szCs w:val="28"/>
        </w:rPr>
        <w:t>6</w:t>
      </w:r>
      <w:r w:rsidR="00BD1A4F" w:rsidRPr="00EB77DC">
        <w:rPr>
          <w:sz w:val="28"/>
          <w:szCs w:val="28"/>
        </w:rPr>
        <w:t xml:space="preserve"> </w:t>
      </w:r>
      <w:r w:rsidR="00CD417A" w:rsidRPr="00EB77DC">
        <w:rPr>
          <w:sz w:val="28"/>
          <w:szCs w:val="28"/>
        </w:rPr>
        <w:t>984</w:t>
      </w:r>
      <w:r w:rsidR="00BD1A4F" w:rsidRPr="00EB77DC">
        <w:rPr>
          <w:sz w:val="28"/>
          <w:szCs w:val="28"/>
        </w:rPr>
        <w:t xml:space="preserve"> 085,02</w:t>
      </w:r>
      <w:r w:rsidR="00FC0B5F" w:rsidRPr="00EB77DC">
        <w:rPr>
          <w:sz w:val="28"/>
          <w:szCs w:val="28"/>
        </w:rPr>
        <w:t xml:space="preserve"> </w:t>
      </w:r>
      <w:r w:rsidR="006759A4" w:rsidRPr="00EB77DC">
        <w:rPr>
          <w:sz w:val="28"/>
          <w:szCs w:val="28"/>
        </w:rPr>
        <w:t>руб.</w:t>
      </w:r>
      <w:r w:rsidR="005073C5" w:rsidRPr="00EB77DC">
        <w:rPr>
          <w:sz w:val="28"/>
          <w:szCs w:val="28"/>
        </w:rPr>
        <w:t xml:space="preserve">, что составляет </w:t>
      </w:r>
      <w:r w:rsidR="00BD1A4F" w:rsidRPr="00EB77DC">
        <w:rPr>
          <w:sz w:val="28"/>
          <w:szCs w:val="28"/>
        </w:rPr>
        <w:t>99,5</w:t>
      </w:r>
      <w:r w:rsidR="005073C5" w:rsidRPr="00EB77DC">
        <w:rPr>
          <w:sz w:val="28"/>
          <w:szCs w:val="28"/>
        </w:rPr>
        <w:t xml:space="preserve"> % к годовому плану.  </w:t>
      </w:r>
    </w:p>
    <w:p w:rsidR="006759A4" w:rsidRPr="004751F6" w:rsidRDefault="005073C5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Средства </w:t>
      </w:r>
      <w:r w:rsidR="006759A4" w:rsidRPr="004751F6">
        <w:rPr>
          <w:sz w:val="28"/>
          <w:szCs w:val="28"/>
        </w:rPr>
        <w:t xml:space="preserve">бюджета </w:t>
      </w:r>
      <w:r w:rsidR="00D77685" w:rsidRPr="004751F6">
        <w:rPr>
          <w:sz w:val="28"/>
          <w:szCs w:val="28"/>
        </w:rPr>
        <w:t xml:space="preserve">округа </w:t>
      </w:r>
      <w:r w:rsidR="006759A4" w:rsidRPr="004751F6">
        <w:rPr>
          <w:sz w:val="28"/>
          <w:szCs w:val="28"/>
        </w:rPr>
        <w:t>израсходованы</w:t>
      </w:r>
      <w:r w:rsidR="002515EE" w:rsidRPr="004751F6">
        <w:rPr>
          <w:sz w:val="28"/>
          <w:szCs w:val="28"/>
        </w:rPr>
        <w:t xml:space="preserve"> на</w:t>
      </w:r>
      <w:r w:rsidR="006759A4" w:rsidRPr="004751F6">
        <w:rPr>
          <w:sz w:val="28"/>
          <w:szCs w:val="28"/>
        </w:rPr>
        <w:t>:</w:t>
      </w:r>
    </w:p>
    <w:p w:rsidR="00AE5392" w:rsidRPr="00A84202" w:rsidRDefault="00AE5392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1. Выплата компенсации платы за </w:t>
      </w:r>
      <w:proofErr w:type="spellStart"/>
      <w:r w:rsidRPr="004751F6">
        <w:rPr>
          <w:sz w:val="28"/>
          <w:szCs w:val="28"/>
        </w:rPr>
        <w:t>найм</w:t>
      </w:r>
      <w:proofErr w:type="spellEnd"/>
      <w:r w:rsidRPr="004751F6">
        <w:rPr>
          <w:sz w:val="28"/>
          <w:szCs w:val="28"/>
        </w:rPr>
        <w:t xml:space="preserve"> жилого помещения работникам дополнительного образования детей в сфере культуры на сумму </w:t>
      </w:r>
      <w:r w:rsidR="00486A0D" w:rsidRPr="00486A0D">
        <w:rPr>
          <w:sz w:val="28"/>
          <w:szCs w:val="28"/>
        </w:rPr>
        <w:t>160 000,00</w:t>
      </w:r>
      <w:r w:rsidRPr="00486A0D">
        <w:rPr>
          <w:sz w:val="28"/>
          <w:szCs w:val="28"/>
        </w:rPr>
        <w:t xml:space="preserve"> руб</w:t>
      </w:r>
      <w:r w:rsidRPr="00A84202">
        <w:rPr>
          <w:sz w:val="28"/>
          <w:szCs w:val="28"/>
        </w:rPr>
        <w:t xml:space="preserve">. </w:t>
      </w:r>
      <w:r w:rsidR="00A84202">
        <w:rPr>
          <w:sz w:val="28"/>
          <w:szCs w:val="28"/>
        </w:rPr>
        <w:t>(</w:t>
      </w:r>
      <w:r w:rsidR="00A84202" w:rsidRPr="00A84202">
        <w:rPr>
          <w:sz w:val="28"/>
          <w:szCs w:val="28"/>
        </w:rPr>
        <w:t>1</w:t>
      </w:r>
      <w:r w:rsidRPr="00A84202">
        <w:rPr>
          <w:sz w:val="28"/>
          <w:szCs w:val="28"/>
        </w:rPr>
        <w:t xml:space="preserve"> чел.</w:t>
      </w:r>
      <w:r w:rsidR="00A84202" w:rsidRPr="00A84202">
        <w:rPr>
          <w:sz w:val="28"/>
          <w:szCs w:val="28"/>
        </w:rPr>
        <w:t>)</w:t>
      </w:r>
    </w:p>
    <w:p w:rsidR="006038E9" w:rsidRPr="004751F6" w:rsidRDefault="00180924" w:rsidP="004751F6">
      <w:pPr>
        <w:spacing w:after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6038E9" w:rsidRPr="004751F6">
        <w:rPr>
          <w:sz w:val="28"/>
          <w:szCs w:val="28"/>
        </w:rPr>
        <w:t xml:space="preserve">. </w:t>
      </w:r>
      <w:r w:rsidR="00AE5392" w:rsidRPr="004751F6">
        <w:rPr>
          <w:sz w:val="28"/>
          <w:szCs w:val="28"/>
        </w:rPr>
        <w:t>Обеспечение деятельности учреждений дополнительного образования детей в сфере культуры</w:t>
      </w:r>
      <w:r w:rsidR="006038E9" w:rsidRPr="004751F6">
        <w:rPr>
          <w:sz w:val="28"/>
          <w:szCs w:val="28"/>
        </w:rPr>
        <w:t>:</w:t>
      </w:r>
    </w:p>
    <w:p w:rsidR="00AE5392" w:rsidRPr="00B019C1" w:rsidRDefault="00AF0871" w:rsidP="009F76D4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- ф</w:t>
      </w:r>
      <w:r w:rsidR="005073C5" w:rsidRPr="004751F6">
        <w:rPr>
          <w:sz w:val="28"/>
          <w:szCs w:val="28"/>
        </w:rPr>
        <w:t xml:space="preserve">инансовое обеспечение </w:t>
      </w:r>
      <w:r w:rsidR="00962F3A" w:rsidRPr="004751F6">
        <w:rPr>
          <w:sz w:val="28"/>
          <w:szCs w:val="28"/>
        </w:rPr>
        <w:t xml:space="preserve">выполнения </w:t>
      </w:r>
      <w:r w:rsidR="005073C5" w:rsidRPr="004751F6">
        <w:rPr>
          <w:sz w:val="28"/>
          <w:szCs w:val="28"/>
        </w:rPr>
        <w:t>муниципальных заданий</w:t>
      </w:r>
      <w:r w:rsidR="00BC4FF7" w:rsidRPr="004751F6">
        <w:rPr>
          <w:sz w:val="28"/>
          <w:szCs w:val="28"/>
        </w:rPr>
        <w:t xml:space="preserve"> (07 03)</w:t>
      </w:r>
      <w:r w:rsidR="005073C5" w:rsidRPr="004751F6">
        <w:rPr>
          <w:sz w:val="28"/>
          <w:szCs w:val="28"/>
        </w:rPr>
        <w:t xml:space="preserve"> </w:t>
      </w:r>
      <w:r w:rsidR="009F76D4">
        <w:rPr>
          <w:sz w:val="28"/>
          <w:szCs w:val="28"/>
        </w:rPr>
        <w:t>59 121 116,66</w:t>
      </w:r>
      <w:r w:rsidR="006759A4" w:rsidRPr="001B2B10">
        <w:rPr>
          <w:sz w:val="28"/>
          <w:szCs w:val="28"/>
        </w:rPr>
        <w:t xml:space="preserve"> </w:t>
      </w:r>
      <w:r w:rsidR="006759A4" w:rsidRPr="004751F6">
        <w:rPr>
          <w:sz w:val="28"/>
          <w:szCs w:val="28"/>
        </w:rPr>
        <w:t>руб.</w:t>
      </w:r>
      <w:r w:rsidR="009F76D4">
        <w:rPr>
          <w:sz w:val="28"/>
          <w:szCs w:val="28"/>
        </w:rPr>
        <w:t xml:space="preserve">, в том числе </w:t>
      </w:r>
      <w:r w:rsidR="00AE5392" w:rsidRPr="004751F6">
        <w:rPr>
          <w:sz w:val="28"/>
          <w:szCs w:val="28"/>
        </w:rPr>
        <w:t xml:space="preserve">дотация на реализацию расходных обязательств в части обеспечения оплаты труда на </w:t>
      </w:r>
      <w:r w:rsidR="00AE5392" w:rsidRPr="00B019C1">
        <w:rPr>
          <w:sz w:val="28"/>
          <w:szCs w:val="28"/>
        </w:rPr>
        <w:t xml:space="preserve">сумму </w:t>
      </w:r>
      <w:r w:rsidR="00B019C1" w:rsidRPr="00B019C1">
        <w:rPr>
          <w:sz w:val="28"/>
          <w:szCs w:val="28"/>
        </w:rPr>
        <w:t>22 723 800,00</w:t>
      </w:r>
      <w:r w:rsidR="00AE5392" w:rsidRPr="00B019C1">
        <w:rPr>
          <w:sz w:val="28"/>
          <w:szCs w:val="28"/>
        </w:rPr>
        <w:t xml:space="preserve"> руб.</w:t>
      </w:r>
    </w:p>
    <w:p w:rsidR="00A17C3E" w:rsidRPr="004751F6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8E9" w:rsidRPr="004751F6">
        <w:rPr>
          <w:sz w:val="28"/>
          <w:szCs w:val="28"/>
        </w:rPr>
        <w:t xml:space="preserve">. </w:t>
      </w:r>
      <w:r w:rsidR="00AF0871" w:rsidRPr="004751F6">
        <w:rPr>
          <w:sz w:val="28"/>
          <w:szCs w:val="28"/>
        </w:rPr>
        <w:t xml:space="preserve"> </w:t>
      </w:r>
      <w:r w:rsidR="006038E9" w:rsidRPr="004751F6">
        <w:rPr>
          <w:sz w:val="28"/>
          <w:szCs w:val="28"/>
        </w:rPr>
        <w:t>С</w:t>
      </w:r>
      <w:r w:rsidR="005343D6" w:rsidRPr="004751F6">
        <w:rPr>
          <w:sz w:val="28"/>
          <w:szCs w:val="28"/>
        </w:rPr>
        <w:t>убсидии на иные цели</w:t>
      </w:r>
      <w:r w:rsidR="006A5139">
        <w:rPr>
          <w:sz w:val="28"/>
          <w:szCs w:val="28"/>
        </w:rPr>
        <w:t xml:space="preserve"> в сумме 7 702 968,36 руб., в том числе</w:t>
      </w:r>
      <w:r w:rsidR="00A17C3E" w:rsidRPr="004751F6">
        <w:rPr>
          <w:sz w:val="28"/>
          <w:szCs w:val="28"/>
        </w:rPr>
        <w:t>:</w:t>
      </w:r>
    </w:p>
    <w:p w:rsidR="00F27735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8E9" w:rsidRPr="004751F6">
        <w:rPr>
          <w:sz w:val="28"/>
          <w:szCs w:val="28"/>
        </w:rPr>
        <w:t>.1.</w:t>
      </w:r>
      <w:r w:rsidR="00F27735" w:rsidRPr="004751F6">
        <w:rPr>
          <w:sz w:val="28"/>
          <w:szCs w:val="28"/>
        </w:rPr>
        <w:t xml:space="preserve"> </w:t>
      </w:r>
      <w:r w:rsidR="00ED29B8" w:rsidRPr="004751F6">
        <w:rPr>
          <w:sz w:val="28"/>
          <w:szCs w:val="28"/>
        </w:rPr>
        <w:t>Ремонты учреждений дополнительного образования детей в сфере культуры</w:t>
      </w:r>
      <w:r w:rsidR="00F27735" w:rsidRPr="004751F6">
        <w:rPr>
          <w:sz w:val="28"/>
          <w:szCs w:val="28"/>
        </w:rPr>
        <w:t xml:space="preserve"> на </w:t>
      </w:r>
      <w:r w:rsidR="00F27735" w:rsidRPr="00AA4F9C">
        <w:rPr>
          <w:sz w:val="28"/>
          <w:szCs w:val="28"/>
        </w:rPr>
        <w:t xml:space="preserve">сумму </w:t>
      </w:r>
      <w:r w:rsidR="00AA4F9C" w:rsidRPr="00AA4F9C">
        <w:rPr>
          <w:sz w:val="28"/>
          <w:szCs w:val="28"/>
        </w:rPr>
        <w:t>3 476 051,97</w:t>
      </w:r>
      <w:r w:rsidR="00F27735" w:rsidRPr="00AA4F9C">
        <w:rPr>
          <w:sz w:val="28"/>
          <w:szCs w:val="28"/>
        </w:rPr>
        <w:t xml:space="preserve"> </w:t>
      </w:r>
      <w:r w:rsidR="00F27735" w:rsidRPr="004751F6">
        <w:rPr>
          <w:sz w:val="28"/>
          <w:szCs w:val="28"/>
        </w:rPr>
        <w:t>руб.</w:t>
      </w:r>
      <w:r w:rsidR="0092563D" w:rsidRPr="004751F6">
        <w:rPr>
          <w:sz w:val="28"/>
          <w:szCs w:val="28"/>
        </w:rPr>
        <w:t>:</w:t>
      </w:r>
    </w:p>
    <w:p w:rsidR="00AD727B" w:rsidRPr="00AD727B" w:rsidRDefault="00AD727B" w:rsidP="00AD727B">
      <w:pPr>
        <w:spacing w:after="0"/>
        <w:ind w:firstLine="709"/>
        <w:jc w:val="both"/>
        <w:rPr>
          <w:sz w:val="28"/>
          <w:szCs w:val="28"/>
        </w:rPr>
      </w:pPr>
      <w:r w:rsidRPr="00AD727B">
        <w:rPr>
          <w:sz w:val="28"/>
          <w:szCs w:val="28"/>
        </w:rPr>
        <w:t xml:space="preserve">МБУ ДО «Великоустюгская детская школа искусств» </w:t>
      </w:r>
    </w:p>
    <w:p w:rsidR="00AD727B" w:rsidRPr="00AD727B" w:rsidRDefault="00AD727B" w:rsidP="00AD727B">
      <w:pPr>
        <w:spacing w:after="0"/>
        <w:ind w:firstLine="709"/>
        <w:jc w:val="both"/>
        <w:rPr>
          <w:sz w:val="28"/>
          <w:szCs w:val="28"/>
        </w:rPr>
      </w:pPr>
      <w:r w:rsidRPr="00AD727B">
        <w:rPr>
          <w:sz w:val="28"/>
          <w:szCs w:val="28"/>
        </w:rPr>
        <w:t>- проведены работы на сумму 2 012 501,97 руб. (монтаж электронной проходной в зданиях (Советский пр-т, д.  87, пе</w:t>
      </w:r>
      <w:r>
        <w:rPr>
          <w:sz w:val="28"/>
          <w:szCs w:val="28"/>
        </w:rPr>
        <w:t xml:space="preserve">р. Красный д. 8), замена окон </w:t>
      </w:r>
      <w:r w:rsidRPr="00AD727B">
        <w:rPr>
          <w:sz w:val="28"/>
          <w:szCs w:val="28"/>
        </w:rPr>
        <w:t xml:space="preserve">(Советский пр-т, д.  87, пер. Красный д. 8), ремонтные работы (пер. Красный </w:t>
      </w:r>
      <w:r>
        <w:rPr>
          <w:sz w:val="28"/>
          <w:szCs w:val="28"/>
        </w:rPr>
        <w:t>д. 8)</w:t>
      </w:r>
      <w:r w:rsidRPr="00AD727B">
        <w:rPr>
          <w:sz w:val="28"/>
          <w:szCs w:val="28"/>
        </w:rPr>
        <w:t>, выполнение работ по приспособлению центральной входной группы к нуждам инвалидов и других маломобильных</w:t>
      </w:r>
      <w:r>
        <w:rPr>
          <w:sz w:val="28"/>
          <w:szCs w:val="28"/>
        </w:rPr>
        <w:t xml:space="preserve"> групп населения).</w:t>
      </w:r>
    </w:p>
    <w:p w:rsidR="00AD727B" w:rsidRPr="005D1C4A" w:rsidRDefault="005D1C4A" w:rsidP="004751F6">
      <w:pPr>
        <w:spacing w:after="0"/>
        <w:ind w:firstLine="709"/>
        <w:jc w:val="both"/>
        <w:rPr>
          <w:sz w:val="28"/>
          <w:szCs w:val="28"/>
        </w:rPr>
      </w:pPr>
      <w:r w:rsidRPr="005D1C4A">
        <w:rPr>
          <w:sz w:val="28"/>
          <w:szCs w:val="28"/>
        </w:rPr>
        <w:t xml:space="preserve">МБУ ДО «Великоустюгская ДХШ» им. Е.П. </w:t>
      </w:r>
      <w:proofErr w:type="spellStart"/>
      <w:r w:rsidRPr="005D1C4A">
        <w:rPr>
          <w:sz w:val="28"/>
          <w:szCs w:val="28"/>
        </w:rPr>
        <w:t>Шильниковского</w:t>
      </w:r>
      <w:proofErr w:type="spellEnd"/>
    </w:p>
    <w:p w:rsidR="005D1C4A" w:rsidRDefault="00D71086" w:rsidP="004751F6">
      <w:pPr>
        <w:spacing w:after="0"/>
        <w:ind w:firstLine="709"/>
        <w:jc w:val="both"/>
        <w:rPr>
          <w:sz w:val="28"/>
          <w:szCs w:val="28"/>
        </w:rPr>
      </w:pPr>
      <w:r w:rsidRPr="005D1C4A">
        <w:rPr>
          <w:sz w:val="28"/>
          <w:szCs w:val="28"/>
        </w:rPr>
        <w:t>- п</w:t>
      </w:r>
      <w:r w:rsidR="009F46E9" w:rsidRPr="005D1C4A">
        <w:rPr>
          <w:sz w:val="28"/>
          <w:szCs w:val="28"/>
        </w:rPr>
        <w:t>роведены работы</w:t>
      </w:r>
      <w:r w:rsidR="00EA07F7" w:rsidRPr="005D1C4A">
        <w:rPr>
          <w:sz w:val="28"/>
          <w:szCs w:val="28"/>
        </w:rPr>
        <w:t>:</w:t>
      </w:r>
      <w:r w:rsidR="004D6845" w:rsidRPr="005D1C4A">
        <w:rPr>
          <w:sz w:val="28"/>
          <w:szCs w:val="28"/>
        </w:rPr>
        <w:t xml:space="preserve"> на сумму </w:t>
      </w:r>
      <w:r w:rsidR="005D1C4A" w:rsidRPr="005D1C4A">
        <w:rPr>
          <w:sz w:val="28"/>
          <w:szCs w:val="28"/>
        </w:rPr>
        <w:t>1 063 995,84</w:t>
      </w:r>
      <w:r w:rsidR="004D6845" w:rsidRPr="005D1C4A">
        <w:rPr>
          <w:sz w:val="28"/>
          <w:szCs w:val="28"/>
        </w:rPr>
        <w:t xml:space="preserve"> руб. </w:t>
      </w:r>
      <w:r w:rsidR="005D1C4A" w:rsidRPr="005D1C4A">
        <w:rPr>
          <w:sz w:val="28"/>
          <w:szCs w:val="28"/>
        </w:rPr>
        <w:t>(разборка деревянного тротуара, установка тротуарной плитки, разборка деревянного ограждения, замена отопительных приборов, ремонт кровли здания (ул. Шилова 10).</w:t>
      </w:r>
    </w:p>
    <w:p w:rsidR="005D1C4A" w:rsidRDefault="005D1C4A" w:rsidP="005D1C4A">
      <w:pPr>
        <w:spacing w:after="0"/>
        <w:ind w:firstLine="709"/>
        <w:jc w:val="both"/>
        <w:rPr>
          <w:sz w:val="28"/>
          <w:szCs w:val="28"/>
        </w:rPr>
      </w:pPr>
      <w:r w:rsidRPr="005D1C4A">
        <w:rPr>
          <w:sz w:val="28"/>
          <w:szCs w:val="28"/>
        </w:rPr>
        <w:t xml:space="preserve">   </w:t>
      </w:r>
      <w:r w:rsidRPr="00EF77BF">
        <w:rPr>
          <w:sz w:val="28"/>
          <w:szCs w:val="28"/>
        </w:rPr>
        <w:t xml:space="preserve">- приобретены основные средства на сумму </w:t>
      </w:r>
      <w:r w:rsidRPr="005D1C4A">
        <w:rPr>
          <w:sz w:val="28"/>
          <w:szCs w:val="28"/>
        </w:rPr>
        <w:t>334 236,16</w:t>
      </w:r>
      <w:r w:rsidRPr="00EF77BF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Pr="005D1C4A">
        <w:rPr>
          <w:sz w:val="28"/>
          <w:szCs w:val="28"/>
        </w:rPr>
        <w:t>ограждени</w:t>
      </w:r>
      <w:r>
        <w:rPr>
          <w:sz w:val="28"/>
          <w:szCs w:val="28"/>
        </w:rPr>
        <w:t>е)</w:t>
      </w:r>
    </w:p>
    <w:p w:rsidR="004C3A23" w:rsidRPr="005D1C4A" w:rsidRDefault="005D1C4A" w:rsidP="003704E1">
      <w:pPr>
        <w:spacing w:after="0"/>
        <w:ind w:firstLine="709"/>
        <w:jc w:val="both"/>
        <w:rPr>
          <w:sz w:val="28"/>
          <w:szCs w:val="28"/>
        </w:rPr>
      </w:pPr>
      <w:r w:rsidRPr="005D1C4A">
        <w:rPr>
          <w:sz w:val="28"/>
          <w:szCs w:val="28"/>
        </w:rPr>
        <w:t xml:space="preserve">   </w:t>
      </w:r>
      <w:r w:rsidRPr="00EF77BF">
        <w:rPr>
          <w:sz w:val="28"/>
          <w:szCs w:val="28"/>
        </w:rPr>
        <w:t xml:space="preserve">- приобретены </w:t>
      </w:r>
      <w:r>
        <w:rPr>
          <w:sz w:val="28"/>
          <w:szCs w:val="28"/>
        </w:rPr>
        <w:t>материальные запасы</w:t>
      </w:r>
      <w:r w:rsidRPr="00EF77BF">
        <w:rPr>
          <w:sz w:val="28"/>
          <w:szCs w:val="28"/>
        </w:rPr>
        <w:t xml:space="preserve"> на сумму </w:t>
      </w:r>
      <w:r w:rsidRPr="005D1C4A">
        <w:rPr>
          <w:sz w:val="28"/>
          <w:szCs w:val="28"/>
        </w:rPr>
        <w:t>65 318,00</w:t>
      </w:r>
      <w:r w:rsidRPr="00EF77BF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Pr="005D1C4A">
        <w:rPr>
          <w:sz w:val="28"/>
          <w:szCs w:val="28"/>
        </w:rPr>
        <w:t>перегородки ПВХ</w:t>
      </w:r>
      <w:r w:rsidR="003704E1">
        <w:rPr>
          <w:sz w:val="28"/>
          <w:szCs w:val="28"/>
        </w:rPr>
        <w:t>)</w:t>
      </w:r>
    </w:p>
    <w:p w:rsidR="00962F3A" w:rsidRPr="004751F6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8E9" w:rsidRPr="00DB60D9">
        <w:rPr>
          <w:sz w:val="28"/>
          <w:szCs w:val="28"/>
        </w:rPr>
        <w:t>.2.</w:t>
      </w:r>
      <w:r w:rsidR="00962F3A" w:rsidRPr="00DB60D9">
        <w:rPr>
          <w:sz w:val="28"/>
          <w:szCs w:val="28"/>
        </w:rPr>
        <w:t xml:space="preserve"> </w:t>
      </w:r>
      <w:r w:rsidR="008250B0" w:rsidRPr="00DB60D9">
        <w:rPr>
          <w:sz w:val="28"/>
          <w:szCs w:val="28"/>
        </w:rPr>
        <w:t>Укрепление материально-технической базы, Приобретение мебели, оборудования</w:t>
      </w:r>
      <w:r w:rsidR="00962F3A" w:rsidRPr="00DB60D9">
        <w:rPr>
          <w:sz w:val="28"/>
          <w:szCs w:val="28"/>
        </w:rPr>
        <w:t xml:space="preserve"> </w:t>
      </w:r>
      <w:r w:rsidR="00404E14" w:rsidRPr="00DB60D9">
        <w:rPr>
          <w:sz w:val="28"/>
          <w:szCs w:val="28"/>
        </w:rPr>
        <w:t>в</w:t>
      </w:r>
      <w:r w:rsidR="00962F3A" w:rsidRPr="00DB60D9">
        <w:rPr>
          <w:sz w:val="28"/>
          <w:szCs w:val="28"/>
        </w:rPr>
        <w:t xml:space="preserve"> сумм</w:t>
      </w:r>
      <w:r w:rsidR="00404E14" w:rsidRPr="00DB60D9">
        <w:rPr>
          <w:sz w:val="28"/>
          <w:szCs w:val="28"/>
        </w:rPr>
        <w:t>е</w:t>
      </w:r>
      <w:r w:rsidR="00962F3A" w:rsidRPr="00DB60D9">
        <w:rPr>
          <w:sz w:val="28"/>
          <w:szCs w:val="28"/>
        </w:rPr>
        <w:t xml:space="preserve"> </w:t>
      </w:r>
      <w:r w:rsidR="00DB60D9" w:rsidRPr="00DB60D9">
        <w:rPr>
          <w:sz w:val="28"/>
          <w:szCs w:val="28"/>
        </w:rPr>
        <w:t>2 007 494,91</w:t>
      </w:r>
      <w:r w:rsidR="00962F3A" w:rsidRPr="00DB60D9">
        <w:rPr>
          <w:sz w:val="28"/>
          <w:szCs w:val="28"/>
        </w:rPr>
        <w:t xml:space="preserve"> руб.</w:t>
      </w:r>
      <w:r w:rsidR="0092563D" w:rsidRPr="00DB60D9">
        <w:rPr>
          <w:sz w:val="28"/>
          <w:szCs w:val="28"/>
        </w:rPr>
        <w:t>:</w:t>
      </w:r>
    </w:p>
    <w:p w:rsidR="00B635F5" w:rsidRPr="004751F6" w:rsidRDefault="009F46E9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учреждениями дополнительного образования</w:t>
      </w:r>
      <w:r w:rsidR="00D71086" w:rsidRPr="004751F6">
        <w:rPr>
          <w:sz w:val="28"/>
          <w:szCs w:val="28"/>
        </w:rPr>
        <w:t xml:space="preserve"> </w:t>
      </w:r>
      <w:r w:rsidR="00266507" w:rsidRPr="004751F6">
        <w:rPr>
          <w:sz w:val="28"/>
          <w:szCs w:val="28"/>
        </w:rPr>
        <w:t>приобретены</w:t>
      </w:r>
      <w:r w:rsidR="00B635F5" w:rsidRPr="004751F6">
        <w:rPr>
          <w:sz w:val="28"/>
          <w:szCs w:val="28"/>
        </w:rPr>
        <w:t>:</w:t>
      </w:r>
    </w:p>
    <w:p w:rsidR="00266507" w:rsidRPr="00EE0F20" w:rsidRDefault="00B635F5" w:rsidP="004751F6">
      <w:pPr>
        <w:spacing w:after="0"/>
        <w:ind w:firstLine="709"/>
        <w:jc w:val="both"/>
        <w:rPr>
          <w:sz w:val="28"/>
          <w:szCs w:val="28"/>
        </w:rPr>
      </w:pPr>
      <w:r w:rsidRPr="005E73F3">
        <w:rPr>
          <w:sz w:val="28"/>
          <w:szCs w:val="28"/>
        </w:rPr>
        <w:t xml:space="preserve">- </w:t>
      </w:r>
      <w:r w:rsidR="00266507" w:rsidRPr="005E73F3">
        <w:rPr>
          <w:sz w:val="28"/>
          <w:szCs w:val="28"/>
        </w:rPr>
        <w:t xml:space="preserve"> основные средства</w:t>
      </w:r>
      <w:r w:rsidRPr="005E73F3">
        <w:rPr>
          <w:sz w:val="28"/>
          <w:szCs w:val="28"/>
        </w:rPr>
        <w:t xml:space="preserve"> на сумму </w:t>
      </w:r>
      <w:r w:rsidR="00EE0F20">
        <w:rPr>
          <w:sz w:val="28"/>
          <w:szCs w:val="28"/>
        </w:rPr>
        <w:t>1 980 244,91</w:t>
      </w:r>
      <w:r w:rsidRPr="004751F6">
        <w:rPr>
          <w:color w:val="FF0000"/>
          <w:sz w:val="28"/>
          <w:szCs w:val="28"/>
        </w:rPr>
        <w:t xml:space="preserve"> </w:t>
      </w:r>
      <w:r w:rsidRPr="00EE0F20">
        <w:rPr>
          <w:sz w:val="28"/>
          <w:szCs w:val="28"/>
        </w:rPr>
        <w:t>руб</w:t>
      </w:r>
      <w:r w:rsidR="00035DD3" w:rsidRPr="00EE0F20">
        <w:rPr>
          <w:sz w:val="28"/>
          <w:szCs w:val="28"/>
        </w:rPr>
        <w:t>. (</w:t>
      </w:r>
      <w:r w:rsidR="00EE0F20" w:rsidRPr="00EE0F20">
        <w:rPr>
          <w:sz w:val="28"/>
          <w:szCs w:val="28"/>
        </w:rPr>
        <w:t>профессиональный дисплей 1 шт., принтер струйный 1 шт., мольберт настольный планшет для</w:t>
      </w:r>
      <w:r w:rsidR="00EE0F20">
        <w:rPr>
          <w:sz w:val="28"/>
          <w:szCs w:val="28"/>
        </w:rPr>
        <w:t xml:space="preserve"> рисования 11 шт., МФУ 2 шт.</w:t>
      </w:r>
      <w:r w:rsidR="00EE0F20" w:rsidRPr="00EE0F20">
        <w:rPr>
          <w:sz w:val="28"/>
          <w:szCs w:val="28"/>
        </w:rPr>
        <w:t>, мольберт тип "Хлопушка" одн</w:t>
      </w:r>
      <w:r w:rsidR="00EE0F20">
        <w:rPr>
          <w:sz w:val="28"/>
          <w:szCs w:val="28"/>
        </w:rPr>
        <w:t>осторонняя 20 шт.</w:t>
      </w:r>
      <w:r w:rsidR="00EE0F20" w:rsidRPr="00EE0F20">
        <w:rPr>
          <w:sz w:val="28"/>
          <w:szCs w:val="28"/>
        </w:rPr>
        <w:t xml:space="preserve">, тумба напольная 4 шт., стол парта регулируемая 15 шт., стеллаж узкий 2 шт., мольберт "Хлопушка" 6 шт., </w:t>
      </w:r>
      <w:r w:rsidR="00EE0F20" w:rsidRPr="00EE0F20">
        <w:rPr>
          <w:sz w:val="28"/>
          <w:szCs w:val="28"/>
        </w:rPr>
        <w:lastRenderedPageBreak/>
        <w:t>стул ученический 5 шт.</w:t>
      </w:r>
      <w:r w:rsidR="00EE0F20">
        <w:rPr>
          <w:sz w:val="28"/>
          <w:szCs w:val="28"/>
        </w:rPr>
        <w:t xml:space="preserve">, </w:t>
      </w:r>
      <w:r w:rsidR="00EE0F20" w:rsidRPr="00EE0F20">
        <w:rPr>
          <w:sz w:val="28"/>
          <w:szCs w:val="28"/>
        </w:rPr>
        <w:t xml:space="preserve"> шкаф 9 шт., доска магнитно-меловая 6 шт., стеллаж 11 шт., скамейка 1 шт., скамейка </w:t>
      </w:r>
      <w:proofErr w:type="spellStart"/>
      <w:r w:rsidR="00EE0F20" w:rsidRPr="00EE0F20">
        <w:rPr>
          <w:sz w:val="28"/>
          <w:szCs w:val="28"/>
        </w:rPr>
        <w:t>металлическая+дерево</w:t>
      </w:r>
      <w:proofErr w:type="spellEnd"/>
      <w:r w:rsidR="00EE0F20" w:rsidRPr="00EE0F20">
        <w:rPr>
          <w:sz w:val="28"/>
          <w:szCs w:val="28"/>
        </w:rPr>
        <w:t xml:space="preserve"> 2 шт., проектор 1 шт., экран 1 шт., стойка-тренога с пневматическим компенсатором 2 шт., стойка для выдачи одежды 1 шт., диван 7 шт., стул 13 шт., стол 1 шт., компьютер в сборе  1 шт., стеллаж библиотечный 2 шт., диспенсер для </w:t>
      </w:r>
      <w:proofErr w:type="spellStart"/>
      <w:r w:rsidR="00EE0F20" w:rsidRPr="00EE0F20">
        <w:rPr>
          <w:sz w:val="28"/>
          <w:szCs w:val="28"/>
        </w:rPr>
        <w:t>полотенц</w:t>
      </w:r>
      <w:proofErr w:type="spellEnd"/>
      <w:r w:rsidR="00EE0F20" w:rsidRPr="00EE0F20">
        <w:rPr>
          <w:sz w:val="28"/>
          <w:szCs w:val="28"/>
        </w:rPr>
        <w:t xml:space="preserve"> 1 шт., часы настенные 1 шт., столы 8 шт., зеркало 1 шт., </w:t>
      </w:r>
      <w:proofErr w:type="spellStart"/>
      <w:r w:rsidR="00EE0F20" w:rsidRPr="00EE0F20">
        <w:rPr>
          <w:sz w:val="28"/>
          <w:szCs w:val="28"/>
        </w:rPr>
        <w:t>демосистема</w:t>
      </w:r>
      <w:proofErr w:type="spellEnd"/>
      <w:r w:rsidR="00EE0F20" w:rsidRPr="00EE0F20">
        <w:rPr>
          <w:sz w:val="28"/>
          <w:szCs w:val="28"/>
        </w:rPr>
        <w:t xml:space="preserve"> настольная 2 шт., доска магнитно-маркерная 1 шт., </w:t>
      </w:r>
      <w:proofErr w:type="spellStart"/>
      <w:r w:rsidR="00EE0F20" w:rsidRPr="00EE0F20">
        <w:rPr>
          <w:sz w:val="28"/>
          <w:szCs w:val="28"/>
        </w:rPr>
        <w:t>банкетк</w:t>
      </w:r>
      <w:r w:rsidR="00EE0F20">
        <w:rPr>
          <w:sz w:val="28"/>
          <w:szCs w:val="28"/>
        </w:rPr>
        <w:t>а</w:t>
      </w:r>
      <w:proofErr w:type="spellEnd"/>
      <w:r w:rsidR="00EE0F20">
        <w:rPr>
          <w:sz w:val="28"/>
          <w:szCs w:val="28"/>
        </w:rPr>
        <w:t xml:space="preserve"> 1 шт.</w:t>
      </w:r>
      <w:r w:rsidR="00035DD3" w:rsidRPr="00EE0F20">
        <w:rPr>
          <w:sz w:val="28"/>
          <w:szCs w:val="28"/>
        </w:rPr>
        <w:t>)</w:t>
      </w:r>
      <w:r w:rsidR="00266507" w:rsidRPr="00EE0F20">
        <w:rPr>
          <w:sz w:val="28"/>
          <w:szCs w:val="28"/>
        </w:rPr>
        <w:t xml:space="preserve"> </w:t>
      </w:r>
    </w:p>
    <w:p w:rsidR="00B635F5" w:rsidRPr="005E73F3" w:rsidRDefault="00B635F5" w:rsidP="004751F6">
      <w:pPr>
        <w:spacing w:after="0"/>
        <w:ind w:firstLine="709"/>
        <w:rPr>
          <w:sz w:val="28"/>
          <w:szCs w:val="28"/>
        </w:rPr>
      </w:pPr>
      <w:r w:rsidRPr="005E73F3">
        <w:rPr>
          <w:sz w:val="28"/>
          <w:szCs w:val="28"/>
        </w:rPr>
        <w:t xml:space="preserve">- материальные запасы на сумму </w:t>
      </w:r>
      <w:r w:rsidR="00EE0F20" w:rsidRPr="005E73F3">
        <w:rPr>
          <w:sz w:val="28"/>
          <w:szCs w:val="28"/>
        </w:rPr>
        <w:t>27 250,00</w:t>
      </w:r>
      <w:r w:rsidRPr="005E73F3">
        <w:rPr>
          <w:sz w:val="28"/>
          <w:szCs w:val="28"/>
        </w:rPr>
        <w:t xml:space="preserve"> руб.</w:t>
      </w:r>
      <w:r w:rsidR="00035DD3" w:rsidRPr="005E73F3">
        <w:rPr>
          <w:sz w:val="28"/>
          <w:szCs w:val="28"/>
        </w:rPr>
        <w:t xml:space="preserve"> (</w:t>
      </w:r>
      <w:r w:rsidR="00EE0F20" w:rsidRPr="005E73F3">
        <w:rPr>
          <w:sz w:val="28"/>
          <w:szCs w:val="28"/>
        </w:rPr>
        <w:t>кабель аудио-видео, кронштейн для проектора, кронштейн для телевизора, удлинитель, информационный стенд</w:t>
      </w:r>
      <w:r w:rsidR="00035DD3" w:rsidRPr="005E73F3">
        <w:rPr>
          <w:sz w:val="28"/>
          <w:szCs w:val="28"/>
        </w:rPr>
        <w:t>)</w:t>
      </w:r>
    </w:p>
    <w:p w:rsidR="0079509E" w:rsidRPr="00774D09" w:rsidRDefault="003704E1" w:rsidP="0019396F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509E" w:rsidRPr="00774D09">
        <w:rPr>
          <w:sz w:val="28"/>
          <w:szCs w:val="28"/>
        </w:rPr>
        <w:t xml:space="preserve">.3. Приобретение музыкальных инструментов на сумму </w:t>
      </w:r>
      <w:r w:rsidR="0019396F" w:rsidRPr="00774D09">
        <w:rPr>
          <w:sz w:val="28"/>
          <w:szCs w:val="28"/>
        </w:rPr>
        <w:t xml:space="preserve">230 000,00 </w:t>
      </w:r>
      <w:r w:rsidR="0079509E" w:rsidRPr="00774D09">
        <w:rPr>
          <w:sz w:val="28"/>
          <w:szCs w:val="28"/>
        </w:rPr>
        <w:t xml:space="preserve">руб. </w:t>
      </w:r>
    </w:p>
    <w:p w:rsidR="0079509E" w:rsidRDefault="0079509E" w:rsidP="004751F6">
      <w:pPr>
        <w:spacing w:after="0"/>
        <w:ind w:firstLine="709"/>
        <w:jc w:val="both"/>
        <w:rPr>
          <w:sz w:val="28"/>
          <w:szCs w:val="28"/>
        </w:rPr>
      </w:pPr>
      <w:r w:rsidRPr="00774D09">
        <w:rPr>
          <w:sz w:val="28"/>
          <w:szCs w:val="28"/>
        </w:rPr>
        <w:t xml:space="preserve">-  </w:t>
      </w:r>
      <w:r w:rsidR="004B3A1E" w:rsidRPr="00774D09">
        <w:rPr>
          <w:sz w:val="28"/>
          <w:szCs w:val="28"/>
        </w:rPr>
        <w:t xml:space="preserve">приобретены </w:t>
      </w:r>
      <w:r w:rsidRPr="00774D09">
        <w:rPr>
          <w:sz w:val="28"/>
          <w:szCs w:val="28"/>
        </w:rPr>
        <w:t xml:space="preserve">основные средства на сумму </w:t>
      </w:r>
      <w:r w:rsidR="0019396F" w:rsidRPr="00774D09">
        <w:rPr>
          <w:sz w:val="28"/>
          <w:szCs w:val="28"/>
        </w:rPr>
        <w:t>230 000,00</w:t>
      </w:r>
      <w:r w:rsidRPr="00774D09">
        <w:rPr>
          <w:sz w:val="28"/>
          <w:szCs w:val="28"/>
        </w:rPr>
        <w:t xml:space="preserve"> руб. (</w:t>
      </w:r>
      <w:r w:rsidR="0019396F" w:rsidRPr="00774D09">
        <w:rPr>
          <w:sz w:val="28"/>
          <w:szCs w:val="28"/>
        </w:rPr>
        <w:t>цифровое пианино 2 шт.</w:t>
      </w:r>
      <w:r w:rsidRPr="00774D09">
        <w:rPr>
          <w:sz w:val="28"/>
          <w:szCs w:val="28"/>
        </w:rPr>
        <w:t xml:space="preserve">) </w:t>
      </w:r>
    </w:p>
    <w:p w:rsidR="00AA7CAF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7CAF">
        <w:rPr>
          <w:sz w:val="28"/>
          <w:szCs w:val="28"/>
        </w:rPr>
        <w:t xml:space="preserve">.4 </w:t>
      </w:r>
      <w:r w:rsidR="00AA7CAF" w:rsidRPr="00AA7CAF">
        <w:rPr>
          <w:sz w:val="28"/>
          <w:szCs w:val="28"/>
        </w:rPr>
        <w:t>Мероприятия по обеспечению безопасности учреждений дополнительного образования детей в сфере культуры</w:t>
      </w:r>
      <w:r w:rsidR="00AA7CAF">
        <w:rPr>
          <w:sz w:val="28"/>
          <w:szCs w:val="28"/>
        </w:rPr>
        <w:t xml:space="preserve"> на сумму 1 417 680,00 руб.</w:t>
      </w:r>
    </w:p>
    <w:p w:rsidR="00AA7CAF" w:rsidRDefault="00AA7CAF" w:rsidP="00AA7CAF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4D09">
        <w:rPr>
          <w:sz w:val="28"/>
          <w:szCs w:val="28"/>
        </w:rPr>
        <w:t xml:space="preserve">приобретены основные средства на сумму </w:t>
      </w:r>
      <w:r>
        <w:rPr>
          <w:sz w:val="28"/>
          <w:szCs w:val="28"/>
        </w:rPr>
        <w:t>444</w:t>
      </w:r>
      <w:r w:rsidRPr="00774D09">
        <w:rPr>
          <w:sz w:val="28"/>
          <w:szCs w:val="28"/>
        </w:rPr>
        <w:t> 000,00 руб. (</w:t>
      </w:r>
      <w:r w:rsidRPr="00AA7CAF">
        <w:rPr>
          <w:sz w:val="28"/>
          <w:szCs w:val="28"/>
        </w:rPr>
        <w:t>система оповещения и управления эвакуацией людей при пожаре и ЧС, система кнопки тревожной с</w:t>
      </w:r>
      <w:r>
        <w:rPr>
          <w:sz w:val="28"/>
          <w:szCs w:val="28"/>
        </w:rPr>
        <w:t>игнализации (КТС)</w:t>
      </w:r>
      <w:r w:rsidRPr="00774D09">
        <w:rPr>
          <w:sz w:val="28"/>
          <w:szCs w:val="28"/>
        </w:rPr>
        <w:t xml:space="preserve">) </w:t>
      </w:r>
    </w:p>
    <w:p w:rsidR="00AA7CAF" w:rsidRPr="00774D09" w:rsidRDefault="005B0F48" w:rsidP="003704E1">
      <w:pPr>
        <w:spacing w:after="0"/>
        <w:ind w:firstLine="709"/>
        <w:rPr>
          <w:sz w:val="28"/>
          <w:szCs w:val="28"/>
        </w:rPr>
      </w:pPr>
      <w:r w:rsidRPr="005B0F48">
        <w:rPr>
          <w:sz w:val="28"/>
          <w:szCs w:val="28"/>
        </w:rPr>
        <w:t xml:space="preserve">- выполнены </w:t>
      </w:r>
      <w:r>
        <w:rPr>
          <w:sz w:val="28"/>
          <w:szCs w:val="28"/>
        </w:rPr>
        <w:t>работы</w:t>
      </w:r>
      <w:r w:rsidRPr="005B0F48">
        <w:rPr>
          <w:sz w:val="28"/>
          <w:szCs w:val="28"/>
        </w:rPr>
        <w:t xml:space="preserve"> на сумму 973 680,00 руб. (сторожевая охрана)</w:t>
      </w:r>
    </w:p>
    <w:p w:rsidR="00B5383F" w:rsidRPr="00C1221B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8E9" w:rsidRPr="004751F6">
        <w:rPr>
          <w:sz w:val="28"/>
          <w:szCs w:val="28"/>
        </w:rPr>
        <w:t>.</w:t>
      </w:r>
      <w:r w:rsidR="00AA7CAF">
        <w:rPr>
          <w:sz w:val="28"/>
          <w:szCs w:val="28"/>
        </w:rPr>
        <w:t>5</w:t>
      </w:r>
      <w:r w:rsidR="006038E9" w:rsidRPr="004751F6">
        <w:rPr>
          <w:sz w:val="28"/>
          <w:szCs w:val="28"/>
        </w:rPr>
        <w:t>.</w:t>
      </w:r>
      <w:r w:rsidR="00962F3A" w:rsidRPr="004751F6">
        <w:rPr>
          <w:sz w:val="28"/>
          <w:szCs w:val="28"/>
        </w:rPr>
        <w:t xml:space="preserve"> </w:t>
      </w:r>
      <w:r w:rsidR="004B3A1E" w:rsidRPr="004751F6">
        <w:rPr>
          <w:sz w:val="28"/>
          <w:szCs w:val="28"/>
        </w:rPr>
        <w:t>Участие учреждений дополнительного образования детей в конкурсах и фестивалях</w:t>
      </w:r>
      <w:r w:rsidR="00962F3A" w:rsidRPr="004751F6">
        <w:rPr>
          <w:sz w:val="28"/>
          <w:szCs w:val="28"/>
        </w:rPr>
        <w:t xml:space="preserve"> в сумме </w:t>
      </w:r>
      <w:r w:rsidR="00C1221B" w:rsidRPr="00C1221B">
        <w:rPr>
          <w:sz w:val="28"/>
          <w:szCs w:val="28"/>
        </w:rPr>
        <w:t>509 641,48</w:t>
      </w:r>
      <w:r w:rsidR="00716268" w:rsidRPr="00C1221B">
        <w:rPr>
          <w:sz w:val="28"/>
          <w:szCs w:val="28"/>
        </w:rPr>
        <w:t xml:space="preserve"> руб.</w:t>
      </w:r>
      <w:r w:rsidR="0092563D" w:rsidRPr="00C1221B">
        <w:rPr>
          <w:sz w:val="28"/>
          <w:szCs w:val="28"/>
        </w:rPr>
        <w:t>:</w:t>
      </w:r>
    </w:p>
    <w:p w:rsidR="005073C5" w:rsidRPr="00C1221B" w:rsidRDefault="00BA365C" w:rsidP="004751F6">
      <w:pPr>
        <w:spacing w:after="0"/>
        <w:ind w:firstLine="709"/>
        <w:jc w:val="both"/>
        <w:rPr>
          <w:sz w:val="28"/>
          <w:szCs w:val="28"/>
        </w:rPr>
      </w:pPr>
      <w:r w:rsidRPr="00C1221B">
        <w:rPr>
          <w:sz w:val="28"/>
          <w:szCs w:val="28"/>
        </w:rPr>
        <w:t xml:space="preserve">- </w:t>
      </w:r>
      <w:r w:rsidR="00404E14" w:rsidRPr="00C1221B">
        <w:rPr>
          <w:sz w:val="28"/>
          <w:szCs w:val="28"/>
        </w:rPr>
        <w:t>опла</w:t>
      </w:r>
      <w:r w:rsidR="009F46E9" w:rsidRPr="00C1221B">
        <w:rPr>
          <w:sz w:val="28"/>
          <w:szCs w:val="28"/>
        </w:rPr>
        <w:t>чены расходы по</w:t>
      </w:r>
      <w:r w:rsidR="00404E14" w:rsidRPr="00C1221B">
        <w:rPr>
          <w:sz w:val="28"/>
          <w:szCs w:val="28"/>
        </w:rPr>
        <w:t xml:space="preserve"> </w:t>
      </w:r>
      <w:r w:rsidR="005073C5" w:rsidRPr="00C1221B">
        <w:rPr>
          <w:sz w:val="28"/>
          <w:szCs w:val="28"/>
        </w:rPr>
        <w:t>проезд</w:t>
      </w:r>
      <w:r w:rsidR="009F46E9" w:rsidRPr="00C1221B">
        <w:rPr>
          <w:sz w:val="28"/>
          <w:szCs w:val="28"/>
        </w:rPr>
        <w:t>у</w:t>
      </w:r>
      <w:r w:rsidR="005073C5" w:rsidRPr="00C1221B">
        <w:rPr>
          <w:sz w:val="28"/>
          <w:szCs w:val="28"/>
        </w:rPr>
        <w:t xml:space="preserve"> и проживани</w:t>
      </w:r>
      <w:r w:rsidR="009F46E9" w:rsidRPr="00C1221B">
        <w:rPr>
          <w:sz w:val="28"/>
          <w:szCs w:val="28"/>
        </w:rPr>
        <w:t>ю</w:t>
      </w:r>
      <w:r w:rsidR="0092563D" w:rsidRPr="00C1221B">
        <w:rPr>
          <w:sz w:val="28"/>
          <w:szCs w:val="28"/>
        </w:rPr>
        <w:t xml:space="preserve"> </w:t>
      </w:r>
      <w:r w:rsidR="009F46E9" w:rsidRPr="00C1221B">
        <w:rPr>
          <w:sz w:val="28"/>
          <w:szCs w:val="28"/>
        </w:rPr>
        <w:t>на конкурсах</w:t>
      </w:r>
      <w:r w:rsidR="004058C7" w:rsidRPr="00C1221B">
        <w:rPr>
          <w:sz w:val="28"/>
          <w:szCs w:val="28"/>
        </w:rPr>
        <w:t>, организационный взнос</w:t>
      </w:r>
      <w:r w:rsidR="009F46E9" w:rsidRPr="00C1221B">
        <w:rPr>
          <w:sz w:val="28"/>
          <w:szCs w:val="28"/>
        </w:rPr>
        <w:t>.</w:t>
      </w:r>
    </w:p>
    <w:p w:rsidR="0025618E" w:rsidRPr="00D3204A" w:rsidRDefault="003704E1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8E9" w:rsidRPr="004751F6">
        <w:rPr>
          <w:sz w:val="28"/>
          <w:szCs w:val="28"/>
        </w:rPr>
        <w:t>.</w:t>
      </w:r>
      <w:r w:rsidR="00DB45B6">
        <w:rPr>
          <w:sz w:val="28"/>
          <w:szCs w:val="28"/>
        </w:rPr>
        <w:t>6</w:t>
      </w:r>
      <w:r w:rsidR="006038E9" w:rsidRPr="004751F6">
        <w:rPr>
          <w:sz w:val="28"/>
          <w:szCs w:val="28"/>
        </w:rPr>
        <w:t>.</w:t>
      </w:r>
      <w:r w:rsidR="00FA2155" w:rsidRPr="004751F6">
        <w:rPr>
          <w:sz w:val="28"/>
          <w:szCs w:val="28"/>
        </w:rPr>
        <w:t xml:space="preserve"> </w:t>
      </w:r>
      <w:r w:rsidR="003A20C2" w:rsidRPr="004751F6">
        <w:rPr>
          <w:sz w:val="28"/>
          <w:szCs w:val="28"/>
        </w:rPr>
        <w:t>Поддержка поэтов, писателей, художников, мастеров народно-художественных промыслов (проведение выставок, пленэров, фестивалей, печать литературных сборников)</w:t>
      </w:r>
      <w:r w:rsidR="00FA2155" w:rsidRPr="004751F6">
        <w:rPr>
          <w:sz w:val="28"/>
          <w:szCs w:val="28"/>
        </w:rPr>
        <w:t xml:space="preserve"> на сумму </w:t>
      </w:r>
      <w:r w:rsidR="004C2949">
        <w:rPr>
          <w:sz w:val="28"/>
          <w:szCs w:val="28"/>
        </w:rPr>
        <w:t>62</w:t>
      </w:r>
      <w:r w:rsidR="00DB45B6">
        <w:rPr>
          <w:sz w:val="28"/>
          <w:szCs w:val="28"/>
        </w:rPr>
        <w:t xml:space="preserve"> 100</w:t>
      </w:r>
      <w:r w:rsidR="0025618E" w:rsidRPr="00D3204A">
        <w:rPr>
          <w:sz w:val="28"/>
          <w:szCs w:val="28"/>
        </w:rPr>
        <w:t>,00 руб.</w:t>
      </w:r>
      <w:r w:rsidR="0092563D" w:rsidRPr="00D3204A">
        <w:rPr>
          <w:sz w:val="28"/>
          <w:szCs w:val="28"/>
        </w:rPr>
        <w:t>:</w:t>
      </w:r>
    </w:p>
    <w:p w:rsidR="000328CF" w:rsidRDefault="000328CF" w:rsidP="00394DB2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727B">
        <w:rPr>
          <w:sz w:val="28"/>
          <w:szCs w:val="28"/>
        </w:rPr>
        <w:t xml:space="preserve">МБУ ДО «Великоустюгская детская школа искусств» </w:t>
      </w:r>
      <w:r>
        <w:rPr>
          <w:sz w:val="28"/>
          <w:szCs w:val="28"/>
        </w:rPr>
        <w:t xml:space="preserve">58 500,00 руб. направлены на приобретение подарочных наборов в рамках проведения </w:t>
      </w:r>
      <w:r w:rsidRPr="000328CF">
        <w:rPr>
          <w:sz w:val="28"/>
          <w:szCs w:val="28"/>
        </w:rPr>
        <w:t>Межрегиональн</w:t>
      </w:r>
      <w:r>
        <w:rPr>
          <w:sz w:val="28"/>
          <w:szCs w:val="28"/>
        </w:rPr>
        <w:t>ого</w:t>
      </w:r>
      <w:r w:rsidRPr="000328CF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</w:t>
      </w:r>
      <w:r w:rsidRPr="000328CF">
        <w:rPr>
          <w:sz w:val="28"/>
          <w:szCs w:val="28"/>
        </w:rPr>
        <w:t xml:space="preserve"> детского и юношеского творчества "Юные таланты </w:t>
      </w:r>
      <w:proofErr w:type="spellStart"/>
      <w:r w:rsidRPr="000328CF">
        <w:rPr>
          <w:sz w:val="28"/>
          <w:szCs w:val="28"/>
        </w:rPr>
        <w:t>Поюжья</w:t>
      </w:r>
      <w:proofErr w:type="spellEnd"/>
      <w:r w:rsidRPr="000328CF">
        <w:rPr>
          <w:sz w:val="28"/>
          <w:szCs w:val="28"/>
        </w:rPr>
        <w:t xml:space="preserve">" </w:t>
      </w:r>
    </w:p>
    <w:p w:rsidR="00394DB2" w:rsidRPr="00AD727B" w:rsidRDefault="00394DB2" w:rsidP="00394DB2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C4A">
        <w:rPr>
          <w:sz w:val="28"/>
          <w:szCs w:val="28"/>
        </w:rPr>
        <w:t xml:space="preserve">МБУ ДО «Великоустюгская ДХШ» им. Е.П. </w:t>
      </w:r>
      <w:proofErr w:type="spellStart"/>
      <w:r w:rsidRPr="005D1C4A">
        <w:rPr>
          <w:sz w:val="28"/>
          <w:szCs w:val="28"/>
        </w:rPr>
        <w:t>Шильниковского</w:t>
      </w:r>
      <w:proofErr w:type="spellEnd"/>
      <w:r>
        <w:rPr>
          <w:sz w:val="28"/>
          <w:szCs w:val="28"/>
        </w:rPr>
        <w:t xml:space="preserve"> 3 600,00 руб. направлены на приобретение подарочных наборов, дипломов</w:t>
      </w:r>
      <w:r w:rsidRPr="00394D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проведения </w:t>
      </w:r>
      <w:proofErr w:type="spellStart"/>
      <w:r>
        <w:rPr>
          <w:sz w:val="28"/>
          <w:szCs w:val="28"/>
        </w:rPr>
        <w:t>п</w:t>
      </w:r>
      <w:r w:rsidRPr="00394DB2">
        <w:rPr>
          <w:sz w:val="28"/>
          <w:szCs w:val="28"/>
        </w:rPr>
        <w:t>роведени</w:t>
      </w:r>
      <w:r>
        <w:rPr>
          <w:sz w:val="28"/>
          <w:szCs w:val="28"/>
        </w:rPr>
        <w:t>я</w:t>
      </w:r>
      <w:proofErr w:type="spellEnd"/>
      <w:r w:rsidRPr="00394DB2">
        <w:rPr>
          <w:sz w:val="28"/>
          <w:szCs w:val="28"/>
        </w:rPr>
        <w:t xml:space="preserve"> Межрегиональной выставки-конкурса детского изобразительного искусства "Радуга </w:t>
      </w:r>
      <w:proofErr w:type="spellStart"/>
      <w:r w:rsidRPr="00394DB2">
        <w:rPr>
          <w:sz w:val="28"/>
          <w:szCs w:val="28"/>
        </w:rPr>
        <w:t>Поюжья</w:t>
      </w:r>
      <w:proofErr w:type="spellEnd"/>
      <w:r w:rsidRPr="00394DB2">
        <w:rPr>
          <w:sz w:val="28"/>
          <w:szCs w:val="28"/>
        </w:rPr>
        <w:t xml:space="preserve">", проходящего в рамках Межрегионального фестиваля народного творчества "Славяне </w:t>
      </w:r>
      <w:proofErr w:type="spellStart"/>
      <w:r w:rsidRPr="00394DB2">
        <w:rPr>
          <w:sz w:val="28"/>
          <w:szCs w:val="28"/>
        </w:rPr>
        <w:t>Поюжья</w:t>
      </w:r>
      <w:proofErr w:type="spellEnd"/>
      <w:r w:rsidRPr="00394DB2">
        <w:rPr>
          <w:sz w:val="28"/>
          <w:szCs w:val="28"/>
        </w:rPr>
        <w:t xml:space="preserve">" </w:t>
      </w:r>
    </w:p>
    <w:p w:rsidR="008E3CEF" w:rsidRDefault="008E3CEF" w:rsidP="004751F6">
      <w:pPr>
        <w:spacing w:after="0"/>
        <w:ind w:firstLine="709"/>
        <w:jc w:val="both"/>
        <w:rPr>
          <w:sz w:val="28"/>
          <w:szCs w:val="28"/>
        </w:rPr>
      </w:pPr>
    </w:p>
    <w:p w:rsidR="00AF0871" w:rsidRPr="00A4282B" w:rsidRDefault="005073C5" w:rsidP="004751F6">
      <w:pPr>
        <w:spacing w:after="0"/>
        <w:ind w:firstLine="709"/>
        <w:jc w:val="both"/>
        <w:rPr>
          <w:sz w:val="28"/>
          <w:szCs w:val="28"/>
        </w:rPr>
      </w:pPr>
      <w:r w:rsidRPr="00A4282B">
        <w:rPr>
          <w:sz w:val="28"/>
          <w:szCs w:val="28"/>
        </w:rPr>
        <w:t>За счет финансирования</w:t>
      </w:r>
      <w:r w:rsidR="00F734F0" w:rsidRPr="00A4282B">
        <w:rPr>
          <w:sz w:val="28"/>
          <w:szCs w:val="28"/>
        </w:rPr>
        <w:t xml:space="preserve"> </w:t>
      </w:r>
      <w:r w:rsidR="00B41F13" w:rsidRPr="00A4282B">
        <w:rPr>
          <w:b/>
          <w:i/>
          <w:sz w:val="28"/>
          <w:szCs w:val="28"/>
        </w:rPr>
        <w:t>Муниципальн</w:t>
      </w:r>
      <w:r w:rsidR="00F37F5F" w:rsidRPr="00A4282B">
        <w:rPr>
          <w:b/>
          <w:i/>
          <w:sz w:val="28"/>
          <w:szCs w:val="28"/>
        </w:rPr>
        <w:t>ой</w:t>
      </w:r>
      <w:r w:rsidR="00B41F13" w:rsidRPr="00A4282B">
        <w:rPr>
          <w:b/>
          <w:i/>
          <w:sz w:val="28"/>
          <w:szCs w:val="28"/>
        </w:rPr>
        <w:t xml:space="preserve"> программ</w:t>
      </w:r>
      <w:r w:rsidR="00F37F5F" w:rsidRPr="00A4282B">
        <w:rPr>
          <w:b/>
          <w:i/>
          <w:sz w:val="28"/>
          <w:szCs w:val="28"/>
        </w:rPr>
        <w:t>ы</w:t>
      </w:r>
      <w:r w:rsidR="00B41F13" w:rsidRPr="00A4282B">
        <w:rPr>
          <w:b/>
          <w:i/>
          <w:sz w:val="28"/>
          <w:szCs w:val="28"/>
        </w:rPr>
        <w:t xml:space="preserve"> "Обеспечение законности, правопорядка и общественной безопасности</w:t>
      </w:r>
      <w:r w:rsidR="00A4282B" w:rsidRPr="00A4282B">
        <w:rPr>
          <w:b/>
          <w:i/>
          <w:sz w:val="28"/>
          <w:szCs w:val="28"/>
        </w:rPr>
        <w:t xml:space="preserve"> </w:t>
      </w:r>
      <w:r w:rsidR="00B41F13" w:rsidRPr="00A4282B">
        <w:rPr>
          <w:b/>
          <w:i/>
          <w:sz w:val="28"/>
          <w:szCs w:val="28"/>
        </w:rPr>
        <w:t>в Великоустюгском муниципальном округе на 2023-2027 годы"</w:t>
      </w:r>
      <w:r w:rsidR="00F734F0" w:rsidRPr="00A4282B">
        <w:rPr>
          <w:b/>
          <w:sz w:val="28"/>
          <w:szCs w:val="28"/>
        </w:rPr>
        <w:t xml:space="preserve"> </w:t>
      </w:r>
      <w:r w:rsidRPr="00A4282B">
        <w:rPr>
          <w:sz w:val="28"/>
          <w:szCs w:val="28"/>
        </w:rPr>
        <w:t>в 20</w:t>
      </w:r>
      <w:r w:rsidR="0096759F" w:rsidRPr="00A4282B">
        <w:rPr>
          <w:sz w:val="28"/>
          <w:szCs w:val="28"/>
        </w:rPr>
        <w:t>2</w:t>
      </w:r>
      <w:r w:rsidR="00C430D2" w:rsidRPr="00A4282B">
        <w:rPr>
          <w:sz w:val="28"/>
          <w:szCs w:val="28"/>
        </w:rPr>
        <w:t>3</w:t>
      </w:r>
      <w:r w:rsidRPr="00A4282B">
        <w:rPr>
          <w:sz w:val="28"/>
          <w:szCs w:val="28"/>
        </w:rPr>
        <w:t xml:space="preserve"> году осуществлены расходы на общую сумму </w:t>
      </w:r>
      <w:r w:rsidR="00E17BBB" w:rsidRPr="00A4282B">
        <w:rPr>
          <w:sz w:val="28"/>
          <w:szCs w:val="28"/>
        </w:rPr>
        <w:t xml:space="preserve">2 </w:t>
      </w:r>
      <w:r w:rsidR="008E3CEF" w:rsidRPr="00A4282B">
        <w:rPr>
          <w:sz w:val="28"/>
          <w:szCs w:val="28"/>
        </w:rPr>
        <w:t>234</w:t>
      </w:r>
      <w:r w:rsidR="00E17BBB" w:rsidRPr="00A4282B">
        <w:rPr>
          <w:sz w:val="28"/>
          <w:szCs w:val="28"/>
        </w:rPr>
        <w:t xml:space="preserve"> </w:t>
      </w:r>
      <w:r w:rsidR="008E3CEF" w:rsidRPr="00A4282B">
        <w:rPr>
          <w:sz w:val="28"/>
          <w:szCs w:val="28"/>
        </w:rPr>
        <w:t>752</w:t>
      </w:r>
      <w:r w:rsidR="00E17BBB" w:rsidRPr="00A4282B">
        <w:rPr>
          <w:sz w:val="28"/>
          <w:szCs w:val="28"/>
        </w:rPr>
        <w:t>,</w:t>
      </w:r>
      <w:r w:rsidR="008E3CEF" w:rsidRPr="00A4282B">
        <w:rPr>
          <w:sz w:val="28"/>
          <w:szCs w:val="28"/>
        </w:rPr>
        <w:t>82</w:t>
      </w:r>
      <w:r w:rsidR="00F734F0" w:rsidRPr="00A4282B">
        <w:rPr>
          <w:sz w:val="28"/>
          <w:szCs w:val="28"/>
        </w:rPr>
        <w:t xml:space="preserve"> руб.,</w:t>
      </w:r>
      <w:r w:rsidRPr="00A4282B">
        <w:rPr>
          <w:sz w:val="28"/>
          <w:szCs w:val="28"/>
        </w:rPr>
        <w:t xml:space="preserve"> или </w:t>
      </w:r>
      <w:r w:rsidR="00E17BBB" w:rsidRPr="00A4282B">
        <w:rPr>
          <w:sz w:val="28"/>
          <w:szCs w:val="28"/>
        </w:rPr>
        <w:t>96,</w:t>
      </w:r>
      <w:r w:rsidR="00A4282B" w:rsidRPr="00A4282B">
        <w:rPr>
          <w:sz w:val="28"/>
          <w:szCs w:val="28"/>
        </w:rPr>
        <w:t>0</w:t>
      </w:r>
      <w:r w:rsidRPr="00A4282B">
        <w:rPr>
          <w:sz w:val="28"/>
          <w:szCs w:val="28"/>
        </w:rPr>
        <w:t xml:space="preserve"> % к </w:t>
      </w:r>
      <w:r w:rsidR="00F734F0" w:rsidRPr="00A4282B">
        <w:rPr>
          <w:sz w:val="28"/>
          <w:szCs w:val="28"/>
        </w:rPr>
        <w:t>годовым бюдж</w:t>
      </w:r>
      <w:r w:rsidR="00AF0871" w:rsidRPr="00A4282B">
        <w:rPr>
          <w:sz w:val="28"/>
          <w:szCs w:val="28"/>
        </w:rPr>
        <w:t>етным ассигнованиям.</w:t>
      </w:r>
    </w:p>
    <w:p w:rsidR="00AF0871" w:rsidRPr="004751F6" w:rsidRDefault="005073C5" w:rsidP="004751F6">
      <w:pPr>
        <w:spacing w:after="0"/>
        <w:ind w:firstLine="709"/>
        <w:jc w:val="both"/>
        <w:rPr>
          <w:i/>
          <w:sz w:val="28"/>
          <w:szCs w:val="28"/>
        </w:rPr>
      </w:pPr>
      <w:r w:rsidRPr="004751F6">
        <w:rPr>
          <w:color w:val="FF0000"/>
          <w:sz w:val="28"/>
          <w:szCs w:val="28"/>
        </w:rPr>
        <w:t xml:space="preserve"> </w:t>
      </w:r>
      <w:r w:rsidR="00AF0871" w:rsidRPr="004751F6">
        <w:rPr>
          <w:sz w:val="28"/>
          <w:szCs w:val="28"/>
        </w:rPr>
        <w:t xml:space="preserve">Средства бюджета </w:t>
      </w:r>
      <w:r w:rsidR="00C430D2" w:rsidRPr="004751F6">
        <w:rPr>
          <w:sz w:val="28"/>
          <w:szCs w:val="28"/>
        </w:rPr>
        <w:t xml:space="preserve">округа </w:t>
      </w:r>
      <w:r w:rsidR="00AF0871" w:rsidRPr="004751F6">
        <w:rPr>
          <w:sz w:val="28"/>
          <w:szCs w:val="28"/>
        </w:rPr>
        <w:t>израсходованы на:</w:t>
      </w:r>
    </w:p>
    <w:p w:rsidR="00BC507F" w:rsidRPr="009D7F17" w:rsidRDefault="00BC507F" w:rsidP="004751F6">
      <w:pPr>
        <w:spacing w:after="0"/>
        <w:ind w:firstLine="709"/>
        <w:jc w:val="both"/>
        <w:rPr>
          <w:sz w:val="28"/>
          <w:szCs w:val="28"/>
        </w:rPr>
      </w:pPr>
      <w:r w:rsidRPr="009D7F17">
        <w:rPr>
          <w:sz w:val="28"/>
          <w:szCs w:val="28"/>
        </w:rPr>
        <w:lastRenderedPageBreak/>
        <w:t>1.</w:t>
      </w:r>
      <w:r w:rsidR="00A04E91" w:rsidRPr="009D7F17">
        <w:rPr>
          <w:sz w:val="28"/>
          <w:szCs w:val="28"/>
        </w:rPr>
        <w:t xml:space="preserve"> </w:t>
      </w:r>
      <w:r w:rsidR="00C430D2" w:rsidRPr="009D7F17">
        <w:rPr>
          <w:sz w:val="28"/>
          <w:szCs w:val="28"/>
        </w:rPr>
        <w:t xml:space="preserve">Обеспечение профилактики правонарушений, в том числе повторных, совершаемых несовершеннолетними </w:t>
      </w:r>
      <w:r w:rsidR="00381E3B" w:rsidRPr="009D7F17">
        <w:rPr>
          <w:sz w:val="28"/>
          <w:szCs w:val="28"/>
        </w:rPr>
        <w:t xml:space="preserve">произведены расходы </w:t>
      </w:r>
      <w:r w:rsidR="009D7F17" w:rsidRPr="009D7F17">
        <w:rPr>
          <w:sz w:val="28"/>
          <w:szCs w:val="28"/>
        </w:rPr>
        <w:t xml:space="preserve">на сумму                 </w:t>
      </w:r>
      <w:r w:rsidR="00EC1AEC" w:rsidRPr="00EC1AEC">
        <w:rPr>
          <w:sz w:val="28"/>
          <w:szCs w:val="28"/>
        </w:rPr>
        <w:t>807</w:t>
      </w:r>
      <w:r w:rsidR="004D7173" w:rsidRPr="00EC1AEC">
        <w:rPr>
          <w:sz w:val="28"/>
          <w:szCs w:val="28"/>
        </w:rPr>
        <w:t xml:space="preserve"> 760,41</w:t>
      </w:r>
      <w:r w:rsidR="005073C5" w:rsidRPr="009D7F17">
        <w:rPr>
          <w:sz w:val="28"/>
          <w:szCs w:val="28"/>
        </w:rPr>
        <w:t xml:space="preserve"> руб</w:t>
      </w:r>
      <w:r w:rsidR="00A04E91" w:rsidRPr="009D7F17">
        <w:rPr>
          <w:sz w:val="28"/>
          <w:szCs w:val="28"/>
        </w:rPr>
        <w:t>.</w:t>
      </w:r>
    </w:p>
    <w:p w:rsidR="001704D4" w:rsidRPr="00CD417A" w:rsidRDefault="005B06AA" w:rsidP="008E3CEF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4751F6">
        <w:rPr>
          <w:sz w:val="28"/>
          <w:szCs w:val="28"/>
        </w:rPr>
        <w:t>С</w:t>
      </w:r>
      <w:r w:rsidR="00BC507F" w:rsidRPr="004751F6">
        <w:rPr>
          <w:sz w:val="28"/>
          <w:szCs w:val="28"/>
        </w:rPr>
        <w:t xml:space="preserve"> </w:t>
      </w:r>
      <w:r w:rsidR="00F734F0" w:rsidRPr="004751F6">
        <w:rPr>
          <w:sz w:val="28"/>
          <w:szCs w:val="28"/>
        </w:rPr>
        <w:t>целью профилактики правонарушений</w:t>
      </w:r>
      <w:r w:rsidR="009B0230" w:rsidRPr="004751F6">
        <w:rPr>
          <w:sz w:val="28"/>
          <w:szCs w:val="28"/>
        </w:rPr>
        <w:t>,</w:t>
      </w:r>
      <w:r w:rsidR="00F734F0" w:rsidRPr="004751F6">
        <w:rPr>
          <w:sz w:val="28"/>
          <w:szCs w:val="28"/>
        </w:rPr>
        <w:t xml:space="preserve"> </w:t>
      </w:r>
      <w:r w:rsidR="00C430D2" w:rsidRPr="004751F6">
        <w:rPr>
          <w:sz w:val="28"/>
          <w:szCs w:val="28"/>
        </w:rPr>
        <w:t>совершаемых несовершеннолетними</w:t>
      </w:r>
      <w:r w:rsidR="009B0230" w:rsidRPr="004751F6">
        <w:rPr>
          <w:sz w:val="28"/>
          <w:szCs w:val="28"/>
        </w:rPr>
        <w:t>,</w:t>
      </w:r>
      <w:r w:rsidR="00F734F0" w:rsidRPr="004751F6">
        <w:rPr>
          <w:sz w:val="28"/>
          <w:szCs w:val="28"/>
        </w:rPr>
        <w:t xml:space="preserve"> трудоустроены несовершеннолетн</w:t>
      </w:r>
      <w:r w:rsidR="008E3CEF">
        <w:rPr>
          <w:sz w:val="28"/>
          <w:szCs w:val="28"/>
        </w:rPr>
        <w:t>ие граждане в школьные каникулы.</w:t>
      </w:r>
    </w:p>
    <w:p w:rsidR="00785566" w:rsidRPr="004751F6" w:rsidRDefault="00785566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иные цели</w:t>
      </w:r>
    </w:p>
    <w:p w:rsidR="00785566" w:rsidRPr="00B9777E" w:rsidRDefault="00B9777E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0CE4" w:rsidRPr="00B9777E">
        <w:rPr>
          <w:sz w:val="28"/>
          <w:szCs w:val="28"/>
        </w:rPr>
        <w:t xml:space="preserve">МБУК "Великоустюгский культурно-досуговый центр» </w:t>
      </w:r>
      <w:r w:rsidR="001704D4" w:rsidRPr="00B9777E">
        <w:rPr>
          <w:sz w:val="28"/>
          <w:szCs w:val="28"/>
        </w:rPr>
        <w:t>трудоустроено 9</w:t>
      </w:r>
      <w:r w:rsidR="009D7F17" w:rsidRPr="00B9777E">
        <w:rPr>
          <w:sz w:val="28"/>
          <w:szCs w:val="28"/>
        </w:rPr>
        <w:t>8</w:t>
      </w:r>
      <w:r w:rsidR="001704D4" w:rsidRPr="00B9777E">
        <w:rPr>
          <w:sz w:val="28"/>
          <w:szCs w:val="28"/>
        </w:rPr>
        <w:t xml:space="preserve"> чел. Израсходованы средства на сумму </w:t>
      </w:r>
      <w:r w:rsidR="009D7F17" w:rsidRPr="00B9777E">
        <w:rPr>
          <w:sz w:val="28"/>
          <w:szCs w:val="28"/>
        </w:rPr>
        <w:t>532 956,56</w:t>
      </w:r>
      <w:r w:rsidR="001704D4" w:rsidRPr="00B9777E">
        <w:rPr>
          <w:sz w:val="28"/>
          <w:szCs w:val="28"/>
        </w:rPr>
        <w:t xml:space="preserve"> руб.</w:t>
      </w:r>
      <w:r w:rsidR="00BE297C" w:rsidRPr="00B9777E">
        <w:rPr>
          <w:sz w:val="28"/>
          <w:szCs w:val="28"/>
        </w:rPr>
        <w:t xml:space="preserve"> </w:t>
      </w:r>
    </w:p>
    <w:p w:rsidR="004D7173" w:rsidRPr="00B9777E" w:rsidRDefault="004D7173" w:rsidP="004751F6">
      <w:pPr>
        <w:spacing w:after="0"/>
        <w:ind w:firstLine="709"/>
        <w:jc w:val="both"/>
        <w:rPr>
          <w:sz w:val="28"/>
          <w:szCs w:val="28"/>
        </w:rPr>
      </w:pPr>
      <w:r w:rsidRPr="00B9777E">
        <w:rPr>
          <w:sz w:val="28"/>
          <w:szCs w:val="28"/>
        </w:rPr>
        <w:t>- МБУК "Великоустюгский культурно-досуговый центр» подготовлены и проведены мероприятия</w:t>
      </w:r>
      <w:r w:rsidR="00EC1AEC" w:rsidRPr="00B9777E">
        <w:rPr>
          <w:sz w:val="28"/>
          <w:szCs w:val="28"/>
        </w:rPr>
        <w:t xml:space="preserve"> на сумму 170 000,00 руб.</w:t>
      </w:r>
      <w:r w:rsidRPr="00B9777E">
        <w:rPr>
          <w:sz w:val="28"/>
          <w:szCs w:val="28"/>
        </w:rPr>
        <w:t>: «Тур выходного дня»</w:t>
      </w:r>
      <w:r w:rsidR="003D1F2E">
        <w:rPr>
          <w:sz w:val="28"/>
          <w:szCs w:val="28"/>
        </w:rPr>
        <w:t xml:space="preserve"> 6 мер.</w:t>
      </w:r>
      <w:r w:rsidRPr="00B9777E">
        <w:rPr>
          <w:sz w:val="28"/>
          <w:szCs w:val="28"/>
        </w:rPr>
        <w:t xml:space="preserve"> (</w:t>
      </w:r>
      <w:r w:rsidR="00615DE4">
        <w:rPr>
          <w:sz w:val="28"/>
          <w:szCs w:val="28"/>
        </w:rPr>
        <w:t xml:space="preserve">112 </w:t>
      </w:r>
      <w:r w:rsidRPr="00B9777E">
        <w:rPr>
          <w:sz w:val="28"/>
          <w:szCs w:val="28"/>
        </w:rPr>
        <w:t>уч.), Военно-патриотические сборы «Неделя в армии</w:t>
      </w:r>
      <w:r w:rsidRPr="00B57768">
        <w:rPr>
          <w:sz w:val="28"/>
          <w:szCs w:val="28"/>
        </w:rPr>
        <w:t>»</w:t>
      </w:r>
      <w:r w:rsidR="00B57768">
        <w:rPr>
          <w:sz w:val="28"/>
          <w:szCs w:val="28"/>
        </w:rPr>
        <w:t xml:space="preserve"> и</w:t>
      </w:r>
      <w:r w:rsidRPr="00B57768">
        <w:rPr>
          <w:sz w:val="28"/>
          <w:szCs w:val="28"/>
        </w:rPr>
        <w:t xml:space="preserve"> обучающие сборы для девушек «Шаг вперед» </w:t>
      </w:r>
      <w:r w:rsidR="00B57768" w:rsidRPr="00B57768">
        <w:rPr>
          <w:sz w:val="28"/>
          <w:szCs w:val="28"/>
        </w:rPr>
        <w:t>(115 уч.).</w:t>
      </w:r>
    </w:p>
    <w:p w:rsidR="009652BF" w:rsidRPr="00B9777E" w:rsidRDefault="009652BF" w:rsidP="004751F6">
      <w:pPr>
        <w:spacing w:after="0"/>
        <w:ind w:firstLine="709"/>
        <w:jc w:val="both"/>
        <w:rPr>
          <w:sz w:val="28"/>
          <w:szCs w:val="28"/>
        </w:rPr>
      </w:pPr>
      <w:r w:rsidRPr="00B9777E">
        <w:rPr>
          <w:sz w:val="28"/>
          <w:szCs w:val="28"/>
        </w:rPr>
        <w:t>В</w:t>
      </w:r>
      <w:r w:rsidR="00B9777E" w:rsidRPr="00B9777E">
        <w:rPr>
          <w:sz w:val="28"/>
          <w:szCs w:val="28"/>
        </w:rPr>
        <w:t xml:space="preserve"> </w:t>
      </w:r>
      <w:r w:rsidRPr="00B9777E">
        <w:rPr>
          <w:sz w:val="28"/>
          <w:szCs w:val="28"/>
        </w:rPr>
        <w:t xml:space="preserve">рамках мероприятий приобретены основные средства (шорты - </w:t>
      </w:r>
      <w:proofErr w:type="spellStart"/>
      <w:r w:rsidRPr="00B9777E">
        <w:rPr>
          <w:sz w:val="28"/>
          <w:szCs w:val="28"/>
        </w:rPr>
        <w:t>бермуды</w:t>
      </w:r>
      <w:proofErr w:type="spellEnd"/>
      <w:r w:rsidRPr="00B9777E">
        <w:rPr>
          <w:sz w:val="28"/>
          <w:szCs w:val="28"/>
        </w:rPr>
        <w:t xml:space="preserve"> 10 шт., кепки 20 шт., футболка фирменная с логотипом 1 шт.)   </w:t>
      </w:r>
    </w:p>
    <w:p w:rsidR="00E236D2" w:rsidRPr="004751F6" w:rsidRDefault="00BC507F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2.</w:t>
      </w:r>
      <w:r w:rsidR="0051066C" w:rsidRPr="004751F6">
        <w:rPr>
          <w:sz w:val="28"/>
          <w:szCs w:val="28"/>
        </w:rPr>
        <w:t xml:space="preserve"> </w:t>
      </w:r>
      <w:r w:rsidR="004C4C5A" w:rsidRPr="004751F6">
        <w:rPr>
          <w:sz w:val="28"/>
          <w:szCs w:val="28"/>
        </w:rPr>
        <w:t>Оказание содействия лицам, освободившимся из мест лишения свободы, оказание им социальной помощи, в восстановлении профессиональных навыков, профориентация, организация работы по их трудовой занятости</w:t>
      </w:r>
      <w:r w:rsidR="005073C5" w:rsidRPr="004751F6">
        <w:rPr>
          <w:sz w:val="28"/>
          <w:szCs w:val="28"/>
        </w:rPr>
        <w:t xml:space="preserve"> </w:t>
      </w:r>
      <w:r w:rsidR="0051066C" w:rsidRPr="004751F6">
        <w:rPr>
          <w:sz w:val="28"/>
          <w:szCs w:val="28"/>
        </w:rPr>
        <w:t>на</w:t>
      </w:r>
      <w:r w:rsidR="00A04E91" w:rsidRPr="004751F6">
        <w:rPr>
          <w:sz w:val="28"/>
          <w:szCs w:val="28"/>
        </w:rPr>
        <w:t xml:space="preserve"> сумм</w:t>
      </w:r>
      <w:r w:rsidR="0051066C" w:rsidRPr="004751F6">
        <w:rPr>
          <w:sz w:val="28"/>
          <w:szCs w:val="28"/>
        </w:rPr>
        <w:t>у</w:t>
      </w:r>
      <w:r w:rsidR="004C4C5A" w:rsidRPr="004751F6">
        <w:rPr>
          <w:sz w:val="28"/>
          <w:szCs w:val="28"/>
        </w:rPr>
        <w:t xml:space="preserve"> </w:t>
      </w:r>
      <w:r w:rsidR="00785566" w:rsidRPr="00785566">
        <w:rPr>
          <w:sz w:val="27"/>
          <w:szCs w:val="27"/>
        </w:rPr>
        <w:t>1 376 796,26</w:t>
      </w:r>
      <w:r w:rsidR="005073C5" w:rsidRPr="004751F6">
        <w:rPr>
          <w:sz w:val="28"/>
          <w:szCs w:val="28"/>
        </w:rPr>
        <w:t xml:space="preserve"> руб.</w:t>
      </w:r>
    </w:p>
    <w:p w:rsidR="005073C5" w:rsidRPr="004751F6" w:rsidRDefault="00E236D2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4751F6">
        <w:rPr>
          <w:sz w:val="28"/>
          <w:szCs w:val="28"/>
        </w:rPr>
        <w:t>Субсидия на иные цели</w:t>
      </w:r>
    </w:p>
    <w:p w:rsidR="005073C5" w:rsidRPr="004751F6" w:rsidRDefault="005B06AA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С</w:t>
      </w:r>
      <w:r w:rsidR="005073C5" w:rsidRPr="004751F6">
        <w:rPr>
          <w:sz w:val="28"/>
          <w:szCs w:val="28"/>
        </w:rPr>
        <w:t xml:space="preserve"> целью стабилизации положения и снижения напряженности на рынке труда </w:t>
      </w:r>
      <w:r w:rsidR="00E236D2" w:rsidRPr="004751F6">
        <w:rPr>
          <w:color w:val="000000"/>
          <w:sz w:val="28"/>
          <w:szCs w:val="28"/>
        </w:rPr>
        <w:t xml:space="preserve">МБУК "Великоустюгский культурно-досуговый центр» </w:t>
      </w:r>
      <w:r w:rsidR="005073C5" w:rsidRPr="004751F6">
        <w:rPr>
          <w:sz w:val="28"/>
          <w:szCs w:val="28"/>
        </w:rPr>
        <w:t xml:space="preserve">произведены расходы на оплату труда </w:t>
      </w:r>
      <w:r w:rsidR="00CD2ABB" w:rsidRPr="00CD2ABB">
        <w:rPr>
          <w:sz w:val="28"/>
          <w:szCs w:val="28"/>
        </w:rPr>
        <w:t>90</w:t>
      </w:r>
      <w:r w:rsidR="00060CE4" w:rsidRPr="004751F6">
        <w:rPr>
          <w:sz w:val="28"/>
          <w:szCs w:val="28"/>
        </w:rPr>
        <w:t xml:space="preserve"> безработным гражданам.</w:t>
      </w:r>
    </w:p>
    <w:p w:rsidR="00A152C7" w:rsidRPr="004751F6" w:rsidRDefault="00C21B73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3</w:t>
      </w:r>
      <w:r w:rsidR="00BC507F" w:rsidRPr="004751F6">
        <w:rPr>
          <w:sz w:val="28"/>
          <w:szCs w:val="28"/>
        </w:rPr>
        <w:t>.</w:t>
      </w:r>
      <w:r w:rsidR="00A152C7" w:rsidRPr="004751F6">
        <w:rPr>
          <w:sz w:val="28"/>
          <w:szCs w:val="28"/>
        </w:rPr>
        <w:t xml:space="preserve"> </w:t>
      </w:r>
      <w:r w:rsidR="00395FBA" w:rsidRPr="004751F6">
        <w:rPr>
          <w:sz w:val="28"/>
          <w:szCs w:val="28"/>
        </w:rPr>
        <w:t>Мероприятия по обеспечению безопасности, Предупреждение преступлений</w:t>
      </w:r>
      <w:r w:rsidR="00A152C7" w:rsidRPr="004751F6">
        <w:rPr>
          <w:sz w:val="28"/>
          <w:szCs w:val="28"/>
        </w:rPr>
        <w:t xml:space="preserve"> на общую сумму</w:t>
      </w:r>
      <w:r w:rsidR="00A152C7" w:rsidRPr="004751F6">
        <w:rPr>
          <w:color w:val="FF0000"/>
          <w:sz w:val="28"/>
          <w:szCs w:val="28"/>
        </w:rPr>
        <w:t xml:space="preserve"> </w:t>
      </w:r>
      <w:r w:rsidR="002310D1" w:rsidRPr="002310D1">
        <w:rPr>
          <w:sz w:val="28"/>
          <w:szCs w:val="28"/>
        </w:rPr>
        <w:t>50 000,00</w:t>
      </w:r>
      <w:r w:rsidR="00A152C7" w:rsidRPr="002310D1">
        <w:rPr>
          <w:sz w:val="28"/>
          <w:szCs w:val="28"/>
        </w:rPr>
        <w:t xml:space="preserve"> </w:t>
      </w:r>
      <w:r w:rsidR="00A152C7" w:rsidRPr="004751F6">
        <w:rPr>
          <w:sz w:val="28"/>
          <w:szCs w:val="28"/>
        </w:rPr>
        <w:t>руб.</w:t>
      </w:r>
    </w:p>
    <w:p w:rsidR="00A152C7" w:rsidRPr="002310D1" w:rsidRDefault="00060CE4" w:rsidP="004751F6">
      <w:pPr>
        <w:spacing w:after="0"/>
        <w:ind w:firstLine="709"/>
        <w:jc w:val="both"/>
        <w:rPr>
          <w:sz w:val="28"/>
          <w:szCs w:val="28"/>
        </w:rPr>
      </w:pPr>
      <w:r w:rsidRPr="002310D1">
        <w:rPr>
          <w:sz w:val="28"/>
          <w:szCs w:val="28"/>
        </w:rPr>
        <w:t xml:space="preserve"> </w:t>
      </w:r>
      <w:r w:rsidR="00671125" w:rsidRPr="002310D1">
        <w:rPr>
          <w:sz w:val="28"/>
          <w:szCs w:val="28"/>
        </w:rPr>
        <w:t>Управлением культуры, спорта и молодежной политики приобретены</w:t>
      </w:r>
      <w:r w:rsidR="003032D6" w:rsidRPr="002310D1">
        <w:rPr>
          <w:sz w:val="28"/>
          <w:szCs w:val="28"/>
        </w:rPr>
        <w:t xml:space="preserve"> информационные материалы по профилактике дистанционных мошенничеств</w:t>
      </w:r>
      <w:r w:rsidR="00C21B73" w:rsidRPr="002310D1">
        <w:rPr>
          <w:sz w:val="28"/>
          <w:szCs w:val="28"/>
        </w:rPr>
        <w:t xml:space="preserve"> (</w:t>
      </w:r>
      <w:r w:rsidR="002310D1" w:rsidRPr="002310D1">
        <w:rPr>
          <w:sz w:val="28"/>
          <w:szCs w:val="28"/>
        </w:rPr>
        <w:t>листовки А5 13000 шт., листовки А4 5000 шт.</w:t>
      </w:r>
      <w:r w:rsidR="004372BC" w:rsidRPr="002310D1">
        <w:rPr>
          <w:sz w:val="28"/>
          <w:szCs w:val="28"/>
        </w:rPr>
        <w:t>).</w:t>
      </w:r>
    </w:p>
    <w:p w:rsidR="00CD723A" w:rsidRPr="00456ECA" w:rsidRDefault="00C21B73" w:rsidP="004751F6">
      <w:pPr>
        <w:spacing w:after="0"/>
        <w:ind w:firstLine="709"/>
        <w:jc w:val="both"/>
        <w:rPr>
          <w:sz w:val="28"/>
          <w:szCs w:val="28"/>
        </w:rPr>
      </w:pPr>
      <w:r w:rsidRPr="00456ECA">
        <w:rPr>
          <w:sz w:val="28"/>
          <w:szCs w:val="28"/>
        </w:rPr>
        <w:t>4</w:t>
      </w:r>
      <w:r w:rsidR="00BC507F" w:rsidRPr="00456ECA">
        <w:rPr>
          <w:sz w:val="28"/>
          <w:szCs w:val="28"/>
        </w:rPr>
        <w:t>.</w:t>
      </w:r>
      <w:r w:rsidR="005073C5" w:rsidRPr="00456ECA">
        <w:rPr>
          <w:sz w:val="28"/>
          <w:szCs w:val="28"/>
        </w:rPr>
        <w:t xml:space="preserve"> </w:t>
      </w:r>
      <w:r w:rsidR="00395FBA" w:rsidRPr="00456ECA">
        <w:rPr>
          <w:sz w:val="28"/>
          <w:szCs w:val="28"/>
        </w:rPr>
        <w:t xml:space="preserve">Профилактика незаконного оборота наркотиков, зависимости от </w:t>
      </w:r>
      <w:proofErr w:type="spellStart"/>
      <w:r w:rsidR="00395FBA" w:rsidRPr="00456ECA">
        <w:rPr>
          <w:sz w:val="28"/>
          <w:szCs w:val="28"/>
        </w:rPr>
        <w:t>психоактивных</w:t>
      </w:r>
      <w:proofErr w:type="spellEnd"/>
      <w:r w:rsidR="00395FBA" w:rsidRPr="00456ECA">
        <w:rPr>
          <w:sz w:val="28"/>
          <w:szCs w:val="28"/>
        </w:rPr>
        <w:t xml:space="preserve"> веществ, снижение масштабов злоупотребления алкогольной продукцией</w:t>
      </w:r>
      <w:r w:rsidR="0084050B" w:rsidRPr="00456ECA">
        <w:rPr>
          <w:sz w:val="28"/>
          <w:szCs w:val="28"/>
        </w:rPr>
        <w:t xml:space="preserve"> </w:t>
      </w:r>
      <w:r w:rsidR="005073C5" w:rsidRPr="00456ECA">
        <w:rPr>
          <w:sz w:val="28"/>
          <w:szCs w:val="28"/>
        </w:rPr>
        <w:t xml:space="preserve">проведены </w:t>
      </w:r>
      <w:r w:rsidR="00395FBA" w:rsidRPr="00456ECA">
        <w:rPr>
          <w:sz w:val="28"/>
          <w:szCs w:val="28"/>
        </w:rPr>
        <w:t xml:space="preserve">расходы </w:t>
      </w:r>
      <w:r w:rsidR="005073C5" w:rsidRPr="00456ECA">
        <w:rPr>
          <w:sz w:val="28"/>
          <w:szCs w:val="28"/>
        </w:rPr>
        <w:t xml:space="preserve">на сумму </w:t>
      </w:r>
      <w:r w:rsidR="00456ECA" w:rsidRPr="00456ECA">
        <w:rPr>
          <w:sz w:val="28"/>
          <w:szCs w:val="28"/>
        </w:rPr>
        <w:t>105 000,00</w:t>
      </w:r>
      <w:r w:rsidR="005073C5" w:rsidRPr="00456ECA">
        <w:rPr>
          <w:sz w:val="28"/>
          <w:szCs w:val="28"/>
        </w:rPr>
        <w:t xml:space="preserve"> руб</w:t>
      </w:r>
      <w:r w:rsidR="00CD723A" w:rsidRPr="00456ECA">
        <w:rPr>
          <w:sz w:val="28"/>
          <w:szCs w:val="28"/>
        </w:rPr>
        <w:t>.</w:t>
      </w:r>
    </w:p>
    <w:p w:rsidR="009B0230" w:rsidRPr="004751F6" w:rsidRDefault="009B0230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Управлением культуры, спорта и молодежной политики</w:t>
      </w:r>
      <w:r w:rsidR="00456ECA">
        <w:rPr>
          <w:sz w:val="28"/>
          <w:szCs w:val="28"/>
        </w:rPr>
        <w:t xml:space="preserve"> приобретены </w:t>
      </w:r>
      <w:r w:rsidR="00456ECA" w:rsidRPr="00456ECA">
        <w:rPr>
          <w:sz w:val="28"/>
          <w:szCs w:val="28"/>
        </w:rPr>
        <w:t xml:space="preserve">информационные материалы </w:t>
      </w:r>
      <w:r w:rsidR="00456ECA">
        <w:rPr>
          <w:sz w:val="28"/>
          <w:szCs w:val="28"/>
        </w:rPr>
        <w:t xml:space="preserve">по </w:t>
      </w:r>
      <w:r w:rsidR="00456ECA" w:rsidRPr="00456ECA">
        <w:rPr>
          <w:sz w:val="28"/>
          <w:szCs w:val="28"/>
        </w:rPr>
        <w:t>пропаганд</w:t>
      </w:r>
      <w:r w:rsidR="00456ECA">
        <w:rPr>
          <w:sz w:val="28"/>
          <w:szCs w:val="28"/>
        </w:rPr>
        <w:t>е</w:t>
      </w:r>
      <w:r w:rsidR="00456ECA" w:rsidRPr="00456ECA">
        <w:rPr>
          <w:sz w:val="28"/>
          <w:szCs w:val="28"/>
        </w:rPr>
        <w:t xml:space="preserve"> здорового образа жизни, профилактик</w:t>
      </w:r>
      <w:r w:rsidR="00456ECA">
        <w:rPr>
          <w:sz w:val="28"/>
          <w:szCs w:val="28"/>
        </w:rPr>
        <w:t>е</w:t>
      </w:r>
      <w:r w:rsidR="00456ECA" w:rsidRPr="00456ECA">
        <w:rPr>
          <w:sz w:val="28"/>
          <w:szCs w:val="28"/>
        </w:rPr>
        <w:t xml:space="preserve"> </w:t>
      </w:r>
      <w:proofErr w:type="spellStart"/>
      <w:r w:rsidR="00456ECA" w:rsidRPr="00456ECA">
        <w:rPr>
          <w:sz w:val="28"/>
          <w:szCs w:val="28"/>
        </w:rPr>
        <w:t>табакокурения</w:t>
      </w:r>
      <w:proofErr w:type="spellEnd"/>
      <w:r w:rsidR="00456ECA" w:rsidRPr="00456ECA">
        <w:rPr>
          <w:sz w:val="28"/>
          <w:szCs w:val="28"/>
        </w:rPr>
        <w:t xml:space="preserve">, алкоголизма, наркомании </w:t>
      </w:r>
      <w:r w:rsidR="00456ECA">
        <w:rPr>
          <w:sz w:val="28"/>
          <w:szCs w:val="28"/>
        </w:rPr>
        <w:t xml:space="preserve">(листовки </w:t>
      </w:r>
      <w:r w:rsidR="00456ECA" w:rsidRPr="00456ECA">
        <w:rPr>
          <w:sz w:val="28"/>
          <w:szCs w:val="28"/>
        </w:rPr>
        <w:t>А4 5000 шт., листовки А5 6100 шт.</w:t>
      </w:r>
      <w:r w:rsidR="00456ECA">
        <w:rPr>
          <w:sz w:val="28"/>
          <w:szCs w:val="28"/>
        </w:rPr>
        <w:t>,</w:t>
      </w:r>
      <w:r w:rsidR="00456ECA" w:rsidRPr="00456ECA">
        <w:rPr>
          <w:sz w:val="28"/>
          <w:szCs w:val="28"/>
        </w:rPr>
        <w:t xml:space="preserve"> </w:t>
      </w:r>
      <w:r w:rsidR="00456ECA">
        <w:rPr>
          <w:sz w:val="28"/>
          <w:szCs w:val="28"/>
        </w:rPr>
        <w:t>баннер 1 шт.)</w:t>
      </w:r>
    </w:p>
    <w:p w:rsidR="009B0230" w:rsidRPr="004751F6" w:rsidRDefault="009B0230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C660BE" w:rsidRPr="004751F6" w:rsidRDefault="00D33EA3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color w:val="FF0000"/>
          <w:sz w:val="28"/>
          <w:szCs w:val="28"/>
        </w:rPr>
        <w:t xml:space="preserve"> </w:t>
      </w:r>
      <w:r w:rsidR="005073C5" w:rsidRPr="004751F6">
        <w:rPr>
          <w:sz w:val="28"/>
          <w:szCs w:val="28"/>
        </w:rPr>
        <w:t>В рамках финансирования</w:t>
      </w:r>
      <w:r w:rsidR="00D16688" w:rsidRPr="004751F6">
        <w:rPr>
          <w:sz w:val="28"/>
          <w:szCs w:val="28"/>
        </w:rPr>
        <w:t xml:space="preserve"> </w:t>
      </w:r>
      <w:r w:rsidR="00BB72D6" w:rsidRPr="004751F6">
        <w:rPr>
          <w:b/>
          <w:i/>
          <w:sz w:val="28"/>
          <w:szCs w:val="28"/>
        </w:rPr>
        <w:t>Муниципальной программы «Развитие физической культуры и спорта в Великоустюгском муниципальном округе на 2023-2027 годы»</w:t>
      </w:r>
      <w:r w:rsidR="00D16688" w:rsidRPr="004751F6">
        <w:rPr>
          <w:sz w:val="28"/>
          <w:szCs w:val="28"/>
        </w:rPr>
        <w:t xml:space="preserve"> </w:t>
      </w:r>
      <w:r w:rsidR="005073C5" w:rsidRPr="004751F6">
        <w:rPr>
          <w:sz w:val="28"/>
          <w:szCs w:val="28"/>
        </w:rPr>
        <w:t xml:space="preserve">произведены расходы в сумме </w:t>
      </w:r>
      <w:r w:rsidR="001608F4" w:rsidRPr="00FF03B7">
        <w:rPr>
          <w:sz w:val="28"/>
          <w:szCs w:val="28"/>
        </w:rPr>
        <w:t>57 587 327,13</w:t>
      </w:r>
      <w:r w:rsidR="005073C5" w:rsidRPr="004751F6">
        <w:rPr>
          <w:sz w:val="28"/>
          <w:szCs w:val="28"/>
        </w:rPr>
        <w:t xml:space="preserve"> руб</w:t>
      </w:r>
      <w:r w:rsidR="00BF0E39" w:rsidRPr="004751F6">
        <w:rPr>
          <w:sz w:val="28"/>
          <w:szCs w:val="28"/>
        </w:rPr>
        <w:t>.</w:t>
      </w:r>
      <w:r w:rsidR="005073C5" w:rsidRPr="004751F6">
        <w:rPr>
          <w:sz w:val="28"/>
          <w:szCs w:val="28"/>
        </w:rPr>
        <w:t xml:space="preserve">, или </w:t>
      </w:r>
      <w:r w:rsidR="001608F4" w:rsidRPr="001608F4">
        <w:rPr>
          <w:sz w:val="28"/>
          <w:szCs w:val="28"/>
        </w:rPr>
        <w:t>98,7</w:t>
      </w:r>
      <w:r w:rsidR="005073C5" w:rsidRPr="001608F4">
        <w:rPr>
          <w:sz w:val="28"/>
          <w:szCs w:val="28"/>
        </w:rPr>
        <w:t xml:space="preserve">% </w:t>
      </w:r>
      <w:r w:rsidR="005073C5" w:rsidRPr="004751F6">
        <w:rPr>
          <w:sz w:val="28"/>
          <w:szCs w:val="28"/>
        </w:rPr>
        <w:t>к годовым ассигнованиям</w:t>
      </w:r>
      <w:r w:rsidR="00340F33" w:rsidRPr="004751F6">
        <w:rPr>
          <w:sz w:val="28"/>
          <w:szCs w:val="28"/>
        </w:rPr>
        <w:t>.</w:t>
      </w:r>
    </w:p>
    <w:p w:rsidR="005073C5" w:rsidRPr="004751F6" w:rsidRDefault="005073C5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Средства бюджета</w:t>
      </w:r>
      <w:r w:rsidR="00D84D44" w:rsidRPr="004751F6">
        <w:rPr>
          <w:sz w:val="28"/>
          <w:szCs w:val="28"/>
        </w:rPr>
        <w:t xml:space="preserve"> округа</w:t>
      </w:r>
      <w:r w:rsidRPr="004751F6">
        <w:rPr>
          <w:sz w:val="28"/>
          <w:szCs w:val="28"/>
        </w:rPr>
        <w:t xml:space="preserve"> направлены на:</w:t>
      </w:r>
    </w:p>
    <w:p w:rsidR="00295969" w:rsidRPr="007F4834" w:rsidRDefault="00295969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1. Компенсация за </w:t>
      </w:r>
      <w:proofErr w:type="spellStart"/>
      <w:r w:rsidRPr="004751F6">
        <w:rPr>
          <w:sz w:val="28"/>
          <w:szCs w:val="28"/>
        </w:rPr>
        <w:t>найм</w:t>
      </w:r>
      <w:proofErr w:type="spellEnd"/>
      <w:r w:rsidRPr="004751F6">
        <w:rPr>
          <w:sz w:val="28"/>
          <w:szCs w:val="28"/>
        </w:rPr>
        <w:t xml:space="preserve"> жилого помещения на сумму </w:t>
      </w:r>
      <w:r w:rsidR="007F4834" w:rsidRPr="007F4834">
        <w:rPr>
          <w:sz w:val="28"/>
          <w:szCs w:val="28"/>
        </w:rPr>
        <w:t>555 161,26</w:t>
      </w:r>
      <w:r w:rsidR="00D13B5D" w:rsidRPr="007F4834">
        <w:rPr>
          <w:sz w:val="28"/>
          <w:szCs w:val="28"/>
        </w:rPr>
        <w:t xml:space="preserve"> руб.</w:t>
      </w:r>
    </w:p>
    <w:p w:rsidR="00D13B5D" w:rsidRPr="004751F6" w:rsidRDefault="00D13B5D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D75E44">
        <w:rPr>
          <w:sz w:val="28"/>
          <w:szCs w:val="28"/>
        </w:rPr>
        <w:lastRenderedPageBreak/>
        <w:t xml:space="preserve">Управлением культуры, спорта и молодежной политики выплачены компенсационные выплаты за </w:t>
      </w:r>
      <w:proofErr w:type="spellStart"/>
      <w:r w:rsidRPr="00D75E44">
        <w:rPr>
          <w:sz w:val="28"/>
          <w:szCs w:val="28"/>
        </w:rPr>
        <w:t>найм</w:t>
      </w:r>
      <w:proofErr w:type="spellEnd"/>
      <w:r w:rsidRPr="00D75E44">
        <w:rPr>
          <w:sz w:val="28"/>
          <w:szCs w:val="28"/>
        </w:rPr>
        <w:t xml:space="preserve"> </w:t>
      </w:r>
      <w:r w:rsidRPr="001668F0">
        <w:rPr>
          <w:sz w:val="28"/>
          <w:szCs w:val="28"/>
        </w:rPr>
        <w:t xml:space="preserve">жилья </w:t>
      </w:r>
      <w:r w:rsidR="001668F0" w:rsidRPr="001668F0">
        <w:rPr>
          <w:sz w:val="28"/>
          <w:szCs w:val="28"/>
        </w:rPr>
        <w:t>5</w:t>
      </w:r>
      <w:r w:rsidRPr="001668F0">
        <w:rPr>
          <w:sz w:val="28"/>
          <w:szCs w:val="28"/>
        </w:rPr>
        <w:t xml:space="preserve"> чел.</w:t>
      </w:r>
    </w:p>
    <w:p w:rsidR="00D13B5D" w:rsidRPr="00B43492" w:rsidRDefault="00D13B5D" w:rsidP="004751F6">
      <w:pPr>
        <w:spacing w:after="0"/>
        <w:ind w:firstLine="709"/>
        <w:jc w:val="both"/>
        <w:rPr>
          <w:sz w:val="28"/>
          <w:szCs w:val="28"/>
        </w:rPr>
      </w:pPr>
      <w:r w:rsidRPr="00BE75D0">
        <w:rPr>
          <w:sz w:val="28"/>
          <w:szCs w:val="28"/>
        </w:rPr>
        <w:t>2</w:t>
      </w:r>
      <w:r w:rsidR="00C1517C" w:rsidRPr="00BE75D0">
        <w:rPr>
          <w:sz w:val="28"/>
          <w:szCs w:val="28"/>
        </w:rPr>
        <w:t xml:space="preserve">. </w:t>
      </w:r>
      <w:r w:rsidRPr="00BE75D0">
        <w:rPr>
          <w:sz w:val="28"/>
          <w:szCs w:val="28"/>
        </w:rPr>
        <w:t xml:space="preserve">Финансовое обеспечение МБУ </w:t>
      </w:r>
      <w:r w:rsidR="00B40E6A" w:rsidRPr="00BE75D0">
        <w:rPr>
          <w:sz w:val="28"/>
          <w:szCs w:val="28"/>
        </w:rPr>
        <w:t xml:space="preserve">ДО </w:t>
      </w:r>
      <w:r w:rsidRPr="00BE75D0">
        <w:rPr>
          <w:sz w:val="28"/>
          <w:szCs w:val="28"/>
        </w:rPr>
        <w:t xml:space="preserve">«Спортивная школа Великоустюгского округа» на сумму </w:t>
      </w:r>
      <w:r w:rsidR="00B43492" w:rsidRPr="00BE75D0">
        <w:rPr>
          <w:sz w:val="28"/>
          <w:szCs w:val="28"/>
        </w:rPr>
        <w:t>32 936 679,17</w:t>
      </w:r>
      <w:r w:rsidRPr="00BE75D0">
        <w:rPr>
          <w:sz w:val="28"/>
          <w:szCs w:val="28"/>
        </w:rPr>
        <w:t xml:space="preserve"> руб.</w:t>
      </w:r>
    </w:p>
    <w:p w:rsidR="00D13B5D" w:rsidRPr="007C2D84" w:rsidRDefault="00D13B5D" w:rsidP="004751F6">
      <w:pPr>
        <w:spacing w:after="0"/>
        <w:ind w:firstLine="709"/>
        <w:jc w:val="both"/>
        <w:rPr>
          <w:sz w:val="28"/>
          <w:szCs w:val="28"/>
        </w:rPr>
      </w:pPr>
      <w:r w:rsidRPr="007C2D84">
        <w:rPr>
          <w:sz w:val="28"/>
          <w:szCs w:val="28"/>
        </w:rPr>
        <w:t xml:space="preserve">3. Дотация на реализацию расходных обязательств в части обеспечения оплаты труда на сумму </w:t>
      </w:r>
      <w:r w:rsidR="007C2D84" w:rsidRPr="007C2D84">
        <w:rPr>
          <w:sz w:val="28"/>
          <w:szCs w:val="28"/>
        </w:rPr>
        <w:t>16 969 600,00</w:t>
      </w:r>
      <w:r w:rsidRPr="007C2D84">
        <w:rPr>
          <w:sz w:val="28"/>
          <w:szCs w:val="28"/>
        </w:rPr>
        <w:t xml:space="preserve"> руб.</w:t>
      </w:r>
    </w:p>
    <w:p w:rsidR="006D5EFF" w:rsidRDefault="004406F6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4</w:t>
      </w:r>
      <w:r w:rsidR="00D13ABF" w:rsidRPr="004751F6">
        <w:rPr>
          <w:sz w:val="28"/>
          <w:szCs w:val="28"/>
        </w:rPr>
        <w:t>. Субсидии на иные цели</w:t>
      </w:r>
    </w:p>
    <w:p w:rsidR="00D13ABF" w:rsidRDefault="006D5EFF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D13ABF" w:rsidRPr="004751F6">
        <w:rPr>
          <w:sz w:val="28"/>
          <w:szCs w:val="28"/>
        </w:rPr>
        <w:t xml:space="preserve"> </w:t>
      </w:r>
      <w:r w:rsidRPr="006D5EFF">
        <w:rPr>
          <w:sz w:val="28"/>
          <w:szCs w:val="28"/>
        </w:rPr>
        <w:t>Проведение ремонтов учреждений физической культуры и спорта</w:t>
      </w:r>
      <w:r>
        <w:rPr>
          <w:sz w:val="28"/>
          <w:szCs w:val="28"/>
        </w:rPr>
        <w:t xml:space="preserve"> на сумму 459 780,00 руб.</w:t>
      </w:r>
    </w:p>
    <w:p w:rsidR="006D5EFF" w:rsidRDefault="006D5EFF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проведены р</w:t>
      </w:r>
      <w:r w:rsidRPr="006D5EFF">
        <w:rPr>
          <w:sz w:val="28"/>
          <w:szCs w:val="28"/>
        </w:rPr>
        <w:t xml:space="preserve">аботы, услуги </w:t>
      </w:r>
      <w:r>
        <w:rPr>
          <w:sz w:val="28"/>
          <w:szCs w:val="28"/>
        </w:rPr>
        <w:t>на сумму 349 780,00 руб. (</w:t>
      </w:r>
      <w:r w:rsidRPr="006D5EFF">
        <w:rPr>
          <w:sz w:val="28"/>
          <w:szCs w:val="28"/>
        </w:rPr>
        <w:t xml:space="preserve">ремонт металлических перил на крыльце (Кузнецова 13б), замена котлов, ремонт системы фильтрации, демонтаж и монтаж газовых котлов.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6D5EFF" w:rsidRPr="004751F6" w:rsidRDefault="006D5EFF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76F5">
        <w:rPr>
          <w:sz w:val="28"/>
          <w:szCs w:val="28"/>
        </w:rPr>
        <w:t>- п</w:t>
      </w:r>
      <w:r>
        <w:rPr>
          <w:sz w:val="28"/>
          <w:szCs w:val="28"/>
        </w:rPr>
        <w:t>риобретены материальные запасы на сумму 110 000,00 руб. (</w:t>
      </w:r>
      <w:r w:rsidRPr="006D5EFF">
        <w:rPr>
          <w:sz w:val="28"/>
          <w:szCs w:val="28"/>
        </w:rPr>
        <w:t>газовый котел 2 шт.</w:t>
      </w:r>
      <w:r>
        <w:rPr>
          <w:sz w:val="28"/>
          <w:szCs w:val="28"/>
        </w:rPr>
        <w:t>)</w:t>
      </w:r>
    </w:p>
    <w:p w:rsidR="00167F19" w:rsidRPr="00967DC2" w:rsidRDefault="004406F6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4</w:t>
      </w:r>
      <w:r w:rsidR="00C1517C" w:rsidRPr="004751F6">
        <w:rPr>
          <w:sz w:val="28"/>
          <w:szCs w:val="28"/>
        </w:rPr>
        <w:t>.</w:t>
      </w:r>
      <w:r w:rsidR="00967DC2">
        <w:rPr>
          <w:sz w:val="28"/>
          <w:szCs w:val="28"/>
        </w:rPr>
        <w:t>2</w:t>
      </w:r>
      <w:r w:rsidR="00C1517C" w:rsidRPr="004751F6">
        <w:rPr>
          <w:sz w:val="28"/>
          <w:szCs w:val="28"/>
        </w:rPr>
        <w:t>.</w:t>
      </w:r>
      <w:r w:rsidR="00167F19" w:rsidRPr="004751F6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 xml:space="preserve">Организация и проведение мероприятий округа </w:t>
      </w:r>
      <w:r w:rsidR="00167F19" w:rsidRPr="004751F6">
        <w:rPr>
          <w:sz w:val="28"/>
          <w:szCs w:val="28"/>
        </w:rPr>
        <w:t xml:space="preserve">на сумму </w:t>
      </w:r>
      <w:r w:rsidR="00967DC2" w:rsidRPr="00967DC2">
        <w:rPr>
          <w:sz w:val="28"/>
          <w:szCs w:val="28"/>
        </w:rPr>
        <w:t>684 767,05</w:t>
      </w:r>
      <w:r w:rsidR="00167F19" w:rsidRPr="00967DC2">
        <w:rPr>
          <w:sz w:val="28"/>
          <w:szCs w:val="28"/>
        </w:rPr>
        <w:t xml:space="preserve"> руб.</w:t>
      </w:r>
      <w:r w:rsidR="00094C7D" w:rsidRPr="00967DC2">
        <w:rPr>
          <w:sz w:val="28"/>
          <w:szCs w:val="28"/>
        </w:rPr>
        <w:t xml:space="preserve"> </w:t>
      </w:r>
    </w:p>
    <w:p w:rsidR="00167F19" w:rsidRPr="003A4CFE" w:rsidRDefault="00167F19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 Средства направлены на проведение мероприятий, согласно календарного плана официальных физкультурных и спортивных мероприятий</w:t>
      </w:r>
      <w:r w:rsidR="004406F6" w:rsidRPr="004751F6">
        <w:rPr>
          <w:sz w:val="28"/>
          <w:szCs w:val="28"/>
        </w:rPr>
        <w:t xml:space="preserve"> округа</w:t>
      </w:r>
      <w:r w:rsidRPr="004751F6">
        <w:rPr>
          <w:sz w:val="28"/>
          <w:szCs w:val="28"/>
        </w:rPr>
        <w:t xml:space="preserve"> на 202</w:t>
      </w:r>
      <w:r w:rsidR="004406F6" w:rsidRPr="004751F6">
        <w:rPr>
          <w:sz w:val="28"/>
          <w:szCs w:val="28"/>
        </w:rPr>
        <w:t>3</w:t>
      </w:r>
      <w:r w:rsidRPr="004751F6">
        <w:rPr>
          <w:sz w:val="28"/>
          <w:szCs w:val="28"/>
        </w:rPr>
        <w:t xml:space="preserve"> год </w:t>
      </w:r>
      <w:r w:rsidRPr="003A4CFE">
        <w:rPr>
          <w:sz w:val="28"/>
          <w:szCs w:val="28"/>
        </w:rPr>
        <w:t>(</w:t>
      </w:r>
      <w:r w:rsidR="003A4CFE" w:rsidRPr="003A4CFE">
        <w:rPr>
          <w:sz w:val="28"/>
          <w:szCs w:val="28"/>
        </w:rPr>
        <w:t>78</w:t>
      </w:r>
      <w:r w:rsidRPr="003A4CFE">
        <w:rPr>
          <w:sz w:val="28"/>
          <w:szCs w:val="28"/>
        </w:rPr>
        <w:t xml:space="preserve"> мероприяти</w:t>
      </w:r>
      <w:r w:rsidR="00A5515B" w:rsidRPr="003A4CFE">
        <w:rPr>
          <w:sz w:val="28"/>
          <w:szCs w:val="28"/>
        </w:rPr>
        <w:t>й</w:t>
      </w:r>
      <w:r w:rsidR="00094C7D" w:rsidRPr="003A4CFE">
        <w:rPr>
          <w:sz w:val="28"/>
          <w:szCs w:val="28"/>
        </w:rPr>
        <w:t xml:space="preserve"> </w:t>
      </w:r>
      <w:r w:rsidR="003A4CFE" w:rsidRPr="003A4CFE">
        <w:rPr>
          <w:sz w:val="28"/>
          <w:szCs w:val="28"/>
        </w:rPr>
        <w:t>6904</w:t>
      </w:r>
      <w:r w:rsidR="00094C7D" w:rsidRPr="003A4CFE">
        <w:rPr>
          <w:sz w:val="28"/>
          <w:szCs w:val="28"/>
        </w:rPr>
        <w:t xml:space="preserve"> чел.</w:t>
      </w:r>
      <w:r w:rsidRPr="003A4CFE">
        <w:rPr>
          <w:sz w:val="28"/>
          <w:szCs w:val="28"/>
        </w:rPr>
        <w:t xml:space="preserve">). </w:t>
      </w:r>
    </w:p>
    <w:p w:rsidR="00167F19" w:rsidRPr="00176DE0" w:rsidRDefault="004406F6" w:rsidP="004751F6">
      <w:pPr>
        <w:spacing w:after="0"/>
        <w:ind w:firstLine="709"/>
        <w:jc w:val="both"/>
        <w:rPr>
          <w:sz w:val="28"/>
          <w:szCs w:val="28"/>
        </w:rPr>
      </w:pPr>
      <w:r w:rsidRPr="00176DE0">
        <w:rPr>
          <w:sz w:val="28"/>
          <w:szCs w:val="28"/>
        </w:rPr>
        <w:t>4</w:t>
      </w:r>
      <w:r w:rsidR="00C1517C" w:rsidRPr="00176DE0">
        <w:rPr>
          <w:sz w:val="28"/>
          <w:szCs w:val="28"/>
        </w:rPr>
        <w:t>.</w:t>
      </w:r>
      <w:r w:rsidR="00176DE0" w:rsidRPr="00176DE0">
        <w:rPr>
          <w:sz w:val="28"/>
          <w:szCs w:val="28"/>
        </w:rPr>
        <w:t>3</w:t>
      </w:r>
      <w:r w:rsidR="00C1517C" w:rsidRPr="00176DE0">
        <w:rPr>
          <w:sz w:val="28"/>
          <w:szCs w:val="28"/>
        </w:rPr>
        <w:t>.</w:t>
      </w:r>
      <w:r w:rsidR="00167F19" w:rsidRPr="00176DE0">
        <w:rPr>
          <w:sz w:val="28"/>
          <w:szCs w:val="28"/>
        </w:rPr>
        <w:t xml:space="preserve"> </w:t>
      </w:r>
      <w:r w:rsidRPr="00176DE0">
        <w:rPr>
          <w:sz w:val="28"/>
          <w:szCs w:val="28"/>
        </w:rPr>
        <w:t>Повышение квалификации в области физической культуры и спорта</w:t>
      </w:r>
      <w:r w:rsidR="00167F19" w:rsidRPr="00176DE0">
        <w:rPr>
          <w:sz w:val="28"/>
          <w:szCs w:val="28"/>
        </w:rPr>
        <w:t xml:space="preserve"> на   сумму </w:t>
      </w:r>
      <w:r w:rsidR="00176DE0" w:rsidRPr="00176DE0">
        <w:rPr>
          <w:sz w:val="28"/>
          <w:szCs w:val="28"/>
        </w:rPr>
        <w:t>38 540,00</w:t>
      </w:r>
      <w:r w:rsidR="00167F19" w:rsidRPr="00176DE0">
        <w:rPr>
          <w:sz w:val="28"/>
          <w:szCs w:val="28"/>
        </w:rPr>
        <w:t xml:space="preserve"> руб.</w:t>
      </w:r>
      <w:r w:rsidR="00176DE0" w:rsidRPr="00176DE0">
        <w:rPr>
          <w:sz w:val="28"/>
          <w:szCs w:val="28"/>
        </w:rPr>
        <w:t xml:space="preserve"> (6 чел.)</w:t>
      </w:r>
    </w:p>
    <w:p w:rsidR="00167F19" w:rsidRPr="005A79D8" w:rsidRDefault="004406F6" w:rsidP="004751F6">
      <w:pPr>
        <w:spacing w:after="0"/>
        <w:ind w:firstLine="709"/>
        <w:jc w:val="both"/>
        <w:rPr>
          <w:sz w:val="28"/>
          <w:szCs w:val="28"/>
        </w:rPr>
      </w:pPr>
      <w:r w:rsidRPr="00BE75D0">
        <w:rPr>
          <w:sz w:val="28"/>
          <w:szCs w:val="28"/>
        </w:rPr>
        <w:t>4</w:t>
      </w:r>
      <w:r w:rsidR="00C1517C" w:rsidRPr="00BE75D0">
        <w:rPr>
          <w:sz w:val="28"/>
          <w:szCs w:val="28"/>
        </w:rPr>
        <w:t>.</w:t>
      </w:r>
      <w:r w:rsidR="005A79D8" w:rsidRPr="00BE75D0">
        <w:rPr>
          <w:sz w:val="28"/>
          <w:szCs w:val="28"/>
        </w:rPr>
        <w:t>4</w:t>
      </w:r>
      <w:r w:rsidR="00C1517C" w:rsidRPr="00BE75D0">
        <w:rPr>
          <w:sz w:val="28"/>
          <w:szCs w:val="28"/>
        </w:rPr>
        <w:t>.</w:t>
      </w:r>
      <w:r w:rsidR="00167F19" w:rsidRPr="00BE75D0">
        <w:rPr>
          <w:sz w:val="28"/>
          <w:szCs w:val="28"/>
        </w:rPr>
        <w:t xml:space="preserve"> </w:t>
      </w:r>
      <w:r w:rsidRPr="00BE75D0">
        <w:rPr>
          <w:sz w:val="28"/>
          <w:szCs w:val="28"/>
        </w:rPr>
        <w:t>Физическая культура по месту жительства и (или) по месту отдыха организованных занятий граждан «Народный тренер»</w:t>
      </w:r>
      <w:r w:rsidR="00167F19" w:rsidRPr="00BE75D0">
        <w:rPr>
          <w:sz w:val="28"/>
          <w:szCs w:val="28"/>
        </w:rPr>
        <w:t xml:space="preserve"> на сумму </w:t>
      </w:r>
      <w:r w:rsidR="005A79D8" w:rsidRPr="00BE75D0">
        <w:rPr>
          <w:sz w:val="28"/>
          <w:szCs w:val="28"/>
        </w:rPr>
        <w:t>666 666,66</w:t>
      </w:r>
      <w:r w:rsidR="00167F19" w:rsidRPr="00BE75D0">
        <w:rPr>
          <w:sz w:val="28"/>
          <w:szCs w:val="28"/>
        </w:rPr>
        <w:t xml:space="preserve"> руб.</w:t>
      </w:r>
      <w:r w:rsidR="00B40E6A" w:rsidRPr="00BE75D0">
        <w:rPr>
          <w:sz w:val="28"/>
          <w:szCs w:val="28"/>
        </w:rPr>
        <w:t xml:space="preserve"> (областной бюджет 600 000,00 руб., бюджет округа 66 666,66 руб.) Уровень </w:t>
      </w:r>
      <w:proofErr w:type="spellStart"/>
      <w:r w:rsidR="00B40E6A" w:rsidRPr="00BE75D0">
        <w:rPr>
          <w:sz w:val="28"/>
          <w:szCs w:val="28"/>
        </w:rPr>
        <w:t>софинансирования</w:t>
      </w:r>
      <w:proofErr w:type="spellEnd"/>
      <w:r w:rsidR="00B40E6A" w:rsidRPr="00BE75D0">
        <w:rPr>
          <w:sz w:val="28"/>
          <w:szCs w:val="28"/>
        </w:rPr>
        <w:t xml:space="preserve"> соответствует п. 2.2 Соглашения № 12 от 09.01.2023 г. с Департаментом физической культуры и спорта Вологодской области.</w:t>
      </w:r>
      <w:r w:rsidR="00B40E6A">
        <w:rPr>
          <w:sz w:val="28"/>
          <w:szCs w:val="28"/>
        </w:rPr>
        <w:t xml:space="preserve"> </w:t>
      </w:r>
    </w:p>
    <w:p w:rsidR="004406F6" w:rsidRPr="004751F6" w:rsidRDefault="004406F6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- оплачены услуги по организации и проведению на территории города Великий Устюг организованных занятий граждан физической культурой</w:t>
      </w:r>
      <w:r w:rsidR="00D95C91">
        <w:rPr>
          <w:sz w:val="28"/>
          <w:szCs w:val="28"/>
        </w:rPr>
        <w:t xml:space="preserve"> (2 чел.)</w:t>
      </w:r>
      <w:r w:rsidRPr="004751F6">
        <w:rPr>
          <w:sz w:val="28"/>
          <w:szCs w:val="28"/>
        </w:rPr>
        <w:t>.</w:t>
      </w:r>
    </w:p>
    <w:p w:rsidR="00FB1B0B" w:rsidRPr="00DA4398" w:rsidRDefault="00F85A51" w:rsidP="004751F6">
      <w:pPr>
        <w:spacing w:after="0"/>
        <w:ind w:firstLine="709"/>
        <w:jc w:val="both"/>
        <w:rPr>
          <w:sz w:val="28"/>
          <w:szCs w:val="28"/>
        </w:rPr>
      </w:pPr>
      <w:r w:rsidRPr="00BE75D0">
        <w:rPr>
          <w:sz w:val="28"/>
          <w:szCs w:val="28"/>
        </w:rPr>
        <w:t>4</w:t>
      </w:r>
      <w:r w:rsidR="00C1517C" w:rsidRPr="00BE75D0">
        <w:rPr>
          <w:sz w:val="28"/>
          <w:szCs w:val="28"/>
        </w:rPr>
        <w:t>.</w:t>
      </w:r>
      <w:r w:rsidR="00DA4398" w:rsidRPr="00BE75D0">
        <w:rPr>
          <w:sz w:val="28"/>
          <w:szCs w:val="28"/>
        </w:rPr>
        <w:t>5</w:t>
      </w:r>
      <w:r w:rsidR="00C1517C" w:rsidRPr="00BE75D0">
        <w:rPr>
          <w:sz w:val="28"/>
          <w:szCs w:val="28"/>
        </w:rPr>
        <w:t>.</w:t>
      </w:r>
      <w:r w:rsidR="00FB1B0B" w:rsidRPr="00BE75D0">
        <w:rPr>
          <w:sz w:val="28"/>
          <w:szCs w:val="28"/>
        </w:rPr>
        <w:t xml:space="preserve"> </w:t>
      </w:r>
      <w:r w:rsidR="005E390D" w:rsidRPr="00BE75D0">
        <w:rPr>
          <w:sz w:val="28"/>
          <w:szCs w:val="28"/>
        </w:rPr>
        <w:t>Укрепление материально-технической базы учреждений физической культуры и спорта</w:t>
      </w:r>
      <w:r w:rsidR="00FB1B0B" w:rsidRPr="00BE75D0">
        <w:rPr>
          <w:sz w:val="28"/>
          <w:szCs w:val="28"/>
        </w:rPr>
        <w:t xml:space="preserve"> на сумму </w:t>
      </w:r>
      <w:r w:rsidR="00DA4398" w:rsidRPr="00BE75D0">
        <w:rPr>
          <w:sz w:val="28"/>
          <w:szCs w:val="28"/>
        </w:rPr>
        <w:t>2 500 000,00</w:t>
      </w:r>
      <w:r w:rsidR="00FB1B0B" w:rsidRPr="00BE75D0">
        <w:rPr>
          <w:sz w:val="28"/>
          <w:szCs w:val="28"/>
        </w:rPr>
        <w:t xml:space="preserve"> руб.</w:t>
      </w:r>
      <w:r w:rsidR="00DD2094" w:rsidRPr="00BE75D0">
        <w:rPr>
          <w:sz w:val="28"/>
          <w:szCs w:val="28"/>
        </w:rPr>
        <w:t>, в том числе 2 000 000,00 руб. на обор</w:t>
      </w:r>
      <w:r w:rsidR="00065F42">
        <w:rPr>
          <w:sz w:val="28"/>
          <w:szCs w:val="28"/>
        </w:rPr>
        <w:t>удования для Центра единоборств.</w:t>
      </w:r>
    </w:p>
    <w:p w:rsidR="00F2544A" w:rsidRDefault="00B95846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110</w:t>
      </w:r>
      <w:r w:rsidR="00A511B6" w:rsidRPr="004751F6">
        <w:rPr>
          <w:sz w:val="28"/>
          <w:szCs w:val="28"/>
        </w:rPr>
        <w:t>3</w:t>
      </w:r>
      <w:r w:rsidRPr="004751F6">
        <w:rPr>
          <w:sz w:val="28"/>
          <w:szCs w:val="28"/>
        </w:rPr>
        <w:t xml:space="preserve"> </w:t>
      </w:r>
    </w:p>
    <w:p w:rsidR="00B95846" w:rsidRPr="004751F6" w:rsidRDefault="000E39A3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4751F6">
        <w:rPr>
          <w:sz w:val="28"/>
          <w:szCs w:val="28"/>
        </w:rPr>
        <w:t>- приобретены о</w:t>
      </w:r>
      <w:r w:rsidR="00B95846" w:rsidRPr="004751F6">
        <w:rPr>
          <w:sz w:val="28"/>
          <w:szCs w:val="28"/>
        </w:rPr>
        <w:t xml:space="preserve">сновные средства на сумму </w:t>
      </w:r>
      <w:r w:rsidR="00F2544A" w:rsidRPr="00F2544A">
        <w:rPr>
          <w:sz w:val="28"/>
          <w:szCs w:val="28"/>
        </w:rPr>
        <w:t>2 131 527,00</w:t>
      </w:r>
      <w:r w:rsidR="00A511B6" w:rsidRPr="00F2544A">
        <w:rPr>
          <w:sz w:val="28"/>
          <w:szCs w:val="28"/>
        </w:rPr>
        <w:t xml:space="preserve"> руб.</w:t>
      </w:r>
      <w:r w:rsidR="00F2544A" w:rsidRPr="00F2544A">
        <w:rPr>
          <w:sz w:val="28"/>
          <w:szCs w:val="28"/>
        </w:rPr>
        <w:t xml:space="preserve"> (</w:t>
      </w:r>
      <w:r w:rsidR="00F2544A" w:rsidRPr="00DA4398">
        <w:rPr>
          <w:sz w:val="28"/>
          <w:szCs w:val="28"/>
        </w:rPr>
        <w:t xml:space="preserve">инвентарь для плавания (колобашка 30 шт., тренажер для тренировки гребка с лопатками 6 шт., ласты 25 шт.), лестница координационная 6 шт., оборудование для центра единоборств (комплекс тренажерный многофункциональный 1 шт., дорожка беговая электрическая 1 шт., тренажер </w:t>
      </w:r>
      <w:proofErr w:type="spellStart"/>
      <w:r w:rsidR="00F2544A" w:rsidRPr="00DA4398">
        <w:rPr>
          <w:sz w:val="28"/>
          <w:szCs w:val="28"/>
        </w:rPr>
        <w:t>эллептический</w:t>
      </w:r>
      <w:proofErr w:type="spellEnd"/>
      <w:r w:rsidR="00F2544A" w:rsidRPr="00DA4398">
        <w:rPr>
          <w:sz w:val="28"/>
          <w:szCs w:val="28"/>
        </w:rPr>
        <w:t xml:space="preserve"> 1 шт., гребной тренажер 1 шт., тренажер лыжный 1 шт., велотренажер 1 шт., тренажер комбинированная тяга 1 шт., турник с противовесом 1 шт., тренажер «Задние дельты/</w:t>
      </w:r>
      <w:proofErr w:type="spellStart"/>
      <w:r w:rsidR="00F2544A" w:rsidRPr="00DA4398">
        <w:rPr>
          <w:sz w:val="28"/>
          <w:szCs w:val="28"/>
        </w:rPr>
        <w:t>батерфляй</w:t>
      </w:r>
      <w:proofErr w:type="spellEnd"/>
      <w:r w:rsidR="00F2544A" w:rsidRPr="00DA4398">
        <w:rPr>
          <w:sz w:val="28"/>
          <w:szCs w:val="28"/>
        </w:rPr>
        <w:t xml:space="preserve"> 1 шт., тренажер «Разгибание ног/сгибание ног стоя» 1 шт., комплекс тренажерный многофункциональный Машина </w:t>
      </w:r>
      <w:proofErr w:type="spellStart"/>
      <w:r w:rsidR="00F2544A" w:rsidRPr="00DA4398">
        <w:rPr>
          <w:sz w:val="28"/>
          <w:szCs w:val="28"/>
        </w:rPr>
        <w:t>Смитта</w:t>
      </w:r>
      <w:proofErr w:type="spellEnd"/>
      <w:r w:rsidR="00F2544A" w:rsidRPr="00DA4398">
        <w:rPr>
          <w:sz w:val="28"/>
          <w:szCs w:val="28"/>
        </w:rPr>
        <w:t xml:space="preserve"> 1 шт., скамья для штанги со стойками наклонная 1 шт., тренажер Скамья Скотта 1 шт., тренажер Скамья регулируемая 1 </w:t>
      </w:r>
      <w:r w:rsidR="00F2544A" w:rsidRPr="00DA4398">
        <w:rPr>
          <w:sz w:val="28"/>
          <w:szCs w:val="28"/>
        </w:rPr>
        <w:lastRenderedPageBreak/>
        <w:t>шт., тренажер</w:t>
      </w:r>
      <w:r w:rsidR="00CD417A">
        <w:rPr>
          <w:sz w:val="28"/>
          <w:szCs w:val="28"/>
        </w:rPr>
        <w:t xml:space="preserve"> </w:t>
      </w:r>
      <w:r w:rsidR="00F2544A" w:rsidRPr="00DA4398">
        <w:rPr>
          <w:sz w:val="28"/>
          <w:szCs w:val="28"/>
        </w:rPr>
        <w:t>"</w:t>
      </w:r>
      <w:proofErr w:type="spellStart"/>
      <w:r w:rsidR="00F2544A" w:rsidRPr="00DA4398">
        <w:rPr>
          <w:sz w:val="28"/>
          <w:szCs w:val="28"/>
        </w:rPr>
        <w:t>Гиперэкстензия</w:t>
      </w:r>
      <w:proofErr w:type="spellEnd"/>
      <w:r w:rsidR="00F2544A" w:rsidRPr="00DA4398">
        <w:rPr>
          <w:sz w:val="28"/>
          <w:szCs w:val="28"/>
        </w:rPr>
        <w:t xml:space="preserve">" 1 шт., скамья тренировочная универсальная 1 шт., подставка под гантели 1 шт., набор гантелей 2 наб., стеллаж для гантелей 1 шт., гриф изогнутый 1 шт., рукоятка </w:t>
      </w:r>
      <w:proofErr w:type="spellStart"/>
      <w:r w:rsidR="00F2544A" w:rsidRPr="00DA4398">
        <w:rPr>
          <w:sz w:val="28"/>
          <w:szCs w:val="28"/>
        </w:rPr>
        <w:t>длятяги</w:t>
      </w:r>
      <w:proofErr w:type="spellEnd"/>
      <w:r w:rsidR="00F2544A" w:rsidRPr="00DA4398">
        <w:rPr>
          <w:sz w:val="28"/>
          <w:szCs w:val="28"/>
        </w:rPr>
        <w:t xml:space="preserve">, одиночная, закрытый хват 4 шт., рукоятка для тяги прямая 1 шт., рукоятка-канат двойной для бицепса и трицепса 1 шт., рукоятка для </w:t>
      </w:r>
      <w:proofErr w:type="spellStart"/>
      <w:r w:rsidR="00F2544A" w:rsidRPr="00DA4398">
        <w:rPr>
          <w:sz w:val="28"/>
          <w:szCs w:val="28"/>
        </w:rPr>
        <w:t>тягиизогнутая</w:t>
      </w:r>
      <w:proofErr w:type="spellEnd"/>
      <w:r w:rsidR="00F2544A" w:rsidRPr="00DA4398">
        <w:rPr>
          <w:sz w:val="28"/>
          <w:szCs w:val="28"/>
        </w:rPr>
        <w:t xml:space="preserve"> 1 шт., рукоятка для тяги с параллельным хватом, узкая 1 шт.), комплект полупромышленной сплит-системы напольно-потолочного </w:t>
      </w:r>
      <w:proofErr w:type="spellStart"/>
      <w:r w:rsidR="00F2544A" w:rsidRPr="00DA4398">
        <w:rPr>
          <w:sz w:val="28"/>
          <w:szCs w:val="28"/>
        </w:rPr>
        <w:t>типа,зимний</w:t>
      </w:r>
      <w:proofErr w:type="spellEnd"/>
      <w:r w:rsidR="00F2544A" w:rsidRPr="00DA4398">
        <w:rPr>
          <w:sz w:val="28"/>
          <w:szCs w:val="28"/>
        </w:rPr>
        <w:t xml:space="preserve"> комплект,</w:t>
      </w:r>
      <w:r w:rsidR="00065F42">
        <w:rPr>
          <w:sz w:val="28"/>
          <w:szCs w:val="28"/>
        </w:rPr>
        <w:t xml:space="preserve"> </w:t>
      </w:r>
      <w:proofErr w:type="spellStart"/>
      <w:r w:rsidR="00F2544A" w:rsidRPr="00DA4398">
        <w:rPr>
          <w:sz w:val="28"/>
          <w:szCs w:val="28"/>
        </w:rPr>
        <w:t>козырек,ограждение</w:t>
      </w:r>
      <w:proofErr w:type="spellEnd"/>
      <w:r w:rsidR="00F2544A" w:rsidRPr="00DA4398">
        <w:rPr>
          <w:sz w:val="28"/>
          <w:szCs w:val="28"/>
        </w:rPr>
        <w:t xml:space="preserve"> 1 шт., скамья 8 шт., тумба и короб под "</w:t>
      </w:r>
      <w:proofErr w:type="spellStart"/>
      <w:r w:rsidR="00F2544A" w:rsidRPr="00DA4398">
        <w:rPr>
          <w:sz w:val="28"/>
          <w:szCs w:val="28"/>
        </w:rPr>
        <w:t>Куллер</w:t>
      </w:r>
      <w:proofErr w:type="spellEnd"/>
      <w:r w:rsidR="00F2544A" w:rsidRPr="00DA4398">
        <w:rPr>
          <w:sz w:val="28"/>
          <w:szCs w:val="28"/>
        </w:rPr>
        <w:t>" 1 шт., шкаф 2 шт., стул 2 шт.</w:t>
      </w:r>
      <w:r w:rsidR="00F2544A">
        <w:rPr>
          <w:sz w:val="28"/>
          <w:szCs w:val="28"/>
        </w:rPr>
        <w:t>)</w:t>
      </w:r>
    </w:p>
    <w:p w:rsidR="00F2544A" w:rsidRPr="004751F6" w:rsidRDefault="000E39A3" w:rsidP="00F2544A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- приобретены м</w:t>
      </w:r>
      <w:r w:rsidR="00B95846" w:rsidRPr="004751F6">
        <w:rPr>
          <w:sz w:val="28"/>
          <w:szCs w:val="28"/>
        </w:rPr>
        <w:t>атериал</w:t>
      </w:r>
      <w:r w:rsidR="006D09F6" w:rsidRPr="004751F6">
        <w:rPr>
          <w:sz w:val="28"/>
          <w:szCs w:val="28"/>
        </w:rPr>
        <w:t>ьные запасы</w:t>
      </w:r>
      <w:r w:rsidR="00B95846" w:rsidRPr="004751F6">
        <w:rPr>
          <w:sz w:val="28"/>
          <w:szCs w:val="28"/>
        </w:rPr>
        <w:t xml:space="preserve"> на сумму </w:t>
      </w:r>
      <w:r w:rsidR="00F2544A" w:rsidRPr="00F2544A">
        <w:rPr>
          <w:sz w:val="28"/>
          <w:szCs w:val="28"/>
        </w:rPr>
        <w:t>368 473,00</w:t>
      </w:r>
      <w:r w:rsidR="00F2544A">
        <w:rPr>
          <w:sz w:val="28"/>
          <w:szCs w:val="28"/>
        </w:rPr>
        <w:t xml:space="preserve"> руб. (</w:t>
      </w:r>
      <w:r w:rsidR="00F2544A" w:rsidRPr="00DA4398">
        <w:rPr>
          <w:sz w:val="28"/>
          <w:szCs w:val="28"/>
        </w:rPr>
        <w:t xml:space="preserve">спортивная экипировка (куртка для самбо 10 шт., шлем </w:t>
      </w:r>
      <w:proofErr w:type="spellStart"/>
      <w:r w:rsidR="00F2544A" w:rsidRPr="00DA4398">
        <w:rPr>
          <w:sz w:val="28"/>
          <w:szCs w:val="28"/>
        </w:rPr>
        <w:t>кожанный</w:t>
      </w:r>
      <w:proofErr w:type="spellEnd"/>
      <w:r w:rsidR="00F2544A" w:rsidRPr="00DA4398">
        <w:rPr>
          <w:sz w:val="28"/>
          <w:szCs w:val="28"/>
        </w:rPr>
        <w:t xml:space="preserve"> 4 шт., перчатки для рукопашного боя </w:t>
      </w:r>
      <w:proofErr w:type="spellStart"/>
      <w:r w:rsidR="00F2544A" w:rsidRPr="00DA4398">
        <w:rPr>
          <w:sz w:val="28"/>
          <w:szCs w:val="28"/>
        </w:rPr>
        <w:t>кожанные</w:t>
      </w:r>
      <w:proofErr w:type="spellEnd"/>
      <w:r w:rsidR="00F2544A" w:rsidRPr="00DA4398">
        <w:rPr>
          <w:sz w:val="28"/>
          <w:szCs w:val="28"/>
        </w:rPr>
        <w:t xml:space="preserve"> 6 </w:t>
      </w:r>
      <w:r w:rsidR="002A231D">
        <w:rPr>
          <w:sz w:val="28"/>
          <w:szCs w:val="28"/>
        </w:rPr>
        <w:t xml:space="preserve">пар.), футбольные мячи 55 шт., </w:t>
      </w:r>
      <w:r w:rsidR="00F2544A" w:rsidRPr="00DA4398">
        <w:rPr>
          <w:sz w:val="28"/>
          <w:szCs w:val="28"/>
        </w:rPr>
        <w:t xml:space="preserve">мяч для </w:t>
      </w:r>
      <w:proofErr w:type="spellStart"/>
      <w:r w:rsidR="00F2544A" w:rsidRPr="00DA4398">
        <w:rPr>
          <w:sz w:val="28"/>
          <w:szCs w:val="28"/>
        </w:rPr>
        <w:t>минифутбола</w:t>
      </w:r>
      <w:proofErr w:type="spellEnd"/>
      <w:r w:rsidR="00F2544A" w:rsidRPr="00DA4398">
        <w:rPr>
          <w:sz w:val="28"/>
          <w:szCs w:val="28"/>
        </w:rPr>
        <w:t xml:space="preserve"> 30 шт., скакалка 16 шт., тренировочная резиновая лента для самбо 10 шт., коврик гимнастический 5 шт., жгут спортивный 15 шт.</w:t>
      </w:r>
      <w:r w:rsidR="00F2544A">
        <w:rPr>
          <w:sz w:val="28"/>
          <w:szCs w:val="28"/>
        </w:rPr>
        <w:t>)</w:t>
      </w:r>
      <w:r w:rsidR="00F2544A" w:rsidRPr="00DA4398">
        <w:rPr>
          <w:sz w:val="28"/>
          <w:szCs w:val="28"/>
        </w:rPr>
        <w:t xml:space="preserve">    </w:t>
      </w:r>
    </w:p>
    <w:p w:rsidR="00FB1B0B" w:rsidRPr="003F6E08" w:rsidRDefault="00F85A51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4</w:t>
      </w:r>
      <w:r w:rsidR="00C1517C" w:rsidRPr="004751F6">
        <w:rPr>
          <w:sz w:val="28"/>
          <w:szCs w:val="28"/>
        </w:rPr>
        <w:t>.</w:t>
      </w:r>
      <w:r w:rsidR="00F275E4">
        <w:rPr>
          <w:sz w:val="28"/>
          <w:szCs w:val="28"/>
        </w:rPr>
        <w:t>6</w:t>
      </w:r>
      <w:r w:rsidR="00C1517C" w:rsidRPr="004751F6">
        <w:rPr>
          <w:sz w:val="28"/>
          <w:szCs w:val="28"/>
        </w:rPr>
        <w:t>.</w:t>
      </w:r>
      <w:r w:rsidR="00FB1B0B" w:rsidRPr="004751F6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>Подготовка и участие сборных команд округа (детских и взрослых) в чемпионатах и первенствах Вологодской области, иных соревнованиях областного, межрегионального и российского уровней</w:t>
      </w:r>
      <w:r w:rsidR="00FB1B0B" w:rsidRPr="004751F6">
        <w:rPr>
          <w:sz w:val="28"/>
          <w:szCs w:val="28"/>
        </w:rPr>
        <w:t xml:space="preserve"> на </w:t>
      </w:r>
      <w:r w:rsidR="00FB1B0B" w:rsidRPr="003F6E08">
        <w:rPr>
          <w:sz w:val="28"/>
          <w:szCs w:val="28"/>
        </w:rPr>
        <w:t xml:space="preserve">сумму </w:t>
      </w:r>
      <w:r w:rsidR="003F6E08" w:rsidRPr="003F6E08">
        <w:rPr>
          <w:sz w:val="28"/>
          <w:szCs w:val="28"/>
        </w:rPr>
        <w:t>1 652 244,10</w:t>
      </w:r>
      <w:r w:rsidR="00FB1B0B" w:rsidRPr="003F6E08">
        <w:rPr>
          <w:sz w:val="28"/>
          <w:szCs w:val="28"/>
        </w:rPr>
        <w:t xml:space="preserve"> руб.</w:t>
      </w:r>
    </w:p>
    <w:p w:rsidR="00F85A51" w:rsidRPr="003A4CFE" w:rsidRDefault="00F85A51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Средства направлены на проведение мероприятий, согласно календарного плана официальных физкультурных и спортивных мероприятий округа на 2023 </w:t>
      </w:r>
      <w:r w:rsidRPr="003A4CFE">
        <w:rPr>
          <w:sz w:val="28"/>
          <w:szCs w:val="28"/>
        </w:rPr>
        <w:t>год (</w:t>
      </w:r>
      <w:r w:rsidR="003A4CFE" w:rsidRPr="003A4CFE">
        <w:rPr>
          <w:sz w:val="28"/>
          <w:szCs w:val="28"/>
        </w:rPr>
        <w:t>73</w:t>
      </w:r>
      <w:r w:rsidRPr="003A4CFE">
        <w:rPr>
          <w:sz w:val="28"/>
          <w:szCs w:val="28"/>
        </w:rPr>
        <w:t xml:space="preserve"> мероприятий </w:t>
      </w:r>
      <w:r w:rsidR="003A4CFE" w:rsidRPr="003A4CFE">
        <w:rPr>
          <w:sz w:val="28"/>
          <w:szCs w:val="28"/>
        </w:rPr>
        <w:t>573</w:t>
      </w:r>
      <w:r w:rsidRPr="003A4CFE">
        <w:rPr>
          <w:sz w:val="28"/>
          <w:szCs w:val="28"/>
        </w:rPr>
        <w:t xml:space="preserve"> чел.). </w:t>
      </w:r>
    </w:p>
    <w:p w:rsidR="00F85A51" w:rsidRPr="000411C0" w:rsidRDefault="00F85A51" w:rsidP="00932D43">
      <w:pPr>
        <w:spacing w:after="0"/>
        <w:ind w:firstLine="709"/>
        <w:jc w:val="both"/>
        <w:rPr>
          <w:sz w:val="28"/>
          <w:szCs w:val="28"/>
        </w:rPr>
      </w:pPr>
      <w:r w:rsidRPr="00932D43">
        <w:rPr>
          <w:sz w:val="28"/>
          <w:szCs w:val="28"/>
        </w:rPr>
        <w:t>4.</w:t>
      </w:r>
      <w:r w:rsidR="000411C0" w:rsidRPr="00932D43">
        <w:rPr>
          <w:sz w:val="28"/>
          <w:szCs w:val="28"/>
        </w:rPr>
        <w:t>7</w:t>
      </w:r>
      <w:r w:rsidRPr="00932D43">
        <w:rPr>
          <w:sz w:val="28"/>
          <w:szCs w:val="28"/>
        </w:rPr>
        <w:t xml:space="preserve">. Основное мероприятие "Реализация регионального проекта "Спорт - норма жизни" в части обеспечения подготовки спортивного резерва", Подготовка спортивного резерва для спортивных команд Вологодской области на сумму </w:t>
      </w:r>
      <w:r w:rsidR="000411C0" w:rsidRPr="00932D43">
        <w:rPr>
          <w:sz w:val="28"/>
          <w:szCs w:val="28"/>
        </w:rPr>
        <w:t>1 123 888,89 руб.</w:t>
      </w:r>
      <w:r w:rsidR="00BE75D0" w:rsidRPr="00932D43">
        <w:rPr>
          <w:sz w:val="28"/>
          <w:szCs w:val="28"/>
        </w:rPr>
        <w:t xml:space="preserve"> (областной бюджет 1 011 500,00,00 руб., бюджет округа 112 388,89 руб.) Уровень </w:t>
      </w:r>
      <w:proofErr w:type="spellStart"/>
      <w:r w:rsidR="00BE75D0" w:rsidRPr="00932D43">
        <w:rPr>
          <w:sz w:val="28"/>
          <w:szCs w:val="28"/>
        </w:rPr>
        <w:t>софинансирования</w:t>
      </w:r>
      <w:proofErr w:type="spellEnd"/>
      <w:r w:rsidR="00BE75D0" w:rsidRPr="00932D43">
        <w:rPr>
          <w:sz w:val="28"/>
          <w:szCs w:val="28"/>
        </w:rPr>
        <w:t xml:space="preserve"> соответствует п. 2.2 Соглашения № 34 от 09.02.2023 г. с Департаментом физической культуры и спорта Вологодской области.</w:t>
      </w:r>
      <w:r w:rsidR="00BE75D0" w:rsidRPr="00BE75D0">
        <w:rPr>
          <w:sz w:val="28"/>
          <w:szCs w:val="28"/>
        </w:rPr>
        <w:t xml:space="preserve"> </w:t>
      </w:r>
    </w:p>
    <w:p w:rsidR="000411C0" w:rsidRDefault="000411C0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- приобретены основные средства на сумму </w:t>
      </w:r>
      <w:r w:rsidRPr="000411C0">
        <w:rPr>
          <w:sz w:val="28"/>
          <w:szCs w:val="28"/>
        </w:rPr>
        <w:t>467 728,89</w:t>
      </w:r>
      <w:r w:rsidRPr="00F2544A">
        <w:rPr>
          <w:sz w:val="28"/>
          <w:szCs w:val="28"/>
        </w:rPr>
        <w:t xml:space="preserve"> руб. (</w:t>
      </w:r>
      <w:proofErr w:type="gramStart"/>
      <w:r w:rsidRPr="000411C0">
        <w:rPr>
          <w:sz w:val="28"/>
          <w:szCs w:val="28"/>
        </w:rPr>
        <w:t>барье</w:t>
      </w:r>
      <w:r w:rsidR="002A231D">
        <w:rPr>
          <w:sz w:val="28"/>
          <w:szCs w:val="28"/>
        </w:rPr>
        <w:t>р</w:t>
      </w:r>
      <w:proofErr w:type="gramEnd"/>
      <w:r w:rsidR="002A231D">
        <w:rPr>
          <w:sz w:val="28"/>
          <w:szCs w:val="28"/>
        </w:rPr>
        <w:t xml:space="preserve"> </w:t>
      </w:r>
      <w:r w:rsidRPr="000411C0">
        <w:rPr>
          <w:sz w:val="28"/>
          <w:szCs w:val="28"/>
        </w:rPr>
        <w:t xml:space="preserve">регулируемый 12 шт., тренажер баланса 6 шт., баскетбольный манекен 2 шт., лыжи 1 пара, тумба для </w:t>
      </w:r>
      <w:proofErr w:type="spellStart"/>
      <w:r w:rsidRPr="000411C0">
        <w:rPr>
          <w:sz w:val="28"/>
          <w:szCs w:val="28"/>
        </w:rPr>
        <w:t>запрыгиваний</w:t>
      </w:r>
      <w:proofErr w:type="spellEnd"/>
      <w:r w:rsidRPr="000411C0">
        <w:rPr>
          <w:sz w:val="28"/>
          <w:szCs w:val="28"/>
        </w:rPr>
        <w:t xml:space="preserve"> 1 шт., тренажер развития реакции 1 шт., тренажер лыж</w:t>
      </w:r>
      <w:r w:rsidR="00CD417A">
        <w:rPr>
          <w:sz w:val="28"/>
          <w:szCs w:val="28"/>
        </w:rPr>
        <w:t>ника и пловца 2 шт., лыжи 1 пар</w:t>
      </w:r>
      <w:r w:rsidRPr="000411C0">
        <w:rPr>
          <w:sz w:val="28"/>
          <w:szCs w:val="28"/>
        </w:rPr>
        <w:t>, парашют для бега 2 шт., барьер универсальный 5 шт.</w:t>
      </w:r>
      <w:r>
        <w:rPr>
          <w:sz w:val="28"/>
          <w:szCs w:val="28"/>
        </w:rPr>
        <w:t>)</w:t>
      </w:r>
    </w:p>
    <w:p w:rsidR="000751A8" w:rsidRDefault="000411C0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приобретены материальные запасы на сумму </w:t>
      </w:r>
      <w:r w:rsidR="000751A8" w:rsidRPr="000751A8">
        <w:rPr>
          <w:sz w:val="28"/>
          <w:szCs w:val="28"/>
        </w:rPr>
        <w:t>6</w:t>
      </w:r>
      <w:r w:rsidR="000751A8">
        <w:rPr>
          <w:sz w:val="28"/>
          <w:szCs w:val="28"/>
        </w:rPr>
        <w:t>47</w:t>
      </w:r>
      <w:r w:rsidR="000751A8" w:rsidRPr="000751A8">
        <w:rPr>
          <w:sz w:val="28"/>
          <w:szCs w:val="28"/>
        </w:rPr>
        <w:t xml:space="preserve"> </w:t>
      </w:r>
      <w:r w:rsidR="000751A8">
        <w:rPr>
          <w:sz w:val="28"/>
          <w:szCs w:val="28"/>
        </w:rPr>
        <w:t>2</w:t>
      </w:r>
      <w:r w:rsidR="000751A8" w:rsidRPr="000751A8">
        <w:rPr>
          <w:sz w:val="28"/>
          <w:szCs w:val="28"/>
        </w:rPr>
        <w:t>60,00</w:t>
      </w:r>
      <w:r w:rsidRPr="000411C0">
        <w:rPr>
          <w:sz w:val="28"/>
          <w:szCs w:val="28"/>
        </w:rPr>
        <w:t xml:space="preserve"> руб. (</w:t>
      </w:r>
      <w:r w:rsidR="000751A8" w:rsidRPr="000751A8">
        <w:rPr>
          <w:sz w:val="28"/>
          <w:szCs w:val="28"/>
        </w:rPr>
        <w:t>ботинки лыжные 1 пар.,  легкоатлетические шиповки 11 шт.,  спортивной экипировки (</w:t>
      </w:r>
      <w:proofErr w:type="spellStart"/>
      <w:r w:rsidR="000751A8" w:rsidRPr="000751A8">
        <w:rPr>
          <w:sz w:val="28"/>
          <w:szCs w:val="28"/>
        </w:rPr>
        <w:t>кикбоксерский</w:t>
      </w:r>
      <w:proofErr w:type="spellEnd"/>
      <w:r w:rsidR="000751A8" w:rsidRPr="000751A8">
        <w:rPr>
          <w:sz w:val="28"/>
          <w:szCs w:val="28"/>
        </w:rPr>
        <w:t xml:space="preserve"> шлем 10 шт., </w:t>
      </w:r>
      <w:proofErr w:type="spellStart"/>
      <w:r w:rsidR="000751A8" w:rsidRPr="000751A8">
        <w:rPr>
          <w:sz w:val="28"/>
          <w:szCs w:val="28"/>
        </w:rPr>
        <w:t>кикбоксерские</w:t>
      </w:r>
      <w:proofErr w:type="spellEnd"/>
      <w:r w:rsidR="000751A8" w:rsidRPr="000751A8">
        <w:rPr>
          <w:sz w:val="28"/>
          <w:szCs w:val="28"/>
        </w:rPr>
        <w:t xml:space="preserve"> перчатки 10 шт., защита голень-стопа 10 шт., </w:t>
      </w:r>
      <w:proofErr w:type="spellStart"/>
      <w:r w:rsidR="000751A8" w:rsidRPr="000751A8">
        <w:rPr>
          <w:sz w:val="28"/>
          <w:szCs w:val="28"/>
        </w:rPr>
        <w:t>кикбоксерские</w:t>
      </w:r>
      <w:proofErr w:type="spellEnd"/>
      <w:r w:rsidR="000751A8" w:rsidRPr="000751A8">
        <w:rPr>
          <w:sz w:val="28"/>
          <w:szCs w:val="28"/>
        </w:rPr>
        <w:t xml:space="preserve"> футы 8 шт., защита голени 8 шт., шорты для кикбоксинга 8 шт., перчатки снарядные 6 шт., </w:t>
      </w:r>
      <w:proofErr w:type="spellStart"/>
      <w:r w:rsidR="000751A8" w:rsidRPr="000751A8">
        <w:rPr>
          <w:sz w:val="28"/>
          <w:szCs w:val="28"/>
        </w:rPr>
        <w:t>макивара</w:t>
      </w:r>
      <w:proofErr w:type="spellEnd"/>
      <w:r w:rsidR="000751A8" w:rsidRPr="000751A8">
        <w:rPr>
          <w:sz w:val="28"/>
          <w:szCs w:val="28"/>
        </w:rPr>
        <w:t xml:space="preserve"> 4 шт., </w:t>
      </w:r>
      <w:proofErr w:type="spellStart"/>
      <w:r w:rsidR="000751A8" w:rsidRPr="000751A8">
        <w:rPr>
          <w:sz w:val="28"/>
          <w:szCs w:val="28"/>
        </w:rPr>
        <w:t>кикбоксерские</w:t>
      </w:r>
      <w:proofErr w:type="spellEnd"/>
      <w:r w:rsidR="000751A8" w:rsidRPr="000751A8">
        <w:rPr>
          <w:sz w:val="28"/>
          <w:szCs w:val="28"/>
        </w:rPr>
        <w:t xml:space="preserve"> брюки 8 шт</w:t>
      </w:r>
      <w:r w:rsidR="000751A8">
        <w:rPr>
          <w:sz w:val="28"/>
          <w:szCs w:val="28"/>
        </w:rPr>
        <w:t xml:space="preserve">., </w:t>
      </w:r>
      <w:r w:rsidR="000751A8" w:rsidRPr="000751A8">
        <w:rPr>
          <w:sz w:val="28"/>
          <w:szCs w:val="28"/>
        </w:rPr>
        <w:t xml:space="preserve">эстафетные палочки  металлические 1 шт., набор шестиугольных напольных обручей 5 наб.,  скакалка скоростная 15 шт., эспандер ленточный для кросс-тренинга 10 шт., </w:t>
      </w:r>
      <w:proofErr w:type="spellStart"/>
      <w:r w:rsidR="000751A8" w:rsidRPr="000751A8">
        <w:rPr>
          <w:sz w:val="28"/>
          <w:szCs w:val="28"/>
        </w:rPr>
        <w:t>медбол</w:t>
      </w:r>
      <w:proofErr w:type="spellEnd"/>
      <w:r w:rsidR="000751A8" w:rsidRPr="000751A8">
        <w:rPr>
          <w:sz w:val="28"/>
          <w:szCs w:val="28"/>
        </w:rPr>
        <w:t xml:space="preserve"> высокой плотности 10 шт., мази держания 14 шт., баскетбольный 40 шт., мяч волейбольный 2 шт., мяч гандбольный 1 шт., очки для дриблинга 15 шт., палки лыжные 1 пара)</w:t>
      </w:r>
    </w:p>
    <w:p w:rsidR="001A4413" w:rsidRDefault="000751A8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приобретены</w:t>
      </w:r>
      <w:r w:rsidR="000411C0" w:rsidRPr="000411C0">
        <w:rPr>
          <w:sz w:val="28"/>
          <w:szCs w:val="28"/>
        </w:rPr>
        <w:t xml:space="preserve"> материальные запасы для целей капитал</w:t>
      </w:r>
      <w:r>
        <w:rPr>
          <w:sz w:val="28"/>
          <w:szCs w:val="28"/>
        </w:rPr>
        <w:t>ь</w:t>
      </w:r>
      <w:r w:rsidR="000411C0" w:rsidRPr="000411C0">
        <w:rPr>
          <w:sz w:val="28"/>
          <w:szCs w:val="28"/>
        </w:rPr>
        <w:t xml:space="preserve">ных вложений на сумму 8 900,00 руб. (крепления 1 пара)                                    </w:t>
      </w:r>
    </w:p>
    <w:p w:rsidR="000411C0" w:rsidRPr="004751F6" w:rsidRDefault="000411C0" w:rsidP="004751F6">
      <w:pPr>
        <w:spacing w:after="0"/>
        <w:ind w:firstLine="709"/>
        <w:jc w:val="both"/>
        <w:rPr>
          <w:sz w:val="28"/>
          <w:szCs w:val="28"/>
        </w:rPr>
      </w:pPr>
    </w:p>
    <w:p w:rsidR="00EE0D2E" w:rsidRPr="002E7D27" w:rsidRDefault="00BF0C74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 </w:t>
      </w:r>
      <w:r w:rsidR="00A734BF" w:rsidRPr="00917A70">
        <w:rPr>
          <w:sz w:val="28"/>
          <w:szCs w:val="28"/>
        </w:rPr>
        <w:t xml:space="preserve">За счет финансирования </w:t>
      </w:r>
      <w:r w:rsidR="00786CAF" w:rsidRPr="00917A70">
        <w:rPr>
          <w:b/>
          <w:i/>
          <w:sz w:val="28"/>
          <w:szCs w:val="28"/>
        </w:rPr>
        <w:t>Муниципальной программы «Создание условий для развития потенциала великоустюгской молодёжи» на 2023-</w:t>
      </w:r>
      <w:r w:rsidR="00786CAF" w:rsidRPr="004751F6">
        <w:rPr>
          <w:b/>
          <w:i/>
          <w:sz w:val="28"/>
          <w:szCs w:val="28"/>
        </w:rPr>
        <w:t>2027 годы</w:t>
      </w:r>
      <w:r w:rsidR="00A734BF" w:rsidRPr="004751F6">
        <w:rPr>
          <w:sz w:val="28"/>
          <w:szCs w:val="28"/>
        </w:rPr>
        <w:t xml:space="preserve"> в 202</w:t>
      </w:r>
      <w:r w:rsidR="00786CAF" w:rsidRPr="004751F6">
        <w:rPr>
          <w:sz w:val="28"/>
          <w:szCs w:val="28"/>
        </w:rPr>
        <w:t>3</w:t>
      </w:r>
      <w:r w:rsidR="00A734BF" w:rsidRPr="004751F6">
        <w:rPr>
          <w:sz w:val="28"/>
          <w:szCs w:val="28"/>
        </w:rPr>
        <w:t xml:space="preserve"> году произведены расходы на общую сумму </w:t>
      </w:r>
      <w:r w:rsidR="002E7D27" w:rsidRPr="002E7D27">
        <w:rPr>
          <w:sz w:val="28"/>
          <w:szCs w:val="28"/>
        </w:rPr>
        <w:t>5 381 389,03</w:t>
      </w:r>
      <w:r w:rsidR="00A734BF" w:rsidRPr="002E7D27">
        <w:rPr>
          <w:sz w:val="28"/>
          <w:szCs w:val="28"/>
        </w:rPr>
        <w:t xml:space="preserve"> руб., или 100 % к годовым бюджетным ассигнованиям. Все расходы осуществлены за счёт средств бюджета</w:t>
      </w:r>
      <w:r w:rsidR="00CF499A">
        <w:rPr>
          <w:sz w:val="28"/>
          <w:szCs w:val="28"/>
        </w:rPr>
        <w:t xml:space="preserve"> округа</w:t>
      </w:r>
      <w:r w:rsidR="00A734BF" w:rsidRPr="002E7D27">
        <w:rPr>
          <w:sz w:val="28"/>
          <w:szCs w:val="28"/>
        </w:rPr>
        <w:t xml:space="preserve"> по подр</w:t>
      </w:r>
      <w:r w:rsidR="00CF499A">
        <w:rPr>
          <w:sz w:val="28"/>
          <w:szCs w:val="28"/>
        </w:rPr>
        <w:t>азделу 07 «Молодёжная политика», 10 03 «Социальное обеспечение населения»</w:t>
      </w:r>
    </w:p>
    <w:p w:rsidR="00A734BF" w:rsidRPr="004751F6" w:rsidRDefault="00A734BF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Средства бюджета</w:t>
      </w:r>
      <w:r w:rsidR="009841BD">
        <w:rPr>
          <w:sz w:val="28"/>
          <w:szCs w:val="28"/>
        </w:rPr>
        <w:t xml:space="preserve"> округа</w:t>
      </w:r>
      <w:r w:rsidRPr="004751F6">
        <w:rPr>
          <w:sz w:val="28"/>
          <w:szCs w:val="28"/>
        </w:rPr>
        <w:t xml:space="preserve"> израсходованы на:</w:t>
      </w:r>
    </w:p>
    <w:p w:rsidR="00786CAF" w:rsidRPr="004751F6" w:rsidRDefault="00786CAF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Управление культуры, спорта и молодежной политики</w:t>
      </w:r>
    </w:p>
    <w:p w:rsidR="00786CAF" w:rsidRPr="004751F6" w:rsidRDefault="00786CAF" w:rsidP="004751F6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Патриотическое и духовно-нравственное воспитание детей и молодёжи на сумму </w:t>
      </w:r>
      <w:r w:rsidR="009C7D4F" w:rsidRPr="009C7D4F">
        <w:rPr>
          <w:sz w:val="28"/>
          <w:szCs w:val="28"/>
        </w:rPr>
        <w:t>53 030,00</w:t>
      </w:r>
      <w:r w:rsidRPr="009C7D4F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>руб.:</w:t>
      </w:r>
    </w:p>
    <w:p w:rsidR="00786CAF" w:rsidRPr="00EF623E" w:rsidRDefault="00786CAF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- </w:t>
      </w:r>
      <w:r w:rsidR="009C7D4F">
        <w:rPr>
          <w:sz w:val="28"/>
          <w:szCs w:val="28"/>
        </w:rPr>
        <w:t>п</w:t>
      </w:r>
      <w:r w:rsidR="009C7D4F" w:rsidRPr="009C7D4F">
        <w:rPr>
          <w:sz w:val="28"/>
          <w:szCs w:val="28"/>
        </w:rPr>
        <w:t xml:space="preserve">оездка в парк "Патриот" (экскурсия, проживание) 41 700,00 руб., </w:t>
      </w:r>
      <w:r w:rsidR="00EF623E">
        <w:rPr>
          <w:sz w:val="28"/>
          <w:szCs w:val="28"/>
        </w:rPr>
        <w:t xml:space="preserve">Торжественное открытие центра патриотического воспитания и центрального дома ЮНАРМИИ Вологодской области </w:t>
      </w:r>
      <w:r w:rsidR="00EF623E" w:rsidRPr="00EF623E">
        <w:rPr>
          <w:sz w:val="28"/>
          <w:szCs w:val="28"/>
        </w:rPr>
        <w:t>(</w:t>
      </w:r>
      <w:r w:rsidR="009C7D4F" w:rsidRPr="00EF623E">
        <w:rPr>
          <w:sz w:val="28"/>
          <w:szCs w:val="28"/>
        </w:rPr>
        <w:t>проживание</w:t>
      </w:r>
      <w:r w:rsidR="00EF623E" w:rsidRPr="00EF623E">
        <w:rPr>
          <w:sz w:val="28"/>
          <w:szCs w:val="28"/>
        </w:rPr>
        <w:t>)</w:t>
      </w:r>
      <w:r w:rsidR="009C7D4F" w:rsidRPr="00EF623E">
        <w:rPr>
          <w:sz w:val="28"/>
          <w:szCs w:val="28"/>
        </w:rPr>
        <w:t xml:space="preserve"> 11 330,00 руб.</w:t>
      </w:r>
    </w:p>
    <w:p w:rsidR="00786CAF" w:rsidRPr="00EF623E" w:rsidRDefault="00786CAF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23E">
        <w:rPr>
          <w:sz w:val="28"/>
          <w:szCs w:val="28"/>
        </w:rPr>
        <w:t xml:space="preserve">2. Содействие в участии талантливой молодёжи в мероприятиях, обучении за пределами округа на сумму </w:t>
      </w:r>
      <w:r w:rsidR="009C7D4F" w:rsidRPr="00EF623E">
        <w:rPr>
          <w:sz w:val="28"/>
          <w:szCs w:val="28"/>
        </w:rPr>
        <w:t>70 650,20</w:t>
      </w:r>
      <w:r w:rsidRPr="00EF623E">
        <w:rPr>
          <w:sz w:val="28"/>
          <w:szCs w:val="28"/>
        </w:rPr>
        <w:t xml:space="preserve"> руб.:</w:t>
      </w:r>
    </w:p>
    <w:p w:rsidR="00786CAF" w:rsidRPr="004751F6" w:rsidRDefault="00786CAF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23E">
        <w:rPr>
          <w:sz w:val="28"/>
          <w:szCs w:val="28"/>
        </w:rPr>
        <w:t xml:space="preserve">- </w:t>
      </w:r>
      <w:r w:rsidR="009C7D4F" w:rsidRPr="00EF623E">
        <w:rPr>
          <w:sz w:val="28"/>
          <w:szCs w:val="28"/>
        </w:rPr>
        <w:t>п</w:t>
      </w:r>
      <w:r w:rsidR="00EF623E" w:rsidRPr="00EF623E">
        <w:rPr>
          <w:sz w:val="28"/>
          <w:szCs w:val="28"/>
        </w:rPr>
        <w:t>оездка в парк "Патриот»</w:t>
      </w:r>
      <w:r w:rsidR="009C7D4F" w:rsidRPr="00EF623E">
        <w:rPr>
          <w:sz w:val="28"/>
          <w:szCs w:val="28"/>
        </w:rPr>
        <w:t xml:space="preserve">, </w:t>
      </w:r>
      <w:r w:rsidR="00EF623E" w:rsidRPr="00EF623E">
        <w:rPr>
          <w:sz w:val="28"/>
          <w:szCs w:val="28"/>
        </w:rPr>
        <w:t>Торжественное открытие центра патриотического воспитания и центрального дома ЮНАРМИИ Вологодской области (</w:t>
      </w:r>
      <w:r w:rsidR="009C7D4F" w:rsidRPr="00EF623E">
        <w:rPr>
          <w:sz w:val="28"/>
          <w:szCs w:val="28"/>
        </w:rPr>
        <w:t>оплата транспортных услуг</w:t>
      </w:r>
      <w:r w:rsidR="00EF623E" w:rsidRPr="00EF623E">
        <w:rPr>
          <w:sz w:val="28"/>
          <w:szCs w:val="28"/>
        </w:rPr>
        <w:t>).</w:t>
      </w:r>
    </w:p>
    <w:p w:rsidR="00786CAF" w:rsidRPr="006F7DF8" w:rsidRDefault="00786CAF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3. Поощрение именными стипендиями Главы округа наиболее одарённых обучающихся и студентов на </w:t>
      </w:r>
      <w:r w:rsidRPr="006F7DF8">
        <w:rPr>
          <w:sz w:val="28"/>
          <w:szCs w:val="28"/>
        </w:rPr>
        <w:t xml:space="preserve">сумму </w:t>
      </w:r>
      <w:r w:rsidR="006F7DF8" w:rsidRPr="006F7DF8">
        <w:rPr>
          <w:sz w:val="28"/>
          <w:szCs w:val="28"/>
        </w:rPr>
        <w:t>167 400,00</w:t>
      </w:r>
      <w:r w:rsidRPr="006F7DF8">
        <w:rPr>
          <w:sz w:val="28"/>
          <w:szCs w:val="28"/>
        </w:rPr>
        <w:t xml:space="preserve"> руб.:</w:t>
      </w:r>
    </w:p>
    <w:p w:rsidR="006B11BA" w:rsidRDefault="00196515" w:rsidP="006F7DF8">
      <w:pPr>
        <w:spacing w:after="0"/>
        <w:ind w:firstLine="709"/>
        <w:jc w:val="both"/>
        <w:rPr>
          <w:sz w:val="28"/>
          <w:szCs w:val="28"/>
        </w:rPr>
      </w:pPr>
      <w:r w:rsidRPr="006B11BA">
        <w:rPr>
          <w:sz w:val="28"/>
          <w:szCs w:val="28"/>
        </w:rPr>
        <w:t xml:space="preserve">- именные стипендии на сумму </w:t>
      </w:r>
      <w:r w:rsidR="006F7DF8" w:rsidRPr="006B11BA">
        <w:rPr>
          <w:sz w:val="28"/>
          <w:szCs w:val="28"/>
        </w:rPr>
        <w:t xml:space="preserve">167 400,00 руб. Постановление № 9 от 22.12.2022 "О назначении именных стипендий Главы Великоустюгского муниципального округа наиболее одарённым обучающимся и студентам"  </w:t>
      </w:r>
      <w:r w:rsidR="006B11BA" w:rsidRPr="006B11BA">
        <w:rPr>
          <w:sz w:val="28"/>
          <w:szCs w:val="28"/>
        </w:rPr>
        <w:t xml:space="preserve">   </w:t>
      </w:r>
      <w:r w:rsidR="006F7DF8" w:rsidRPr="006B11BA">
        <w:rPr>
          <w:sz w:val="28"/>
          <w:szCs w:val="28"/>
        </w:rPr>
        <w:t>167 400,00 руб. (6 чел. студенты профессиональных учебных заведений, 50 чел.</w:t>
      </w:r>
      <w:r w:rsidR="00275669">
        <w:rPr>
          <w:sz w:val="28"/>
          <w:szCs w:val="28"/>
        </w:rPr>
        <w:t xml:space="preserve"> </w:t>
      </w:r>
      <w:r w:rsidR="006F7DF8" w:rsidRPr="006B11BA">
        <w:rPr>
          <w:sz w:val="28"/>
          <w:szCs w:val="28"/>
        </w:rPr>
        <w:t>обучающиеся общеобразовательных учреждений, учреждений дополнительного образования, культуры, искусства, спортивной направленности)</w:t>
      </w:r>
    </w:p>
    <w:p w:rsidR="00786CAF" w:rsidRPr="006B11BA" w:rsidRDefault="00D6023D" w:rsidP="006F7DF8">
      <w:pPr>
        <w:spacing w:after="0"/>
        <w:ind w:firstLine="709"/>
        <w:jc w:val="both"/>
        <w:rPr>
          <w:sz w:val="28"/>
          <w:szCs w:val="28"/>
        </w:rPr>
      </w:pPr>
      <w:r w:rsidRPr="006B11BA">
        <w:rPr>
          <w:sz w:val="28"/>
          <w:szCs w:val="28"/>
        </w:rPr>
        <w:t xml:space="preserve">4. Премии за заслуги в сфере молодёжной политики на сумму </w:t>
      </w:r>
      <w:r w:rsidR="007D7934">
        <w:rPr>
          <w:sz w:val="28"/>
          <w:szCs w:val="28"/>
        </w:rPr>
        <w:t>50 000,00</w:t>
      </w:r>
      <w:r w:rsidRPr="006B11BA">
        <w:rPr>
          <w:sz w:val="28"/>
          <w:szCs w:val="28"/>
        </w:rPr>
        <w:t xml:space="preserve"> руб.:</w:t>
      </w:r>
    </w:p>
    <w:p w:rsidR="00617772" w:rsidRPr="00617772" w:rsidRDefault="00897F5E" w:rsidP="004751F6">
      <w:pPr>
        <w:spacing w:after="0"/>
        <w:ind w:firstLine="709"/>
        <w:jc w:val="both"/>
        <w:rPr>
          <w:sz w:val="28"/>
          <w:szCs w:val="28"/>
        </w:rPr>
      </w:pPr>
      <w:r w:rsidRPr="00617772">
        <w:rPr>
          <w:sz w:val="28"/>
          <w:szCs w:val="28"/>
        </w:rPr>
        <w:t xml:space="preserve">-  </w:t>
      </w:r>
      <w:r w:rsidR="00617772" w:rsidRPr="00617772">
        <w:rPr>
          <w:sz w:val="28"/>
          <w:szCs w:val="28"/>
        </w:rPr>
        <w:t>Постановление № 40 от 19.06.2023 г "О присуждении именной премии Главы Великоустюгского муниципального округа за вклад в реализацию государственной мо</w:t>
      </w:r>
      <w:r w:rsidR="007D7934">
        <w:rPr>
          <w:sz w:val="28"/>
          <w:szCs w:val="28"/>
        </w:rPr>
        <w:t>лодежной политики"</w:t>
      </w:r>
      <w:r w:rsidR="00617772">
        <w:rPr>
          <w:sz w:val="28"/>
          <w:szCs w:val="28"/>
        </w:rPr>
        <w:t xml:space="preserve"> (4 номинации 5 чел.)</w:t>
      </w:r>
    </w:p>
    <w:p w:rsidR="00D06AA2" w:rsidRPr="004751F6" w:rsidRDefault="00617772" w:rsidP="004751F6">
      <w:pPr>
        <w:spacing w:after="0"/>
        <w:ind w:firstLine="709"/>
        <w:jc w:val="both"/>
        <w:rPr>
          <w:sz w:val="28"/>
          <w:szCs w:val="28"/>
        </w:rPr>
      </w:pPr>
      <w:r w:rsidRPr="00617772">
        <w:rPr>
          <w:color w:val="FF0000"/>
          <w:sz w:val="28"/>
          <w:szCs w:val="28"/>
        </w:rPr>
        <w:t xml:space="preserve">  </w:t>
      </w:r>
      <w:r w:rsidR="00D06AA2" w:rsidRPr="004751F6">
        <w:rPr>
          <w:sz w:val="28"/>
          <w:szCs w:val="28"/>
        </w:rPr>
        <w:t xml:space="preserve">5. Конкурс проектов по направлениям государственной молодёжной политики на территории Великоустюгского муниципального округа на сумму </w:t>
      </w:r>
      <w:r w:rsidR="00433313" w:rsidRPr="00433313">
        <w:rPr>
          <w:sz w:val="28"/>
          <w:szCs w:val="28"/>
        </w:rPr>
        <w:t>114 907,00</w:t>
      </w:r>
      <w:r w:rsidR="00D06AA2" w:rsidRPr="00433313">
        <w:rPr>
          <w:sz w:val="28"/>
          <w:szCs w:val="28"/>
        </w:rPr>
        <w:t xml:space="preserve"> руб</w:t>
      </w:r>
      <w:r w:rsidR="00D06AA2" w:rsidRPr="004751F6">
        <w:rPr>
          <w:sz w:val="28"/>
          <w:szCs w:val="28"/>
        </w:rPr>
        <w:t>.:</w:t>
      </w:r>
    </w:p>
    <w:p w:rsidR="00D33A05" w:rsidRPr="00D33A05" w:rsidRDefault="00897F5E" w:rsidP="00433313">
      <w:pPr>
        <w:spacing w:after="0"/>
        <w:ind w:firstLine="709"/>
        <w:jc w:val="both"/>
        <w:rPr>
          <w:sz w:val="28"/>
          <w:szCs w:val="28"/>
        </w:rPr>
      </w:pPr>
      <w:r w:rsidRPr="00D33A05">
        <w:rPr>
          <w:sz w:val="28"/>
          <w:szCs w:val="28"/>
        </w:rPr>
        <w:t xml:space="preserve">- </w:t>
      </w:r>
      <w:r w:rsidR="00433313" w:rsidRPr="00D33A05">
        <w:rPr>
          <w:sz w:val="28"/>
          <w:szCs w:val="28"/>
        </w:rPr>
        <w:t>Постановление № 2100 от 28.07.2023 г "О присуждении денежных призов победителям конкурса проектов по направлениям государственной молодёжной политики на территории Вел</w:t>
      </w:r>
      <w:r w:rsidR="00D33A05" w:rsidRPr="00D33A05">
        <w:rPr>
          <w:sz w:val="28"/>
          <w:szCs w:val="28"/>
        </w:rPr>
        <w:t>икоустюгского округа" (3 чел.)</w:t>
      </w:r>
    </w:p>
    <w:p w:rsidR="00D6023D" w:rsidRPr="00275669" w:rsidRDefault="00433313" w:rsidP="00433313">
      <w:pPr>
        <w:spacing w:after="0"/>
        <w:ind w:firstLine="709"/>
        <w:jc w:val="both"/>
        <w:rPr>
          <w:sz w:val="28"/>
          <w:szCs w:val="28"/>
        </w:rPr>
      </w:pPr>
      <w:r w:rsidRPr="00433313">
        <w:rPr>
          <w:color w:val="FF0000"/>
          <w:sz w:val="28"/>
          <w:szCs w:val="28"/>
        </w:rPr>
        <w:t xml:space="preserve"> </w:t>
      </w:r>
      <w:r w:rsidR="00D06AA2" w:rsidRPr="004751F6">
        <w:rPr>
          <w:sz w:val="28"/>
          <w:szCs w:val="28"/>
        </w:rPr>
        <w:t xml:space="preserve">6. Именная премия Главы Великоустюгского муниципального округа за особые заслуги в области образования, культуры, охраны здоровья, спорта и иной деятельности на сумму </w:t>
      </w:r>
      <w:r w:rsidR="00275669" w:rsidRPr="00275669">
        <w:rPr>
          <w:sz w:val="28"/>
          <w:szCs w:val="28"/>
        </w:rPr>
        <w:t>137 928,00</w:t>
      </w:r>
      <w:r w:rsidR="00D06AA2" w:rsidRPr="00275669">
        <w:rPr>
          <w:sz w:val="28"/>
          <w:szCs w:val="28"/>
        </w:rPr>
        <w:t xml:space="preserve"> руб.:</w:t>
      </w:r>
    </w:p>
    <w:p w:rsidR="00131952" w:rsidRPr="004751F6" w:rsidRDefault="00131952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lastRenderedPageBreak/>
        <w:t xml:space="preserve">- </w:t>
      </w:r>
      <w:r w:rsidR="00275669" w:rsidRPr="00275669">
        <w:rPr>
          <w:sz w:val="28"/>
          <w:szCs w:val="28"/>
        </w:rPr>
        <w:t>Постановление № 38 от 13.06.2023 " О присуждении именных премий Главы Великоустюгского муниципального округа" 8 чел.</w:t>
      </w:r>
    </w:p>
    <w:p w:rsidR="00F86226" w:rsidRPr="004E1C89" w:rsidRDefault="00131952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E1C89">
        <w:rPr>
          <w:sz w:val="28"/>
          <w:szCs w:val="28"/>
        </w:rPr>
        <w:t xml:space="preserve">7. Предоставление государственной поддержки (социальные выплаты) молодым семьям на приобретение (строительство) жилья на сумму </w:t>
      </w:r>
      <w:r w:rsidR="00917A70">
        <w:rPr>
          <w:sz w:val="28"/>
          <w:szCs w:val="28"/>
        </w:rPr>
        <w:t>4 062 473,83</w:t>
      </w:r>
      <w:r w:rsidR="00436327" w:rsidRPr="004E1C89">
        <w:rPr>
          <w:sz w:val="28"/>
          <w:szCs w:val="28"/>
        </w:rPr>
        <w:t xml:space="preserve"> руб. 3 договора.</w:t>
      </w:r>
    </w:p>
    <w:p w:rsidR="00376D2E" w:rsidRDefault="00EE0D2E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Субсидия на иные цели</w:t>
      </w:r>
      <w:r w:rsidR="00FA3F77" w:rsidRPr="004751F6">
        <w:rPr>
          <w:sz w:val="28"/>
          <w:szCs w:val="28"/>
        </w:rPr>
        <w:t xml:space="preserve">. </w:t>
      </w:r>
    </w:p>
    <w:p w:rsidR="00EE0D2E" w:rsidRPr="00235A60" w:rsidRDefault="00FA3F77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Проведение мероприятий и участие в них: Организация мероприятий, направленных на поддержку, развитие созидательной активности молодёжи, реализацию её творческого потенциала на </w:t>
      </w:r>
      <w:r w:rsidRPr="00235A60">
        <w:rPr>
          <w:sz w:val="28"/>
          <w:szCs w:val="28"/>
        </w:rPr>
        <w:t xml:space="preserve">сумму </w:t>
      </w:r>
      <w:r w:rsidR="00235A60" w:rsidRPr="00235A60">
        <w:rPr>
          <w:sz w:val="28"/>
          <w:szCs w:val="28"/>
        </w:rPr>
        <w:t>725 000,00</w:t>
      </w:r>
      <w:r w:rsidRPr="00235A60">
        <w:rPr>
          <w:sz w:val="28"/>
          <w:szCs w:val="28"/>
        </w:rPr>
        <w:t xml:space="preserve"> руб.:</w:t>
      </w:r>
    </w:p>
    <w:p w:rsidR="00FD4EE7" w:rsidRPr="004751F6" w:rsidRDefault="00A734BF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МБУК «Великоустюгский культурно-досуговый центр»</w:t>
      </w:r>
    </w:p>
    <w:p w:rsidR="006119D4" w:rsidRPr="00EF5659" w:rsidRDefault="00FD4EE7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-</w:t>
      </w:r>
      <w:r w:rsidR="00A734BF" w:rsidRPr="004751F6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>подготов</w:t>
      </w:r>
      <w:r w:rsidR="00837F29">
        <w:rPr>
          <w:sz w:val="28"/>
          <w:szCs w:val="28"/>
        </w:rPr>
        <w:t>лены и проведены</w:t>
      </w:r>
      <w:r w:rsidRPr="004751F6">
        <w:rPr>
          <w:sz w:val="28"/>
          <w:szCs w:val="28"/>
        </w:rPr>
        <w:t xml:space="preserve"> мероприятия </w:t>
      </w:r>
      <w:r w:rsidR="00A734BF" w:rsidRPr="004751F6">
        <w:rPr>
          <w:sz w:val="28"/>
          <w:szCs w:val="28"/>
        </w:rPr>
        <w:t xml:space="preserve">на </w:t>
      </w:r>
      <w:r w:rsidR="00A734BF" w:rsidRPr="006119D4">
        <w:rPr>
          <w:sz w:val="28"/>
          <w:szCs w:val="28"/>
        </w:rPr>
        <w:t xml:space="preserve">сумму </w:t>
      </w:r>
      <w:r w:rsidR="006119D4" w:rsidRPr="006119D4">
        <w:rPr>
          <w:sz w:val="28"/>
          <w:szCs w:val="28"/>
        </w:rPr>
        <w:t>725 000,00</w:t>
      </w:r>
      <w:r w:rsidR="00A734BF" w:rsidRPr="006119D4">
        <w:rPr>
          <w:sz w:val="28"/>
          <w:szCs w:val="28"/>
        </w:rPr>
        <w:t xml:space="preserve"> руб</w:t>
      </w:r>
      <w:r w:rsidR="00A734BF" w:rsidRPr="00EF5659">
        <w:rPr>
          <w:sz w:val="28"/>
          <w:szCs w:val="28"/>
        </w:rPr>
        <w:t>.:</w:t>
      </w:r>
      <w:r w:rsidR="00A734BF" w:rsidRPr="006119D4">
        <w:rPr>
          <w:sz w:val="28"/>
          <w:szCs w:val="28"/>
          <w:highlight w:val="yellow"/>
        </w:rPr>
        <w:t xml:space="preserve"> </w:t>
      </w:r>
      <w:r w:rsidR="006119D4" w:rsidRPr="00EF5659">
        <w:rPr>
          <w:sz w:val="28"/>
          <w:szCs w:val="28"/>
        </w:rPr>
        <w:t>Областной этап конкурса "Призывник года" (</w:t>
      </w:r>
      <w:r w:rsidR="00EF5659" w:rsidRPr="00EF5659">
        <w:rPr>
          <w:sz w:val="28"/>
          <w:szCs w:val="28"/>
        </w:rPr>
        <w:t>53</w:t>
      </w:r>
      <w:r w:rsidR="006119D4" w:rsidRPr="00EF5659">
        <w:rPr>
          <w:sz w:val="28"/>
          <w:szCs w:val="28"/>
        </w:rPr>
        <w:t xml:space="preserve"> уч.), Субботник от волонтеров Победы (</w:t>
      </w:r>
      <w:r w:rsidR="00EF5659" w:rsidRPr="00EF5659">
        <w:rPr>
          <w:sz w:val="28"/>
          <w:szCs w:val="28"/>
        </w:rPr>
        <w:t>35</w:t>
      </w:r>
      <w:r w:rsidR="006119D4" w:rsidRPr="00EF5659">
        <w:rPr>
          <w:sz w:val="28"/>
          <w:szCs w:val="28"/>
        </w:rPr>
        <w:t xml:space="preserve"> уч.),  </w:t>
      </w:r>
      <w:proofErr w:type="spellStart"/>
      <w:r w:rsidR="006119D4" w:rsidRPr="00EF5659">
        <w:rPr>
          <w:sz w:val="28"/>
          <w:szCs w:val="28"/>
        </w:rPr>
        <w:t>Оборонно</w:t>
      </w:r>
      <w:proofErr w:type="spellEnd"/>
      <w:r w:rsidR="006119D4" w:rsidRPr="00EF5659">
        <w:rPr>
          <w:sz w:val="28"/>
          <w:szCs w:val="28"/>
        </w:rPr>
        <w:t xml:space="preserve"> - спортивные сборы им. </w:t>
      </w:r>
      <w:proofErr w:type="spellStart"/>
      <w:r w:rsidR="006119D4" w:rsidRPr="00EF5659">
        <w:rPr>
          <w:sz w:val="28"/>
          <w:szCs w:val="28"/>
        </w:rPr>
        <w:t>Миахсика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8</w:t>
      </w:r>
      <w:r w:rsidR="006119D4" w:rsidRPr="00EF5659">
        <w:rPr>
          <w:sz w:val="28"/>
          <w:szCs w:val="28"/>
        </w:rPr>
        <w:t xml:space="preserve"> уч.),  Мероприятие по обмену опытом в сфере патриотического воспитания (</w:t>
      </w:r>
      <w:r w:rsidR="00EF5659" w:rsidRPr="00EF5659">
        <w:rPr>
          <w:sz w:val="28"/>
          <w:szCs w:val="28"/>
        </w:rPr>
        <w:t>1</w:t>
      </w:r>
      <w:r w:rsidR="006119D4" w:rsidRPr="00EF5659">
        <w:rPr>
          <w:sz w:val="28"/>
          <w:szCs w:val="28"/>
        </w:rPr>
        <w:t xml:space="preserve"> уч.), Юный </w:t>
      </w:r>
      <w:proofErr w:type="spellStart"/>
      <w:r w:rsidR="006119D4" w:rsidRPr="00EF5659">
        <w:rPr>
          <w:sz w:val="28"/>
          <w:szCs w:val="28"/>
        </w:rPr>
        <w:t>СПЕЦназовец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79</w:t>
      </w:r>
      <w:r w:rsidR="006119D4" w:rsidRPr="00EF5659">
        <w:rPr>
          <w:sz w:val="28"/>
          <w:szCs w:val="28"/>
        </w:rPr>
        <w:t xml:space="preserve"> уч.), Мероприятие детских и молодежных общественных объединений "Лидер XXI века" (</w:t>
      </w:r>
      <w:r w:rsidR="00EF5659" w:rsidRPr="00EF5659">
        <w:rPr>
          <w:sz w:val="28"/>
          <w:szCs w:val="28"/>
        </w:rPr>
        <w:t>3</w:t>
      </w:r>
      <w:r w:rsidR="006119D4" w:rsidRPr="00EF5659">
        <w:rPr>
          <w:sz w:val="28"/>
          <w:szCs w:val="28"/>
        </w:rPr>
        <w:t xml:space="preserve"> уч.), Краеведческий слет "Родина моя - Вологодчина" (</w:t>
      </w:r>
      <w:r w:rsidR="00EF5659" w:rsidRPr="00EF5659">
        <w:rPr>
          <w:sz w:val="28"/>
          <w:szCs w:val="28"/>
        </w:rPr>
        <w:t>4</w:t>
      </w:r>
      <w:r w:rsidR="006119D4" w:rsidRPr="00EF5659">
        <w:rPr>
          <w:sz w:val="28"/>
          <w:szCs w:val="28"/>
        </w:rPr>
        <w:t xml:space="preserve"> уч.), "День молодежи" (</w:t>
      </w:r>
      <w:r w:rsidR="00EF5659" w:rsidRPr="00EF5659">
        <w:rPr>
          <w:sz w:val="28"/>
          <w:szCs w:val="28"/>
        </w:rPr>
        <w:t>5536</w:t>
      </w:r>
      <w:r w:rsidR="006119D4" w:rsidRPr="00EF5659">
        <w:rPr>
          <w:sz w:val="28"/>
          <w:szCs w:val="28"/>
        </w:rPr>
        <w:t xml:space="preserve"> чел.), Слет </w:t>
      </w:r>
      <w:proofErr w:type="spellStart"/>
      <w:r w:rsidR="006119D4" w:rsidRPr="00EF5659">
        <w:rPr>
          <w:sz w:val="28"/>
          <w:szCs w:val="28"/>
        </w:rPr>
        <w:t>юноармейских</w:t>
      </w:r>
      <w:proofErr w:type="spellEnd"/>
      <w:r w:rsidR="006119D4" w:rsidRPr="00EF5659">
        <w:rPr>
          <w:sz w:val="28"/>
          <w:szCs w:val="28"/>
        </w:rPr>
        <w:t xml:space="preserve"> отрядов и патриотических объединений Вологодской области (</w:t>
      </w:r>
      <w:r w:rsidR="00EF5659" w:rsidRPr="00EF5659">
        <w:rPr>
          <w:sz w:val="28"/>
          <w:szCs w:val="28"/>
        </w:rPr>
        <w:t>3</w:t>
      </w:r>
      <w:r w:rsidR="00EF5659">
        <w:rPr>
          <w:sz w:val="28"/>
          <w:szCs w:val="28"/>
        </w:rPr>
        <w:t xml:space="preserve"> </w:t>
      </w:r>
      <w:r w:rsidR="006119D4" w:rsidRPr="00EF5659">
        <w:rPr>
          <w:sz w:val="28"/>
          <w:szCs w:val="28"/>
        </w:rPr>
        <w:t xml:space="preserve">уч.), Толк ( </w:t>
      </w:r>
      <w:r w:rsidR="00EF5659" w:rsidRPr="00EF5659">
        <w:rPr>
          <w:sz w:val="28"/>
          <w:szCs w:val="28"/>
        </w:rPr>
        <w:t>12</w:t>
      </w:r>
      <w:r w:rsidR="006119D4" w:rsidRPr="00EF5659">
        <w:rPr>
          <w:sz w:val="28"/>
          <w:szCs w:val="28"/>
        </w:rPr>
        <w:t xml:space="preserve"> уч.), Лидеры-региона-2023</w:t>
      </w:r>
      <w:r w:rsidR="00EF5659" w:rsidRPr="00EF5659">
        <w:rPr>
          <w:sz w:val="28"/>
          <w:szCs w:val="28"/>
        </w:rPr>
        <w:t xml:space="preserve"> Питер</w:t>
      </w:r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2</w:t>
      </w:r>
      <w:r w:rsidR="006119D4" w:rsidRPr="00EF5659">
        <w:rPr>
          <w:sz w:val="28"/>
          <w:szCs w:val="28"/>
        </w:rPr>
        <w:t xml:space="preserve"> уч.),</w:t>
      </w:r>
      <w:r w:rsidR="006119D4" w:rsidRPr="00EF5659">
        <w:rPr>
          <w:color w:val="FF0000"/>
          <w:sz w:val="28"/>
          <w:szCs w:val="28"/>
        </w:rPr>
        <w:t xml:space="preserve"> </w:t>
      </w:r>
      <w:r w:rsidR="006119D4" w:rsidRPr="00EF5659">
        <w:rPr>
          <w:sz w:val="28"/>
          <w:szCs w:val="28"/>
        </w:rPr>
        <w:t>Поощрительная поездка Вологда-Мурманск (</w:t>
      </w:r>
      <w:r w:rsidR="00EF5659" w:rsidRPr="00EF5659">
        <w:rPr>
          <w:sz w:val="28"/>
          <w:szCs w:val="28"/>
        </w:rPr>
        <w:t>1</w:t>
      </w:r>
      <w:r w:rsidR="006119D4" w:rsidRPr="00EF5659">
        <w:rPr>
          <w:sz w:val="28"/>
          <w:szCs w:val="28"/>
        </w:rPr>
        <w:t xml:space="preserve"> уч.),</w:t>
      </w:r>
      <w:r w:rsidR="006119D4" w:rsidRPr="00EF5659">
        <w:rPr>
          <w:color w:val="FF0000"/>
          <w:sz w:val="28"/>
          <w:szCs w:val="28"/>
        </w:rPr>
        <w:t xml:space="preserve"> </w:t>
      </w:r>
      <w:r w:rsidR="006119D4" w:rsidRPr="00EF5659">
        <w:rPr>
          <w:sz w:val="28"/>
          <w:szCs w:val="28"/>
        </w:rPr>
        <w:t xml:space="preserve">Слет памяти Героя России С.А. </w:t>
      </w:r>
      <w:proofErr w:type="spellStart"/>
      <w:r w:rsidR="006119D4" w:rsidRPr="00EF5659">
        <w:rPr>
          <w:sz w:val="28"/>
          <w:szCs w:val="28"/>
        </w:rPr>
        <w:t>Преминина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396</w:t>
      </w:r>
      <w:r w:rsidR="006119D4" w:rsidRPr="00EF5659">
        <w:rPr>
          <w:sz w:val="28"/>
          <w:szCs w:val="28"/>
        </w:rPr>
        <w:t xml:space="preserve"> уч.), </w:t>
      </w:r>
      <w:proofErr w:type="spellStart"/>
      <w:r w:rsidR="006119D4" w:rsidRPr="00EF5659">
        <w:rPr>
          <w:sz w:val="28"/>
          <w:szCs w:val="28"/>
        </w:rPr>
        <w:t>ПРОВОлонтерство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2</w:t>
      </w:r>
      <w:r w:rsidR="006119D4" w:rsidRPr="00EF5659">
        <w:rPr>
          <w:sz w:val="28"/>
          <w:szCs w:val="28"/>
        </w:rPr>
        <w:t xml:space="preserve"> уч.), </w:t>
      </w:r>
      <w:proofErr w:type="spellStart"/>
      <w:r w:rsidR="006119D4" w:rsidRPr="00EF5659">
        <w:rPr>
          <w:sz w:val="28"/>
          <w:szCs w:val="28"/>
        </w:rPr>
        <w:t>Форумный</w:t>
      </w:r>
      <w:proofErr w:type="spellEnd"/>
      <w:r w:rsidR="006119D4" w:rsidRPr="00EF5659">
        <w:rPr>
          <w:sz w:val="28"/>
          <w:szCs w:val="28"/>
        </w:rPr>
        <w:t xml:space="preserve"> день для работающей молодежи (</w:t>
      </w:r>
      <w:r w:rsidR="00EF5659" w:rsidRPr="00EF5659">
        <w:rPr>
          <w:sz w:val="28"/>
          <w:szCs w:val="28"/>
        </w:rPr>
        <w:t>47</w:t>
      </w:r>
      <w:r w:rsidR="006119D4" w:rsidRPr="00EF5659">
        <w:rPr>
          <w:sz w:val="28"/>
          <w:szCs w:val="28"/>
        </w:rPr>
        <w:t xml:space="preserve"> уч.), Дорогами победы (</w:t>
      </w:r>
      <w:r w:rsidR="00EF5659" w:rsidRPr="00EF5659">
        <w:rPr>
          <w:sz w:val="28"/>
          <w:szCs w:val="28"/>
        </w:rPr>
        <w:t>55</w:t>
      </w:r>
      <w:r w:rsidR="006119D4" w:rsidRPr="00EF5659">
        <w:rPr>
          <w:sz w:val="28"/>
          <w:szCs w:val="28"/>
        </w:rPr>
        <w:t xml:space="preserve"> уч.), Лидеры региона-2023 г. Выборг (</w:t>
      </w:r>
      <w:r w:rsidR="00EF5659" w:rsidRPr="00EF5659">
        <w:rPr>
          <w:sz w:val="28"/>
          <w:szCs w:val="28"/>
        </w:rPr>
        <w:t>2</w:t>
      </w:r>
      <w:r w:rsidR="006119D4" w:rsidRPr="00EF5659">
        <w:rPr>
          <w:sz w:val="28"/>
          <w:szCs w:val="28"/>
        </w:rPr>
        <w:t xml:space="preserve"> уч.), Елка </w:t>
      </w:r>
      <w:proofErr w:type="spellStart"/>
      <w:r w:rsidR="006119D4" w:rsidRPr="00EF5659">
        <w:rPr>
          <w:sz w:val="28"/>
          <w:szCs w:val="28"/>
        </w:rPr>
        <w:t>степендиатов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67</w:t>
      </w:r>
      <w:r w:rsidR="006119D4" w:rsidRPr="00EF5659">
        <w:rPr>
          <w:sz w:val="28"/>
          <w:szCs w:val="28"/>
        </w:rPr>
        <w:t xml:space="preserve"> уч.), Елка </w:t>
      </w:r>
      <w:proofErr w:type="spellStart"/>
      <w:r w:rsidR="006119D4" w:rsidRPr="00EF5659">
        <w:rPr>
          <w:sz w:val="28"/>
          <w:szCs w:val="28"/>
        </w:rPr>
        <w:t>Юноармейцев</w:t>
      </w:r>
      <w:proofErr w:type="spellEnd"/>
      <w:r w:rsidR="006119D4" w:rsidRPr="00EF5659">
        <w:rPr>
          <w:sz w:val="28"/>
          <w:szCs w:val="28"/>
        </w:rPr>
        <w:t xml:space="preserve"> (</w:t>
      </w:r>
      <w:r w:rsidR="00EF5659" w:rsidRPr="00EF5659">
        <w:rPr>
          <w:sz w:val="28"/>
          <w:szCs w:val="28"/>
        </w:rPr>
        <w:t>70</w:t>
      </w:r>
      <w:r w:rsidR="006119D4" w:rsidRPr="00EF5659">
        <w:rPr>
          <w:sz w:val="28"/>
          <w:szCs w:val="28"/>
        </w:rPr>
        <w:t xml:space="preserve"> уч.), Северный Кавказ (</w:t>
      </w:r>
      <w:r w:rsidR="00EF5659" w:rsidRPr="00EF5659">
        <w:rPr>
          <w:sz w:val="28"/>
          <w:szCs w:val="28"/>
        </w:rPr>
        <w:t>43</w:t>
      </w:r>
      <w:r w:rsidR="006119D4" w:rsidRPr="00EF5659">
        <w:rPr>
          <w:sz w:val="28"/>
          <w:szCs w:val="28"/>
        </w:rPr>
        <w:t xml:space="preserve"> уч.)</w:t>
      </w:r>
    </w:p>
    <w:p w:rsidR="0018451B" w:rsidRPr="004751F6" w:rsidRDefault="0018451B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18451B" w:rsidRPr="004751F6" w:rsidRDefault="0018451B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sz w:val="28"/>
          <w:szCs w:val="28"/>
        </w:rPr>
        <w:t xml:space="preserve">За счет финансирования </w:t>
      </w:r>
      <w:r w:rsidR="002F41D3" w:rsidRPr="004751F6">
        <w:rPr>
          <w:b/>
          <w:i/>
          <w:sz w:val="28"/>
          <w:szCs w:val="28"/>
        </w:rPr>
        <w:t>Муниципальной программы "Развитие туризма в Великоустюгском муниципальном округе на 2023-2027 годы"</w:t>
      </w:r>
      <w:r w:rsidRPr="004751F6">
        <w:rPr>
          <w:sz w:val="28"/>
          <w:szCs w:val="28"/>
        </w:rPr>
        <w:t xml:space="preserve"> произведены расходы в сумме </w:t>
      </w:r>
      <w:r w:rsidR="00081A5F" w:rsidRPr="00081A5F">
        <w:rPr>
          <w:sz w:val="28"/>
          <w:szCs w:val="28"/>
        </w:rPr>
        <w:t>3 363 945,51</w:t>
      </w:r>
      <w:r w:rsidRPr="004751F6">
        <w:rPr>
          <w:sz w:val="28"/>
          <w:szCs w:val="28"/>
        </w:rPr>
        <w:t xml:space="preserve"> руб., или </w:t>
      </w:r>
      <w:r w:rsidR="00081A5F" w:rsidRPr="00081A5F">
        <w:rPr>
          <w:sz w:val="28"/>
          <w:szCs w:val="28"/>
        </w:rPr>
        <w:t>99</w:t>
      </w:r>
      <w:r w:rsidRPr="004751F6">
        <w:rPr>
          <w:color w:val="FF0000"/>
          <w:sz w:val="28"/>
          <w:szCs w:val="28"/>
        </w:rPr>
        <w:t xml:space="preserve"> </w:t>
      </w:r>
      <w:r w:rsidRPr="004751F6">
        <w:rPr>
          <w:sz w:val="28"/>
          <w:szCs w:val="28"/>
        </w:rPr>
        <w:t>% к годовым назначениям</w:t>
      </w:r>
      <w:r w:rsidRPr="004751F6">
        <w:rPr>
          <w:rFonts w:eastAsia="Arial"/>
          <w:sz w:val="28"/>
          <w:szCs w:val="28"/>
        </w:rPr>
        <w:t>.</w:t>
      </w:r>
    </w:p>
    <w:p w:rsidR="002F41D3" w:rsidRPr="004751F6" w:rsidRDefault="0018451B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rFonts w:eastAsia="Arial"/>
          <w:sz w:val="28"/>
          <w:szCs w:val="28"/>
        </w:rPr>
        <w:t>Средства бюджета</w:t>
      </w:r>
      <w:r w:rsidR="00376D2E">
        <w:rPr>
          <w:rFonts w:eastAsia="Arial"/>
          <w:sz w:val="28"/>
          <w:szCs w:val="28"/>
        </w:rPr>
        <w:t xml:space="preserve"> округа</w:t>
      </w:r>
      <w:r w:rsidRPr="004751F6">
        <w:rPr>
          <w:rFonts w:eastAsia="Arial"/>
          <w:sz w:val="28"/>
          <w:szCs w:val="28"/>
        </w:rPr>
        <w:t xml:space="preserve"> направлены на:</w:t>
      </w:r>
    </w:p>
    <w:p w:rsidR="007959CC" w:rsidRDefault="002F41D3" w:rsidP="007959CC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sz w:val="28"/>
          <w:szCs w:val="28"/>
        </w:rPr>
        <w:t>МБУК «Великоустюгский культурно-досуговый центр»</w:t>
      </w:r>
    </w:p>
    <w:p w:rsidR="007959CC" w:rsidRDefault="00E236D2" w:rsidP="007959CC">
      <w:pPr>
        <w:spacing w:after="0"/>
        <w:ind w:firstLine="709"/>
        <w:jc w:val="both"/>
        <w:rPr>
          <w:sz w:val="28"/>
          <w:szCs w:val="28"/>
        </w:rPr>
      </w:pPr>
      <w:r w:rsidRPr="007959CC">
        <w:rPr>
          <w:sz w:val="28"/>
          <w:szCs w:val="28"/>
        </w:rPr>
        <w:t>Субсидия на иные цели</w:t>
      </w:r>
    </w:p>
    <w:p w:rsidR="007959CC" w:rsidRDefault="007959CC" w:rsidP="007959CC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959CC">
        <w:rPr>
          <w:rFonts w:eastAsia="Arial"/>
          <w:sz w:val="28"/>
          <w:szCs w:val="28"/>
        </w:rPr>
        <w:t>Проведение конкурса проектов на новый туристический маршрут, на новый объект показа</w:t>
      </w:r>
      <w:r w:rsidR="00016729">
        <w:rPr>
          <w:rFonts w:eastAsia="Arial"/>
          <w:sz w:val="28"/>
          <w:szCs w:val="28"/>
        </w:rPr>
        <w:t xml:space="preserve"> </w:t>
      </w:r>
      <w:r w:rsidR="00016729" w:rsidRPr="00325502">
        <w:rPr>
          <w:sz w:val="28"/>
          <w:szCs w:val="28"/>
        </w:rPr>
        <w:t>на сумму 774 428,51 руб.</w:t>
      </w:r>
    </w:p>
    <w:p w:rsidR="00B41DA0" w:rsidRDefault="00837F29" w:rsidP="00B41DA0">
      <w:pPr>
        <w:spacing w:after="0"/>
        <w:ind w:firstLine="709"/>
        <w:jc w:val="both"/>
        <w:rPr>
          <w:sz w:val="28"/>
          <w:szCs w:val="28"/>
        </w:rPr>
      </w:pPr>
      <w:r w:rsidRPr="00325502">
        <w:rPr>
          <w:sz w:val="28"/>
          <w:szCs w:val="28"/>
        </w:rPr>
        <w:t>- подготовлены и проведены мероприятия: "Праздник русской печи (</w:t>
      </w:r>
      <w:r w:rsidR="00325502" w:rsidRPr="00325502">
        <w:rPr>
          <w:sz w:val="28"/>
          <w:szCs w:val="28"/>
        </w:rPr>
        <w:t>200</w:t>
      </w:r>
      <w:r w:rsidRPr="00325502">
        <w:rPr>
          <w:sz w:val="28"/>
          <w:szCs w:val="28"/>
        </w:rPr>
        <w:t>0 уч.), фестиваль "Белые ночи над</w:t>
      </w:r>
      <w:r w:rsidR="00B41DA0" w:rsidRPr="00325502">
        <w:rPr>
          <w:sz w:val="28"/>
          <w:szCs w:val="28"/>
        </w:rPr>
        <w:t xml:space="preserve"> Сухоной-рекой" </w:t>
      </w:r>
      <w:r w:rsidRPr="00325502">
        <w:rPr>
          <w:sz w:val="28"/>
          <w:szCs w:val="28"/>
        </w:rPr>
        <w:t>(</w:t>
      </w:r>
      <w:r w:rsidR="00325502" w:rsidRPr="00325502">
        <w:rPr>
          <w:sz w:val="28"/>
          <w:szCs w:val="28"/>
        </w:rPr>
        <w:t>90</w:t>
      </w:r>
      <w:r w:rsidRPr="00325502">
        <w:rPr>
          <w:sz w:val="28"/>
          <w:szCs w:val="28"/>
        </w:rPr>
        <w:t>0 уч.)</w:t>
      </w:r>
      <w:r w:rsidR="00B41DA0" w:rsidRPr="00325502">
        <w:rPr>
          <w:sz w:val="28"/>
          <w:szCs w:val="28"/>
        </w:rPr>
        <w:t xml:space="preserve">, </w:t>
      </w:r>
      <w:r w:rsidRPr="00325502">
        <w:rPr>
          <w:sz w:val="28"/>
          <w:szCs w:val="28"/>
        </w:rPr>
        <w:t>Фестиваль водных фонариков (</w:t>
      </w:r>
      <w:r w:rsidR="00325502" w:rsidRPr="00325502">
        <w:rPr>
          <w:sz w:val="28"/>
          <w:szCs w:val="28"/>
        </w:rPr>
        <w:t>2280</w:t>
      </w:r>
      <w:r w:rsidRPr="00325502">
        <w:rPr>
          <w:sz w:val="28"/>
          <w:szCs w:val="28"/>
        </w:rPr>
        <w:t xml:space="preserve"> уч.)</w:t>
      </w:r>
    </w:p>
    <w:p w:rsidR="00A24FF4" w:rsidRDefault="00B41DA0" w:rsidP="00A24FF4">
      <w:pPr>
        <w:spacing w:after="0"/>
        <w:ind w:firstLine="709"/>
        <w:jc w:val="both"/>
        <w:rPr>
          <w:sz w:val="28"/>
          <w:szCs w:val="28"/>
        </w:rPr>
      </w:pPr>
      <w:r w:rsidRPr="007A0357">
        <w:rPr>
          <w:sz w:val="28"/>
          <w:szCs w:val="28"/>
        </w:rPr>
        <w:t>В рамках мероприятий приобретены основные средства: карнавальный костюм 14 шт., русский народный костюм 3 шт., картуз с цветком 1 шт., декорация: макет печки с поддоном 1 шт., арт-объект "Арка металлическая" 1 шт., шатер 1 шт., ноутбук 1 шт., МФУ 1 шт.</w:t>
      </w:r>
      <w:r w:rsidR="007A0357" w:rsidRPr="007A0357">
        <w:rPr>
          <w:sz w:val="28"/>
          <w:szCs w:val="28"/>
        </w:rPr>
        <w:t>,</w:t>
      </w:r>
      <w:r w:rsidRPr="007A0357">
        <w:rPr>
          <w:sz w:val="28"/>
          <w:szCs w:val="28"/>
        </w:rPr>
        <w:t xml:space="preserve"> акустическая колонка </w:t>
      </w:r>
      <w:r w:rsidR="007A0357" w:rsidRPr="007A0357">
        <w:rPr>
          <w:sz w:val="28"/>
          <w:szCs w:val="28"/>
        </w:rPr>
        <w:t>2</w:t>
      </w:r>
      <w:r w:rsidRPr="007A0357">
        <w:rPr>
          <w:sz w:val="28"/>
          <w:szCs w:val="28"/>
        </w:rPr>
        <w:t xml:space="preserve"> шт., микрофон 2 шт.)  </w:t>
      </w:r>
    </w:p>
    <w:p w:rsidR="00B41DA0" w:rsidRPr="00A24FF4" w:rsidRDefault="00A24FF4" w:rsidP="00A24FF4">
      <w:pPr>
        <w:spacing w:after="0"/>
        <w:ind w:firstLine="709"/>
        <w:jc w:val="both"/>
        <w:rPr>
          <w:sz w:val="28"/>
          <w:szCs w:val="28"/>
        </w:rPr>
      </w:pPr>
      <w:r w:rsidRPr="00A24FF4">
        <w:rPr>
          <w:sz w:val="28"/>
          <w:szCs w:val="28"/>
        </w:rPr>
        <w:t>2. Организация и проведение праздничных мероприятий на сумму 2 068 520,00 руб.</w:t>
      </w:r>
    </w:p>
    <w:p w:rsidR="00B41DA0" w:rsidRDefault="003F330A" w:rsidP="00B41DA0">
      <w:pPr>
        <w:spacing w:after="0"/>
        <w:ind w:firstLine="709"/>
        <w:jc w:val="both"/>
        <w:rPr>
          <w:sz w:val="28"/>
          <w:szCs w:val="28"/>
        </w:rPr>
      </w:pPr>
      <w:r w:rsidRPr="00615DE4">
        <w:rPr>
          <w:sz w:val="28"/>
          <w:szCs w:val="28"/>
        </w:rPr>
        <w:lastRenderedPageBreak/>
        <w:t xml:space="preserve">- подготовлены и проведены мероприятия на сумму </w:t>
      </w:r>
      <w:r w:rsidR="00CA7AA9" w:rsidRPr="00615DE4">
        <w:rPr>
          <w:sz w:val="28"/>
          <w:szCs w:val="28"/>
        </w:rPr>
        <w:t>2 000 000,00</w:t>
      </w:r>
      <w:r w:rsidRPr="00615DE4">
        <w:rPr>
          <w:sz w:val="28"/>
          <w:szCs w:val="28"/>
        </w:rPr>
        <w:t xml:space="preserve"> руб.:</w:t>
      </w:r>
      <w:r w:rsidR="00CA7AA9" w:rsidRPr="00615DE4">
        <w:rPr>
          <w:sz w:val="28"/>
          <w:szCs w:val="28"/>
        </w:rPr>
        <w:t xml:space="preserve"> День рождения Деда Мороза </w:t>
      </w:r>
      <w:r w:rsidR="00CA7AA9" w:rsidRPr="003A4CFE">
        <w:rPr>
          <w:sz w:val="28"/>
          <w:szCs w:val="28"/>
        </w:rPr>
        <w:t>(</w:t>
      </w:r>
      <w:r w:rsidR="00615DE4" w:rsidRPr="003A4CFE">
        <w:rPr>
          <w:sz w:val="28"/>
          <w:szCs w:val="28"/>
        </w:rPr>
        <w:t>640</w:t>
      </w:r>
      <w:r w:rsidR="00CA7AA9" w:rsidRPr="003A4CFE">
        <w:rPr>
          <w:sz w:val="28"/>
          <w:szCs w:val="28"/>
        </w:rPr>
        <w:t>0 уч.)</w:t>
      </w:r>
    </w:p>
    <w:p w:rsidR="00B41DA0" w:rsidRDefault="00CA7AA9" w:rsidP="00B41DA0">
      <w:pPr>
        <w:spacing w:after="0"/>
        <w:ind w:firstLine="709"/>
        <w:jc w:val="both"/>
        <w:rPr>
          <w:sz w:val="28"/>
          <w:szCs w:val="28"/>
        </w:rPr>
      </w:pPr>
      <w:r w:rsidRPr="007A0357">
        <w:rPr>
          <w:sz w:val="28"/>
          <w:szCs w:val="28"/>
        </w:rPr>
        <w:t>В рамках мероприяти</w:t>
      </w:r>
      <w:r w:rsidR="003A7B0D">
        <w:rPr>
          <w:sz w:val="28"/>
          <w:szCs w:val="28"/>
        </w:rPr>
        <w:t>я</w:t>
      </w:r>
      <w:r w:rsidRPr="007A0357">
        <w:rPr>
          <w:sz w:val="28"/>
          <w:szCs w:val="28"/>
        </w:rPr>
        <w:t xml:space="preserve"> приобретены основные средства:</w:t>
      </w:r>
      <w:r>
        <w:rPr>
          <w:sz w:val="28"/>
          <w:szCs w:val="28"/>
        </w:rPr>
        <w:t xml:space="preserve"> ростовая кукла 1 шт., ИБП 1 шт</w:t>
      </w:r>
      <w:r w:rsidR="003A7B0D">
        <w:rPr>
          <w:sz w:val="28"/>
          <w:szCs w:val="28"/>
        </w:rPr>
        <w:t xml:space="preserve">., </w:t>
      </w:r>
      <w:proofErr w:type="spellStart"/>
      <w:r w:rsidR="003A7B0D">
        <w:rPr>
          <w:sz w:val="28"/>
          <w:szCs w:val="28"/>
        </w:rPr>
        <w:t>инвектор</w:t>
      </w:r>
      <w:proofErr w:type="spellEnd"/>
      <w:r w:rsidR="003A7B0D">
        <w:rPr>
          <w:sz w:val="28"/>
          <w:szCs w:val="28"/>
        </w:rPr>
        <w:t xml:space="preserve"> автомобильный 1 шт.</w:t>
      </w:r>
    </w:p>
    <w:p w:rsidR="00837F29" w:rsidRDefault="00837F29" w:rsidP="00B41DA0">
      <w:pPr>
        <w:spacing w:after="0"/>
        <w:ind w:firstLine="709"/>
        <w:jc w:val="both"/>
        <w:rPr>
          <w:sz w:val="28"/>
          <w:szCs w:val="28"/>
        </w:rPr>
      </w:pPr>
      <w:r w:rsidRPr="00837F29">
        <w:rPr>
          <w:sz w:val="28"/>
          <w:szCs w:val="28"/>
        </w:rPr>
        <w:t xml:space="preserve">   </w:t>
      </w:r>
      <w:r w:rsidR="00CA7AA9">
        <w:rPr>
          <w:sz w:val="28"/>
          <w:szCs w:val="28"/>
        </w:rPr>
        <w:t>- проведены работы на сумму 68 520,00 руб. (монтаж чехла елки)</w:t>
      </w:r>
    </w:p>
    <w:p w:rsidR="003A7B0D" w:rsidRDefault="0065389E" w:rsidP="00B41D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389E">
        <w:rPr>
          <w:sz w:val="28"/>
          <w:szCs w:val="28"/>
        </w:rPr>
        <w:t>Организация мероприятий и информационных туров</w:t>
      </w:r>
      <w:r>
        <w:rPr>
          <w:sz w:val="28"/>
          <w:szCs w:val="28"/>
        </w:rPr>
        <w:t xml:space="preserve"> на сумму 400 000,00 руб.</w:t>
      </w:r>
    </w:p>
    <w:p w:rsidR="0065389E" w:rsidRDefault="0065389E" w:rsidP="00B41DA0">
      <w:pPr>
        <w:spacing w:after="0"/>
        <w:ind w:firstLine="709"/>
        <w:jc w:val="both"/>
        <w:rPr>
          <w:sz w:val="28"/>
          <w:szCs w:val="28"/>
        </w:rPr>
      </w:pPr>
      <w:r w:rsidRPr="007F7972">
        <w:rPr>
          <w:sz w:val="28"/>
          <w:szCs w:val="28"/>
        </w:rPr>
        <w:t>- Международный фестиваль искусств "Славянский базар в Витебске" (</w:t>
      </w:r>
      <w:r w:rsidR="007F7972" w:rsidRPr="007F7972">
        <w:rPr>
          <w:sz w:val="28"/>
          <w:szCs w:val="28"/>
        </w:rPr>
        <w:t>выездное мероприятие</w:t>
      </w:r>
      <w:r w:rsidRPr="007F7972">
        <w:rPr>
          <w:sz w:val="28"/>
          <w:szCs w:val="28"/>
        </w:rPr>
        <w:t>)</w:t>
      </w:r>
    </w:p>
    <w:p w:rsidR="0065389E" w:rsidRDefault="0065389E" w:rsidP="00B41D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389E">
        <w:rPr>
          <w:sz w:val="28"/>
          <w:szCs w:val="28"/>
        </w:rPr>
        <w:t>Организация и проведение конкурсов в рамках «</w:t>
      </w:r>
      <w:proofErr w:type="spellStart"/>
      <w:r w:rsidRPr="0065389E">
        <w:rPr>
          <w:sz w:val="28"/>
          <w:szCs w:val="28"/>
        </w:rPr>
        <w:t>Прокопиевская</w:t>
      </w:r>
      <w:proofErr w:type="spellEnd"/>
      <w:r w:rsidRPr="0065389E">
        <w:rPr>
          <w:sz w:val="28"/>
          <w:szCs w:val="28"/>
        </w:rPr>
        <w:t xml:space="preserve"> ярмарка» и «Никольская ярмарка»</w:t>
      </w:r>
      <w:r>
        <w:rPr>
          <w:sz w:val="28"/>
          <w:szCs w:val="28"/>
        </w:rPr>
        <w:t xml:space="preserve"> на сумму 120 997,00 руб.:</w:t>
      </w:r>
    </w:p>
    <w:p w:rsidR="0065389E" w:rsidRDefault="0065389E" w:rsidP="00B41DA0">
      <w:pPr>
        <w:spacing w:after="0"/>
        <w:ind w:firstLine="709"/>
        <w:jc w:val="both"/>
        <w:rPr>
          <w:sz w:val="28"/>
          <w:szCs w:val="28"/>
        </w:rPr>
      </w:pPr>
      <w:r w:rsidRPr="003A4CFE">
        <w:rPr>
          <w:sz w:val="28"/>
          <w:szCs w:val="28"/>
        </w:rPr>
        <w:t>- организовано и проведено мероприятие</w:t>
      </w:r>
      <w:r w:rsidR="00360255" w:rsidRPr="003A4CFE">
        <w:rPr>
          <w:sz w:val="28"/>
          <w:szCs w:val="28"/>
        </w:rPr>
        <w:t xml:space="preserve"> на сумму 50 000,00 руб.:</w:t>
      </w:r>
      <w:r w:rsidRPr="003A4CFE">
        <w:rPr>
          <w:sz w:val="28"/>
          <w:szCs w:val="28"/>
        </w:rPr>
        <w:t xml:space="preserve"> "Деревенская заимка" (</w:t>
      </w:r>
      <w:r w:rsidR="0075115B" w:rsidRPr="003A4CFE">
        <w:rPr>
          <w:sz w:val="28"/>
          <w:szCs w:val="28"/>
        </w:rPr>
        <w:t>в рамках мероприятия приобретено</w:t>
      </w:r>
      <w:r w:rsidRPr="003A4CFE">
        <w:rPr>
          <w:sz w:val="28"/>
          <w:szCs w:val="28"/>
        </w:rPr>
        <w:t xml:space="preserve"> основн</w:t>
      </w:r>
      <w:r w:rsidR="0075115B" w:rsidRPr="003A4CFE">
        <w:rPr>
          <w:sz w:val="28"/>
          <w:szCs w:val="28"/>
        </w:rPr>
        <w:t>о</w:t>
      </w:r>
      <w:r w:rsidRPr="003A4CFE">
        <w:rPr>
          <w:sz w:val="28"/>
          <w:szCs w:val="28"/>
        </w:rPr>
        <w:t>е средст</w:t>
      </w:r>
      <w:r w:rsidR="00E91956" w:rsidRPr="003A4CFE">
        <w:rPr>
          <w:sz w:val="28"/>
          <w:szCs w:val="28"/>
        </w:rPr>
        <w:t>в</w:t>
      </w:r>
      <w:r w:rsidR="0075115B" w:rsidRPr="003A4CFE">
        <w:rPr>
          <w:sz w:val="28"/>
          <w:szCs w:val="28"/>
        </w:rPr>
        <w:t>о</w:t>
      </w:r>
      <w:r w:rsidR="00E91956" w:rsidRPr="003A4CFE">
        <w:rPr>
          <w:sz w:val="28"/>
          <w:szCs w:val="28"/>
        </w:rPr>
        <w:t>: катушка 100 м</w:t>
      </w:r>
      <w:r w:rsidR="00091F6A" w:rsidRPr="003A4CFE">
        <w:rPr>
          <w:sz w:val="28"/>
          <w:szCs w:val="28"/>
        </w:rPr>
        <w:t>) (</w:t>
      </w:r>
      <w:r w:rsidR="003A4CFE" w:rsidRPr="003A4CFE">
        <w:rPr>
          <w:sz w:val="28"/>
          <w:szCs w:val="28"/>
        </w:rPr>
        <w:t>500</w:t>
      </w:r>
      <w:r w:rsidRPr="003A4CFE">
        <w:rPr>
          <w:sz w:val="28"/>
          <w:szCs w:val="28"/>
        </w:rPr>
        <w:t>0 уч.)</w:t>
      </w:r>
    </w:p>
    <w:p w:rsidR="003A7B0D" w:rsidRDefault="00091F6A" w:rsidP="00B41D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приобретены основные средства на сумму 65 553,00 руб. (колонка акустическая 2 шт., чайник 3 шт., громкоговоритель 1 шт., колонка беспроводная 1 шт., стойка для микрофона 2 шт., ёлка 1 шт., костюм 4 шт.)</w:t>
      </w:r>
    </w:p>
    <w:p w:rsidR="00D955CC" w:rsidRDefault="00D955CC" w:rsidP="00B41D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приобретены материальные запасы на сумму </w:t>
      </w:r>
      <w:r w:rsidR="00360255">
        <w:rPr>
          <w:sz w:val="28"/>
          <w:szCs w:val="28"/>
        </w:rPr>
        <w:t>5 444</w:t>
      </w:r>
      <w:r>
        <w:rPr>
          <w:sz w:val="28"/>
          <w:szCs w:val="28"/>
        </w:rPr>
        <w:t>,00 руб. (</w:t>
      </w:r>
      <w:r w:rsidR="00360255">
        <w:rPr>
          <w:sz w:val="28"/>
          <w:szCs w:val="28"/>
        </w:rPr>
        <w:t>сетевой фильтр, совок, веник, клеенка, светодиодный светильник)</w:t>
      </w:r>
    </w:p>
    <w:p w:rsidR="00360255" w:rsidRPr="007959CC" w:rsidRDefault="00360255" w:rsidP="00B41DA0">
      <w:pPr>
        <w:spacing w:after="0"/>
        <w:ind w:firstLine="709"/>
        <w:jc w:val="both"/>
        <w:rPr>
          <w:sz w:val="28"/>
          <w:szCs w:val="28"/>
        </w:rPr>
      </w:pPr>
    </w:p>
    <w:p w:rsidR="007D62E3" w:rsidRPr="00CA51A5" w:rsidRDefault="007D62E3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В рамках реализации </w:t>
      </w:r>
      <w:r w:rsidR="00E93C5B" w:rsidRPr="004751F6">
        <w:rPr>
          <w:b/>
          <w:i/>
          <w:sz w:val="28"/>
          <w:szCs w:val="28"/>
        </w:rPr>
        <w:t xml:space="preserve">Муниципальной программы "Развитие системы образования Великоустюгского муниципального округа на 2023-2027 годы" </w:t>
      </w:r>
      <w:r w:rsidRPr="004751F6">
        <w:rPr>
          <w:sz w:val="28"/>
          <w:szCs w:val="28"/>
        </w:rPr>
        <w:t xml:space="preserve">произведены расходы в </w:t>
      </w:r>
      <w:r w:rsidRPr="00CA51A5">
        <w:rPr>
          <w:sz w:val="28"/>
          <w:szCs w:val="28"/>
        </w:rPr>
        <w:t xml:space="preserve">сумме </w:t>
      </w:r>
      <w:r w:rsidR="00CA51A5" w:rsidRPr="00CA51A5">
        <w:rPr>
          <w:sz w:val="28"/>
          <w:szCs w:val="28"/>
        </w:rPr>
        <w:t>1 466 506,00</w:t>
      </w:r>
      <w:r w:rsidRPr="00CA51A5">
        <w:rPr>
          <w:sz w:val="28"/>
          <w:szCs w:val="28"/>
        </w:rPr>
        <w:t xml:space="preserve"> руб., или 100 % к годовым бюджетным ассигнованиям.</w:t>
      </w:r>
    </w:p>
    <w:p w:rsidR="007D62E3" w:rsidRPr="004751F6" w:rsidRDefault="007D62E3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color w:val="FF0000"/>
          <w:sz w:val="28"/>
          <w:szCs w:val="28"/>
        </w:rPr>
        <w:t xml:space="preserve"> </w:t>
      </w:r>
      <w:r w:rsidRPr="004751F6">
        <w:rPr>
          <w:sz w:val="28"/>
          <w:szCs w:val="28"/>
        </w:rPr>
        <w:t>Субсидии на иные цели.</w:t>
      </w:r>
    </w:p>
    <w:p w:rsidR="007D62E3" w:rsidRPr="004751F6" w:rsidRDefault="007D62E3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 Средства бюджета</w:t>
      </w:r>
      <w:r w:rsidR="009841BD">
        <w:rPr>
          <w:sz w:val="28"/>
          <w:szCs w:val="28"/>
        </w:rPr>
        <w:t xml:space="preserve"> округа</w:t>
      </w:r>
      <w:r w:rsidRPr="004751F6">
        <w:rPr>
          <w:sz w:val="28"/>
          <w:szCs w:val="28"/>
        </w:rPr>
        <w:t xml:space="preserve"> израсходованы на мероприятия по проведению оздоровительной кампании детей:</w:t>
      </w:r>
    </w:p>
    <w:p w:rsidR="003259B5" w:rsidRDefault="009F7209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62E3" w:rsidRPr="004751F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D62E3" w:rsidRPr="004751F6">
        <w:rPr>
          <w:sz w:val="28"/>
          <w:szCs w:val="28"/>
        </w:rPr>
        <w:t>рганизованы слёты для одарённых детей</w:t>
      </w:r>
      <w:r w:rsidR="0000151F" w:rsidRPr="004751F6">
        <w:rPr>
          <w:sz w:val="28"/>
          <w:szCs w:val="28"/>
        </w:rPr>
        <w:t xml:space="preserve"> на сумму </w:t>
      </w:r>
      <w:r w:rsidR="004E48B5" w:rsidRPr="004E48B5">
        <w:rPr>
          <w:sz w:val="28"/>
          <w:szCs w:val="28"/>
        </w:rPr>
        <w:t>6</w:t>
      </w:r>
      <w:r w:rsidR="00FB24DF">
        <w:rPr>
          <w:sz w:val="28"/>
          <w:szCs w:val="28"/>
        </w:rPr>
        <w:t>45</w:t>
      </w:r>
      <w:r w:rsidR="004E48B5" w:rsidRPr="004E48B5">
        <w:rPr>
          <w:sz w:val="28"/>
          <w:szCs w:val="28"/>
        </w:rPr>
        <w:t> </w:t>
      </w:r>
      <w:r w:rsidR="00FB24DF">
        <w:rPr>
          <w:sz w:val="28"/>
          <w:szCs w:val="28"/>
        </w:rPr>
        <w:t>00</w:t>
      </w:r>
      <w:r w:rsidR="004E48B5" w:rsidRPr="004E48B5">
        <w:rPr>
          <w:sz w:val="28"/>
          <w:szCs w:val="28"/>
        </w:rPr>
        <w:t>0,00</w:t>
      </w:r>
      <w:r w:rsidR="0000151F" w:rsidRPr="004E48B5">
        <w:rPr>
          <w:sz w:val="28"/>
          <w:szCs w:val="28"/>
        </w:rPr>
        <w:t xml:space="preserve"> </w:t>
      </w:r>
      <w:r w:rsidR="0000151F" w:rsidRPr="004751F6">
        <w:rPr>
          <w:sz w:val="28"/>
          <w:szCs w:val="28"/>
        </w:rPr>
        <w:t>руб.</w:t>
      </w:r>
      <w:r w:rsidR="007D62E3" w:rsidRPr="004751F6">
        <w:rPr>
          <w:sz w:val="28"/>
          <w:szCs w:val="28"/>
        </w:rPr>
        <w:t xml:space="preserve">, в том числе: </w:t>
      </w:r>
    </w:p>
    <w:p w:rsidR="003259B5" w:rsidRDefault="003259B5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62E3" w:rsidRPr="004751F6">
        <w:rPr>
          <w:sz w:val="28"/>
          <w:szCs w:val="28"/>
        </w:rPr>
        <w:t xml:space="preserve">МБУ ДО "Великоустюгская ДХШ" им. Е.П. </w:t>
      </w:r>
      <w:proofErr w:type="spellStart"/>
      <w:r w:rsidR="007D62E3" w:rsidRPr="004751F6">
        <w:rPr>
          <w:sz w:val="28"/>
          <w:szCs w:val="28"/>
        </w:rPr>
        <w:t>Шильниковского</w:t>
      </w:r>
      <w:proofErr w:type="spellEnd"/>
      <w:r>
        <w:rPr>
          <w:sz w:val="28"/>
          <w:szCs w:val="28"/>
        </w:rPr>
        <w:t xml:space="preserve"> </w:t>
      </w:r>
      <w:r w:rsidR="004E48B5" w:rsidRPr="008238C8">
        <w:rPr>
          <w:sz w:val="28"/>
          <w:szCs w:val="28"/>
        </w:rPr>
        <w:t>(численность детей 1</w:t>
      </w:r>
      <w:r w:rsidR="008238C8" w:rsidRPr="008238C8">
        <w:rPr>
          <w:sz w:val="28"/>
          <w:szCs w:val="28"/>
        </w:rPr>
        <w:t>3</w:t>
      </w:r>
      <w:r w:rsidR="004E48B5" w:rsidRPr="008238C8">
        <w:rPr>
          <w:sz w:val="28"/>
          <w:szCs w:val="28"/>
        </w:rPr>
        <w:t xml:space="preserve">5 чел.) </w:t>
      </w:r>
      <w:r w:rsidR="007D62E3" w:rsidRPr="004751F6">
        <w:rPr>
          <w:sz w:val="28"/>
          <w:szCs w:val="28"/>
        </w:rPr>
        <w:t xml:space="preserve">проведены расходы на сумму </w:t>
      </w:r>
      <w:r w:rsidR="004E48B5" w:rsidRPr="004E48B5">
        <w:rPr>
          <w:sz w:val="28"/>
          <w:szCs w:val="28"/>
        </w:rPr>
        <w:t>301</w:t>
      </w:r>
      <w:r w:rsidR="007F3A68" w:rsidRPr="004E48B5">
        <w:rPr>
          <w:sz w:val="28"/>
          <w:szCs w:val="28"/>
        </w:rPr>
        <w:t> </w:t>
      </w:r>
      <w:r w:rsidR="004E48B5" w:rsidRPr="004E48B5">
        <w:rPr>
          <w:sz w:val="28"/>
          <w:szCs w:val="28"/>
        </w:rPr>
        <w:t>00</w:t>
      </w:r>
      <w:r w:rsidR="007F3A68" w:rsidRPr="004E48B5">
        <w:rPr>
          <w:sz w:val="28"/>
          <w:szCs w:val="28"/>
        </w:rPr>
        <w:t>0,00</w:t>
      </w:r>
      <w:r w:rsidR="007D62E3" w:rsidRPr="004E48B5">
        <w:rPr>
          <w:sz w:val="28"/>
          <w:szCs w:val="28"/>
        </w:rPr>
        <w:t xml:space="preserve"> </w:t>
      </w:r>
      <w:r w:rsidR="007D62E3" w:rsidRPr="004751F6">
        <w:rPr>
          <w:sz w:val="28"/>
          <w:szCs w:val="28"/>
        </w:rPr>
        <w:t>руб.</w:t>
      </w:r>
      <w:r w:rsidR="004E48B5">
        <w:rPr>
          <w:sz w:val="28"/>
          <w:szCs w:val="28"/>
        </w:rPr>
        <w:t xml:space="preserve"> </w:t>
      </w:r>
      <w:r w:rsidR="008238C8">
        <w:rPr>
          <w:sz w:val="28"/>
          <w:szCs w:val="28"/>
        </w:rPr>
        <w:t>О</w:t>
      </w:r>
      <w:r w:rsidR="004E48B5">
        <w:rPr>
          <w:sz w:val="28"/>
          <w:szCs w:val="28"/>
        </w:rPr>
        <w:t>рганиз</w:t>
      </w:r>
      <w:r w:rsidR="008238C8">
        <w:rPr>
          <w:sz w:val="28"/>
          <w:szCs w:val="28"/>
        </w:rPr>
        <w:t>овано</w:t>
      </w:r>
      <w:r w:rsidR="004E48B5">
        <w:rPr>
          <w:sz w:val="28"/>
          <w:szCs w:val="28"/>
        </w:rPr>
        <w:t xml:space="preserve"> питани</w:t>
      </w:r>
      <w:r w:rsidR="008238C8">
        <w:rPr>
          <w:sz w:val="28"/>
          <w:szCs w:val="28"/>
        </w:rPr>
        <w:t>е</w:t>
      </w:r>
      <w:r w:rsidR="004E48B5">
        <w:rPr>
          <w:sz w:val="28"/>
          <w:szCs w:val="28"/>
        </w:rPr>
        <w:t xml:space="preserve"> </w:t>
      </w:r>
      <w:r w:rsidR="008238C8">
        <w:rPr>
          <w:sz w:val="28"/>
          <w:szCs w:val="28"/>
        </w:rPr>
        <w:t xml:space="preserve">на сумму </w:t>
      </w:r>
      <w:r w:rsidR="004E48B5">
        <w:rPr>
          <w:sz w:val="28"/>
          <w:szCs w:val="28"/>
        </w:rPr>
        <w:t>281 650,00 руб., приобретены основные средства на сумму 19 350,00 руб. (шкаф 1 шт.)</w:t>
      </w:r>
      <w:r w:rsidR="008238C8">
        <w:rPr>
          <w:sz w:val="28"/>
          <w:szCs w:val="28"/>
        </w:rPr>
        <w:t>.</w:t>
      </w:r>
    </w:p>
    <w:p w:rsidR="007D62E3" w:rsidRDefault="003259B5" w:rsidP="004751F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065F42">
        <w:rPr>
          <w:sz w:val="28"/>
          <w:szCs w:val="28"/>
        </w:rPr>
        <w:t xml:space="preserve">- </w:t>
      </w:r>
      <w:r w:rsidR="007D62E3" w:rsidRPr="00065F42">
        <w:rPr>
          <w:sz w:val="28"/>
          <w:szCs w:val="28"/>
        </w:rPr>
        <w:t xml:space="preserve"> МБУ</w:t>
      </w:r>
      <w:r w:rsidR="00DB2C6D" w:rsidRPr="00065F42">
        <w:rPr>
          <w:sz w:val="28"/>
          <w:szCs w:val="28"/>
        </w:rPr>
        <w:t xml:space="preserve"> ДО</w:t>
      </w:r>
      <w:r w:rsidR="007D62E3" w:rsidRPr="00065F42">
        <w:rPr>
          <w:sz w:val="28"/>
          <w:szCs w:val="28"/>
        </w:rPr>
        <w:t xml:space="preserve"> «СШ Великоустюгского </w:t>
      </w:r>
      <w:r w:rsidR="00065F42">
        <w:rPr>
          <w:sz w:val="28"/>
          <w:szCs w:val="28"/>
        </w:rPr>
        <w:t>округа</w:t>
      </w:r>
      <w:r w:rsidR="007D62E3" w:rsidRPr="00065F42">
        <w:rPr>
          <w:sz w:val="28"/>
          <w:szCs w:val="28"/>
        </w:rPr>
        <w:t>» проведены расходы</w:t>
      </w:r>
      <w:r w:rsidR="00C24EAF" w:rsidRPr="00065F42">
        <w:rPr>
          <w:sz w:val="28"/>
          <w:szCs w:val="28"/>
        </w:rPr>
        <w:t xml:space="preserve"> на сумму </w:t>
      </w:r>
      <w:r w:rsidR="007F3A68" w:rsidRPr="00065F42">
        <w:rPr>
          <w:sz w:val="28"/>
          <w:szCs w:val="28"/>
        </w:rPr>
        <w:t>344 000,00</w:t>
      </w:r>
      <w:r w:rsidR="007D62E3" w:rsidRPr="00065F42">
        <w:rPr>
          <w:sz w:val="28"/>
          <w:szCs w:val="28"/>
        </w:rPr>
        <w:t xml:space="preserve"> руб. (численность детей 80 чел.)</w:t>
      </w:r>
      <w:r w:rsidRPr="00065F42">
        <w:rPr>
          <w:sz w:val="28"/>
          <w:szCs w:val="28"/>
        </w:rPr>
        <w:t xml:space="preserve"> (организация питания)</w:t>
      </w:r>
    </w:p>
    <w:p w:rsidR="00846DF3" w:rsidRDefault="009F7209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</w:t>
      </w:r>
      <w:r w:rsidR="00043067" w:rsidRPr="004751F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46DF3" w:rsidRPr="004751F6">
        <w:rPr>
          <w:sz w:val="28"/>
          <w:szCs w:val="28"/>
        </w:rPr>
        <w:t>а базе МБУ ДО "СШ Великоустюгского округа» организован палаточный лагерь "Салют"</w:t>
      </w:r>
      <w:r w:rsidR="009B4722" w:rsidRPr="004751F6">
        <w:rPr>
          <w:sz w:val="28"/>
          <w:szCs w:val="28"/>
        </w:rPr>
        <w:t>.</w:t>
      </w:r>
      <w:r w:rsidR="00846DF3" w:rsidRPr="004751F6">
        <w:rPr>
          <w:sz w:val="28"/>
          <w:szCs w:val="28"/>
        </w:rPr>
        <w:t xml:space="preserve"> </w:t>
      </w:r>
      <w:r w:rsidR="009B4722" w:rsidRPr="004751F6">
        <w:rPr>
          <w:sz w:val="28"/>
          <w:szCs w:val="28"/>
        </w:rPr>
        <w:t xml:space="preserve">Расходы проведены </w:t>
      </w:r>
      <w:r w:rsidR="00846DF3" w:rsidRPr="004751F6">
        <w:rPr>
          <w:sz w:val="28"/>
          <w:szCs w:val="28"/>
        </w:rPr>
        <w:t xml:space="preserve">на </w:t>
      </w:r>
      <w:r w:rsidR="00846DF3" w:rsidRPr="00F645D1">
        <w:rPr>
          <w:sz w:val="28"/>
          <w:szCs w:val="28"/>
        </w:rPr>
        <w:t xml:space="preserve">сумму </w:t>
      </w:r>
      <w:r w:rsidR="00F645D1" w:rsidRPr="00F645D1">
        <w:rPr>
          <w:sz w:val="28"/>
          <w:szCs w:val="28"/>
        </w:rPr>
        <w:t>818 386,00</w:t>
      </w:r>
      <w:r w:rsidR="009B4722" w:rsidRPr="00F645D1">
        <w:rPr>
          <w:sz w:val="28"/>
          <w:szCs w:val="28"/>
        </w:rPr>
        <w:t xml:space="preserve"> руб. </w:t>
      </w:r>
    </w:p>
    <w:p w:rsidR="00F645D1" w:rsidRDefault="00F645D1" w:rsidP="00F645D1">
      <w:pPr>
        <w:spacing w:after="0"/>
        <w:ind w:firstLine="709"/>
        <w:jc w:val="both"/>
        <w:rPr>
          <w:sz w:val="28"/>
          <w:szCs w:val="28"/>
        </w:rPr>
      </w:pPr>
      <w:r w:rsidRPr="00F645D1">
        <w:rPr>
          <w:sz w:val="28"/>
          <w:szCs w:val="28"/>
        </w:rPr>
        <w:t xml:space="preserve">- приобретены основные средства на сумму </w:t>
      </w:r>
      <w:r w:rsidR="00654B69" w:rsidRPr="00654B69">
        <w:rPr>
          <w:sz w:val="28"/>
          <w:szCs w:val="28"/>
        </w:rPr>
        <w:t>460 333</w:t>
      </w:r>
      <w:r w:rsidR="00173BF0">
        <w:rPr>
          <w:sz w:val="28"/>
          <w:szCs w:val="28"/>
        </w:rPr>
        <w:t xml:space="preserve">,00 руб. </w:t>
      </w:r>
      <w:r w:rsidR="00173BF0" w:rsidRPr="00173BF0">
        <w:rPr>
          <w:sz w:val="28"/>
          <w:szCs w:val="28"/>
        </w:rPr>
        <w:t xml:space="preserve">(огнетушитель 7 шт., спальник 10 шт., палатка 24 шт., радиосистема 2 шт., набор для </w:t>
      </w:r>
      <w:proofErr w:type="spellStart"/>
      <w:r w:rsidR="00173BF0" w:rsidRPr="00173BF0">
        <w:rPr>
          <w:sz w:val="28"/>
          <w:szCs w:val="28"/>
        </w:rPr>
        <w:t>слэклайна</w:t>
      </w:r>
      <w:proofErr w:type="spellEnd"/>
      <w:r w:rsidR="00173BF0" w:rsidRPr="00173BF0">
        <w:rPr>
          <w:sz w:val="28"/>
          <w:szCs w:val="28"/>
        </w:rPr>
        <w:t xml:space="preserve"> 1 шт., гантели 4 шт., насосная станция 1 шт., дрель-</w:t>
      </w:r>
      <w:proofErr w:type="spellStart"/>
      <w:r w:rsidR="00173BF0" w:rsidRPr="00173BF0">
        <w:rPr>
          <w:sz w:val="28"/>
          <w:szCs w:val="28"/>
        </w:rPr>
        <w:t>шуруповерт</w:t>
      </w:r>
      <w:proofErr w:type="spellEnd"/>
      <w:r w:rsidR="00173BF0" w:rsidRPr="00173BF0">
        <w:rPr>
          <w:sz w:val="28"/>
          <w:szCs w:val="28"/>
        </w:rPr>
        <w:t xml:space="preserve"> 1 шт.)</w:t>
      </w:r>
    </w:p>
    <w:p w:rsidR="00173BF0" w:rsidRPr="00173BF0" w:rsidRDefault="00173BF0" w:rsidP="00F645D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приобретены материальные запасы на сумму 358 053,00 руб. (ГСМ, доски, </w:t>
      </w:r>
      <w:proofErr w:type="spellStart"/>
      <w:r>
        <w:rPr>
          <w:sz w:val="28"/>
          <w:szCs w:val="28"/>
        </w:rPr>
        <w:t>саморезы</w:t>
      </w:r>
      <w:proofErr w:type="spellEnd"/>
      <w:r>
        <w:rPr>
          <w:sz w:val="28"/>
          <w:szCs w:val="28"/>
        </w:rPr>
        <w:t>, тент, коврик и т.д.)</w:t>
      </w:r>
    </w:p>
    <w:p w:rsidR="008238C8" w:rsidRPr="00BA6F76" w:rsidRDefault="007D62E3" w:rsidP="008238C8">
      <w:pPr>
        <w:ind w:firstLine="709"/>
        <w:jc w:val="both"/>
        <w:rPr>
          <w:sz w:val="28"/>
          <w:szCs w:val="28"/>
        </w:rPr>
      </w:pPr>
      <w:r w:rsidRPr="00F645D1">
        <w:rPr>
          <w:sz w:val="28"/>
          <w:szCs w:val="28"/>
        </w:rPr>
        <w:t xml:space="preserve"> </w:t>
      </w:r>
      <w:r w:rsidR="009F7209">
        <w:rPr>
          <w:sz w:val="28"/>
          <w:szCs w:val="28"/>
        </w:rPr>
        <w:t>3.</w:t>
      </w:r>
      <w:r w:rsidRPr="00F645D1">
        <w:rPr>
          <w:sz w:val="28"/>
          <w:szCs w:val="28"/>
        </w:rPr>
        <w:t xml:space="preserve"> </w:t>
      </w:r>
      <w:r w:rsidR="008238C8" w:rsidRPr="00BA6F76">
        <w:rPr>
          <w:sz w:val="28"/>
          <w:szCs w:val="28"/>
        </w:rPr>
        <w:t>МБУ ДО «Великоустюгская ДШИ», МБУ ДО «ДШИ» г. Красавино на сумму 3 120,00 руб.</w:t>
      </w:r>
    </w:p>
    <w:p w:rsidR="008238C8" w:rsidRPr="008238C8" w:rsidRDefault="008238C8" w:rsidP="008238C8">
      <w:pPr>
        <w:spacing w:after="0"/>
        <w:ind w:firstLine="709"/>
        <w:jc w:val="both"/>
        <w:rPr>
          <w:sz w:val="28"/>
          <w:szCs w:val="28"/>
        </w:rPr>
      </w:pPr>
      <w:r w:rsidRPr="008238C8">
        <w:rPr>
          <w:sz w:val="28"/>
          <w:szCs w:val="28"/>
        </w:rPr>
        <w:t xml:space="preserve">- проведено санитарно-гигиеническое обучение (8 чел.). </w:t>
      </w:r>
    </w:p>
    <w:p w:rsidR="007D62E3" w:rsidRPr="004751F6" w:rsidRDefault="007D62E3" w:rsidP="008238C8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7D62E3" w:rsidRPr="000E558D" w:rsidRDefault="007D62E3" w:rsidP="004751F6">
      <w:pPr>
        <w:spacing w:after="0"/>
        <w:ind w:firstLine="709"/>
        <w:jc w:val="both"/>
        <w:rPr>
          <w:color w:val="FF0000"/>
          <w:sz w:val="28"/>
          <w:szCs w:val="28"/>
        </w:rPr>
      </w:pPr>
      <w:r w:rsidRPr="004751F6">
        <w:rPr>
          <w:sz w:val="28"/>
          <w:szCs w:val="28"/>
        </w:rPr>
        <w:t xml:space="preserve">За счет финансирования </w:t>
      </w:r>
      <w:r w:rsidR="005A761E" w:rsidRPr="004751F6">
        <w:rPr>
          <w:b/>
          <w:i/>
          <w:sz w:val="28"/>
          <w:szCs w:val="28"/>
        </w:rPr>
        <w:t>Муниципальной программы «Совершенствование муниципального управления и основные направления кадровой политики в Великоустюгском муниципальном округе в 2023-2027 годах»</w:t>
      </w:r>
      <w:r w:rsidRPr="004751F6">
        <w:rPr>
          <w:i/>
          <w:sz w:val="28"/>
          <w:szCs w:val="28"/>
        </w:rPr>
        <w:t xml:space="preserve"> </w:t>
      </w:r>
      <w:r w:rsidRPr="004751F6">
        <w:rPr>
          <w:sz w:val="28"/>
          <w:szCs w:val="28"/>
        </w:rPr>
        <w:t xml:space="preserve">произведены расходы на </w:t>
      </w:r>
      <w:r w:rsidRPr="00FE601C">
        <w:rPr>
          <w:sz w:val="28"/>
          <w:szCs w:val="28"/>
        </w:rPr>
        <w:t xml:space="preserve">сумму </w:t>
      </w:r>
      <w:r w:rsidR="000E558D">
        <w:rPr>
          <w:sz w:val="28"/>
          <w:szCs w:val="28"/>
        </w:rPr>
        <w:t>1 057 908</w:t>
      </w:r>
      <w:r w:rsidR="00FE601C" w:rsidRPr="00FE601C">
        <w:rPr>
          <w:sz w:val="28"/>
          <w:szCs w:val="28"/>
        </w:rPr>
        <w:t>,00</w:t>
      </w:r>
      <w:r w:rsidR="000E558D">
        <w:rPr>
          <w:sz w:val="28"/>
          <w:szCs w:val="28"/>
        </w:rPr>
        <w:t xml:space="preserve"> руб.</w:t>
      </w:r>
      <w:r w:rsidRPr="00FE601C">
        <w:rPr>
          <w:sz w:val="28"/>
          <w:szCs w:val="28"/>
        </w:rPr>
        <w:t xml:space="preserve"> или </w:t>
      </w:r>
      <w:r w:rsidRPr="000F67A8">
        <w:rPr>
          <w:sz w:val="28"/>
          <w:szCs w:val="28"/>
        </w:rPr>
        <w:t>100%.</w:t>
      </w:r>
    </w:p>
    <w:p w:rsidR="007D62E3" w:rsidRPr="004751F6" w:rsidRDefault="007D62E3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rFonts w:eastAsia="Arial"/>
          <w:sz w:val="28"/>
          <w:szCs w:val="28"/>
        </w:rPr>
        <w:t>Средства бюджета</w:t>
      </w:r>
      <w:r w:rsidR="009841BD">
        <w:rPr>
          <w:rFonts w:eastAsia="Arial"/>
          <w:sz w:val="28"/>
          <w:szCs w:val="28"/>
        </w:rPr>
        <w:t xml:space="preserve"> округа</w:t>
      </w:r>
      <w:r w:rsidRPr="004751F6">
        <w:rPr>
          <w:rFonts w:eastAsia="Arial"/>
          <w:sz w:val="28"/>
          <w:szCs w:val="28"/>
        </w:rPr>
        <w:t xml:space="preserve"> направлены на:</w:t>
      </w:r>
    </w:p>
    <w:p w:rsidR="00AD414F" w:rsidRPr="004751F6" w:rsidRDefault="00AD414F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rFonts w:eastAsia="Arial"/>
          <w:sz w:val="28"/>
          <w:szCs w:val="28"/>
        </w:rPr>
        <w:t xml:space="preserve">1. Оплата обучения курсов повышения квалификации, профессиональной подготовки, семинаров на сумму </w:t>
      </w:r>
      <w:r w:rsidR="00D37A95" w:rsidRPr="00D37A95">
        <w:rPr>
          <w:rFonts w:eastAsia="Arial"/>
          <w:sz w:val="28"/>
          <w:szCs w:val="28"/>
        </w:rPr>
        <w:t>9 000,00</w:t>
      </w:r>
      <w:r w:rsidRPr="00D37A95">
        <w:rPr>
          <w:rFonts w:eastAsia="Arial"/>
          <w:sz w:val="28"/>
          <w:szCs w:val="28"/>
        </w:rPr>
        <w:t xml:space="preserve"> </w:t>
      </w:r>
      <w:r w:rsidRPr="004751F6">
        <w:rPr>
          <w:rFonts w:eastAsia="Arial"/>
          <w:sz w:val="28"/>
          <w:szCs w:val="28"/>
        </w:rPr>
        <w:t>руб.</w:t>
      </w:r>
    </w:p>
    <w:p w:rsidR="00AD414F" w:rsidRPr="00D37A95" w:rsidRDefault="00EB4286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D37A95">
        <w:rPr>
          <w:sz w:val="28"/>
          <w:szCs w:val="28"/>
        </w:rPr>
        <w:t>В управлении культуры, спорта и молодежной политики</w:t>
      </w:r>
      <w:r w:rsidRPr="00D37A95">
        <w:rPr>
          <w:rFonts w:eastAsia="Arial"/>
          <w:sz w:val="28"/>
          <w:szCs w:val="28"/>
        </w:rPr>
        <w:t xml:space="preserve"> п</w:t>
      </w:r>
      <w:r w:rsidR="00AD414F" w:rsidRPr="00D37A95">
        <w:rPr>
          <w:rFonts w:eastAsia="Arial"/>
          <w:sz w:val="28"/>
          <w:szCs w:val="28"/>
        </w:rPr>
        <w:t xml:space="preserve">рошли обучение </w:t>
      </w:r>
      <w:r w:rsidR="00D37A95" w:rsidRPr="00D37A95">
        <w:rPr>
          <w:rFonts w:eastAsia="Arial"/>
          <w:sz w:val="28"/>
          <w:szCs w:val="28"/>
        </w:rPr>
        <w:t>2</w:t>
      </w:r>
      <w:r w:rsidR="00AD414F" w:rsidRPr="00D37A95">
        <w:rPr>
          <w:rFonts w:eastAsia="Arial"/>
          <w:sz w:val="28"/>
          <w:szCs w:val="28"/>
        </w:rPr>
        <w:t xml:space="preserve"> чел.</w:t>
      </w:r>
      <w:r w:rsidR="00D37A95" w:rsidRPr="00D37A95">
        <w:rPr>
          <w:rFonts w:eastAsia="Arial"/>
          <w:sz w:val="28"/>
          <w:szCs w:val="28"/>
        </w:rPr>
        <w:t xml:space="preserve"> Образовательные услуги по организации и проведению обучения по дополнительной профессиональной программе повышения квалификации "Контрактная система в сфере товаров, работ, услуг для государственных (муниципальных) нужд".</w:t>
      </w:r>
    </w:p>
    <w:p w:rsidR="00AD414F" w:rsidRPr="00D37A95" w:rsidRDefault="00AD414F" w:rsidP="004751F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D37A95">
        <w:rPr>
          <w:rFonts w:eastAsia="Arial"/>
          <w:sz w:val="28"/>
          <w:szCs w:val="28"/>
        </w:rPr>
        <w:t xml:space="preserve">2. Подготовка и проведение официальных приёмов, торжественных мероприятий, встреч с участием Главы Великоустюгского муниципального округа на сумму </w:t>
      </w:r>
      <w:r w:rsidR="00D37A95" w:rsidRPr="00D37A95">
        <w:rPr>
          <w:rFonts w:eastAsia="Arial"/>
          <w:sz w:val="28"/>
          <w:szCs w:val="28"/>
        </w:rPr>
        <w:t>750 000,00</w:t>
      </w:r>
      <w:r w:rsidRPr="00D37A95">
        <w:rPr>
          <w:rFonts w:eastAsia="Arial"/>
          <w:sz w:val="28"/>
          <w:szCs w:val="28"/>
        </w:rPr>
        <w:t xml:space="preserve"> руб.</w:t>
      </w:r>
    </w:p>
    <w:p w:rsidR="00072D00" w:rsidRDefault="00FB74D9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- </w:t>
      </w:r>
      <w:r w:rsidR="00AD414F" w:rsidRPr="004751F6">
        <w:rPr>
          <w:sz w:val="28"/>
          <w:szCs w:val="28"/>
        </w:rPr>
        <w:t xml:space="preserve">Управлением культуры, спорта и молодежной политики </w:t>
      </w:r>
      <w:r w:rsidR="00072D00">
        <w:rPr>
          <w:sz w:val="28"/>
          <w:szCs w:val="28"/>
        </w:rPr>
        <w:t>п</w:t>
      </w:r>
      <w:r w:rsidR="00072D00" w:rsidRPr="00072D00">
        <w:rPr>
          <w:sz w:val="28"/>
          <w:szCs w:val="28"/>
        </w:rPr>
        <w:t xml:space="preserve">риобретены подарочные наборы, цветы, </w:t>
      </w:r>
      <w:r w:rsidR="00072D00">
        <w:rPr>
          <w:sz w:val="28"/>
          <w:szCs w:val="28"/>
        </w:rPr>
        <w:t xml:space="preserve">оплачены </w:t>
      </w:r>
      <w:r w:rsidR="00072D00" w:rsidRPr="00072D00">
        <w:rPr>
          <w:sz w:val="28"/>
          <w:szCs w:val="28"/>
        </w:rPr>
        <w:t>услуги по организации питания участникам мероприятий</w:t>
      </w:r>
      <w:r w:rsidR="00072D00">
        <w:rPr>
          <w:sz w:val="28"/>
          <w:szCs w:val="28"/>
        </w:rPr>
        <w:t>.</w:t>
      </w:r>
    </w:p>
    <w:p w:rsidR="00072D00" w:rsidRDefault="00072D00" w:rsidP="00072D0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B74D9" w:rsidRPr="004751F6">
        <w:rPr>
          <w:sz w:val="28"/>
          <w:szCs w:val="28"/>
        </w:rPr>
        <w:t xml:space="preserve"> </w:t>
      </w:r>
      <w:r w:rsidR="00EB4286" w:rsidRPr="004751F6">
        <w:rPr>
          <w:sz w:val="28"/>
          <w:szCs w:val="28"/>
        </w:rPr>
        <w:t xml:space="preserve">Субсидия на иные цели. </w:t>
      </w:r>
    </w:p>
    <w:p w:rsidR="00EB4286" w:rsidRPr="00016729" w:rsidRDefault="00EB4286" w:rsidP="00072D00">
      <w:pPr>
        <w:spacing w:after="0"/>
        <w:ind w:firstLine="709"/>
        <w:jc w:val="both"/>
        <w:rPr>
          <w:sz w:val="28"/>
          <w:szCs w:val="28"/>
        </w:rPr>
      </w:pPr>
      <w:r w:rsidRPr="00016729">
        <w:rPr>
          <w:sz w:val="28"/>
          <w:szCs w:val="28"/>
        </w:rPr>
        <w:t xml:space="preserve">МБУК «Великоустюгский культурно-досуговый центр» подготовлены и проведены мероприятия на сумму </w:t>
      </w:r>
      <w:r w:rsidR="001E5CAB" w:rsidRPr="00016729">
        <w:rPr>
          <w:sz w:val="28"/>
          <w:szCs w:val="28"/>
        </w:rPr>
        <w:t>207 630,00</w:t>
      </w:r>
      <w:r w:rsidRPr="00016729">
        <w:rPr>
          <w:sz w:val="28"/>
          <w:szCs w:val="28"/>
        </w:rPr>
        <w:t xml:space="preserve"> руб.:</w:t>
      </w:r>
      <w:r w:rsidR="001E5CAB" w:rsidRPr="00016729">
        <w:rPr>
          <w:sz w:val="28"/>
          <w:szCs w:val="28"/>
        </w:rPr>
        <w:t xml:space="preserve"> Официальный прием Главы, посвященный: Дню работника культуры (</w:t>
      </w:r>
      <w:r w:rsidR="00016729" w:rsidRPr="00016729">
        <w:rPr>
          <w:sz w:val="28"/>
          <w:szCs w:val="28"/>
        </w:rPr>
        <w:t>32</w:t>
      </w:r>
      <w:r w:rsidR="001E5CAB" w:rsidRPr="00016729">
        <w:rPr>
          <w:sz w:val="28"/>
          <w:szCs w:val="28"/>
        </w:rPr>
        <w:t>0 уч.), Дню работника леса (</w:t>
      </w:r>
      <w:r w:rsidR="00016729" w:rsidRPr="00016729">
        <w:rPr>
          <w:sz w:val="28"/>
          <w:szCs w:val="28"/>
        </w:rPr>
        <w:t>32</w:t>
      </w:r>
      <w:r w:rsidR="001E5CAB" w:rsidRPr="00016729">
        <w:rPr>
          <w:sz w:val="28"/>
          <w:szCs w:val="28"/>
        </w:rPr>
        <w:t>0 уч.), прием выдающихся женщин Великоустюгского округа (</w:t>
      </w:r>
      <w:r w:rsidR="00016729" w:rsidRPr="00016729">
        <w:rPr>
          <w:sz w:val="28"/>
          <w:szCs w:val="28"/>
        </w:rPr>
        <w:t>32</w:t>
      </w:r>
      <w:r w:rsidR="001E5CAB" w:rsidRPr="00016729">
        <w:rPr>
          <w:sz w:val="28"/>
          <w:szCs w:val="28"/>
        </w:rPr>
        <w:t>0 чел.), прием Главы, посвященный Дню бухгалтера (</w:t>
      </w:r>
      <w:r w:rsidR="00016729" w:rsidRPr="00016729">
        <w:rPr>
          <w:sz w:val="28"/>
          <w:szCs w:val="28"/>
        </w:rPr>
        <w:t>14</w:t>
      </w:r>
      <w:r w:rsidR="001E5CAB" w:rsidRPr="00016729">
        <w:rPr>
          <w:sz w:val="28"/>
          <w:szCs w:val="28"/>
        </w:rPr>
        <w:t>0 чел.)</w:t>
      </w:r>
    </w:p>
    <w:p w:rsidR="001D7070" w:rsidRPr="00072D00" w:rsidRDefault="008D6609" w:rsidP="004751F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2D00" w:rsidRPr="00072D00">
        <w:rPr>
          <w:sz w:val="28"/>
          <w:szCs w:val="28"/>
        </w:rPr>
        <w:t>. Иные межбюджетные трансферты, предоставляемые из федерального бюджета, за достижение показателей деятельности органов исполнительной власти на сумму 91 278,00 руб.</w:t>
      </w:r>
    </w:p>
    <w:p w:rsidR="00072D00" w:rsidRDefault="00072D00" w:rsidP="004751F6">
      <w:pPr>
        <w:spacing w:after="0"/>
        <w:ind w:firstLine="709"/>
        <w:jc w:val="both"/>
        <w:rPr>
          <w:sz w:val="28"/>
          <w:szCs w:val="28"/>
        </w:rPr>
      </w:pPr>
      <w:r w:rsidRPr="00072D00">
        <w:rPr>
          <w:sz w:val="28"/>
          <w:szCs w:val="28"/>
        </w:rPr>
        <w:t>- проведены расходы на выплаты персоналу в целях обеспечения выполнения функций государственными (муниципальными) органами</w:t>
      </w:r>
    </w:p>
    <w:p w:rsidR="00072D00" w:rsidRDefault="00072D00" w:rsidP="004751F6">
      <w:pPr>
        <w:spacing w:after="0"/>
        <w:ind w:firstLine="709"/>
        <w:jc w:val="both"/>
        <w:rPr>
          <w:sz w:val="28"/>
          <w:szCs w:val="28"/>
        </w:rPr>
      </w:pPr>
    </w:p>
    <w:p w:rsidR="0054178C" w:rsidRDefault="0054178C" w:rsidP="0054178C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За счет финансирования</w:t>
      </w:r>
      <w:r w:rsidRPr="0054178C">
        <w:rPr>
          <w:sz w:val="28"/>
          <w:szCs w:val="28"/>
        </w:rPr>
        <w:t xml:space="preserve"> </w:t>
      </w:r>
      <w:r w:rsidRPr="00016729">
        <w:rPr>
          <w:b/>
          <w:sz w:val="28"/>
          <w:szCs w:val="28"/>
        </w:rPr>
        <w:t>Муниципальной программы «Управление муниципальными финансами Великоустюгского муниципального округа на 2023-2027 годы»</w:t>
      </w:r>
      <w:r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 xml:space="preserve">произведены расходы на </w:t>
      </w:r>
      <w:r w:rsidRPr="00FE601C">
        <w:rPr>
          <w:sz w:val="28"/>
          <w:szCs w:val="28"/>
        </w:rPr>
        <w:t xml:space="preserve">сумму </w:t>
      </w:r>
      <w:r w:rsidRPr="0054178C">
        <w:rPr>
          <w:sz w:val="28"/>
          <w:szCs w:val="28"/>
        </w:rPr>
        <w:t>10 328 464,25</w:t>
      </w:r>
      <w:r w:rsidRPr="00FE601C">
        <w:rPr>
          <w:sz w:val="28"/>
          <w:szCs w:val="28"/>
        </w:rPr>
        <w:t xml:space="preserve"> руб. руб. или </w:t>
      </w:r>
      <w:r>
        <w:rPr>
          <w:sz w:val="28"/>
          <w:szCs w:val="28"/>
        </w:rPr>
        <w:t>93</w:t>
      </w:r>
      <w:r w:rsidRPr="00FE601C">
        <w:rPr>
          <w:sz w:val="28"/>
          <w:szCs w:val="28"/>
        </w:rPr>
        <w:t>%.</w:t>
      </w:r>
    </w:p>
    <w:p w:rsidR="0054178C" w:rsidRPr="004751F6" w:rsidRDefault="0054178C" w:rsidP="0054178C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4751F6">
        <w:rPr>
          <w:rFonts w:eastAsia="Arial"/>
          <w:sz w:val="28"/>
          <w:szCs w:val="28"/>
        </w:rPr>
        <w:t>Средства бюджета</w:t>
      </w:r>
      <w:r w:rsidR="009841BD">
        <w:rPr>
          <w:rFonts w:eastAsia="Arial"/>
          <w:sz w:val="28"/>
          <w:szCs w:val="28"/>
        </w:rPr>
        <w:t xml:space="preserve"> округа</w:t>
      </w:r>
      <w:r w:rsidRPr="004751F6">
        <w:rPr>
          <w:rFonts w:eastAsia="Arial"/>
          <w:sz w:val="28"/>
          <w:szCs w:val="28"/>
        </w:rPr>
        <w:t xml:space="preserve"> направлены на:</w:t>
      </w:r>
    </w:p>
    <w:p w:rsidR="0054178C" w:rsidRDefault="0054178C" w:rsidP="0054178C">
      <w:pPr>
        <w:spacing w:after="0"/>
        <w:ind w:firstLine="709"/>
        <w:jc w:val="both"/>
        <w:rPr>
          <w:sz w:val="28"/>
          <w:szCs w:val="28"/>
        </w:rPr>
      </w:pPr>
      <w:r w:rsidRPr="007959CC">
        <w:rPr>
          <w:sz w:val="28"/>
          <w:szCs w:val="28"/>
        </w:rPr>
        <w:lastRenderedPageBreak/>
        <w:t>Субсидия на иные цели</w:t>
      </w:r>
    </w:p>
    <w:p w:rsidR="0054178C" w:rsidRPr="00FE601C" w:rsidRDefault="0054178C" w:rsidP="0054178C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Pr="0054178C">
        <w:rPr>
          <w:sz w:val="28"/>
          <w:szCs w:val="28"/>
        </w:rPr>
        <w:t>апитальные расходы, ремонты, в том числе проектно-изыскательские работы, в рамках проекта "Народный бюджет"</w:t>
      </w:r>
      <w:r>
        <w:rPr>
          <w:sz w:val="28"/>
          <w:szCs w:val="28"/>
        </w:rPr>
        <w:t xml:space="preserve"> на сумму </w:t>
      </w:r>
      <w:r w:rsidR="000B1919">
        <w:rPr>
          <w:sz w:val="28"/>
          <w:szCs w:val="28"/>
        </w:rPr>
        <w:t xml:space="preserve">            </w:t>
      </w:r>
      <w:r w:rsidR="000B1919" w:rsidRPr="000B1919">
        <w:rPr>
          <w:sz w:val="28"/>
          <w:szCs w:val="28"/>
        </w:rPr>
        <w:t>3 682 376,56</w:t>
      </w:r>
      <w:r>
        <w:rPr>
          <w:sz w:val="28"/>
          <w:szCs w:val="28"/>
        </w:rPr>
        <w:t xml:space="preserve"> руб.</w:t>
      </w:r>
      <w:r w:rsidR="000B1919">
        <w:rPr>
          <w:sz w:val="28"/>
          <w:szCs w:val="28"/>
        </w:rPr>
        <w:t>:</w:t>
      </w:r>
    </w:p>
    <w:p w:rsidR="000B1919" w:rsidRDefault="000B1919" w:rsidP="000B1919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МБУК «Великоустюгский культурно-досуговый центр»</w:t>
      </w:r>
      <w:r>
        <w:rPr>
          <w:sz w:val="28"/>
          <w:szCs w:val="28"/>
        </w:rPr>
        <w:t xml:space="preserve"> </w:t>
      </w:r>
    </w:p>
    <w:p w:rsidR="000B1919" w:rsidRDefault="000B1919" w:rsidP="000B191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приобретены основные средства на сумму 610 000,00 руб.</w:t>
      </w:r>
      <w:r w:rsidRPr="000B191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B1919">
        <w:rPr>
          <w:sz w:val="28"/>
          <w:szCs w:val="28"/>
        </w:rPr>
        <w:t>крыл</w:t>
      </w:r>
      <w:r>
        <w:rPr>
          <w:sz w:val="28"/>
          <w:szCs w:val="28"/>
        </w:rPr>
        <w:t>ьцо-сцена с навесом 1 шт.</w:t>
      </w:r>
      <w:r w:rsidRPr="000B1919">
        <w:rPr>
          <w:sz w:val="28"/>
          <w:szCs w:val="28"/>
        </w:rPr>
        <w:t>, летняя концер</w:t>
      </w:r>
      <w:r>
        <w:rPr>
          <w:sz w:val="28"/>
          <w:szCs w:val="28"/>
        </w:rPr>
        <w:t>тная сцена 1 шт.)</w:t>
      </w:r>
    </w:p>
    <w:p w:rsidR="000B1919" w:rsidRDefault="000B1919" w:rsidP="000B1919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- проведены р</w:t>
      </w:r>
      <w:r w:rsidRPr="000B1919">
        <w:rPr>
          <w:rFonts w:eastAsia="Arial"/>
          <w:sz w:val="28"/>
          <w:szCs w:val="28"/>
        </w:rPr>
        <w:t xml:space="preserve">аботы </w:t>
      </w:r>
      <w:r>
        <w:rPr>
          <w:rFonts w:eastAsia="Arial"/>
          <w:sz w:val="28"/>
          <w:szCs w:val="28"/>
        </w:rPr>
        <w:t>на сумму 295 800,00 руб. (</w:t>
      </w:r>
      <w:r w:rsidRPr="000B1919">
        <w:rPr>
          <w:rFonts w:eastAsia="Arial"/>
          <w:sz w:val="28"/>
          <w:szCs w:val="28"/>
        </w:rPr>
        <w:t>ремонт зала дома культуры д.</w:t>
      </w:r>
      <w:r>
        <w:rPr>
          <w:rFonts w:eastAsia="Arial"/>
          <w:sz w:val="28"/>
          <w:szCs w:val="28"/>
        </w:rPr>
        <w:t xml:space="preserve"> </w:t>
      </w:r>
      <w:proofErr w:type="spellStart"/>
      <w:r w:rsidRPr="000B1919">
        <w:rPr>
          <w:rFonts w:eastAsia="Arial"/>
          <w:sz w:val="28"/>
          <w:szCs w:val="28"/>
        </w:rPr>
        <w:t>Мякиницыно</w:t>
      </w:r>
      <w:proofErr w:type="spellEnd"/>
      <w:r>
        <w:rPr>
          <w:rFonts w:eastAsia="Arial"/>
          <w:sz w:val="28"/>
          <w:szCs w:val="28"/>
        </w:rPr>
        <w:t>)</w:t>
      </w:r>
    </w:p>
    <w:p w:rsidR="000B1919" w:rsidRDefault="001333A6" w:rsidP="000B1919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МБУК ЦКР г. Красавино</w:t>
      </w:r>
    </w:p>
    <w:p w:rsidR="001333A6" w:rsidRDefault="001333A6" w:rsidP="000B1919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- </w:t>
      </w:r>
      <w:r>
        <w:rPr>
          <w:sz w:val="28"/>
          <w:szCs w:val="28"/>
        </w:rPr>
        <w:t>приобретены основные средства</w:t>
      </w:r>
      <w:r>
        <w:rPr>
          <w:rFonts w:eastAsia="Arial"/>
          <w:sz w:val="28"/>
          <w:szCs w:val="28"/>
        </w:rPr>
        <w:t xml:space="preserve"> на сумму 399 000,00 руб. (</w:t>
      </w:r>
      <w:r w:rsidRPr="001333A6">
        <w:rPr>
          <w:rFonts w:eastAsia="Arial"/>
          <w:sz w:val="28"/>
          <w:szCs w:val="28"/>
        </w:rPr>
        <w:t xml:space="preserve">уличная сцена в деревне </w:t>
      </w:r>
      <w:proofErr w:type="spellStart"/>
      <w:r w:rsidRPr="001333A6">
        <w:rPr>
          <w:rFonts w:eastAsia="Arial"/>
          <w:sz w:val="28"/>
          <w:szCs w:val="28"/>
        </w:rPr>
        <w:t>Полутово</w:t>
      </w:r>
      <w:proofErr w:type="spellEnd"/>
      <w:r>
        <w:rPr>
          <w:rFonts w:eastAsia="Arial"/>
          <w:sz w:val="28"/>
          <w:szCs w:val="28"/>
        </w:rPr>
        <w:t>)</w:t>
      </w:r>
    </w:p>
    <w:p w:rsidR="001333A6" w:rsidRDefault="001333A6" w:rsidP="000B1919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- приобретены м</w:t>
      </w:r>
      <w:r w:rsidRPr="001333A6">
        <w:rPr>
          <w:rFonts w:eastAsia="Arial"/>
          <w:sz w:val="28"/>
          <w:szCs w:val="28"/>
        </w:rPr>
        <w:t>атериальные з</w:t>
      </w:r>
      <w:r>
        <w:rPr>
          <w:rFonts w:eastAsia="Arial"/>
          <w:sz w:val="28"/>
          <w:szCs w:val="28"/>
        </w:rPr>
        <w:t>апасы на сумму 190 335,00 руб. (</w:t>
      </w:r>
      <w:r w:rsidRPr="001333A6">
        <w:rPr>
          <w:rFonts w:eastAsia="Arial"/>
          <w:sz w:val="28"/>
          <w:szCs w:val="28"/>
        </w:rPr>
        <w:t xml:space="preserve">строительные материалы (клей, линолеум, </w:t>
      </w:r>
      <w:proofErr w:type="spellStart"/>
      <w:r w:rsidRPr="001333A6">
        <w:rPr>
          <w:rFonts w:eastAsia="Arial"/>
          <w:sz w:val="28"/>
          <w:szCs w:val="28"/>
        </w:rPr>
        <w:t>саморезы</w:t>
      </w:r>
      <w:proofErr w:type="spellEnd"/>
      <w:r w:rsidRPr="001333A6">
        <w:rPr>
          <w:rFonts w:eastAsia="Arial"/>
          <w:sz w:val="28"/>
          <w:szCs w:val="28"/>
        </w:rPr>
        <w:t xml:space="preserve"> и т.д.)</w:t>
      </w:r>
      <w:r>
        <w:rPr>
          <w:rFonts w:eastAsia="Arial"/>
          <w:sz w:val="28"/>
          <w:szCs w:val="28"/>
        </w:rPr>
        <w:t>)</w:t>
      </w:r>
    </w:p>
    <w:p w:rsidR="00714C37" w:rsidRDefault="001333A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проведены работы на сумму 2 187 241,56 руб. (</w:t>
      </w:r>
      <w:r w:rsidRPr="001333A6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спортивного зала)</w:t>
      </w:r>
    </w:p>
    <w:p w:rsidR="00C038B5" w:rsidRDefault="00714C37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333A6" w:rsidRPr="001333A6">
        <w:rPr>
          <w:sz w:val="28"/>
          <w:szCs w:val="28"/>
        </w:rPr>
        <w:t xml:space="preserve">  </w:t>
      </w:r>
      <w:r w:rsidR="0011783D" w:rsidRPr="0011783D">
        <w:rPr>
          <w:sz w:val="28"/>
          <w:szCs w:val="28"/>
        </w:rPr>
        <w:t>Укрепление материально-технической базы, в рамках проекта "Народный бюджет"</w:t>
      </w:r>
      <w:r w:rsidR="0011783D">
        <w:rPr>
          <w:sz w:val="28"/>
          <w:szCs w:val="28"/>
        </w:rPr>
        <w:t xml:space="preserve"> на сумму </w:t>
      </w:r>
      <w:r w:rsidR="001333A6" w:rsidRPr="001333A6">
        <w:rPr>
          <w:sz w:val="28"/>
          <w:szCs w:val="28"/>
        </w:rPr>
        <w:t xml:space="preserve">  </w:t>
      </w:r>
      <w:r w:rsidR="00C038B5" w:rsidRPr="00C038B5">
        <w:rPr>
          <w:sz w:val="28"/>
          <w:szCs w:val="28"/>
        </w:rPr>
        <w:t>6 646 087,69</w:t>
      </w:r>
      <w:r w:rsidR="00C038B5">
        <w:rPr>
          <w:sz w:val="28"/>
          <w:szCs w:val="28"/>
        </w:rPr>
        <w:t xml:space="preserve"> руб.:</w:t>
      </w:r>
    </w:p>
    <w:p w:rsidR="00C038B5" w:rsidRDefault="0006722E" w:rsidP="00C038B5">
      <w:pPr>
        <w:spacing w:after="0"/>
        <w:ind w:firstLine="709"/>
        <w:jc w:val="both"/>
        <w:rPr>
          <w:sz w:val="28"/>
          <w:szCs w:val="28"/>
        </w:rPr>
      </w:pPr>
      <w:r w:rsidRPr="0006722E">
        <w:rPr>
          <w:sz w:val="28"/>
          <w:szCs w:val="28"/>
          <w:u w:val="single"/>
        </w:rPr>
        <w:t xml:space="preserve">Раздел, подраздел </w:t>
      </w:r>
      <w:r w:rsidR="00C038B5" w:rsidRPr="0006722E">
        <w:rPr>
          <w:sz w:val="28"/>
          <w:szCs w:val="28"/>
          <w:u w:val="single"/>
        </w:rPr>
        <w:t>0707</w:t>
      </w:r>
      <w:r>
        <w:rPr>
          <w:sz w:val="28"/>
          <w:szCs w:val="28"/>
        </w:rPr>
        <w:t xml:space="preserve"> на сумму </w:t>
      </w:r>
      <w:r w:rsidRPr="0006722E">
        <w:rPr>
          <w:sz w:val="28"/>
          <w:szCs w:val="28"/>
        </w:rPr>
        <w:t>1 083 831,00 руб.</w:t>
      </w:r>
    </w:p>
    <w:p w:rsidR="00C038B5" w:rsidRDefault="00C038B5" w:rsidP="00C038B5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>МБУК «Великоустюгский культурно-досуговый центр»</w:t>
      </w:r>
      <w:r>
        <w:rPr>
          <w:sz w:val="28"/>
          <w:szCs w:val="28"/>
        </w:rPr>
        <w:t xml:space="preserve"> </w:t>
      </w:r>
    </w:p>
    <w:p w:rsidR="00315D63" w:rsidRDefault="00C038B5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33A6" w:rsidRPr="001333A6">
        <w:rPr>
          <w:sz w:val="28"/>
          <w:szCs w:val="28"/>
        </w:rPr>
        <w:t xml:space="preserve">   </w:t>
      </w:r>
      <w:r w:rsidR="00315D63">
        <w:rPr>
          <w:sz w:val="28"/>
          <w:szCs w:val="28"/>
        </w:rPr>
        <w:t>приобретены основные средства</w:t>
      </w:r>
      <w:r w:rsidRPr="00C038B5">
        <w:rPr>
          <w:sz w:val="28"/>
          <w:szCs w:val="28"/>
        </w:rPr>
        <w:t xml:space="preserve"> на сумму 879</w:t>
      </w:r>
      <w:r w:rsidR="00315D63">
        <w:rPr>
          <w:sz w:val="28"/>
          <w:szCs w:val="28"/>
        </w:rPr>
        <w:t xml:space="preserve"> 794,00 руб. (проектор 4 шт.</w:t>
      </w:r>
      <w:r w:rsidRPr="00C038B5">
        <w:rPr>
          <w:sz w:val="28"/>
          <w:szCs w:val="28"/>
        </w:rPr>
        <w:t>, 2-полос</w:t>
      </w:r>
      <w:r w:rsidR="00615DE4">
        <w:rPr>
          <w:sz w:val="28"/>
          <w:szCs w:val="28"/>
        </w:rPr>
        <w:t>ная акустическая система</w:t>
      </w:r>
      <w:r w:rsidRPr="00C038B5">
        <w:rPr>
          <w:sz w:val="28"/>
          <w:szCs w:val="28"/>
        </w:rPr>
        <w:t xml:space="preserve"> 2 шт., усилитель 2-канальный 1 шт., аналоговый микшер 1 шт., микрофон 1 шт., микрофонная стойка 1 шт., портативная акустика с м</w:t>
      </w:r>
      <w:r w:rsidR="00315D63">
        <w:rPr>
          <w:sz w:val="28"/>
          <w:szCs w:val="28"/>
        </w:rPr>
        <w:t>икрофоном 1 шт.</w:t>
      </w:r>
      <w:r w:rsidRPr="00C038B5">
        <w:rPr>
          <w:sz w:val="28"/>
          <w:szCs w:val="28"/>
        </w:rPr>
        <w:t>, компьютерное кресло 4 шт., стол компьютерны</w:t>
      </w:r>
      <w:r w:rsidR="00315D63">
        <w:rPr>
          <w:sz w:val="28"/>
          <w:szCs w:val="28"/>
        </w:rPr>
        <w:t>й 2 шт.</w:t>
      </w:r>
      <w:r w:rsidRPr="00C038B5">
        <w:rPr>
          <w:sz w:val="28"/>
          <w:szCs w:val="28"/>
        </w:rPr>
        <w:t>, веб-камера 1 шт., карта захвата видео 1 шт., микрофон 4 шт., штатив 1 шт., комплект студийного оборудования 2 шт., в</w:t>
      </w:r>
      <w:r w:rsidR="00315D63">
        <w:rPr>
          <w:sz w:val="28"/>
          <w:szCs w:val="28"/>
        </w:rPr>
        <w:t>идеокамера 1 шт.</w:t>
      </w:r>
      <w:r w:rsidRPr="00C038B5">
        <w:rPr>
          <w:sz w:val="28"/>
          <w:szCs w:val="28"/>
        </w:rPr>
        <w:t>, планшетный компьютер 4 шт</w:t>
      </w:r>
      <w:r w:rsidR="00315D63">
        <w:rPr>
          <w:sz w:val="28"/>
          <w:szCs w:val="28"/>
        </w:rPr>
        <w:t>., ноутбук 5 шт.</w:t>
      </w:r>
      <w:r w:rsidRPr="00C038B5">
        <w:rPr>
          <w:sz w:val="28"/>
          <w:szCs w:val="28"/>
        </w:rPr>
        <w:t>, комплект из 2-х стоек для акустических систем 1 шт.,  светодиодный прожектор 2 шт., вращающаяся голова 2 шт.</w:t>
      </w:r>
      <w:r w:rsidR="00315D63">
        <w:rPr>
          <w:sz w:val="28"/>
          <w:szCs w:val="28"/>
        </w:rPr>
        <w:t>)</w:t>
      </w:r>
    </w:p>
    <w:p w:rsidR="00315D63" w:rsidRDefault="00315D63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38B5" w:rsidRPr="00C038B5">
        <w:rPr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приобретены м</w:t>
      </w:r>
      <w:r w:rsidRPr="001333A6">
        <w:rPr>
          <w:rFonts w:eastAsia="Arial"/>
          <w:sz w:val="28"/>
          <w:szCs w:val="28"/>
        </w:rPr>
        <w:t>атериальные з</w:t>
      </w:r>
      <w:r>
        <w:rPr>
          <w:rFonts w:eastAsia="Arial"/>
          <w:sz w:val="28"/>
          <w:szCs w:val="28"/>
        </w:rPr>
        <w:t>апасы</w:t>
      </w:r>
      <w:r>
        <w:rPr>
          <w:sz w:val="28"/>
          <w:szCs w:val="28"/>
        </w:rPr>
        <w:t xml:space="preserve"> на сумму 182 092,00 руб.</w:t>
      </w:r>
      <w:r w:rsidR="00C038B5" w:rsidRPr="00C038B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038B5" w:rsidRPr="00C038B5">
        <w:rPr>
          <w:sz w:val="28"/>
          <w:szCs w:val="28"/>
        </w:rPr>
        <w:t>кабель, материалы для целей капитальных вложений (стартовая платформа для работы с графикой и видео, монитор, клавиатура, мышь компьютерная)</w:t>
      </w:r>
      <w:r>
        <w:rPr>
          <w:sz w:val="28"/>
          <w:szCs w:val="28"/>
        </w:rPr>
        <w:t>)</w:t>
      </w:r>
    </w:p>
    <w:p w:rsidR="00F14AE3" w:rsidRPr="00615DE4" w:rsidRDefault="00C038B5" w:rsidP="00F14AE3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C038B5">
        <w:rPr>
          <w:sz w:val="28"/>
          <w:szCs w:val="28"/>
        </w:rPr>
        <w:t xml:space="preserve">    </w:t>
      </w:r>
      <w:r w:rsidR="001333A6" w:rsidRPr="001333A6">
        <w:rPr>
          <w:sz w:val="28"/>
          <w:szCs w:val="28"/>
        </w:rPr>
        <w:t xml:space="preserve">      </w:t>
      </w:r>
      <w:r w:rsidR="00F14AE3" w:rsidRPr="00615DE4">
        <w:rPr>
          <w:rFonts w:eastAsia="Arial"/>
          <w:sz w:val="28"/>
          <w:szCs w:val="28"/>
        </w:rPr>
        <w:t>МБУК ЦКР г. Красавино</w:t>
      </w:r>
    </w:p>
    <w:p w:rsidR="00F14AE3" w:rsidRPr="00615DE4" w:rsidRDefault="00F14AE3" w:rsidP="001333A6">
      <w:pPr>
        <w:spacing w:after="0"/>
        <w:ind w:firstLine="709"/>
        <w:jc w:val="both"/>
        <w:rPr>
          <w:sz w:val="28"/>
          <w:szCs w:val="28"/>
        </w:rPr>
      </w:pPr>
      <w:r w:rsidRPr="00615DE4">
        <w:rPr>
          <w:sz w:val="28"/>
          <w:szCs w:val="28"/>
        </w:rPr>
        <w:t xml:space="preserve">-  </w:t>
      </w:r>
      <w:r w:rsidRPr="00615DE4">
        <w:rPr>
          <w:rFonts w:eastAsia="Arial"/>
          <w:sz w:val="28"/>
          <w:szCs w:val="28"/>
        </w:rPr>
        <w:t>приобретены материальные запасы</w:t>
      </w:r>
      <w:r w:rsidRPr="00615DE4">
        <w:rPr>
          <w:sz w:val="28"/>
          <w:szCs w:val="28"/>
        </w:rPr>
        <w:t xml:space="preserve"> на сумму 21 945,00 руб. (баннер со стойкой 1 шт.)</w:t>
      </w:r>
      <w:r w:rsidR="001333A6" w:rsidRPr="00615DE4">
        <w:rPr>
          <w:sz w:val="28"/>
          <w:szCs w:val="28"/>
        </w:rPr>
        <w:t xml:space="preserve">  </w:t>
      </w:r>
    </w:p>
    <w:p w:rsidR="00F14AE3" w:rsidRPr="00971326" w:rsidRDefault="0006722E" w:rsidP="001333A6">
      <w:pPr>
        <w:spacing w:after="0"/>
        <w:ind w:firstLine="709"/>
        <w:jc w:val="both"/>
        <w:rPr>
          <w:sz w:val="28"/>
          <w:szCs w:val="28"/>
        </w:rPr>
      </w:pPr>
      <w:r w:rsidRPr="0006722E">
        <w:rPr>
          <w:sz w:val="28"/>
          <w:szCs w:val="28"/>
          <w:u w:val="single"/>
        </w:rPr>
        <w:t xml:space="preserve">Раздел, подраздел </w:t>
      </w:r>
      <w:r w:rsidR="00EE1540" w:rsidRPr="0006722E">
        <w:rPr>
          <w:sz w:val="28"/>
          <w:szCs w:val="28"/>
          <w:u w:val="single"/>
        </w:rPr>
        <w:t>0801</w:t>
      </w:r>
      <w:r>
        <w:rPr>
          <w:sz w:val="28"/>
          <w:szCs w:val="28"/>
        </w:rPr>
        <w:t xml:space="preserve"> на сумму </w:t>
      </w:r>
      <w:r w:rsidRPr="0006722E">
        <w:rPr>
          <w:sz w:val="28"/>
          <w:szCs w:val="28"/>
        </w:rPr>
        <w:t>3 890 134,30</w:t>
      </w:r>
      <w:r>
        <w:rPr>
          <w:sz w:val="28"/>
          <w:szCs w:val="28"/>
        </w:rPr>
        <w:t xml:space="preserve"> руб.</w:t>
      </w:r>
    </w:p>
    <w:p w:rsidR="00EE1540" w:rsidRDefault="00EE1540" w:rsidP="00EE1540">
      <w:pPr>
        <w:spacing w:after="0"/>
        <w:ind w:firstLine="709"/>
        <w:jc w:val="both"/>
        <w:rPr>
          <w:sz w:val="28"/>
          <w:szCs w:val="28"/>
        </w:rPr>
      </w:pPr>
      <w:r w:rsidRPr="00971326">
        <w:rPr>
          <w:sz w:val="28"/>
          <w:szCs w:val="28"/>
        </w:rPr>
        <w:t>МБУК «Великоустюгский культурно-досуговый центр»</w:t>
      </w:r>
      <w:r>
        <w:rPr>
          <w:sz w:val="28"/>
          <w:szCs w:val="28"/>
        </w:rPr>
        <w:t xml:space="preserve"> </w:t>
      </w:r>
    </w:p>
    <w:p w:rsidR="00971326" w:rsidRDefault="0097132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Проведены р</w:t>
      </w:r>
      <w:r w:rsidRPr="00971326">
        <w:rPr>
          <w:sz w:val="28"/>
          <w:szCs w:val="28"/>
        </w:rPr>
        <w:t xml:space="preserve">аботы </w:t>
      </w:r>
      <w:r>
        <w:rPr>
          <w:sz w:val="28"/>
          <w:szCs w:val="28"/>
        </w:rPr>
        <w:t>на сумму 8 966,10 руб. (</w:t>
      </w:r>
      <w:r w:rsidRPr="00971326">
        <w:rPr>
          <w:sz w:val="28"/>
          <w:szCs w:val="28"/>
        </w:rPr>
        <w:t>установка отопительной печи в здании Томашевского клуба</w:t>
      </w:r>
      <w:r>
        <w:rPr>
          <w:sz w:val="28"/>
          <w:szCs w:val="28"/>
        </w:rPr>
        <w:t>)</w:t>
      </w:r>
    </w:p>
    <w:p w:rsidR="00971326" w:rsidRDefault="0097132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приобретены основные средства</w:t>
      </w:r>
      <w:r w:rsidRPr="0097132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1 500 572,20 руб.</w:t>
      </w:r>
      <w:r w:rsidRPr="0097132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71326">
        <w:rPr>
          <w:sz w:val="28"/>
          <w:szCs w:val="28"/>
        </w:rPr>
        <w:t xml:space="preserve">двойная радиосистема 2 шт., блок розеток 1 шт., </w:t>
      </w:r>
      <w:proofErr w:type="spellStart"/>
      <w:r w:rsidRPr="00971326">
        <w:rPr>
          <w:sz w:val="28"/>
          <w:szCs w:val="28"/>
        </w:rPr>
        <w:t>рэковый</w:t>
      </w:r>
      <w:proofErr w:type="spellEnd"/>
      <w:r w:rsidRPr="00971326">
        <w:rPr>
          <w:sz w:val="28"/>
          <w:szCs w:val="28"/>
        </w:rPr>
        <w:t xml:space="preserve"> </w:t>
      </w:r>
      <w:proofErr w:type="spellStart"/>
      <w:r w:rsidRPr="00971326">
        <w:rPr>
          <w:sz w:val="28"/>
          <w:szCs w:val="28"/>
        </w:rPr>
        <w:t>флайт</w:t>
      </w:r>
      <w:proofErr w:type="spellEnd"/>
      <w:r w:rsidRPr="00971326">
        <w:rPr>
          <w:sz w:val="28"/>
          <w:szCs w:val="28"/>
        </w:rPr>
        <w:t>-кейс 1 шт., 58 829,00 руб., сценические костюмы 12 шт., костюм для ансамбля "С песней по жизни" п. Новатор 12 шт., костюмы д/детск</w:t>
      </w:r>
      <w:r w:rsidR="00A26359">
        <w:rPr>
          <w:sz w:val="28"/>
          <w:szCs w:val="28"/>
        </w:rPr>
        <w:t>ого</w:t>
      </w:r>
      <w:r w:rsidRPr="00971326">
        <w:rPr>
          <w:sz w:val="28"/>
          <w:szCs w:val="28"/>
        </w:rPr>
        <w:t xml:space="preserve"> образцового танцевального коллектива "Иллюзия" 138 шт., домашняя аудиосистема 1 шт., электрогенератор 1 шт., хоровой микрофон 2 шт., </w:t>
      </w:r>
      <w:r w:rsidRPr="00971326">
        <w:rPr>
          <w:sz w:val="28"/>
          <w:szCs w:val="28"/>
        </w:rPr>
        <w:lastRenderedPageBreak/>
        <w:t xml:space="preserve">микрофонная стойка 2 шт., микшерный пульт 2 шт., микрофонная радиосистема 2 шт., секционные модели 16 шт.                                                                                                          </w:t>
      </w:r>
      <w:r>
        <w:rPr>
          <w:sz w:val="28"/>
          <w:szCs w:val="28"/>
        </w:rPr>
        <w:t xml:space="preserve">            </w:t>
      </w:r>
    </w:p>
    <w:p w:rsidR="00EE1540" w:rsidRDefault="0097132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Arial"/>
          <w:sz w:val="28"/>
          <w:szCs w:val="28"/>
        </w:rPr>
        <w:t>приобретены м</w:t>
      </w:r>
      <w:r w:rsidRPr="001333A6">
        <w:rPr>
          <w:rFonts w:eastAsia="Arial"/>
          <w:sz w:val="28"/>
          <w:szCs w:val="28"/>
        </w:rPr>
        <w:t>атериальные з</w:t>
      </w:r>
      <w:r>
        <w:rPr>
          <w:rFonts w:eastAsia="Arial"/>
          <w:sz w:val="28"/>
          <w:szCs w:val="28"/>
        </w:rPr>
        <w:t>апасы</w:t>
      </w:r>
      <w:r>
        <w:rPr>
          <w:sz w:val="28"/>
          <w:szCs w:val="28"/>
        </w:rPr>
        <w:t xml:space="preserve"> на сумму 964 400,00 руб. (</w:t>
      </w:r>
      <w:r w:rsidRPr="00971326">
        <w:rPr>
          <w:sz w:val="28"/>
          <w:szCs w:val="28"/>
        </w:rPr>
        <w:t xml:space="preserve">комплекты кабелей, кабельные разъемы), материальные запасы для целей капитальных вложений (расходные материалы для ремонта печи, акустическая система, сабвуфер. компактный </w:t>
      </w:r>
      <w:proofErr w:type="spellStart"/>
      <w:r w:rsidRPr="00971326">
        <w:rPr>
          <w:sz w:val="28"/>
          <w:szCs w:val="28"/>
        </w:rPr>
        <w:t>сателлинг</w:t>
      </w:r>
      <w:proofErr w:type="spellEnd"/>
      <w:r w:rsidRPr="00971326">
        <w:rPr>
          <w:sz w:val="28"/>
          <w:szCs w:val="28"/>
        </w:rPr>
        <w:t xml:space="preserve">, монитор, процессор, усилитель)        </w:t>
      </w:r>
    </w:p>
    <w:p w:rsidR="00971326" w:rsidRPr="00615DE4" w:rsidRDefault="00971326" w:rsidP="00971326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C038B5">
        <w:rPr>
          <w:sz w:val="28"/>
          <w:szCs w:val="28"/>
        </w:rPr>
        <w:t xml:space="preserve">    </w:t>
      </w:r>
      <w:r w:rsidRPr="001333A6">
        <w:rPr>
          <w:sz w:val="28"/>
          <w:szCs w:val="28"/>
        </w:rPr>
        <w:t xml:space="preserve">      </w:t>
      </w:r>
      <w:r w:rsidRPr="00615DE4">
        <w:rPr>
          <w:rFonts w:eastAsia="Arial"/>
          <w:sz w:val="28"/>
          <w:szCs w:val="28"/>
        </w:rPr>
        <w:t>МБУК ЦКР г. Красавино</w:t>
      </w:r>
    </w:p>
    <w:p w:rsidR="00971326" w:rsidRDefault="0097132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приобретены основные средства на сумму 1 391 796,00 руб.</w:t>
      </w:r>
      <w:r w:rsidRPr="0097132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71326">
        <w:rPr>
          <w:sz w:val="28"/>
          <w:szCs w:val="28"/>
        </w:rPr>
        <w:t xml:space="preserve">мостик гимнастический 1 шт.,  канат для лазания 1 шт., </w:t>
      </w:r>
      <w:proofErr w:type="spellStart"/>
      <w:r w:rsidRPr="00971326">
        <w:rPr>
          <w:sz w:val="28"/>
          <w:szCs w:val="28"/>
        </w:rPr>
        <w:t>манат</w:t>
      </w:r>
      <w:proofErr w:type="spellEnd"/>
      <w:r w:rsidRPr="00971326">
        <w:rPr>
          <w:sz w:val="28"/>
          <w:szCs w:val="28"/>
        </w:rPr>
        <w:t xml:space="preserve"> для перетягивания 1 шт., скамья гимнастическая 1 шт., щит баскетбольный 2 шт., экран 1 шт.,  внешний диск 1 шт., карта </w:t>
      </w:r>
      <w:proofErr w:type="spellStart"/>
      <w:r w:rsidRPr="00971326">
        <w:rPr>
          <w:sz w:val="28"/>
          <w:szCs w:val="28"/>
        </w:rPr>
        <w:t>флеш</w:t>
      </w:r>
      <w:proofErr w:type="spellEnd"/>
      <w:r w:rsidRPr="00971326">
        <w:rPr>
          <w:sz w:val="28"/>
          <w:szCs w:val="28"/>
        </w:rPr>
        <w:t xml:space="preserve"> памяти 2 шт., акустическая система 4 шт., усилитель мощности 1 шт., процессор 1 шт., микшерный пульт 1 шт., радиосистема 4 шт., кейс для хранения светового (звукового) оборудования 1 шт., подставка для микрофона 2 шт., стойка телескопическая (</w:t>
      </w:r>
      <w:proofErr w:type="spellStart"/>
      <w:r w:rsidRPr="00971326">
        <w:rPr>
          <w:sz w:val="28"/>
          <w:szCs w:val="28"/>
        </w:rPr>
        <w:t>савбуфер</w:t>
      </w:r>
      <w:proofErr w:type="spellEnd"/>
      <w:r w:rsidRPr="00971326">
        <w:rPr>
          <w:sz w:val="28"/>
          <w:szCs w:val="28"/>
        </w:rPr>
        <w:t xml:space="preserve">-сателлит) 2 шт., контроллер систем </w:t>
      </w:r>
      <w:proofErr w:type="spellStart"/>
      <w:r w:rsidRPr="00971326">
        <w:rPr>
          <w:sz w:val="28"/>
          <w:szCs w:val="28"/>
        </w:rPr>
        <w:t>упраления</w:t>
      </w:r>
      <w:proofErr w:type="spellEnd"/>
      <w:r w:rsidRPr="00971326">
        <w:rPr>
          <w:sz w:val="28"/>
          <w:szCs w:val="28"/>
        </w:rPr>
        <w:t xml:space="preserve"> освещением 1 шт., прожектор светодиодный 4 шт. 535 000,00 руб., пояс </w:t>
      </w:r>
      <w:proofErr w:type="spellStart"/>
      <w:r w:rsidRPr="00971326">
        <w:rPr>
          <w:sz w:val="28"/>
          <w:szCs w:val="28"/>
        </w:rPr>
        <w:t>сальтовый</w:t>
      </w:r>
      <w:proofErr w:type="spellEnd"/>
      <w:r w:rsidRPr="00971326">
        <w:rPr>
          <w:sz w:val="28"/>
          <w:szCs w:val="28"/>
        </w:rPr>
        <w:t xml:space="preserve"> "Звезда"(Лонжа )с шарнирами и бандажом 1 шт., страховочная система потолочная 1 шт., батут спортивный 1 шт. 162 790,00 руб., шкаф 2 шт.</w:t>
      </w:r>
      <w:r>
        <w:rPr>
          <w:sz w:val="28"/>
          <w:szCs w:val="28"/>
        </w:rPr>
        <w:t>)</w:t>
      </w:r>
    </w:p>
    <w:p w:rsidR="00F14AE3" w:rsidRDefault="00971326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Arial"/>
          <w:sz w:val="28"/>
          <w:szCs w:val="28"/>
        </w:rPr>
        <w:t>приобретены м</w:t>
      </w:r>
      <w:r w:rsidRPr="001333A6">
        <w:rPr>
          <w:rFonts w:eastAsia="Arial"/>
          <w:sz w:val="28"/>
          <w:szCs w:val="28"/>
        </w:rPr>
        <w:t>атериальные з</w:t>
      </w:r>
      <w:r>
        <w:rPr>
          <w:rFonts w:eastAsia="Arial"/>
          <w:sz w:val="28"/>
          <w:szCs w:val="28"/>
        </w:rPr>
        <w:t>апасы</w:t>
      </w:r>
      <w:r w:rsidRPr="00971326">
        <w:rPr>
          <w:sz w:val="28"/>
          <w:szCs w:val="28"/>
        </w:rPr>
        <w:t xml:space="preserve"> на сумму 24 400,00 руб. </w:t>
      </w:r>
      <w:r>
        <w:rPr>
          <w:sz w:val="28"/>
          <w:szCs w:val="28"/>
        </w:rPr>
        <w:t>(</w:t>
      </w:r>
      <w:r w:rsidRPr="00971326">
        <w:rPr>
          <w:sz w:val="28"/>
          <w:szCs w:val="28"/>
        </w:rPr>
        <w:t>объектив</w:t>
      </w:r>
      <w:r>
        <w:rPr>
          <w:sz w:val="28"/>
          <w:szCs w:val="28"/>
        </w:rPr>
        <w:t>)</w:t>
      </w:r>
      <w:r w:rsidRPr="00971326">
        <w:rPr>
          <w:sz w:val="28"/>
          <w:szCs w:val="28"/>
        </w:rPr>
        <w:t xml:space="preserve">.      </w:t>
      </w:r>
    </w:p>
    <w:p w:rsidR="0006722E" w:rsidRDefault="001333A6" w:rsidP="0006722E">
      <w:pPr>
        <w:spacing w:after="0"/>
        <w:ind w:firstLine="709"/>
        <w:jc w:val="both"/>
        <w:rPr>
          <w:sz w:val="28"/>
          <w:szCs w:val="28"/>
        </w:rPr>
      </w:pPr>
      <w:r w:rsidRPr="0006722E">
        <w:rPr>
          <w:sz w:val="28"/>
          <w:szCs w:val="28"/>
          <w:u w:val="single"/>
        </w:rPr>
        <w:t xml:space="preserve">     </w:t>
      </w:r>
      <w:r w:rsidR="0006722E" w:rsidRPr="0006722E">
        <w:rPr>
          <w:sz w:val="28"/>
          <w:szCs w:val="28"/>
          <w:u w:val="single"/>
        </w:rPr>
        <w:t xml:space="preserve">Раздел, подраздел </w:t>
      </w:r>
      <w:r w:rsidR="007B0573" w:rsidRPr="0006722E">
        <w:rPr>
          <w:sz w:val="28"/>
          <w:szCs w:val="28"/>
          <w:u w:val="single"/>
        </w:rPr>
        <w:t>1102</w:t>
      </w:r>
      <w:r w:rsidR="0006722E" w:rsidRPr="0006722E">
        <w:rPr>
          <w:sz w:val="28"/>
          <w:szCs w:val="28"/>
          <w:u w:val="single"/>
        </w:rPr>
        <w:t xml:space="preserve"> </w:t>
      </w:r>
      <w:r w:rsidR="0006722E">
        <w:rPr>
          <w:sz w:val="28"/>
          <w:szCs w:val="28"/>
        </w:rPr>
        <w:t>на сумму 1 672 122,39</w:t>
      </w:r>
      <w:r w:rsidR="00603C70">
        <w:rPr>
          <w:sz w:val="28"/>
          <w:szCs w:val="28"/>
        </w:rPr>
        <w:t xml:space="preserve"> руб.</w:t>
      </w:r>
    </w:p>
    <w:p w:rsidR="0006722E" w:rsidRDefault="007B0573" w:rsidP="001333A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 ДО «СШ Великоустюгского округа»</w:t>
      </w:r>
      <w:r w:rsidR="0006722E">
        <w:rPr>
          <w:sz w:val="28"/>
          <w:szCs w:val="28"/>
        </w:rPr>
        <w:t xml:space="preserve"> </w:t>
      </w:r>
    </w:p>
    <w:p w:rsidR="00C51B1B" w:rsidRDefault="00C51B1B" w:rsidP="001333A6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- приобретены основные средства </w:t>
      </w:r>
      <w:r w:rsidRPr="00C51B1B">
        <w:rPr>
          <w:rFonts w:eastAsia="Arial"/>
          <w:sz w:val="28"/>
          <w:szCs w:val="28"/>
        </w:rPr>
        <w:t>на сумму 1 063 860,00 руб.</w:t>
      </w:r>
      <w:r w:rsidR="0006722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(</w:t>
      </w:r>
      <w:r w:rsidRPr="00C51B1B">
        <w:rPr>
          <w:rFonts w:eastAsia="Arial"/>
          <w:sz w:val="28"/>
          <w:szCs w:val="28"/>
        </w:rPr>
        <w:t xml:space="preserve">лыжи 16 шт., рупорный дальнобойный </w:t>
      </w:r>
      <w:proofErr w:type="spellStart"/>
      <w:r w:rsidRPr="00C51B1B">
        <w:rPr>
          <w:rFonts w:eastAsia="Arial"/>
          <w:sz w:val="28"/>
          <w:szCs w:val="28"/>
        </w:rPr>
        <w:t>савбуфер</w:t>
      </w:r>
      <w:proofErr w:type="spellEnd"/>
      <w:r w:rsidRPr="00C51B1B">
        <w:rPr>
          <w:rFonts w:eastAsia="Arial"/>
          <w:sz w:val="28"/>
          <w:szCs w:val="28"/>
        </w:rPr>
        <w:t xml:space="preserve"> 6 шт., усилитель мощности 1 шт.,  микшерный пульт 1 шт., радиосистема двойная с 2 ручными передатчиками 1 шт., процессор маршрутизации 1 шт., микрофонная стойка 2 шт., держатель для микрофона 2 шт., сумка для микшеров 1 шт.,  сумка </w:t>
      </w:r>
      <w:proofErr w:type="spellStart"/>
      <w:r w:rsidRPr="00C51B1B">
        <w:rPr>
          <w:rFonts w:eastAsia="Arial"/>
          <w:sz w:val="28"/>
          <w:szCs w:val="28"/>
        </w:rPr>
        <w:t>рековая</w:t>
      </w:r>
      <w:proofErr w:type="spellEnd"/>
      <w:r w:rsidRPr="00C51B1B">
        <w:rPr>
          <w:rFonts w:eastAsia="Arial"/>
          <w:sz w:val="28"/>
          <w:szCs w:val="28"/>
        </w:rPr>
        <w:t xml:space="preserve"> 1 шт., блок розеток 1 шт., </w:t>
      </w:r>
      <w:proofErr w:type="spellStart"/>
      <w:r w:rsidRPr="00C51B1B">
        <w:rPr>
          <w:rFonts w:eastAsia="Arial"/>
          <w:sz w:val="28"/>
          <w:szCs w:val="28"/>
        </w:rPr>
        <w:t>флайт</w:t>
      </w:r>
      <w:proofErr w:type="spellEnd"/>
      <w:r w:rsidRPr="00C51B1B">
        <w:rPr>
          <w:rFonts w:eastAsia="Arial"/>
          <w:sz w:val="28"/>
          <w:szCs w:val="28"/>
        </w:rPr>
        <w:t xml:space="preserve">-кейс </w:t>
      </w:r>
      <w:proofErr w:type="spellStart"/>
      <w:r w:rsidRPr="00C51B1B">
        <w:rPr>
          <w:rFonts w:eastAsia="Arial"/>
          <w:sz w:val="28"/>
          <w:szCs w:val="28"/>
        </w:rPr>
        <w:t>рэковый</w:t>
      </w:r>
      <w:proofErr w:type="spellEnd"/>
      <w:r w:rsidRPr="00C51B1B">
        <w:rPr>
          <w:rFonts w:eastAsia="Arial"/>
          <w:sz w:val="28"/>
          <w:szCs w:val="28"/>
        </w:rPr>
        <w:t xml:space="preserve"> 1 шт.,  ноутбук 1 шт.,  бум спортивный для пожарно-прикладного спорта 1 шт.,  спортивный снаряд "Забор" 1 шт.</w:t>
      </w:r>
    </w:p>
    <w:p w:rsidR="007B0573" w:rsidRDefault="00C51B1B" w:rsidP="001333A6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Arial"/>
          <w:sz w:val="28"/>
          <w:szCs w:val="28"/>
        </w:rPr>
        <w:t>приобретены м</w:t>
      </w:r>
      <w:r w:rsidRPr="001333A6">
        <w:rPr>
          <w:rFonts w:eastAsia="Arial"/>
          <w:sz w:val="28"/>
          <w:szCs w:val="28"/>
        </w:rPr>
        <w:t>атериальные з</w:t>
      </w:r>
      <w:r>
        <w:rPr>
          <w:rFonts w:eastAsia="Arial"/>
          <w:sz w:val="28"/>
          <w:szCs w:val="28"/>
        </w:rPr>
        <w:t>апасы на сумму 608 262,39 руб.</w:t>
      </w:r>
      <w:r w:rsidRPr="00C51B1B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(</w:t>
      </w:r>
      <w:r w:rsidRPr="00C51B1B">
        <w:rPr>
          <w:rFonts w:eastAsia="Arial"/>
          <w:sz w:val="28"/>
          <w:szCs w:val="28"/>
        </w:rPr>
        <w:t>лыжные ботинки, комплект коммутационных кабелей, прокатный инвентарь (лыжи, коньки хоккейные), крепления для лыж, палки)</w:t>
      </w:r>
    </w:p>
    <w:p w:rsidR="00B656ED" w:rsidRDefault="00B656ED" w:rsidP="001333A6">
      <w:pPr>
        <w:spacing w:after="0"/>
        <w:ind w:firstLine="709"/>
        <w:jc w:val="both"/>
        <w:rPr>
          <w:rFonts w:eastAsia="Arial"/>
          <w:sz w:val="28"/>
          <w:szCs w:val="28"/>
        </w:rPr>
      </w:pPr>
    </w:p>
    <w:p w:rsidR="00B656ED" w:rsidRPr="00B656ED" w:rsidRDefault="00B656ED" w:rsidP="001333A6">
      <w:pPr>
        <w:spacing w:after="0"/>
        <w:ind w:firstLine="709"/>
        <w:jc w:val="both"/>
        <w:rPr>
          <w:sz w:val="28"/>
          <w:szCs w:val="28"/>
        </w:rPr>
      </w:pPr>
      <w:r w:rsidRPr="00B656ED">
        <w:rPr>
          <w:rFonts w:eastAsia="Arial"/>
          <w:b/>
          <w:sz w:val="28"/>
          <w:szCs w:val="28"/>
        </w:rPr>
        <w:t>Непрограммные расходы</w:t>
      </w:r>
      <w:r>
        <w:rPr>
          <w:rFonts w:eastAsia="Arial"/>
          <w:b/>
          <w:sz w:val="28"/>
          <w:szCs w:val="28"/>
        </w:rPr>
        <w:t xml:space="preserve"> на сумму </w:t>
      </w:r>
      <w:r w:rsidRPr="00B656ED">
        <w:rPr>
          <w:sz w:val="28"/>
          <w:szCs w:val="28"/>
        </w:rPr>
        <w:t>157 137,06 руб.:</w:t>
      </w:r>
    </w:p>
    <w:p w:rsidR="00B656ED" w:rsidRPr="00B656ED" w:rsidRDefault="00B656ED" w:rsidP="00B656ED">
      <w:pPr>
        <w:spacing w:after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- </w:t>
      </w:r>
      <w:r w:rsidRPr="00B656ED">
        <w:rPr>
          <w:rFonts w:eastAsia="Arial"/>
          <w:sz w:val="28"/>
          <w:szCs w:val="28"/>
        </w:rPr>
        <w:t>Исполнительный лист № А 13-14736/2022 от 09.01.2023 г ООО «Северная сбытовая компания» к МБУК «Великоустюгский культурно-досуговый центр» (МБУК «</w:t>
      </w:r>
      <w:proofErr w:type="spellStart"/>
      <w:r w:rsidRPr="00B656ED">
        <w:rPr>
          <w:rFonts w:eastAsia="Arial"/>
          <w:sz w:val="28"/>
          <w:szCs w:val="28"/>
        </w:rPr>
        <w:t>Теплогорский</w:t>
      </w:r>
      <w:proofErr w:type="spellEnd"/>
      <w:r w:rsidRPr="00B656ED">
        <w:rPr>
          <w:rFonts w:eastAsia="Arial"/>
          <w:sz w:val="28"/>
          <w:szCs w:val="28"/>
        </w:rPr>
        <w:t xml:space="preserve"> Дом культуры») в сумме 157 137,06 руб., в том числе:</w:t>
      </w:r>
    </w:p>
    <w:p w:rsidR="00B656ED" w:rsidRPr="00B656ED" w:rsidRDefault="00B656ED" w:rsidP="00B656ED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B656ED">
        <w:rPr>
          <w:rFonts w:eastAsia="Arial"/>
          <w:sz w:val="28"/>
          <w:szCs w:val="28"/>
        </w:rPr>
        <w:t>831/297 на сумму 5 548,00 возмещение расходов на уплату государственной пошлины.</w:t>
      </w:r>
    </w:p>
    <w:p w:rsidR="00B656ED" w:rsidRPr="00B656ED" w:rsidRDefault="00B656ED" w:rsidP="00B656ED">
      <w:pPr>
        <w:spacing w:after="0"/>
        <w:ind w:firstLine="709"/>
        <w:jc w:val="both"/>
        <w:rPr>
          <w:rFonts w:eastAsia="Arial"/>
          <w:sz w:val="28"/>
          <w:szCs w:val="28"/>
        </w:rPr>
      </w:pPr>
      <w:r w:rsidRPr="00B656ED">
        <w:rPr>
          <w:rFonts w:eastAsia="Arial"/>
          <w:sz w:val="28"/>
          <w:szCs w:val="28"/>
        </w:rPr>
        <w:t xml:space="preserve">247/223 на сумму 151 589,06 руб., задолженность за потребленную энергию (мощность) по акту о </w:t>
      </w:r>
      <w:proofErr w:type="spellStart"/>
      <w:r w:rsidRPr="00B656ED">
        <w:rPr>
          <w:rFonts w:eastAsia="Arial"/>
          <w:sz w:val="28"/>
          <w:szCs w:val="28"/>
        </w:rPr>
        <w:t>безучетном</w:t>
      </w:r>
      <w:proofErr w:type="spellEnd"/>
      <w:r w:rsidRPr="00B656ED">
        <w:rPr>
          <w:rFonts w:eastAsia="Arial"/>
          <w:sz w:val="28"/>
          <w:szCs w:val="28"/>
        </w:rPr>
        <w:t xml:space="preserve"> потреблении.</w:t>
      </w:r>
    </w:p>
    <w:p w:rsidR="00E3296F" w:rsidRPr="001333A6" w:rsidRDefault="00E3296F" w:rsidP="001333A6">
      <w:pPr>
        <w:spacing w:after="0"/>
        <w:ind w:firstLine="709"/>
        <w:jc w:val="both"/>
        <w:rPr>
          <w:rFonts w:eastAsia="Arial"/>
          <w:sz w:val="28"/>
          <w:szCs w:val="28"/>
        </w:rPr>
      </w:pPr>
    </w:p>
    <w:p w:rsidR="00D629FC" w:rsidRPr="004751F6" w:rsidRDefault="0064498E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b/>
          <w:i/>
          <w:sz w:val="28"/>
          <w:szCs w:val="28"/>
        </w:rPr>
        <w:lastRenderedPageBreak/>
        <w:t xml:space="preserve">Из </w:t>
      </w:r>
      <w:r w:rsidR="00E7681B" w:rsidRPr="004751F6">
        <w:rPr>
          <w:b/>
          <w:i/>
          <w:sz w:val="28"/>
          <w:szCs w:val="28"/>
        </w:rPr>
        <w:t>Резервн</w:t>
      </w:r>
      <w:r w:rsidRPr="004751F6">
        <w:rPr>
          <w:b/>
          <w:i/>
          <w:sz w:val="28"/>
          <w:szCs w:val="28"/>
        </w:rPr>
        <w:t>ого</w:t>
      </w:r>
      <w:r w:rsidR="00E7681B" w:rsidRPr="004751F6">
        <w:rPr>
          <w:b/>
          <w:i/>
          <w:sz w:val="28"/>
          <w:szCs w:val="28"/>
        </w:rPr>
        <w:t xml:space="preserve"> фонд администрации Великоустюгского муниципального округа</w:t>
      </w:r>
      <w:r w:rsidR="003448EB" w:rsidRPr="004751F6">
        <w:rPr>
          <w:sz w:val="28"/>
          <w:szCs w:val="28"/>
        </w:rPr>
        <w:t xml:space="preserve"> </w:t>
      </w:r>
      <w:r w:rsidRPr="004751F6">
        <w:rPr>
          <w:sz w:val="28"/>
          <w:szCs w:val="28"/>
        </w:rPr>
        <w:t xml:space="preserve">выделены денежные средства </w:t>
      </w:r>
      <w:r w:rsidR="003448EB" w:rsidRPr="004751F6">
        <w:rPr>
          <w:sz w:val="28"/>
          <w:szCs w:val="28"/>
        </w:rPr>
        <w:t xml:space="preserve">на сумму </w:t>
      </w:r>
      <w:r w:rsidR="00B656ED" w:rsidRPr="00B656ED">
        <w:rPr>
          <w:sz w:val="28"/>
          <w:szCs w:val="28"/>
        </w:rPr>
        <w:t>211 650,00</w:t>
      </w:r>
      <w:r w:rsidR="006B18BD" w:rsidRPr="00B656ED">
        <w:rPr>
          <w:sz w:val="28"/>
          <w:szCs w:val="28"/>
        </w:rPr>
        <w:t xml:space="preserve"> </w:t>
      </w:r>
      <w:r w:rsidR="006B18BD" w:rsidRPr="004751F6">
        <w:rPr>
          <w:sz w:val="28"/>
          <w:szCs w:val="28"/>
        </w:rPr>
        <w:t>руб.</w:t>
      </w:r>
      <w:r w:rsidR="00D629FC" w:rsidRPr="004751F6">
        <w:rPr>
          <w:sz w:val="28"/>
          <w:szCs w:val="28"/>
        </w:rPr>
        <w:t>:</w:t>
      </w:r>
    </w:p>
    <w:p w:rsidR="00057717" w:rsidRPr="004751F6" w:rsidRDefault="003448EB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 </w:t>
      </w:r>
      <w:r w:rsidR="0009023C" w:rsidRPr="004751F6">
        <w:rPr>
          <w:sz w:val="28"/>
          <w:szCs w:val="28"/>
        </w:rPr>
        <w:t xml:space="preserve">1. </w:t>
      </w:r>
      <w:r w:rsidR="00F86EAD" w:rsidRPr="004751F6">
        <w:rPr>
          <w:sz w:val="28"/>
          <w:szCs w:val="28"/>
        </w:rPr>
        <w:t>МБУ</w:t>
      </w:r>
      <w:r w:rsidR="0064498E" w:rsidRPr="004751F6">
        <w:rPr>
          <w:sz w:val="28"/>
          <w:szCs w:val="28"/>
        </w:rPr>
        <w:t xml:space="preserve"> ДО «Великоустюгская детская школа искусств</w:t>
      </w:r>
      <w:r w:rsidR="00F86EAD" w:rsidRPr="004751F6">
        <w:rPr>
          <w:sz w:val="28"/>
          <w:szCs w:val="28"/>
        </w:rPr>
        <w:t>»</w:t>
      </w:r>
      <w:r w:rsidR="006B18BD" w:rsidRPr="004751F6">
        <w:rPr>
          <w:sz w:val="28"/>
          <w:szCs w:val="28"/>
        </w:rPr>
        <w:t xml:space="preserve"> </w:t>
      </w:r>
      <w:r w:rsidR="0064498E" w:rsidRPr="004751F6">
        <w:rPr>
          <w:sz w:val="28"/>
          <w:szCs w:val="28"/>
        </w:rPr>
        <w:t xml:space="preserve">в сумме </w:t>
      </w:r>
      <w:r w:rsidR="00EE373A">
        <w:rPr>
          <w:sz w:val="28"/>
          <w:szCs w:val="28"/>
        </w:rPr>
        <w:t>70</w:t>
      </w:r>
      <w:r w:rsidR="0064498E" w:rsidRPr="004751F6">
        <w:rPr>
          <w:sz w:val="28"/>
          <w:szCs w:val="28"/>
        </w:rPr>
        <w:t> 000,00 руб. на приобретение оргтехники (МФУ 1 шт., фле</w:t>
      </w:r>
      <w:r w:rsidR="0047796C">
        <w:rPr>
          <w:sz w:val="28"/>
          <w:szCs w:val="28"/>
        </w:rPr>
        <w:t xml:space="preserve">шь-память 2 шт., ноутбук 1 шт., </w:t>
      </w:r>
      <w:r w:rsidR="0064498E" w:rsidRPr="004751F6">
        <w:rPr>
          <w:sz w:val="28"/>
          <w:szCs w:val="28"/>
        </w:rPr>
        <w:t>кабель, мышь, картридж), в связи с 70-летием</w:t>
      </w:r>
      <w:r w:rsidR="00F86EAD" w:rsidRPr="004751F6">
        <w:rPr>
          <w:sz w:val="28"/>
          <w:szCs w:val="28"/>
        </w:rPr>
        <w:t xml:space="preserve"> </w:t>
      </w:r>
      <w:r w:rsidR="00892116" w:rsidRPr="004751F6">
        <w:rPr>
          <w:sz w:val="28"/>
          <w:szCs w:val="28"/>
        </w:rPr>
        <w:t>(</w:t>
      </w:r>
      <w:r w:rsidR="0064498E" w:rsidRPr="004751F6">
        <w:rPr>
          <w:sz w:val="28"/>
          <w:szCs w:val="28"/>
        </w:rPr>
        <w:t>р</w:t>
      </w:r>
      <w:r w:rsidR="00892116" w:rsidRPr="004751F6">
        <w:rPr>
          <w:sz w:val="28"/>
          <w:szCs w:val="28"/>
        </w:rPr>
        <w:t>аспоряжение № 1</w:t>
      </w:r>
      <w:r w:rsidR="0064498E" w:rsidRPr="004751F6">
        <w:rPr>
          <w:sz w:val="28"/>
          <w:szCs w:val="28"/>
        </w:rPr>
        <w:t>07</w:t>
      </w:r>
      <w:r w:rsidR="00892116" w:rsidRPr="004751F6">
        <w:rPr>
          <w:sz w:val="28"/>
          <w:szCs w:val="28"/>
        </w:rPr>
        <w:t>-а от 2</w:t>
      </w:r>
      <w:r w:rsidR="0064498E" w:rsidRPr="004751F6">
        <w:rPr>
          <w:sz w:val="28"/>
          <w:szCs w:val="28"/>
        </w:rPr>
        <w:t>7</w:t>
      </w:r>
      <w:r w:rsidR="00892116" w:rsidRPr="004751F6">
        <w:rPr>
          <w:sz w:val="28"/>
          <w:szCs w:val="28"/>
        </w:rPr>
        <w:t>.0</w:t>
      </w:r>
      <w:r w:rsidR="0064498E" w:rsidRPr="004751F6">
        <w:rPr>
          <w:sz w:val="28"/>
          <w:szCs w:val="28"/>
        </w:rPr>
        <w:t>3</w:t>
      </w:r>
      <w:r w:rsidR="00892116" w:rsidRPr="004751F6">
        <w:rPr>
          <w:sz w:val="28"/>
          <w:szCs w:val="28"/>
        </w:rPr>
        <w:t>.202</w:t>
      </w:r>
      <w:r w:rsidR="0064498E" w:rsidRPr="004751F6">
        <w:rPr>
          <w:sz w:val="28"/>
          <w:szCs w:val="28"/>
        </w:rPr>
        <w:t xml:space="preserve">3 </w:t>
      </w:r>
      <w:r w:rsidR="00892116" w:rsidRPr="004751F6">
        <w:rPr>
          <w:sz w:val="28"/>
          <w:szCs w:val="28"/>
        </w:rPr>
        <w:t>г.)</w:t>
      </w:r>
      <w:r w:rsidR="00D629FC" w:rsidRPr="004751F6">
        <w:rPr>
          <w:sz w:val="28"/>
          <w:szCs w:val="28"/>
        </w:rPr>
        <w:t>.</w:t>
      </w:r>
    </w:p>
    <w:p w:rsidR="0064498E" w:rsidRDefault="0064498E" w:rsidP="004751F6">
      <w:pPr>
        <w:spacing w:after="0"/>
        <w:ind w:firstLine="709"/>
        <w:jc w:val="both"/>
        <w:rPr>
          <w:sz w:val="28"/>
          <w:szCs w:val="28"/>
        </w:rPr>
      </w:pPr>
      <w:r w:rsidRPr="004751F6">
        <w:rPr>
          <w:sz w:val="28"/>
          <w:szCs w:val="28"/>
        </w:rPr>
        <w:t xml:space="preserve">2. МБУ ДО «Детская школа искусств» г. Красавино в сумме </w:t>
      </w:r>
      <w:r w:rsidR="00EE373A">
        <w:rPr>
          <w:sz w:val="28"/>
          <w:szCs w:val="28"/>
        </w:rPr>
        <w:t>71 650</w:t>
      </w:r>
      <w:r w:rsidRPr="004751F6">
        <w:rPr>
          <w:sz w:val="28"/>
          <w:szCs w:val="28"/>
        </w:rPr>
        <w:t>,00 руб. на приобретение ноутбука</w:t>
      </w:r>
      <w:r w:rsidR="00394CC5" w:rsidRPr="004751F6">
        <w:rPr>
          <w:sz w:val="28"/>
          <w:szCs w:val="28"/>
        </w:rPr>
        <w:t xml:space="preserve"> 1 шт.</w:t>
      </w:r>
      <w:r w:rsidRPr="004751F6">
        <w:rPr>
          <w:sz w:val="28"/>
          <w:szCs w:val="28"/>
        </w:rPr>
        <w:t>, МФУ</w:t>
      </w:r>
      <w:r w:rsidR="00394CC5" w:rsidRPr="004751F6">
        <w:rPr>
          <w:sz w:val="28"/>
          <w:szCs w:val="28"/>
        </w:rPr>
        <w:t xml:space="preserve"> 1 шт.</w:t>
      </w:r>
      <w:r w:rsidRPr="004751F6">
        <w:rPr>
          <w:sz w:val="28"/>
          <w:szCs w:val="28"/>
        </w:rPr>
        <w:t xml:space="preserve"> в связи с открытием школы после капитального ремонта в рамках национального проекта «Культура» (распоряжение № 87-а от 02.03.2023 г.).</w:t>
      </w:r>
    </w:p>
    <w:p w:rsidR="002D0458" w:rsidRDefault="002D0458" w:rsidP="002D0458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МБУ ДО «СШ Великоустюгского округа» в сумме 70 000,00 руб. на приобретение </w:t>
      </w:r>
      <w:r w:rsidR="0047796C">
        <w:rPr>
          <w:sz w:val="28"/>
          <w:szCs w:val="28"/>
        </w:rPr>
        <w:t>оргтехники в связи с 70-летним юбилеем учреждения</w:t>
      </w:r>
      <w:r w:rsidRPr="002D045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D0458">
        <w:rPr>
          <w:sz w:val="28"/>
          <w:szCs w:val="28"/>
        </w:rPr>
        <w:t>системный блок, клавиатура, мышь</w:t>
      </w:r>
      <w:r>
        <w:rPr>
          <w:sz w:val="28"/>
          <w:szCs w:val="28"/>
        </w:rPr>
        <w:t xml:space="preserve">) </w:t>
      </w:r>
      <w:r w:rsidRPr="0047796C">
        <w:rPr>
          <w:sz w:val="28"/>
          <w:szCs w:val="28"/>
        </w:rPr>
        <w:t>(распоряжение №</w:t>
      </w:r>
      <w:r w:rsidR="0047796C" w:rsidRPr="0047796C">
        <w:rPr>
          <w:sz w:val="28"/>
          <w:szCs w:val="28"/>
        </w:rPr>
        <w:t xml:space="preserve"> 387-а</w:t>
      </w:r>
      <w:r w:rsidRPr="0047796C">
        <w:rPr>
          <w:sz w:val="28"/>
          <w:szCs w:val="28"/>
        </w:rPr>
        <w:t xml:space="preserve"> от</w:t>
      </w:r>
      <w:r w:rsidR="0047796C" w:rsidRPr="0047796C">
        <w:rPr>
          <w:sz w:val="28"/>
          <w:szCs w:val="28"/>
        </w:rPr>
        <w:t xml:space="preserve"> 23.10.2023</w:t>
      </w:r>
      <w:r w:rsidRPr="0047796C">
        <w:rPr>
          <w:sz w:val="28"/>
          <w:szCs w:val="28"/>
        </w:rPr>
        <w:t>).</w:t>
      </w:r>
    </w:p>
    <w:p w:rsidR="00503D62" w:rsidRPr="00503D62" w:rsidRDefault="00503D62" w:rsidP="00CD417A">
      <w:pPr>
        <w:spacing w:line="264" w:lineRule="auto"/>
        <w:jc w:val="both"/>
        <w:rPr>
          <w:sz w:val="28"/>
          <w:szCs w:val="28"/>
        </w:rPr>
      </w:pPr>
    </w:p>
    <w:p w:rsidR="00720680" w:rsidRDefault="005976D8" w:rsidP="00885002">
      <w:pPr>
        <w:spacing w:after="0"/>
        <w:ind w:firstLine="709"/>
        <w:jc w:val="center"/>
        <w:rPr>
          <w:b/>
          <w:bCs/>
          <w:sz w:val="28"/>
          <w:szCs w:val="28"/>
        </w:rPr>
      </w:pPr>
      <w:r w:rsidRPr="00DE4830">
        <w:rPr>
          <w:b/>
          <w:bCs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20132A" w:rsidRDefault="0020132A" w:rsidP="00885002">
      <w:pPr>
        <w:spacing w:after="0"/>
        <w:ind w:firstLine="709"/>
        <w:jc w:val="center"/>
        <w:rPr>
          <w:b/>
          <w:bCs/>
          <w:sz w:val="28"/>
          <w:szCs w:val="28"/>
        </w:rPr>
      </w:pPr>
    </w:p>
    <w:p w:rsidR="0020132A" w:rsidRPr="002976D0" w:rsidRDefault="0020132A" w:rsidP="0020132A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>Форма 0503128 «Отчет о бюджетных обязательствах»</w:t>
      </w:r>
    </w:p>
    <w:p w:rsidR="0020132A" w:rsidRPr="0049350E" w:rsidRDefault="0020132A" w:rsidP="0020132A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49350E">
        <w:rPr>
          <w:bCs/>
          <w:sz w:val="28"/>
          <w:szCs w:val="28"/>
        </w:rPr>
        <w:t xml:space="preserve">Расшифровка принятых бюджетных обязательств, отраженных в графе 7 раздела 3 </w:t>
      </w:r>
    </w:p>
    <w:p w:rsidR="0020132A" w:rsidRPr="00E14303" w:rsidRDefault="0020132A" w:rsidP="0020132A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14303">
        <w:rPr>
          <w:bCs/>
          <w:sz w:val="28"/>
          <w:szCs w:val="28"/>
        </w:rPr>
        <w:t>- строка 8</w:t>
      </w:r>
      <w:r w:rsidR="00791409" w:rsidRPr="00E14303">
        <w:rPr>
          <w:bCs/>
          <w:sz w:val="28"/>
          <w:szCs w:val="28"/>
        </w:rPr>
        <w:t>0</w:t>
      </w:r>
      <w:r w:rsidRPr="00E14303">
        <w:rPr>
          <w:bCs/>
          <w:sz w:val="28"/>
          <w:szCs w:val="28"/>
        </w:rPr>
        <w:t xml:space="preserve">0 </w:t>
      </w:r>
      <w:r w:rsidR="005B6CCF" w:rsidRPr="00E14303">
        <w:rPr>
          <w:sz w:val="28"/>
          <w:szCs w:val="28"/>
        </w:rPr>
        <w:t>Обязательства финансовых годов, следующих за текущим (отчетным) финансовым годом</w:t>
      </w:r>
      <w:r w:rsidRPr="00E14303">
        <w:rPr>
          <w:bCs/>
          <w:sz w:val="28"/>
          <w:szCs w:val="28"/>
        </w:rPr>
        <w:t xml:space="preserve"> на сумму </w:t>
      </w:r>
      <w:r w:rsidR="00852B5C" w:rsidRPr="00E14303">
        <w:rPr>
          <w:bCs/>
          <w:sz w:val="28"/>
          <w:szCs w:val="28"/>
        </w:rPr>
        <w:t>19 862 395,48</w:t>
      </w:r>
      <w:r w:rsidRPr="00E14303">
        <w:rPr>
          <w:bCs/>
          <w:sz w:val="28"/>
          <w:szCs w:val="28"/>
        </w:rPr>
        <w:t xml:space="preserve"> руб.</w:t>
      </w:r>
      <w:r w:rsidR="00791409" w:rsidRPr="00E14303">
        <w:rPr>
          <w:bCs/>
          <w:sz w:val="28"/>
          <w:szCs w:val="28"/>
        </w:rPr>
        <w:t>, в том числе:</w:t>
      </w:r>
    </w:p>
    <w:p w:rsidR="0020132A" w:rsidRPr="00852B5C" w:rsidRDefault="00791409" w:rsidP="00791409">
      <w:pPr>
        <w:spacing w:after="0"/>
        <w:rPr>
          <w:sz w:val="28"/>
          <w:szCs w:val="28"/>
        </w:rPr>
      </w:pPr>
      <w:r w:rsidRPr="00852B5C">
        <w:rPr>
          <w:sz w:val="28"/>
          <w:szCs w:val="28"/>
        </w:rPr>
        <w:t xml:space="preserve">- "Принятые обязательства на первый год следующий за текущим» на сумму </w:t>
      </w:r>
      <w:r w:rsidR="00852B5C" w:rsidRPr="00852B5C">
        <w:rPr>
          <w:sz w:val="28"/>
          <w:szCs w:val="28"/>
        </w:rPr>
        <w:t>7 340 438,06</w:t>
      </w:r>
      <w:r w:rsidRPr="00852B5C">
        <w:rPr>
          <w:sz w:val="28"/>
          <w:szCs w:val="28"/>
        </w:rPr>
        <w:t xml:space="preserve"> руб.</w:t>
      </w:r>
    </w:p>
    <w:p w:rsidR="00A202AB" w:rsidRPr="00852B5C" w:rsidRDefault="00A202AB" w:rsidP="00791409">
      <w:pPr>
        <w:spacing w:after="0"/>
        <w:rPr>
          <w:sz w:val="28"/>
          <w:szCs w:val="28"/>
        </w:rPr>
      </w:pPr>
      <w:r w:rsidRPr="00852B5C">
        <w:rPr>
          <w:sz w:val="28"/>
          <w:szCs w:val="28"/>
        </w:rPr>
        <w:t xml:space="preserve">"Отложенные обязательства по оплате труда и начислениям на выплаты по оплате труда" на сумму </w:t>
      </w:r>
      <w:r w:rsidR="00852B5C" w:rsidRPr="00852B5C">
        <w:rPr>
          <w:sz w:val="28"/>
          <w:szCs w:val="28"/>
        </w:rPr>
        <w:t>82 157,42</w:t>
      </w:r>
      <w:r w:rsidRPr="00852B5C">
        <w:rPr>
          <w:sz w:val="28"/>
          <w:szCs w:val="28"/>
        </w:rPr>
        <w:t xml:space="preserve"> руб.</w:t>
      </w:r>
    </w:p>
    <w:p w:rsidR="00791409" w:rsidRPr="0049350E" w:rsidRDefault="00791409" w:rsidP="00791409">
      <w:pPr>
        <w:spacing w:after="0"/>
        <w:rPr>
          <w:sz w:val="28"/>
          <w:szCs w:val="28"/>
        </w:rPr>
      </w:pPr>
      <w:r w:rsidRPr="0049350E">
        <w:rPr>
          <w:sz w:val="28"/>
          <w:szCs w:val="28"/>
        </w:rPr>
        <w:t xml:space="preserve">- "Принятые обязательства на второй год следующий за текущим» на сумму </w:t>
      </w:r>
      <w:r w:rsidR="0049350E" w:rsidRPr="0049350E">
        <w:rPr>
          <w:sz w:val="28"/>
          <w:szCs w:val="28"/>
        </w:rPr>
        <w:t>6 173 200,00</w:t>
      </w:r>
      <w:r w:rsidRPr="0049350E">
        <w:rPr>
          <w:sz w:val="28"/>
          <w:szCs w:val="28"/>
        </w:rPr>
        <w:t xml:space="preserve"> руб.</w:t>
      </w:r>
    </w:p>
    <w:p w:rsidR="00791409" w:rsidRPr="0049350E" w:rsidRDefault="00791409" w:rsidP="00791409">
      <w:pPr>
        <w:spacing w:after="0"/>
        <w:rPr>
          <w:sz w:val="28"/>
          <w:szCs w:val="28"/>
        </w:rPr>
      </w:pPr>
      <w:r w:rsidRPr="0049350E">
        <w:rPr>
          <w:sz w:val="28"/>
          <w:szCs w:val="28"/>
        </w:rPr>
        <w:t xml:space="preserve">- "Принятые обязательства на третий год следующий за текущим» на сумму </w:t>
      </w:r>
      <w:r w:rsidR="0049350E" w:rsidRPr="0049350E">
        <w:rPr>
          <w:sz w:val="28"/>
          <w:szCs w:val="28"/>
        </w:rPr>
        <w:t>6 266 600,00</w:t>
      </w:r>
      <w:r w:rsidRPr="0049350E">
        <w:rPr>
          <w:sz w:val="28"/>
          <w:szCs w:val="28"/>
        </w:rPr>
        <w:t xml:space="preserve"> руб.</w:t>
      </w:r>
    </w:p>
    <w:p w:rsidR="006B3708" w:rsidRDefault="006B3708" w:rsidP="00885002">
      <w:pPr>
        <w:spacing w:after="0"/>
        <w:ind w:firstLine="709"/>
        <w:jc w:val="both"/>
        <w:rPr>
          <w:b/>
          <w:sz w:val="28"/>
          <w:szCs w:val="28"/>
        </w:rPr>
      </w:pPr>
    </w:p>
    <w:p w:rsidR="0091445E" w:rsidRPr="002976D0" w:rsidRDefault="0091445E" w:rsidP="00885002">
      <w:pPr>
        <w:spacing w:after="0"/>
        <w:ind w:firstLine="709"/>
        <w:jc w:val="both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>Форма 0503128-НП «Отчет о бюджетных обязательствах»</w:t>
      </w:r>
    </w:p>
    <w:p w:rsidR="00885002" w:rsidRPr="002976D0" w:rsidRDefault="00885002" w:rsidP="00885002">
      <w:pPr>
        <w:spacing w:after="0"/>
        <w:ind w:firstLine="709"/>
        <w:jc w:val="both"/>
        <w:rPr>
          <w:b/>
          <w:sz w:val="28"/>
          <w:szCs w:val="28"/>
        </w:rPr>
      </w:pP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Управлению культуры, спорта и молодежной политики в 2023 году утверждены бюджетные ассигнования и лимиты бюджетных обязательств на реализацию национальн</w:t>
      </w:r>
      <w:r w:rsidR="005B57E2" w:rsidRPr="002976D0">
        <w:rPr>
          <w:sz w:val="28"/>
          <w:szCs w:val="28"/>
        </w:rPr>
        <w:t>ых</w:t>
      </w:r>
      <w:r w:rsidRPr="002976D0">
        <w:rPr>
          <w:sz w:val="28"/>
          <w:szCs w:val="28"/>
        </w:rPr>
        <w:t xml:space="preserve"> проект</w:t>
      </w:r>
      <w:r w:rsidR="005B57E2" w:rsidRPr="002976D0">
        <w:rPr>
          <w:sz w:val="28"/>
          <w:szCs w:val="28"/>
        </w:rPr>
        <w:t>ов</w:t>
      </w:r>
      <w:r w:rsidRPr="002976D0">
        <w:rPr>
          <w:sz w:val="28"/>
          <w:szCs w:val="28"/>
        </w:rPr>
        <w:t xml:space="preserve"> в сумме 12 854 758,89 руб., в том числе: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1. По муниципальной программе "Сохранение и развитие культуры и искусства Великоустюгского муниципального округа" на 2023-2027 годы, подпрограмма "Развитие библиотечного дела в Великоустюгском муниципальном округе": Реализация регионального проекта "Культурная среда" - создание модельных муниципальных библиотек на сумму 11 626 700,00 руб. (ремонт, обучение по программе «Актуальные компетенции специалистов библиотек нового поколения», </w:t>
      </w:r>
      <w:r w:rsidRPr="002976D0">
        <w:rPr>
          <w:sz w:val="28"/>
          <w:szCs w:val="28"/>
        </w:rPr>
        <w:lastRenderedPageBreak/>
        <w:t>приобретение оборудования), Реализация регионального проекта "Творческие люди" - государственная поддержка лучших сельских учреждений культуры и лучших работников сельских учреждений культуры на сумму 104 170,00 руб. (приобретение компьютерной техники, мебели).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Управлением культуры доведены бюджетные ассигнования и лимиты бюджетных обязательств МКУК «Великоустюгская ЦБС» на сумму 11 730 870,00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МКУК «Великоустюгская ЦБС» в рамках реализации регионального проекта: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1. "Творческие люди" - государственная поддержка лучших сельских учреждений культуры и лучших работников сельских учреждений культуры на сумму 104 170,00 руб., заключено 4 контракта на приобретение оборудования для Васильевского филиала МКУК «Великоустюгская ЦБС», в том числе: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  - муниципальный контракт б/н от 16.03.2023 на сумму 34 500,00 руб., поставщик ИП Голиков А.С. (принтер 1 шт.).                                                                    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  - муниципальный контракт б/н от 16.03.2023 на сумму 19 990,00 руб.,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 (стул складной 10 шт.).                                                                    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  - муниципальный контракт б/н от 16.03.2023 на сумму 5 824,00 руб.,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 (кресло 1 шт.).                                                                    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  - муниципальный контракт б/н от 16.03. на сумму 43 856,00 руб., поставщик ООО «ЗАКУПКУС» (телевизор 1 шт.).                                                                    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Обязательства приняты и исполнены на сумму 104 170,00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2.  "Культурная среда" - создание модельных муниципальных библиотек (на базе </w:t>
      </w:r>
      <w:proofErr w:type="spellStart"/>
      <w:r w:rsidRPr="002976D0">
        <w:rPr>
          <w:sz w:val="28"/>
          <w:szCs w:val="28"/>
        </w:rPr>
        <w:t>экобиблиотеки</w:t>
      </w:r>
      <w:proofErr w:type="spellEnd"/>
      <w:r w:rsidRPr="002976D0">
        <w:rPr>
          <w:sz w:val="28"/>
          <w:szCs w:val="28"/>
        </w:rPr>
        <w:t xml:space="preserve"> по адресу г. Великий Устюг, ул. Шумилова,15) на сумму 11 626 700,00 руб. заключены контракты: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По результатам закупок через электронные аукционы, запрос котировок в электронной форме, заключены контракты на сумму 6 727 184,66 руб.: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- поставщик ООО «Рубин», предмет закупки - текущий ремонт помещений здания филиала № 6 эко-библиотеки МКУК "Великоустюгская ЦБС" г. Великий Устюг, ул. Шумилова, д.15, цена контракта 4 630 211,94 руб. </w:t>
      </w:r>
      <w:r w:rsidRPr="002976D0">
        <w:rPr>
          <w:i/>
          <w:sz w:val="28"/>
          <w:szCs w:val="28"/>
        </w:rPr>
        <w:t>Дополнительное соглашение (уменьшение суммы контракта) на сумму 89 293,03 руб.</w:t>
      </w:r>
      <w:r w:rsidRPr="002976D0">
        <w:rPr>
          <w:sz w:val="28"/>
          <w:szCs w:val="28"/>
        </w:rPr>
        <w:t xml:space="preserve"> Итого сумма контракта составила 4 540 918,91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«ЛИНК ТЕХНОЛОДЖИ</w:t>
      </w:r>
      <w:r w:rsidRPr="002976D0">
        <w:rPr>
          <w:b/>
        </w:rPr>
        <w:t xml:space="preserve">», </w:t>
      </w:r>
      <w:r w:rsidRPr="002976D0">
        <w:rPr>
          <w:sz w:val="28"/>
          <w:szCs w:val="28"/>
        </w:rPr>
        <w:t xml:space="preserve">предмет закупки - поставка продукции радиоэлектронной промышленности: компьютеров и периферийного оборудования, а именно ноутбука 9 шт., цена контракта </w:t>
      </w:r>
      <w:r w:rsidRPr="002976D0">
        <w:rPr>
          <w:rFonts w:ascii="Roboto" w:hAnsi="Roboto"/>
          <w:sz w:val="29"/>
          <w:szCs w:val="29"/>
          <w:shd w:val="clear" w:color="auto" w:fill="FFFFFF"/>
        </w:rPr>
        <w:t>329 328,83</w:t>
      </w:r>
      <w:r w:rsidRPr="002976D0">
        <w:rPr>
          <w:sz w:val="28"/>
          <w:szCs w:val="28"/>
        </w:rPr>
        <w:t xml:space="preserve">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ООО </w:t>
      </w:r>
      <w:r w:rsidRPr="002976D0">
        <w:rPr>
          <w:sz w:val="24"/>
          <w:szCs w:val="24"/>
        </w:rPr>
        <w:t xml:space="preserve">"РЕСТАРТ", </w:t>
      </w:r>
      <w:r w:rsidRPr="002976D0">
        <w:rPr>
          <w:sz w:val="28"/>
          <w:szCs w:val="28"/>
        </w:rPr>
        <w:t>предмет закупки - поставка продукции радиоэлектронной промышленности: компьютеров и периферийного оборудования, а именно проектора 1 шт., экрана 1 шт., цена контракта                 80 756,25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Куимов А.А., предмет закупки - поставка интерактивного пола 1 шт., цена контракта </w:t>
      </w:r>
      <w:r w:rsidRPr="002976D0">
        <w:rPr>
          <w:rFonts w:ascii="Roboto" w:hAnsi="Roboto"/>
          <w:sz w:val="29"/>
          <w:szCs w:val="29"/>
          <w:shd w:val="clear" w:color="auto" w:fill="FFFFFF"/>
        </w:rPr>
        <w:t>396 606,67</w:t>
      </w:r>
      <w:r w:rsidRPr="002976D0">
        <w:rPr>
          <w:sz w:val="28"/>
          <w:szCs w:val="28"/>
        </w:rPr>
        <w:t xml:space="preserve">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Куимов А.А., предмет закупки - поставка интерактивной песочницы 1 шт., цена контракта </w:t>
      </w:r>
      <w:r w:rsidRPr="002976D0">
        <w:rPr>
          <w:rFonts w:ascii="Roboto" w:hAnsi="Roboto"/>
          <w:sz w:val="29"/>
          <w:szCs w:val="29"/>
          <w:shd w:val="clear" w:color="auto" w:fill="FFFFFF"/>
        </w:rPr>
        <w:t>218 000,00</w:t>
      </w:r>
      <w:r w:rsidRPr="002976D0">
        <w:rPr>
          <w:sz w:val="28"/>
          <w:szCs w:val="28"/>
        </w:rPr>
        <w:t xml:space="preserve">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ООО «ТД ВКУСОВ», предмет закупки - услуга по изготовлению, поставке, сборке и установке мебели, согласно дизайн – проекта (стеллажи 14 шт., </w:t>
      </w:r>
      <w:r w:rsidRPr="002976D0">
        <w:rPr>
          <w:sz w:val="28"/>
          <w:szCs w:val="28"/>
        </w:rPr>
        <w:lastRenderedPageBreak/>
        <w:t xml:space="preserve">кафедра 1 шт., стол 1 шт., амфитеатр 1 шт., система хранения 2 шт., стол 1 шт.), цена контракта </w:t>
      </w:r>
      <w:r w:rsidRPr="002976D0">
        <w:rPr>
          <w:rFonts w:ascii="Roboto" w:hAnsi="Roboto"/>
          <w:sz w:val="29"/>
          <w:szCs w:val="29"/>
          <w:shd w:val="clear" w:color="auto" w:fill="FFFFFF"/>
        </w:rPr>
        <w:t>680 000,00</w:t>
      </w:r>
      <w:r w:rsidRPr="002976D0">
        <w:rPr>
          <w:sz w:val="28"/>
          <w:szCs w:val="28"/>
        </w:rPr>
        <w:t xml:space="preserve">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ООО «Континент», предмет закупки - поставка продукции радиоэлектронной промышленности: компьютеров и периферийного оборудования, а именно интерактивная панель 2 шт., цена контракта </w:t>
      </w:r>
      <w:r w:rsidRPr="002976D0">
        <w:rPr>
          <w:rFonts w:ascii="Roboto" w:hAnsi="Roboto"/>
          <w:sz w:val="29"/>
          <w:szCs w:val="29"/>
          <w:shd w:val="clear" w:color="auto" w:fill="FFFFFF"/>
        </w:rPr>
        <w:t>229 574,00</w:t>
      </w:r>
      <w:r w:rsidRPr="002976D0">
        <w:rPr>
          <w:sz w:val="28"/>
          <w:szCs w:val="28"/>
        </w:rPr>
        <w:t xml:space="preserve">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Лобас</w:t>
      </w:r>
      <w:proofErr w:type="spellEnd"/>
      <w:r w:rsidRPr="002976D0">
        <w:rPr>
          <w:sz w:val="28"/>
          <w:szCs w:val="28"/>
        </w:rPr>
        <w:t xml:space="preserve"> С.Ю., предмет закупки -  поставка продукции радиоэлектронной промышленности: компьютеров и периферийного оборудования, а именно интерактивная оборудование (интерактивная доска 1 шт., проектор 1 шт.), цена контракта 135 000,00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Лобас</w:t>
      </w:r>
      <w:proofErr w:type="spellEnd"/>
      <w:r w:rsidRPr="002976D0">
        <w:rPr>
          <w:sz w:val="28"/>
          <w:szCs w:val="28"/>
        </w:rPr>
        <w:t xml:space="preserve"> С.Ю., предмет закупки -  поставка электромузыкальных инструментов (синтезатор 1 шт., стойка для синтезатора 1 шт., ударная установка 1 шт.), цена контракта 117 000,00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По результатам закупок, проведенных в электронной системе «Электронный магазин», закупок с единственным поставщиком заключены контракты на сумму 4 899 515,34 руб.: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«Издательство АСТ», предмет закупки -  поставка книжной продукции, цена контракта 74 356,20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Лобас</w:t>
      </w:r>
      <w:proofErr w:type="spellEnd"/>
      <w:r w:rsidRPr="002976D0">
        <w:rPr>
          <w:sz w:val="28"/>
          <w:szCs w:val="28"/>
        </w:rPr>
        <w:t xml:space="preserve"> С.Ю., предмет закупки -  поставка товара (автономный VR шлем виртуальной реальности 2 шт.), цена контракта 69 600,00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«Вертикаль», предмет закупки -  поставка товара (громкоговоритель 8 шт.), цена контракта 43 287,00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«РОСМЭН», предмет закупки -  поставка книжной продукции, цена контракта 19 058,18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«Издательство «ВЕЧЕ»», предмет закупки -  поставка книжной продукции, цена контракта 31 970,00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офисной техники (ламинатор 1 шт., брошюровочный </w:t>
      </w:r>
      <w:proofErr w:type="spellStart"/>
      <w:r w:rsidRPr="002976D0">
        <w:rPr>
          <w:sz w:val="28"/>
          <w:szCs w:val="28"/>
        </w:rPr>
        <w:t>степлер</w:t>
      </w:r>
      <w:proofErr w:type="spellEnd"/>
      <w:r w:rsidRPr="002976D0">
        <w:rPr>
          <w:sz w:val="28"/>
          <w:szCs w:val="28"/>
        </w:rPr>
        <w:t xml:space="preserve"> 1 шт., переплетная машина 1 шт., сабельный резак для бумаги 1 шт., наушники с микрофоном 4 шт., мышь проводная 8 шт.), цена контракта 15 030,00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«ЭСТРЭЙД», предмет закупки -  поставка звукового оборудования (трансляционный микшер-усилитель 1 шт., беспроводная микрофонная система 1 шт., акустическая система 2 шт., микшерный пульт 1 шт.), цена контракта 147 200,00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«НК-ТЕК», предмет закупки – поставка товара (многофункциональное устройство 1 шт.), цена контракта 51 777,00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Лобас</w:t>
      </w:r>
      <w:proofErr w:type="spellEnd"/>
      <w:r w:rsidRPr="002976D0">
        <w:rPr>
          <w:sz w:val="28"/>
          <w:szCs w:val="28"/>
        </w:rPr>
        <w:t xml:space="preserve"> С.Ю., предмет закупки -  поставка товара (интерактивный глобус 1 шт.), цена контракта 10 117,00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Лобас</w:t>
      </w:r>
      <w:proofErr w:type="spellEnd"/>
      <w:r w:rsidRPr="002976D0">
        <w:rPr>
          <w:sz w:val="28"/>
          <w:szCs w:val="28"/>
        </w:rPr>
        <w:t xml:space="preserve"> С.Ю., предмет закупки -  поставка товара (микрофонная стойка 2 шт.), цена контракта 27 000,00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«Феникс», предмет закупки -  оказание услуг по изготовлению, поставке и установки потолочных цилиндрических элементов, согласно дизайн-проекта, цена контракта 480 000,00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«Православная книга», предмет закупки -  поставка книжной продукции, цена контракта 11 358,32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>- поставщик ООО «Православная книга», предмет закупки -  поставка книжной продукции, цена контракта 9 999,87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«Издательство «</w:t>
      </w:r>
      <w:proofErr w:type="spellStart"/>
      <w:r w:rsidRPr="002976D0">
        <w:rPr>
          <w:sz w:val="28"/>
          <w:szCs w:val="28"/>
        </w:rPr>
        <w:t>Эксмо</w:t>
      </w:r>
      <w:proofErr w:type="spellEnd"/>
      <w:r w:rsidRPr="002976D0">
        <w:rPr>
          <w:sz w:val="28"/>
          <w:szCs w:val="28"/>
        </w:rPr>
        <w:t>», предмет закупки -  поставка книжной продукции, цена контракта 10 663,64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«Лабиринт Дистрибуция», предмет закупки -  поставка книжной продукции, цена контракта 42 593,79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МК «РЭД», предмет закупки – поставка мебели (диван 1 шт., кресло 2 шт., бескаркасный пуф 5 шт., пуф-куб 9 шт., кресло-мешок 4 шт., подушка для сидения 41 шт.), цена контракта 172 825,00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Дернов С.А., предмет закупки -  поставка мебели (столы читательские 6 шт.), цена контракта 27 000,00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«Руна», предмет закупки -  поставка мебели (стул-кресло 2 шт., стул 6 шт., стул складной 36 шт., стул офисный 6 шт.), цена контракта 187 680,00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«Руна», предмет закупки -  поставка мебели (стул-кресло 2 шт., стул 6 шт., стул складной 36 шт., стул офисный 6 шт.), цена контракта 72 580,00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«Рубин», предмет закупки -  выполнение работ по обустройству полов в помещениях здания филиала № 6 эко-библиотеки МКУК "Великоустюгская ЦБС" г. Великий Устюг, ул. Шумилова, д.15, цена контракта 599 844,00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Смольников А.Н., предмет закупки -  выполнение электромонтажных работ в помещениях здания филиала № 6 эко-библиотеки МКУК "Великоустюгская ЦБС" г. Великий Устюг, ул. Шумилова, д.15, цена контракта 593 476,00 руб. </w:t>
      </w:r>
      <w:r w:rsidRPr="002976D0">
        <w:rPr>
          <w:i/>
          <w:sz w:val="28"/>
          <w:szCs w:val="28"/>
        </w:rPr>
        <w:t>Дополнительное соглашение (уменьшение суммы контракта) на сумму 57 125,00 руб.</w:t>
      </w:r>
      <w:r w:rsidRPr="002976D0">
        <w:rPr>
          <w:sz w:val="28"/>
          <w:szCs w:val="28"/>
        </w:rPr>
        <w:t xml:space="preserve"> Итого сумма контракта составила 536 351,00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«Феникс», предмет закупки -  изготовление, поставка и установка дизайнерских конструкций, согласно дизайн - проекта, цена контракта 452 940,00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Анишина И.Н., предмет закупки -  услуги по изготовлению и поставке фотообоев, согласно дизайн - проекта, цена контракта 148 028,00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«Феникс», предмет закупки -  изготовление, поставка и установка интерьерных надписей, согласно дизайн - проекта, цена контракта 96 200,00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«Феникс», предмет закупки -  изготовление, поставка и установка настенных дизайнерских конструкций, согласно дизайн - проекта, цена контракта 248 636,00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«Рубин», предмет закупки -  выполнение работ по внутренней отделке помещений здания филиала № 6 эко-библиотеки МКУК "Великоустюгская ЦБС" г. Великий Устюг, ул. Шумилова, д.15, цена контракта 394 799,00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Смольников А.Н., предмет закупки -  выполнение работ по текущему ремонту в помещениях здания филиала № 6 эко-библиотеки МКУК "Великоустюгская ЦБС" г. Великий Устюг, ул. Шумилова, д.15, цена контракта 130 662,44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>- поставщик ИП Анишина И.Н., предмет закупки -  оказание услуг по изготовлению, поставке и монтажу уличной световой вывески для филиала № 6 эко-библиотеки МКУК "Великоустюгская ЦБС" г. Великий Устюг, ул. Шумилова, д.15, цена контракта 60 000,00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Абдуллин А.А., предмет закупки -  поставка товара (пластиковый читательский билет торговой марки "</w:t>
      </w:r>
      <w:proofErr w:type="spellStart"/>
      <w:r w:rsidRPr="002976D0">
        <w:rPr>
          <w:sz w:val="28"/>
          <w:szCs w:val="28"/>
        </w:rPr>
        <w:t>bibliotheca</w:t>
      </w:r>
      <w:proofErr w:type="spellEnd"/>
      <w:r w:rsidRPr="002976D0">
        <w:rPr>
          <w:sz w:val="28"/>
          <w:szCs w:val="28"/>
        </w:rPr>
        <w:t xml:space="preserve">" 800 шт., </w:t>
      </w:r>
      <w:proofErr w:type="spellStart"/>
      <w:r w:rsidRPr="002976D0">
        <w:rPr>
          <w:sz w:val="28"/>
          <w:szCs w:val="28"/>
        </w:rPr>
        <w:t>термоэтикетка</w:t>
      </w:r>
      <w:proofErr w:type="spellEnd"/>
      <w:r w:rsidRPr="002976D0">
        <w:rPr>
          <w:sz w:val="28"/>
          <w:szCs w:val="28"/>
        </w:rPr>
        <w:t xml:space="preserve"> с штрих-кодом 5 000 шт., сканер штрих-кода 3 шт.), цена контракта 57 400,00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ООО «Прорыв», предмет закупки -  оказание услуг по изготовлению, поставке и монтажу декоративных элементов для филиала №6- </w:t>
      </w:r>
      <w:proofErr w:type="spellStart"/>
      <w:r w:rsidRPr="002976D0">
        <w:rPr>
          <w:sz w:val="28"/>
          <w:szCs w:val="28"/>
        </w:rPr>
        <w:t>экобиблиотека</w:t>
      </w:r>
      <w:proofErr w:type="spellEnd"/>
      <w:r w:rsidRPr="002976D0">
        <w:rPr>
          <w:sz w:val="28"/>
          <w:szCs w:val="28"/>
        </w:rPr>
        <w:t xml:space="preserve"> МКУК «Великоустюгская ЦБС», цена контракта 120 000,00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</w:t>
      </w:r>
      <w:proofErr w:type="spellStart"/>
      <w:r w:rsidRPr="002976D0">
        <w:rPr>
          <w:sz w:val="28"/>
          <w:szCs w:val="28"/>
        </w:rPr>
        <w:t>Аритинсталл</w:t>
      </w:r>
      <w:proofErr w:type="spellEnd"/>
      <w:r w:rsidRPr="002976D0">
        <w:rPr>
          <w:sz w:val="28"/>
          <w:szCs w:val="28"/>
        </w:rPr>
        <w:t>», предмет закупки -  поставка товара (кабель микрофонный 7 шт., кабель межблочный 3 шт.), цена контракта            11 200,00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</w:t>
      </w:r>
      <w:proofErr w:type="spellStart"/>
      <w:r w:rsidRPr="002976D0">
        <w:rPr>
          <w:sz w:val="28"/>
          <w:szCs w:val="28"/>
        </w:rPr>
        <w:t>Электротехснаб</w:t>
      </w:r>
      <w:proofErr w:type="spellEnd"/>
      <w:r w:rsidRPr="002976D0">
        <w:rPr>
          <w:sz w:val="28"/>
          <w:szCs w:val="28"/>
        </w:rPr>
        <w:t>», предмет закупки -  поставка товара (вилка, колодка, сетевой фильтр, элемент питания), цена контракта            5 339,63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товара (мольберт 10 шт.), цена контракта 24 850,00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товара (подставка для книг 20 шт., барометр «Глобус» 1 шт., глобус 3 шт., корабль сувенирный в асс. 6 шт., сувенирный графин 1 шт., сувенир подставка 2 шт., копилка 1 шт., рында 1 шт., подзорная труба 1 шт., компас 1 шт., подушка декоративная 4 шт., колокол 1 шт.), цена контракта 46 550,00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товара (материальные запасы: ведро для мусора, диспенсер для туалетной бумаги, дозатор для мыла и т.д.), цена контракта 11 765,00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товара (книги для театра теней 13 шт.), цена контракта 42 300,00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Гоголицына</w:t>
      </w:r>
      <w:proofErr w:type="spellEnd"/>
      <w:r w:rsidRPr="002976D0">
        <w:rPr>
          <w:sz w:val="28"/>
          <w:szCs w:val="28"/>
        </w:rPr>
        <w:t xml:space="preserve"> О.Н., предмет закупки -  поставка товара (разделитель для книг библиотечный 245 шт.), цена контракта 15 575,00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</w:t>
      </w:r>
      <w:proofErr w:type="spellStart"/>
      <w:r w:rsidRPr="002976D0">
        <w:rPr>
          <w:sz w:val="28"/>
          <w:szCs w:val="28"/>
        </w:rPr>
        <w:t>Яхлаков</w:t>
      </w:r>
      <w:proofErr w:type="spellEnd"/>
      <w:r w:rsidRPr="002976D0">
        <w:rPr>
          <w:sz w:val="28"/>
          <w:szCs w:val="28"/>
        </w:rPr>
        <w:t xml:space="preserve"> Н.А., предмет закупки -  поставка товара (рамка формат А2 4 шт.), цена контракта 22 000,00,00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</w:t>
      </w:r>
      <w:proofErr w:type="spellStart"/>
      <w:r w:rsidRPr="002976D0">
        <w:rPr>
          <w:sz w:val="28"/>
          <w:szCs w:val="28"/>
        </w:rPr>
        <w:t>Латынцев</w:t>
      </w:r>
      <w:proofErr w:type="spellEnd"/>
      <w:r w:rsidRPr="002976D0">
        <w:rPr>
          <w:sz w:val="28"/>
          <w:szCs w:val="28"/>
        </w:rPr>
        <w:t xml:space="preserve"> В.Н., предмет закупки -  поставка товара (картины 4 шт.), цена контракта 100 000,00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Смольников А.Н., предмет закупки -  выполнение работ по установке дверных блоков в здании филиала № 6 эко-библиотеки МКУК "Великоустюгская ЦБС" г. Великий Устюг, ул. Шумилова, д.15, цена контракта 146 417,78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ООО «Прорыв», предмет закупки -  выполнение услуг по изготовлению, поставке и монтажу табличек на пластике в здании филиала № 6 эко-библиотеки МКУК "Великоустюгская ЦБС" г. Великий Устюг, ул. Шумилова, д.15, цена контракта 13 108,00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</w:t>
      </w:r>
      <w:proofErr w:type="spellStart"/>
      <w:r w:rsidRPr="002976D0">
        <w:rPr>
          <w:sz w:val="28"/>
          <w:szCs w:val="28"/>
        </w:rPr>
        <w:t>Батюк</w:t>
      </w:r>
      <w:proofErr w:type="spellEnd"/>
      <w:r w:rsidRPr="002976D0">
        <w:rPr>
          <w:sz w:val="28"/>
          <w:szCs w:val="28"/>
        </w:rPr>
        <w:t xml:space="preserve"> С.Я., предмет закупки -  монтаж оборудования в здании филиала № 6 эко-библиотеки МКУК "Великоустюгская ЦБС" г. Великий Устюг, ул. Шумилова, д.15, цена контракта 19 479,83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 xml:space="preserve">- поставщик ИП </w:t>
      </w:r>
      <w:proofErr w:type="spellStart"/>
      <w:r w:rsidRPr="002976D0">
        <w:rPr>
          <w:sz w:val="28"/>
          <w:szCs w:val="28"/>
        </w:rPr>
        <w:t>Фефилатьев</w:t>
      </w:r>
      <w:proofErr w:type="spellEnd"/>
      <w:r w:rsidRPr="002976D0">
        <w:rPr>
          <w:sz w:val="28"/>
          <w:szCs w:val="28"/>
        </w:rPr>
        <w:t xml:space="preserve"> С.А., предмет закупки -  монтаж системы речевого оповещения в здании филиала № 6 эко-библиотеки МКУК "Великоустюгская ЦБС" г. Великий Устюг, ул. Шумилова, д.15, цена контракта 39 252,09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ООО «Студия рекламы «Пилот», предмет закупки -  оказание услуг по изготовлению, поставке и монтажу наклеек с </w:t>
      </w:r>
      <w:proofErr w:type="spellStart"/>
      <w:r w:rsidRPr="002976D0">
        <w:rPr>
          <w:sz w:val="28"/>
          <w:szCs w:val="28"/>
        </w:rPr>
        <w:t>плоттерной</w:t>
      </w:r>
      <w:proofErr w:type="spellEnd"/>
      <w:r w:rsidRPr="002976D0">
        <w:rPr>
          <w:sz w:val="28"/>
          <w:szCs w:val="28"/>
        </w:rPr>
        <w:t xml:space="preserve"> резкой на пластике в здании филиала № 6 эко-библиотеки МКУК "Великоустюгская ЦБС" г. Великий Устюг, ул. Шумилова, д.15, цена контракта 39 252,09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ИП Белозерова С.П., предмет закупки -  пошив жилеток для персонала библиотеки (филиала № 6 </w:t>
      </w:r>
      <w:proofErr w:type="spellStart"/>
      <w:r w:rsidRPr="002976D0">
        <w:rPr>
          <w:sz w:val="28"/>
          <w:szCs w:val="28"/>
        </w:rPr>
        <w:t>экобиблиотека</w:t>
      </w:r>
      <w:proofErr w:type="spellEnd"/>
      <w:r w:rsidRPr="002976D0">
        <w:rPr>
          <w:sz w:val="28"/>
          <w:szCs w:val="28"/>
        </w:rPr>
        <w:t>) в количестве 11 шт. из материала исполнителя, цена контракта 35 035,00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Приняты бюджетные обязательства на сумму 11 626 700,00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Приняты денежные обязательства на сумму 11 626 700,00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Исполнены денежные обязательства на сумму 11 626 700,00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2.  По муниципальной программе «Развитие физической культуры и спорта в Великоустюгском муниципальном округе на 2023-2027 годы», Основное мероприятие "Реализация регионального проекта "Спорт – норма жизни" в части обеспечения подготовки спортивного резерва", подготовка спортивного резерва для спортивных команд Вологодской области на сумму 1 123 888,89 руб. (приобретение спортивного инвентаря).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Управлением культуры заключено соглашение о предоставлении из бюджета</w:t>
      </w:r>
      <w:r w:rsidR="00463240">
        <w:rPr>
          <w:sz w:val="28"/>
          <w:szCs w:val="28"/>
        </w:rPr>
        <w:t xml:space="preserve"> округа</w:t>
      </w:r>
      <w:r w:rsidRPr="002976D0">
        <w:rPr>
          <w:sz w:val="28"/>
          <w:szCs w:val="28"/>
        </w:rPr>
        <w:t xml:space="preserve"> МБУ </w:t>
      </w:r>
      <w:r w:rsidR="001275D7" w:rsidRPr="002976D0">
        <w:rPr>
          <w:sz w:val="28"/>
          <w:szCs w:val="28"/>
        </w:rPr>
        <w:t xml:space="preserve">ДО </w:t>
      </w:r>
      <w:r w:rsidRPr="002976D0">
        <w:rPr>
          <w:sz w:val="28"/>
          <w:szCs w:val="28"/>
        </w:rPr>
        <w:t xml:space="preserve">"СШ Великоустюгского </w:t>
      </w:r>
      <w:r w:rsidR="001275D7" w:rsidRPr="002976D0">
        <w:rPr>
          <w:sz w:val="28"/>
          <w:szCs w:val="28"/>
        </w:rPr>
        <w:t>округа</w:t>
      </w:r>
      <w:r w:rsidRPr="002976D0">
        <w:rPr>
          <w:sz w:val="28"/>
          <w:szCs w:val="28"/>
        </w:rPr>
        <w:t xml:space="preserve">" субсидии в соответствии с абзацем вторым пункта 1 статьи 78.1 Бюджетного кодекса Российской Федерации на 2023 год на сумму 1 123 888,89 руб. Принято бюджетное обязательство на сумму 1 123 888,89 руб. Принято и исполнено денежное обязательство на сумму 1 123 888,89 руб. 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МБУ </w:t>
      </w:r>
      <w:r w:rsidR="001275D7" w:rsidRPr="002976D0">
        <w:rPr>
          <w:sz w:val="28"/>
          <w:szCs w:val="28"/>
        </w:rPr>
        <w:t xml:space="preserve">ДО </w:t>
      </w:r>
      <w:r w:rsidRPr="002976D0">
        <w:rPr>
          <w:sz w:val="28"/>
          <w:szCs w:val="28"/>
        </w:rPr>
        <w:t xml:space="preserve">"СШ Великоустюгского </w:t>
      </w:r>
      <w:r w:rsidR="001275D7" w:rsidRPr="002976D0">
        <w:rPr>
          <w:sz w:val="28"/>
          <w:szCs w:val="28"/>
        </w:rPr>
        <w:t>округа</w:t>
      </w:r>
      <w:r w:rsidRPr="002976D0">
        <w:rPr>
          <w:sz w:val="28"/>
          <w:szCs w:val="28"/>
        </w:rPr>
        <w:t>" на сумму 1 123 888,89 руб. заключены контракты: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Топоркова Н.С., предмет контракта - поставка спортивных мячей, цена контракта 240 270,00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Топоркова Н.С., предмет контракта - поставка легкоатлетических шиповок, цена контракта 20 845,00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Багаутдинова</w:t>
      </w:r>
      <w:proofErr w:type="spellEnd"/>
      <w:r w:rsidRPr="002976D0">
        <w:rPr>
          <w:sz w:val="28"/>
          <w:szCs w:val="28"/>
        </w:rPr>
        <w:t xml:space="preserve"> Р.Б., предмет контракта - поставка спортивного инвентаря (эстафетные палочки металлические, набор шестиугольных напольных обручей, барьер регулируемый, тренажер баланса, скакалка скоростная, эспандер ленточный для кросс-тренинга, баскетбольный манекен, </w:t>
      </w:r>
      <w:proofErr w:type="spellStart"/>
      <w:r w:rsidRPr="002976D0">
        <w:rPr>
          <w:sz w:val="28"/>
          <w:szCs w:val="28"/>
        </w:rPr>
        <w:t>медбол</w:t>
      </w:r>
      <w:proofErr w:type="spellEnd"/>
      <w:r w:rsidRPr="002976D0">
        <w:rPr>
          <w:sz w:val="28"/>
          <w:szCs w:val="28"/>
        </w:rPr>
        <w:t xml:space="preserve"> высокой плотности), цена контракта 86 205,00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Топоркова Н.С., предмет контракта - поставка лыжного инвентаря (лыжи, ботинки лыжные, палки лыжные 1, мази скольжения), цена контракта 128 750,00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Миронова А.А., предмет контракта - поставка спортивной экипировки (</w:t>
      </w:r>
      <w:proofErr w:type="spellStart"/>
      <w:r w:rsidRPr="002976D0">
        <w:rPr>
          <w:sz w:val="28"/>
          <w:szCs w:val="28"/>
        </w:rPr>
        <w:t>кикбоксерский</w:t>
      </w:r>
      <w:proofErr w:type="spellEnd"/>
      <w:r w:rsidRPr="002976D0">
        <w:rPr>
          <w:sz w:val="28"/>
          <w:szCs w:val="28"/>
        </w:rPr>
        <w:t xml:space="preserve"> шлем, </w:t>
      </w:r>
      <w:proofErr w:type="spellStart"/>
      <w:r w:rsidRPr="002976D0">
        <w:rPr>
          <w:sz w:val="28"/>
          <w:szCs w:val="28"/>
        </w:rPr>
        <w:t>кикбоксерские</w:t>
      </w:r>
      <w:proofErr w:type="spellEnd"/>
      <w:r w:rsidRPr="002976D0">
        <w:rPr>
          <w:sz w:val="28"/>
          <w:szCs w:val="28"/>
        </w:rPr>
        <w:t xml:space="preserve"> перчатки, защита голень-стопа, </w:t>
      </w:r>
      <w:proofErr w:type="spellStart"/>
      <w:r w:rsidRPr="002976D0">
        <w:rPr>
          <w:sz w:val="28"/>
          <w:szCs w:val="28"/>
        </w:rPr>
        <w:t>кикбоксерские</w:t>
      </w:r>
      <w:proofErr w:type="spellEnd"/>
      <w:r w:rsidRPr="002976D0">
        <w:rPr>
          <w:sz w:val="28"/>
          <w:szCs w:val="28"/>
        </w:rPr>
        <w:t xml:space="preserve"> футы, защита голени, шорты для кикбоксинга, перчатки снарядные, </w:t>
      </w:r>
      <w:proofErr w:type="spellStart"/>
      <w:r w:rsidRPr="002976D0">
        <w:rPr>
          <w:sz w:val="28"/>
          <w:szCs w:val="28"/>
        </w:rPr>
        <w:t>макивара</w:t>
      </w:r>
      <w:proofErr w:type="spellEnd"/>
      <w:r w:rsidRPr="002976D0">
        <w:rPr>
          <w:sz w:val="28"/>
          <w:szCs w:val="28"/>
        </w:rPr>
        <w:t xml:space="preserve">, </w:t>
      </w:r>
      <w:proofErr w:type="spellStart"/>
      <w:r w:rsidRPr="002976D0">
        <w:rPr>
          <w:sz w:val="28"/>
          <w:szCs w:val="28"/>
        </w:rPr>
        <w:t>кикбоксерские</w:t>
      </w:r>
      <w:proofErr w:type="spellEnd"/>
      <w:r w:rsidRPr="002976D0">
        <w:rPr>
          <w:sz w:val="28"/>
          <w:szCs w:val="28"/>
        </w:rPr>
        <w:t xml:space="preserve"> брюки), цена контракта 269 900,00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Алексеенко К.К., предмет контракта - поставка лыжного инвентаря (лыжи 1 пара, крепления 1 пара), цена контракта 101 400,00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 xml:space="preserve">- поставщик ИП Геккель О.Н., предмет контракта - поставка спортивного инвентаря (тумба для </w:t>
      </w:r>
      <w:proofErr w:type="spellStart"/>
      <w:r w:rsidRPr="002976D0">
        <w:rPr>
          <w:sz w:val="28"/>
          <w:szCs w:val="28"/>
        </w:rPr>
        <w:t>запрыгиваний</w:t>
      </w:r>
      <w:proofErr w:type="spellEnd"/>
      <w:r w:rsidRPr="002976D0">
        <w:rPr>
          <w:sz w:val="28"/>
          <w:szCs w:val="28"/>
        </w:rPr>
        <w:t xml:space="preserve"> 1 шт.), цена контракта 7 198,89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Геккель О.Н., предмет контракта - поставка спортивного инвентаря (тренажер для развития реакции 1 </w:t>
      </w:r>
      <w:proofErr w:type="spellStart"/>
      <w:r w:rsidRPr="002976D0">
        <w:rPr>
          <w:sz w:val="28"/>
          <w:szCs w:val="28"/>
        </w:rPr>
        <w:t>компл</w:t>
      </w:r>
      <w:proofErr w:type="spellEnd"/>
      <w:r w:rsidRPr="002976D0">
        <w:rPr>
          <w:sz w:val="28"/>
          <w:szCs w:val="28"/>
        </w:rPr>
        <w:t>.), цена контракта 71 369,00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поставщик ИП Геккель О.Н., предмет контракта - поставка спортивного инвентаря (тренажер лыжника и пловца 2 шт.), цена контракта 183 751,00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поставщик ИП </w:t>
      </w:r>
      <w:proofErr w:type="spellStart"/>
      <w:r w:rsidRPr="002976D0">
        <w:rPr>
          <w:sz w:val="28"/>
          <w:szCs w:val="28"/>
        </w:rPr>
        <w:t>Богаутдинова</w:t>
      </w:r>
      <w:proofErr w:type="spellEnd"/>
      <w:r w:rsidRPr="002976D0">
        <w:rPr>
          <w:sz w:val="28"/>
          <w:szCs w:val="28"/>
        </w:rPr>
        <w:t xml:space="preserve"> Р.Б., предмет контракта - поставка спортивного инвентаря (парашют для бега 2 шт., барьер универсальный 5 шт.), цена контракта 14 200,00 руб.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Принято бюджетное обязательство на сумму 1 123 888,89 руб. Принято и исполнено денежное обязательство на сумму 1 123 888,89 руб. 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Обязательства финансовых годов, следующих за текущим (отчетным) финансовым годом утверждены в сумме 4 497 972,27 руб.: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На очередной финансовый год (код строки 810) утверждены бюджетные ассигнования и лимиты бюджетных обязательств в сумме 1 793 305,61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по муниципальной программе "Сохранение и развитие культуры и искусства Великоустюгского муниципального округа" на 2023-2027 годы, подпрограмма "Развитие библиотечного дела в Великоустюгском муниципальном округе": Федеральный проект «Создание условий для реализации творческого потенциала нации» («Творческие люди»). Государственная поддержка лучших сельских учреждений культуры и лучших </w:t>
      </w:r>
      <w:r w:rsidR="00727FB4">
        <w:rPr>
          <w:sz w:val="28"/>
          <w:szCs w:val="28"/>
        </w:rPr>
        <w:t xml:space="preserve">работников </w:t>
      </w:r>
      <w:r w:rsidRPr="002976D0">
        <w:rPr>
          <w:sz w:val="28"/>
          <w:szCs w:val="28"/>
        </w:rPr>
        <w:t>сельских учреждений культуры в сумме 52 083,40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 по муниципальной программе «Развитие физической культуры и спорта в Великоустюгском муниципальном округе на 2023-2027 годы», Участие в обеспечении подготовки спортивного резерва для спортивных команд Вологодской области на приобретение спортивного инвентаря в рамках реализации регионального проекта «Спорт-норма жизни» в части обеспечения подготовки спортивно резерва всего в сумме 1 352 333,33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 муниципальной программе «Развитие физической культуры и спорта в Великоустюгском муниципальном округе на 2023-2027 годы», Создание условий для занятия инвалидов, лиц с ограниченными возможностями здоровья физической культурой и спортом в сумме 388 888,88 руб.</w:t>
      </w:r>
    </w:p>
    <w:p w:rsidR="001F2B49" w:rsidRPr="002976D0" w:rsidRDefault="001F2B49" w:rsidP="001F2B49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На первый год, следующий за очередным годом (код строки 820) утверждены бюджетные ассигнования и лимиты бюджетных обязательств в сумме 1 352 333,33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 по муниципальной программе «Развитие физической культуры и спорта в Великоустюгском муниципальном округе на 2023-2027 годы», Участие в обеспечении подготовки спортивного резерва для спортивных команд Вологодской области на приобретение спортивного инвентаря в рамках реализации регионального проекта «Спорт-норма жизни» в части обеспечения подготовки спортивно резерва всего в сумме 1 352 333,33 руб.</w:t>
      </w:r>
    </w:p>
    <w:p w:rsidR="001F2B49" w:rsidRPr="002976D0" w:rsidRDefault="001F2B49" w:rsidP="001F2B49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>На второй год, следующий за очередным годом (код строки 820) утверждены бюджетные ассигнования и лимиты бюджетных обязательств в сумме 1 352 333,33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 по муниципальной программе «Развитие физической культуры и спорта в Великоустюгском муниципальном округе на 2023-2027 годы», Участие в обеспечении подготовки спортивного резерва для спортивных команд Вологодской области на приобретение спортивного инвентаря в рамках реализации регионального проекта «Спорт-норма жизни» в части обеспечения подготовки спортивно резерва всего в сумме 1 352 333,33 руб.</w:t>
      </w:r>
    </w:p>
    <w:p w:rsidR="001F2B49" w:rsidRPr="002976D0" w:rsidRDefault="001F2B49" w:rsidP="001F2B49">
      <w:pPr>
        <w:spacing w:after="0" w:line="264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Соглашение о предоставлении из районного бюджета МБУ "СШ Великоустюгского района" субсидии в соответствии с абзацем вторым пункта 1 статьи 78.1 Бюджетного кодекса Российской Федерации на плановый период 2024-2026 гг. не заключено.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i/>
          <w:sz w:val="28"/>
          <w:szCs w:val="28"/>
          <w:u w:val="single"/>
        </w:rPr>
      </w:pPr>
      <w:r w:rsidRPr="002976D0">
        <w:rPr>
          <w:i/>
          <w:sz w:val="28"/>
          <w:szCs w:val="28"/>
          <w:u w:val="single"/>
        </w:rPr>
        <w:t>Предупреждения: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2976D0">
        <w:rPr>
          <w:i/>
          <w:sz w:val="28"/>
          <w:szCs w:val="28"/>
        </w:rPr>
        <w:t>Показатели в гр.5 должны быть заполнены код строки 850</w:t>
      </w:r>
    </w:p>
    <w:p w:rsidR="001F2B49" w:rsidRPr="002976D0" w:rsidRDefault="001F2B49" w:rsidP="001F2B49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2976D0">
        <w:rPr>
          <w:i/>
          <w:sz w:val="28"/>
          <w:szCs w:val="28"/>
        </w:rPr>
        <w:t>Утвержденных обязательств нет.</w:t>
      </w:r>
    </w:p>
    <w:p w:rsidR="00885002" w:rsidRPr="002976D0" w:rsidRDefault="00885002" w:rsidP="00885002">
      <w:pPr>
        <w:spacing w:after="0"/>
        <w:ind w:firstLine="709"/>
        <w:jc w:val="both"/>
        <w:rPr>
          <w:i/>
          <w:sz w:val="28"/>
          <w:szCs w:val="28"/>
        </w:rPr>
      </w:pPr>
    </w:p>
    <w:p w:rsidR="0021024E" w:rsidRPr="002976D0" w:rsidRDefault="008D0713" w:rsidP="00666B00">
      <w:pPr>
        <w:ind w:firstLine="709"/>
        <w:jc w:val="center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 xml:space="preserve">Форма 0503130 «Баланс </w:t>
      </w:r>
      <w:r w:rsidR="00CC2EEC" w:rsidRPr="002976D0">
        <w:rPr>
          <w:b/>
          <w:sz w:val="28"/>
          <w:szCs w:val="28"/>
        </w:rPr>
        <w:t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</w:p>
    <w:p w:rsidR="0021024E" w:rsidRPr="002976D0" w:rsidRDefault="008D0713" w:rsidP="007B6CED">
      <w:pPr>
        <w:spacing w:after="0" w:line="312" w:lineRule="auto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 240</w:t>
      </w:r>
      <w:r w:rsidRPr="002976D0">
        <w:rPr>
          <w:sz w:val="28"/>
          <w:szCs w:val="28"/>
        </w:rPr>
        <w:t xml:space="preserve"> «Финансовые вложения» по счёту 1.204.33 отражено недвижимое и особо ценное имущество подведомственных учреждений в сумме </w:t>
      </w:r>
      <w:r w:rsidR="001F2B49" w:rsidRPr="002976D0">
        <w:rPr>
          <w:sz w:val="28"/>
          <w:szCs w:val="28"/>
        </w:rPr>
        <w:t>251 988 141,90</w:t>
      </w:r>
      <w:r w:rsidRPr="002976D0">
        <w:rPr>
          <w:sz w:val="28"/>
          <w:szCs w:val="28"/>
        </w:rPr>
        <w:t xml:space="preserve"> руб. (дополнительная информация в ф.0503171).</w:t>
      </w:r>
    </w:p>
    <w:p w:rsidR="00811109" w:rsidRPr="002976D0" w:rsidRDefault="008D0713" w:rsidP="009877A2">
      <w:pPr>
        <w:spacing w:after="0"/>
        <w:ind w:firstLine="709"/>
        <w:jc w:val="both"/>
        <w:rPr>
          <w:sz w:val="28"/>
          <w:szCs w:val="28"/>
        </w:rPr>
      </w:pPr>
      <w:r w:rsidRPr="006B3708">
        <w:rPr>
          <w:b/>
          <w:sz w:val="28"/>
          <w:szCs w:val="28"/>
        </w:rPr>
        <w:t>Строка 520</w:t>
      </w:r>
      <w:r w:rsidRPr="002976D0">
        <w:rPr>
          <w:sz w:val="28"/>
          <w:szCs w:val="28"/>
        </w:rPr>
        <w:t xml:space="preserve"> "Резервы предстоящих расходов" по счёту 1.401.60 </w:t>
      </w:r>
      <w:r w:rsidRPr="002976D0">
        <w:rPr>
          <w:sz w:val="28"/>
          <w:szCs w:val="28"/>
        </w:rPr>
        <w:br/>
        <w:t xml:space="preserve">отражены резервы предстоящих расходов на сумму </w:t>
      </w:r>
      <w:r w:rsidR="006B3708">
        <w:rPr>
          <w:sz w:val="28"/>
          <w:szCs w:val="28"/>
        </w:rPr>
        <w:t>82 157,42</w:t>
      </w:r>
      <w:r w:rsidR="0007350C" w:rsidRPr="002976D0">
        <w:rPr>
          <w:sz w:val="28"/>
          <w:szCs w:val="28"/>
        </w:rPr>
        <w:t xml:space="preserve"> руб.</w:t>
      </w:r>
      <w:r w:rsidRPr="002976D0">
        <w:rPr>
          <w:sz w:val="28"/>
          <w:szCs w:val="28"/>
        </w:rPr>
        <w:t xml:space="preserve">: </w:t>
      </w:r>
    </w:p>
    <w:p w:rsidR="009877A2" w:rsidRPr="002976D0" w:rsidRDefault="009877A2" w:rsidP="009877A2">
      <w:pPr>
        <w:spacing w:after="0"/>
        <w:ind w:firstLine="709"/>
        <w:jc w:val="center"/>
        <w:rPr>
          <w:sz w:val="28"/>
          <w:szCs w:val="28"/>
        </w:rPr>
      </w:pPr>
      <w:r w:rsidRPr="002976D0">
        <w:rPr>
          <w:sz w:val="28"/>
          <w:szCs w:val="28"/>
        </w:rPr>
        <w:t>Расшифровка остатков на конец отчетного периода по счету 401 60 000 "Резервы предстоящих расходов"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5386"/>
        <w:gridCol w:w="993"/>
        <w:gridCol w:w="2126"/>
      </w:tblGrid>
      <w:tr w:rsidR="00E95190" w:rsidRPr="002976D0" w:rsidTr="009877A2">
        <w:trPr>
          <w:trHeight w:val="5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90" w:rsidRPr="002976D0" w:rsidRDefault="00E95190" w:rsidP="00E95190">
            <w:pPr>
              <w:jc w:val="center"/>
            </w:pPr>
            <w:r w:rsidRPr="002976D0">
              <w:t>№ п/п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90" w:rsidRPr="002976D0" w:rsidRDefault="00E95190" w:rsidP="00E95190">
            <w:pPr>
              <w:jc w:val="center"/>
            </w:pPr>
            <w:r w:rsidRPr="002976D0">
              <w:t>Наименование вида резервов предстоящих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90" w:rsidRPr="002976D0" w:rsidRDefault="00E95190" w:rsidP="00E95190">
            <w:pPr>
              <w:jc w:val="center"/>
            </w:pPr>
            <w:r w:rsidRPr="002976D0">
              <w:t>КОСГУ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90" w:rsidRPr="002976D0" w:rsidRDefault="00E95190" w:rsidP="00E95190">
            <w:pPr>
              <w:jc w:val="center"/>
            </w:pPr>
            <w:r w:rsidRPr="002976D0">
              <w:t>Сумма</w:t>
            </w:r>
          </w:p>
        </w:tc>
      </w:tr>
      <w:tr w:rsidR="00E95190" w:rsidRPr="002976D0" w:rsidTr="009877A2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16"/>
                <w:szCs w:val="16"/>
              </w:rPr>
            </w:pPr>
            <w:r w:rsidRPr="002976D0">
              <w:rPr>
                <w:sz w:val="16"/>
                <w:szCs w:val="16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16"/>
                <w:szCs w:val="16"/>
              </w:rPr>
            </w:pPr>
            <w:r w:rsidRPr="002976D0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16"/>
                <w:szCs w:val="16"/>
              </w:rPr>
            </w:pPr>
            <w:r w:rsidRPr="002976D0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16"/>
                <w:szCs w:val="16"/>
              </w:rPr>
            </w:pPr>
            <w:r w:rsidRPr="002976D0">
              <w:rPr>
                <w:sz w:val="16"/>
                <w:szCs w:val="16"/>
              </w:rPr>
              <w:t>4</w:t>
            </w:r>
          </w:p>
        </w:tc>
      </w:tr>
      <w:tr w:rsidR="006A1F34" w:rsidRPr="002976D0" w:rsidTr="009877A2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6A1F34">
            <w:pPr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Резерв на оплату отпусков, неиспользованных в 202</w:t>
            </w:r>
            <w:r w:rsidR="006A1F34" w:rsidRPr="002976D0">
              <w:rPr>
                <w:sz w:val="22"/>
                <w:szCs w:val="22"/>
              </w:rPr>
              <w:t>3</w:t>
            </w:r>
            <w:r w:rsidRPr="002976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5190" w:rsidRPr="002976D0" w:rsidRDefault="006B3708" w:rsidP="00E951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63 100,94</w:t>
            </w:r>
          </w:p>
        </w:tc>
      </w:tr>
      <w:tr w:rsidR="006A1F34" w:rsidRPr="002976D0" w:rsidTr="009877A2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jc w:val="center"/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6A1F34">
            <w:pPr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Резерв на оплату страховых взносов на сумму отпусков, неиспользованных в 202</w:t>
            </w:r>
            <w:r w:rsidR="006A1F34" w:rsidRPr="002976D0">
              <w:rPr>
                <w:sz w:val="22"/>
                <w:szCs w:val="22"/>
              </w:rPr>
              <w:t>3</w:t>
            </w:r>
            <w:r w:rsidRPr="002976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190" w:rsidRPr="002976D0" w:rsidRDefault="00E95190" w:rsidP="00E95190">
            <w:pPr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5190" w:rsidRPr="002976D0" w:rsidRDefault="006B3708" w:rsidP="00E951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19 056,48</w:t>
            </w:r>
          </w:p>
        </w:tc>
      </w:tr>
      <w:tr w:rsidR="002D442B" w:rsidRPr="002976D0" w:rsidTr="002D442B">
        <w:trPr>
          <w:trHeight w:val="533"/>
        </w:trPr>
        <w:tc>
          <w:tcPr>
            <w:tcW w:w="72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442B" w:rsidRPr="002976D0" w:rsidRDefault="002D442B" w:rsidP="00E95190">
            <w:pPr>
              <w:rPr>
                <w:sz w:val="22"/>
                <w:szCs w:val="22"/>
              </w:rPr>
            </w:pPr>
            <w:r w:rsidRPr="002976D0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442B" w:rsidRPr="002976D0" w:rsidRDefault="006B3708" w:rsidP="00E95190">
            <w:pPr>
              <w:jc w:val="right"/>
              <w:rPr>
                <w:sz w:val="22"/>
                <w:szCs w:val="22"/>
              </w:rPr>
            </w:pPr>
            <w:r w:rsidRPr="006B3708">
              <w:rPr>
                <w:sz w:val="22"/>
                <w:szCs w:val="22"/>
              </w:rPr>
              <w:t>82 157,42</w:t>
            </w:r>
          </w:p>
        </w:tc>
      </w:tr>
    </w:tbl>
    <w:p w:rsidR="008D0713" w:rsidRPr="002976D0" w:rsidRDefault="008D0713" w:rsidP="00885002">
      <w:pPr>
        <w:spacing w:after="0"/>
        <w:ind w:firstLine="709"/>
        <w:jc w:val="center"/>
        <w:rPr>
          <w:sz w:val="28"/>
          <w:szCs w:val="28"/>
        </w:rPr>
      </w:pPr>
      <w:r w:rsidRPr="002976D0">
        <w:rPr>
          <w:sz w:val="28"/>
          <w:szCs w:val="28"/>
        </w:rPr>
        <w:t xml:space="preserve">Справка о наличии имущества и обязательств на </w:t>
      </w:r>
      <w:proofErr w:type="spellStart"/>
      <w:r w:rsidRPr="002976D0">
        <w:rPr>
          <w:sz w:val="28"/>
          <w:szCs w:val="28"/>
        </w:rPr>
        <w:t>забалансовых</w:t>
      </w:r>
      <w:proofErr w:type="spellEnd"/>
      <w:r w:rsidRPr="002976D0">
        <w:rPr>
          <w:sz w:val="28"/>
          <w:szCs w:val="28"/>
        </w:rPr>
        <w:t xml:space="preserve"> счетах.</w:t>
      </w:r>
    </w:p>
    <w:p w:rsidR="000F3B7E" w:rsidRPr="002976D0" w:rsidRDefault="00BE4716" w:rsidP="007F6FE3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 xml:space="preserve">На счёте </w:t>
      </w:r>
      <w:r w:rsidR="008D0713" w:rsidRPr="002976D0">
        <w:rPr>
          <w:b/>
          <w:sz w:val="28"/>
          <w:szCs w:val="28"/>
        </w:rPr>
        <w:t>21</w:t>
      </w:r>
      <w:r w:rsidRPr="002976D0">
        <w:rPr>
          <w:b/>
          <w:sz w:val="28"/>
          <w:szCs w:val="28"/>
        </w:rPr>
        <w:t xml:space="preserve"> </w:t>
      </w:r>
      <w:r w:rsidRPr="002976D0">
        <w:rPr>
          <w:sz w:val="28"/>
          <w:szCs w:val="28"/>
        </w:rPr>
        <w:t xml:space="preserve">«Основные средства в эксплуатации» </w:t>
      </w:r>
      <w:r w:rsidR="008D0713" w:rsidRPr="002976D0">
        <w:rPr>
          <w:sz w:val="28"/>
          <w:szCs w:val="28"/>
        </w:rPr>
        <w:t>учитываю</w:t>
      </w:r>
      <w:r w:rsidRPr="002976D0">
        <w:rPr>
          <w:sz w:val="28"/>
          <w:szCs w:val="28"/>
        </w:rPr>
        <w:t xml:space="preserve">тся </w:t>
      </w:r>
      <w:r w:rsidR="008D0713" w:rsidRPr="002976D0">
        <w:rPr>
          <w:sz w:val="28"/>
          <w:szCs w:val="28"/>
        </w:rPr>
        <w:t>основные</w:t>
      </w:r>
      <w:r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средства</w:t>
      </w:r>
      <w:r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в</w:t>
      </w:r>
      <w:r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сумме</w:t>
      </w:r>
      <w:r w:rsidRPr="002976D0">
        <w:rPr>
          <w:sz w:val="28"/>
          <w:szCs w:val="28"/>
        </w:rPr>
        <w:t xml:space="preserve"> </w:t>
      </w:r>
      <w:r w:rsidR="006B3708" w:rsidRPr="006B3708">
        <w:rPr>
          <w:sz w:val="28"/>
          <w:szCs w:val="28"/>
        </w:rPr>
        <w:t>176 947,00</w:t>
      </w:r>
      <w:r w:rsidRPr="002976D0">
        <w:rPr>
          <w:sz w:val="28"/>
          <w:szCs w:val="28"/>
        </w:rPr>
        <w:t> руб., стоимостью до 1</w:t>
      </w:r>
      <w:r w:rsidR="00765405" w:rsidRPr="002976D0">
        <w:rPr>
          <w:sz w:val="28"/>
          <w:szCs w:val="28"/>
        </w:rPr>
        <w:t>0</w:t>
      </w:r>
      <w:r w:rsidR="008D0713" w:rsidRPr="002976D0">
        <w:rPr>
          <w:sz w:val="28"/>
          <w:szCs w:val="28"/>
        </w:rPr>
        <w:t>000,00</w:t>
      </w:r>
      <w:r w:rsidR="00830417" w:rsidRPr="002976D0">
        <w:rPr>
          <w:sz w:val="28"/>
          <w:szCs w:val="28"/>
        </w:rPr>
        <w:t> </w:t>
      </w:r>
      <w:r w:rsidR="008D0713" w:rsidRPr="002976D0">
        <w:rPr>
          <w:sz w:val="28"/>
          <w:szCs w:val="28"/>
        </w:rPr>
        <w:t>руб.</w:t>
      </w:r>
      <w:r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в</w:t>
      </w:r>
      <w:r w:rsidR="000F3B7E" w:rsidRPr="002976D0">
        <w:rPr>
          <w:sz w:val="28"/>
          <w:szCs w:val="28"/>
        </w:rPr>
        <w:t>ключительно.</w:t>
      </w:r>
    </w:p>
    <w:p w:rsidR="006B3708" w:rsidRDefault="006B3708" w:rsidP="00885002">
      <w:pPr>
        <w:spacing w:after="0"/>
        <w:ind w:firstLine="709"/>
        <w:jc w:val="both"/>
        <w:rPr>
          <w:sz w:val="28"/>
          <w:szCs w:val="28"/>
        </w:rPr>
      </w:pPr>
    </w:p>
    <w:p w:rsidR="008D0713" w:rsidRPr="002976D0" w:rsidRDefault="008D0713" w:rsidP="00885002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      </w:t>
      </w:r>
      <w:r w:rsidRPr="002976D0">
        <w:rPr>
          <w:b/>
          <w:sz w:val="28"/>
          <w:szCs w:val="28"/>
        </w:rPr>
        <w:t>Форма 0503121 «Отчёт о финансовых результатах деятельности»</w:t>
      </w:r>
    </w:p>
    <w:p w:rsidR="00C271CE" w:rsidRPr="002976D0" w:rsidRDefault="00490CCC" w:rsidP="00C933CA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 xml:space="preserve">Строка </w:t>
      </w:r>
      <w:r w:rsidR="008D0713" w:rsidRPr="002976D0">
        <w:rPr>
          <w:b/>
          <w:sz w:val="28"/>
          <w:szCs w:val="28"/>
        </w:rPr>
        <w:t>040</w:t>
      </w:r>
      <w:r w:rsidRPr="002976D0">
        <w:rPr>
          <w:sz w:val="28"/>
          <w:szCs w:val="28"/>
        </w:rPr>
        <w:t xml:space="preserve">, КОСГУ </w:t>
      </w:r>
      <w:r w:rsidR="007E72A0" w:rsidRPr="002976D0">
        <w:rPr>
          <w:sz w:val="28"/>
          <w:szCs w:val="28"/>
        </w:rPr>
        <w:t>130</w:t>
      </w:r>
      <w:r w:rsidRPr="002976D0">
        <w:rPr>
          <w:sz w:val="28"/>
          <w:szCs w:val="28"/>
        </w:rPr>
        <w:t xml:space="preserve"> «Доходы от оказания платных услуг (работ), </w:t>
      </w:r>
      <w:r w:rsidR="008D0713" w:rsidRPr="002976D0">
        <w:rPr>
          <w:sz w:val="28"/>
          <w:szCs w:val="28"/>
        </w:rPr>
        <w:t>компенсаций</w:t>
      </w:r>
      <w:r w:rsidRPr="002976D0">
        <w:rPr>
          <w:sz w:val="28"/>
          <w:szCs w:val="28"/>
        </w:rPr>
        <w:t> </w:t>
      </w:r>
      <w:r w:rsidR="008D0713" w:rsidRPr="002976D0">
        <w:rPr>
          <w:sz w:val="28"/>
          <w:szCs w:val="28"/>
        </w:rPr>
        <w:t>затрат»</w:t>
      </w:r>
      <w:r w:rsidRPr="002976D0">
        <w:rPr>
          <w:sz w:val="28"/>
          <w:szCs w:val="28"/>
        </w:rPr>
        <w:t> </w:t>
      </w:r>
      <w:r w:rsidR="008D0713" w:rsidRPr="002976D0">
        <w:rPr>
          <w:sz w:val="28"/>
          <w:szCs w:val="28"/>
        </w:rPr>
        <w:t>по</w:t>
      </w:r>
      <w:r w:rsidR="0091089F"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графам</w:t>
      </w:r>
      <w:r w:rsidR="0091089F"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4,6</w:t>
      </w:r>
      <w:r w:rsidR="0091089F" w:rsidRPr="002976D0">
        <w:rPr>
          <w:sz w:val="28"/>
          <w:szCs w:val="28"/>
        </w:rPr>
        <w:t xml:space="preserve"> </w:t>
      </w:r>
      <w:r w:rsidR="00A14114" w:rsidRPr="002976D0">
        <w:rPr>
          <w:sz w:val="28"/>
          <w:szCs w:val="28"/>
        </w:rPr>
        <w:t>«Бюджетная</w:t>
      </w:r>
      <w:r w:rsidR="0091089F" w:rsidRPr="002976D0">
        <w:rPr>
          <w:sz w:val="28"/>
          <w:szCs w:val="28"/>
        </w:rPr>
        <w:t xml:space="preserve"> д</w:t>
      </w:r>
      <w:r w:rsidR="008D0713" w:rsidRPr="002976D0">
        <w:rPr>
          <w:sz w:val="28"/>
          <w:szCs w:val="28"/>
        </w:rPr>
        <w:t>еятельность»</w:t>
      </w:r>
      <w:r w:rsidR="0091089F"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отражены</w:t>
      </w:r>
      <w:r w:rsidR="0091089F" w:rsidRPr="002976D0">
        <w:rPr>
          <w:sz w:val="28"/>
          <w:szCs w:val="28"/>
        </w:rPr>
        <w:t xml:space="preserve"> </w:t>
      </w:r>
      <w:r w:rsidR="00A14114" w:rsidRPr="002976D0">
        <w:rPr>
          <w:sz w:val="28"/>
          <w:szCs w:val="28"/>
        </w:rPr>
        <w:t>доходы</w:t>
      </w:r>
      <w:r w:rsidR="0091089F" w:rsidRPr="002976D0">
        <w:rPr>
          <w:sz w:val="28"/>
          <w:szCs w:val="28"/>
        </w:rPr>
        <w:t xml:space="preserve"> </w:t>
      </w:r>
      <w:r w:rsidR="00A14114" w:rsidRPr="002976D0">
        <w:rPr>
          <w:sz w:val="28"/>
          <w:szCs w:val="28"/>
        </w:rPr>
        <w:t>в</w:t>
      </w:r>
      <w:r w:rsidR="0091089F" w:rsidRPr="002976D0">
        <w:rPr>
          <w:sz w:val="28"/>
          <w:szCs w:val="28"/>
        </w:rPr>
        <w:t xml:space="preserve"> </w:t>
      </w:r>
      <w:r w:rsidR="00A14114" w:rsidRPr="002976D0">
        <w:rPr>
          <w:sz w:val="28"/>
          <w:szCs w:val="28"/>
        </w:rPr>
        <w:t>сумме</w:t>
      </w:r>
      <w:r w:rsidR="0091089F" w:rsidRPr="002976D0">
        <w:rPr>
          <w:sz w:val="28"/>
          <w:szCs w:val="28"/>
        </w:rPr>
        <w:t xml:space="preserve"> </w:t>
      </w:r>
      <w:r w:rsidR="00C933CA">
        <w:rPr>
          <w:sz w:val="28"/>
          <w:szCs w:val="28"/>
        </w:rPr>
        <w:t>571,65</w:t>
      </w:r>
      <w:r w:rsidR="0091089F" w:rsidRPr="002976D0">
        <w:rPr>
          <w:sz w:val="28"/>
          <w:szCs w:val="28"/>
        </w:rPr>
        <w:t xml:space="preserve"> </w:t>
      </w:r>
      <w:r w:rsidR="00C933CA">
        <w:rPr>
          <w:sz w:val="28"/>
          <w:szCs w:val="28"/>
        </w:rPr>
        <w:t>руб.:</w:t>
      </w:r>
    </w:p>
    <w:p w:rsidR="00C271CE" w:rsidRPr="002976D0" w:rsidRDefault="00C271CE" w:rsidP="00C271CE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КОСГУ 134 «Доходы от компенсации затрат»</w:t>
      </w:r>
    </w:p>
    <w:p w:rsidR="00C271CE" w:rsidRPr="002976D0" w:rsidRDefault="00C271CE" w:rsidP="005F6B5C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КБК 815 1 13 0299414 0000 130</w:t>
      </w:r>
    </w:p>
    <w:p w:rsidR="00C271CE" w:rsidRPr="002976D0" w:rsidRDefault="00C271CE" w:rsidP="005F6B5C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Начислены доходы на сумм</w:t>
      </w:r>
      <w:r w:rsidR="00BF7EB6" w:rsidRPr="002976D0">
        <w:rPr>
          <w:sz w:val="28"/>
          <w:szCs w:val="28"/>
        </w:rPr>
        <w:t>у</w:t>
      </w:r>
      <w:r w:rsidRPr="002976D0">
        <w:rPr>
          <w:sz w:val="28"/>
          <w:szCs w:val="28"/>
        </w:rPr>
        <w:t xml:space="preserve"> </w:t>
      </w:r>
      <w:r w:rsidR="00C933CA">
        <w:rPr>
          <w:sz w:val="28"/>
          <w:szCs w:val="28"/>
        </w:rPr>
        <w:t>571,65</w:t>
      </w:r>
      <w:r w:rsidRPr="002976D0">
        <w:rPr>
          <w:sz w:val="28"/>
          <w:szCs w:val="28"/>
        </w:rPr>
        <w:t xml:space="preserve"> руб. поступившие от возврат</w:t>
      </w:r>
      <w:r w:rsidR="00BF7EB6" w:rsidRPr="002976D0">
        <w:rPr>
          <w:sz w:val="28"/>
          <w:szCs w:val="28"/>
        </w:rPr>
        <w:t>а ЕНП.</w:t>
      </w:r>
    </w:p>
    <w:p w:rsidR="00CB25AB" w:rsidRPr="002976D0" w:rsidRDefault="00CB25AB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 060</w:t>
      </w:r>
      <w:r w:rsidRPr="002976D0">
        <w:rPr>
          <w:sz w:val="28"/>
          <w:szCs w:val="28"/>
        </w:rPr>
        <w:t xml:space="preserve">, КОСГУ 150 «Безвозмездные денежные поступления текущего характера» по графам 4,6 «Бюджетная деятельность» отражены доходы в сумме </w:t>
      </w:r>
      <w:r w:rsidR="00C271CE" w:rsidRPr="002976D0">
        <w:rPr>
          <w:sz w:val="28"/>
          <w:szCs w:val="28"/>
        </w:rPr>
        <w:t>624 122,67</w:t>
      </w:r>
      <w:r w:rsidRPr="002976D0">
        <w:rPr>
          <w:sz w:val="28"/>
          <w:szCs w:val="28"/>
        </w:rPr>
        <w:t xml:space="preserve"> руб.:</w:t>
      </w:r>
    </w:p>
    <w:p w:rsidR="000229C8" w:rsidRPr="002976D0" w:rsidRDefault="00CB25AB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КОСГУ 155 «Доходы от поступлений текущего характера от иных резидентов (за исключением сектора государственного управления и организаций гос. сектора) на сумму </w:t>
      </w:r>
      <w:r w:rsidR="00C271CE" w:rsidRPr="002976D0">
        <w:rPr>
          <w:sz w:val="28"/>
          <w:szCs w:val="28"/>
        </w:rPr>
        <w:t>624 122,67</w:t>
      </w:r>
      <w:r w:rsidRPr="002976D0">
        <w:rPr>
          <w:sz w:val="28"/>
          <w:szCs w:val="28"/>
        </w:rPr>
        <w:t xml:space="preserve"> руб.</w:t>
      </w:r>
    </w:p>
    <w:p w:rsidR="000229C8" w:rsidRPr="002976D0" w:rsidRDefault="000229C8" w:rsidP="000229C8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по КБК 815 2 07 04020 14 0000 150</w:t>
      </w:r>
    </w:p>
    <w:p w:rsidR="000229C8" w:rsidRPr="002976D0" w:rsidRDefault="00173759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 </w:t>
      </w:r>
      <w:r w:rsidR="00C271CE" w:rsidRPr="002976D0">
        <w:rPr>
          <w:sz w:val="28"/>
          <w:szCs w:val="28"/>
        </w:rPr>
        <w:t>Начислены</w:t>
      </w:r>
      <w:r w:rsidR="000229C8" w:rsidRPr="002976D0">
        <w:rPr>
          <w:sz w:val="28"/>
          <w:szCs w:val="28"/>
        </w:rPr>
        <w:t xml:space="preserve"> </w:t>
      </w:r>
      <w:r w:rsidR="00C271CE" w:rsidRPr="002976D0">
        <w:rPr>
          <w:sz w:val="28"/>
          <w:szCs w:val="28"/>
        </w:rPr>
        <w:t>поступления, поступившие</w:t>
      </w:r>
      <w:r w:rsidR="00461B22" w:rsidRPr="002976D0">
        <w:rPr>
          <w:sz w:val="28"/>
          <w:szCs w:val="28"/>
        </w:rPr>
        <w:t xml:space="preserve"> </w:t>
      </w:r>
      <w:r w:rsidR="000229C8" w:rsidRPr="002976D0">
        <w:rPr>
          <w:sz w:val="28"/>
          <w:szCs w:val="28"/>
        </w:rPr>
        <w:t xml:space="preserve">от </w:t>
      </w:r>
      <w:r w:rsidR="00461B22" w:rsidRPr="002976D0">
        <w:rPr>
          <w:sz w:val="28"/>
          <w:szCs w:val="28"/>
        </w:rPr>
        <w:t xml:space="preserve">физических лиц </w:t>
      </w:r>
      <w:r w:rsidRPr="002976D0">
        <w:rPr>
          <w:sz w:val="28"/>
          <w:szCs w:val="28"/>
        </w:rPr>
        <w:t>в рамках программы «Народный бюджет»</w:t>
      </w:r>
      <w:r w:rsidR="00C271CE" w:rsidRPr="002976D0">
        <w:rPr>
          <w:sz w:val="28"/>
          <w:szCs w:val="28"/>
        </w:rPr>
        <w:t>.</w:t>
      </w:r>
    </w:p>
    <w:p w:rsidR="00E1181D" w:rsidRPr="002976D0" w:rsidRDefault="008D0713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 09</w:t>
      </w:r>
      <w:r w:rsidR="00555AB2" w:rsidRPr="002976D0">
        <w:rPr>
          <w:b/>
          <w:sz w:val="28"/>
          <w:szCs w:val="28"/>
        </w:rPr>
        <w:t>0</w:t>
      </w:r>
      <w:r w:rsidR="003E5FAE" w:rsidRPr="002976D0">
        <w:rPr>
          <w:sz w:val="28"/>
          <w:szCs w:val="28"/>
        </w:rPr>
        <w:t xml:space="preserve">, КОСГУ 170 «Доходы от операций с активами» на сумму </w:t>
      </w:r>
      <w:r w:rsidR="002A231D" w:rsidRPr="002976D0">
        <w:rPr>
          <w:sz w:val="28"/>
          <w:szCs w:val="28"/>
        </w:rPr>
        <w:t>72 018 155,33</w:t>
      </w:r>
      <w:r w:rsidR="003E5FAE" w:rsidRPr="002976D0">
        <w:rPr>
          <w:sz w:val="28"/>
          <w:szCs w:val="28"/>
        </w:rPr>
        <w:t xml:space="preserve"> </w:t>
      </w:r>
      <w:r w:rsidR="0059375C" w:rsidRPr="002976D0">
        <w:rPr>
          <w:sz w:val="28"/>
          <w:szCs w:val="28"/>
        </w:rPr>
        <w:t>руб.</w:t>
      </w:r>
      <w:r w:rsidRPr="002976D0">
        <w:rPr>
          <w:sz w:val="28"/>
          <w:szCs w:val="28"/>
        </w:rPr>
        <w:t xml:space="preserve"> </w:t>
      </w:r>
    </w:p>
    <w:p w:rsidR="00566FED" w:rsidRPr="002976D0" w:rsidRDefault="008D0713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КОСГУ 172</w:t>
      </w:r>
      <w:r w:rsidR="00566FED" w:rsidRPr="002976D0">
        <w:rPr>
          <w:sz w:val="28"/>
          <w:szCs w:val="28"/>
        </w:rPr>
        <w:t xml:space="preserve"> «Доходы от выбытия </w:t>
      </w:r>
      <w:r w:rsidR="004B22FB" w:rsidRPr="002976D0">
        <w:rPr>
          <w:sz w:val="28"/>
          <w:szCs w:val="28"/>
        </w:rPr>
        <w:t>активов</w:t>
      </w:r>
      <w:r w:rsidR="00F33521" w:rsidRPr="002976D0">
        <w:rPr>
          <w:sz w:val="28"/>
          <w:szCs w:val="28"/>
        </w:rPr>
        <w:t>»</w:t>
      </w:r>
      <w:r w:rsidRPr="002976D0">
        <w:rPr>
          <w:sz w:val="28"/>
          <w:szCs w:val="28"/>
        </w:rPr>
        <w:t xml:space="preserve"> по графам 4,6 </w:t>
      </w:r>
      <w:r w:rsidR="00F33521" w:rsidRPr="002976D0">
        <w:rPr>
          <w:sz w:val="28"/>
          <w:szCs w:val="28"/>
        </w:rPr>
        <w:t xml:space="preserve">в сумме </w:t>
      </w:r>
      <w:r w:rsidR="007230F9" w:rsidRPr="002976D0">
        <w:rPr>
          <w:sz w:val="28"/>
          <w:szCs w:val="28"/>
        </w:rPr>
        <w:t>72 018 155,33</w:t>
      </w:r>
      <w:r w:rsidR="00566FED" w:rsidRPr="002976D0">
        <w:rPr>
          <w:sz w:val="28"/>
          <w:szCs w:val="28"/>
        </w:rPr>
        <w:t xml:space="preserve"> руб.</w:t>
      </w:r>
    </w:p>
    <w:p w:rsidR="007639DF" w:rsidRPr="002976D0" w:rsidRDefault="00566FED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</w:t>
      </w:r>
      <w:r w:rsidR="008D0713" w:rsidRPr="002976D0">
        <w:rPr>
          <w:sz w:val="28"/>
          <w:szCs w:val="28"/>
        </w:rPr>
        <w:t>тражен</w:t>
      </w:r>
      <w:r w:rsidR="00F478AD" w:rsidRPr="002976D0">
        <w:rPr>
          <w:sz w:val="28"/>
          <w:szCs w:val="28"/>
        </w:rPr>
        <w:t xml:space="preserve">а </w:t>
      </w:r>
      <w:r w:rsidR="00585A6D" w:rsidRPr="002976D0">
        <w:rPr>
          <w:sz w:val="28"/>
          <w:szCs w:val="28"/>
        </w:rPr>
        <w:t>корректировка расчетов с учредителем</w:t>
      </w:r>
      <w:r w:rsidR="008D0713" w:rsidRPr="002976D0">
        <w:rPr>
          <w:sz w:val="28"/>
          <w:szCs w:val="28"/>
        </w:rPr>
        <w:t xml:space="preserve"> </w:t>
      </w:r>
      <w:r w:rsidR="00585A6D" w:rsidRPr="002976D0">
        <w:rPr>
          <w:sz w:val="28"/>
          <w:szCs w:val="28"/>
        </w:rPr>
        <w:t xml:space="preserve">по </w:t>
      </w:r>
      <w:r w:rsidR="008D0713" w:rsidRPr="002976D0">
        <w:rPr>
          <w:sz w:val="28"/>
          <w:szCs w:val="28"/>
        </w:rPr>
        <w:t>особо ценно</w:t>
      </w:r>
      <w:r w:rsidR="00585A6D" w:rsidRPr="002976D0">
        <w:rPr>
          <w:sz w:val="28"/>
          <w:szCs w:val="28"/>
        </w:rPr>
        <w:t>му</w:t>
      </w:r>
      <w:r w:rsidR="008D0713" w:rsidRPr="002976D0">
        <w:rPr>
          <w:sz w:val="28"/>
          <w:szCs w:val="28"/>
        </w:rPr>
        <w:t xml:space="preserve"> имуществ</w:t>
      </w:r>
      <w:r w:rsidR="00585A6D" w:rsidRPr="002976D0">
        <w:rPr>
          <w:sz w:val="28"/>
          <w:szCs w:val="28"/>
        </w:rPr>
        <w:t>у</w:t>
      </w:r>
      <w:r w:rsidR="008D0713" w:rsidRPr="002976D0">
        <w:rPr>
          <w:sz w:val="28"/>
          <w:szCs w:val="28"/>
        </w:rPr>
        <w:t xml:space="preserve">, </w:t>
      </w:r>
      <w:r w:rsidR="00585A6D" w:rsidRPr="002976D0">
        <w:rPr>
          <w:sz w:val="28"/>
          <w:szCs w:val="28"/>
        </w:rPr>
        <w:t>с</w:t>
      </w:r>
      <w:r w:rsidRPr="002976D0">
        <w:rPr>
          <w:sz w:val="28"/>
          <w:szCs w:val="28"/>
        </w:rPr>
        <w:t xml:space="preserve"> </w:t>
      </w:r>
      <w:r w:rsidR="008D0713" w:rsidRPr="002976D0">
        <w:rPr>
          <w:sz w:val="28"/>
          <w:szCs w:val="28"/>
        </w:rPr>
        <w:t>подведомственными</w:t>
      </w:r>
      <w:r w:rsidR="00F22146" w:rsidRPr="002976D0">
        <w:rPr>
          <w:sz w:val="28"/>
          <w:szCs w:val="28"/>
        </w:rPr>
        <w:t> </w:t>
      </w:r>
      <w:r w:rsidR="008D0713" w:rsidRPr="002976D0">
        <w:rPr>
          <w:sz w:val="28"/>
          <w:szCs w:val="28"/>
        </w:rPr>
        <w:t>учреждениями</w:t>
      </w:r>
      <w:r w:rsidR="007639DF" w:rsidRPr="002976D0">
        <w:rPr>
          <w:sz w:val="28"/>
          <w:szCs w:val="28"/>
        </w:rPr>
        <w:t>.</w:t>
      </w:r>
    </w:p>
    <w:p w:rsidR="00AD415A" w:rsidRPr="002976D0" w:rsidRDefault="00AD415A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 110</w:t>
      </w:r>
      <w:r w:rsidRPr="002976D0">
        <w:rPr>
          <w:sz w:val="28"/>
          <w:szCs w:val="28"/>
        </w:rPr>
        <w:t xml:space="preserve"> «Безвозмездные </w:t>
      </w:r>
      <w:proofErr w:type="spellStart"/>
      <w:r w:rsidRPr="002976D0">
        <w:rPr>
          <w:sz w:val="28"/>
          <w:szCs w:val="28"/>
        </w:rPr>
        <w:t>неденежные</w:t>
      </w:r>
      <w:proofErr w:type="spellEnd"/>
      <w:r w:rsidRPr="002976D0">
        <w:rPr>
          <w:sz w:val="28"/>
          <w:szCs w:val="28"/>
        </w:rPr>
        <w:t xml:space="preserve"> поступления в сектор государственного управления» по графам 4,6 </w:t>
      </w:r>
      <w:r w:rsidR="00F33521" w:rsidRPr="002976D0">
        <w:rPr>
          <w:sz w:val="28"/>
          <w:szCs w:val="28"/>
        </w:rPr>
        <w:t xml:space="preserve">в сумме </w:t>
      </w:r>
      <w:r w:rsidR="00D060BA" w:rsidRPr="002976D0">
        <w:rPr>
          <w:sz w:val="28"/>
          <w:szCs w:val="28"/>
        </w:rPr>
        <w:t>56 398,43</w:t>
      </w:r>
      <w:r w:rsidR="00F33521" w:rsidRPr="002976D0">
        <w:rPr>
          <w:sz w:val="28"/>
          <w:szCs w:val="28"/>
        </w:rPr>
        <w:t xml:space="preserve"> руб., </w:t>
      </w:r>
      <w:r w:rsidRPr="002976D0">
        <w:rPr>
          <w:sz w:val="28"/>
          <w:szCs w:val="28"/>
        </w:rPr>
        <w:t>отражен</w:t>
      </w:r>
      <w:r w:rsidR="009E752A" w:rsidRPr="002976D0">
        <w:rPr>
          <w:sz w:val="28"/>
          <w:szCs w:val="28"/>
        </w:rPr>
        <w:t xml:space="preserve">ы </w:t>
      </w:r>
      <w:r w:rsidR="00F33521" w:rsidRPr="002976D0">
        <w:rPr>
          <w:sz w:val="28"/>
          <w:szCs w:val="28"/>
        </w:rPr>
        <w:t>поступления</w:t>
      </w:r>
      <w:r w:rsidR="005C5C69" w:rsidRPr="002976D0">
        <w:rPr>
          <w:sz w:val="28"/>
          <w:szCs w:val="28"/>
        </w:rPr>
        <w:t>:</w:t>
      </w:r>
    </w:p>
    <w:p w:rsidR="000D3E7C" w:rsidRPr="002976D0" w:rsidRDefault="000D3E7C" w:rsidP="000D3E7C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КОСГУ 191 «Безвозмездные </w:t>
      </w:r>
      <w:proofErr w:type="spellStart"/>
      <w:r w:rsidRPr="002976D0">
        <w:rPr>
          <w:sz w:val="28"/>
          <w:szCs w:val="28"/>
        </w:rPr>
        <w:t>неденежные</w:t>
      </w:r>
      <w:proofErr w:type="spellEnd"/>
      <w:r w:rsidRPr="002976D0">
        <w:rPr>
          <w:sz w:val="28"/>
          <w:szCs w:val="28"/>
        </w:rPr>
        <w:t xml:space="preserve"> поступления текущего характера от сектора государственного управления и организаций государственного сектора»</w:t>
      </w:r>
      <w:r w:rsidR="002355BD" w:rsidRPr="002976D0">
        <w:rPr>
          <w:sz w:val="28"/>
          <w:szCs w:val="28"/>
        </w:rPr>
        <w:t xml:space="preserve"> на сумму </w:t>
      </w:r>
      <w:r w:rsidR="00D060BA" w:rsidRPr="002976D0">
        <w:rPr>
          <w:sz w:val="28"/>
          <w:szCs w:val="28"/>
        </w:rPr>
        <w:t>56 398,43</w:t>
      </w:r>
      <w:r w:rsidR="002355BD" w:rsidRPr="002976D0">
        <w:rPr>
          <w:sz w:val="28"/>
          <w:szCs w:val="28"/>
        </w:rPr>
        <w:t xml:space="preserve"> руб.</w:t>
      </w:r>
    </w:p>
    <w:p w:rsidR="000D3E7C" w:rsidRPr="002976D0" w:rsidRDefault="00EA2EB5" w:rsidP="00986231">
      <w:pPr>
        <w:spacing w:after="0"/>
        <w:ind w:firstLine="709"/>
        <w:jc w:val="both"/>
        <w:rPr>
          <w:sz w:val="28"/>
          <w:szCs w:val="28"/>
          <w:u w:val="single"/>
        </w:rPr>
      </w:pPr>
      <w:r w:rsidRPr="002976D0">
        <w:rPr>
          <w:sz w:val="28"/>
          <w:szCs w:val="28"/>
          <w:u w:val="single"/>
        </w:rPr>
        <w:t>2 07 10140 14 0000 194</w:t>
      </w:r>
    </w:p>
    <w:p w:rsidR="00EA2EB5" w:rsidRPr="002976D0" w:rsidRDefault="00EA2EB5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Управлением культуры, спорта и молодежной политики администрации Великоустюгского округа </w:t>
      </w:r>
      <w:r w:rsidR="00246EE8" w:rsidRPr="002976D0">
        <w:rPr>
          <w:sz w:val="28"/>
          <w:szCs w:val="28"/>
        </w:rPr>
        <w:t xml:space="preserve">на сумму 56 398,43 руб. </w:t>
      </w:r>
      <w:r w:rsidRPr="002976D0">
        <w:rPr>
          <w:sz w:val="28"/>
          <w:szCs w:val="28"/>
        </w:rPr>
        <w:t>получены материальные запасы (системный блок 1 шт., монитор 1 шт.) от Администрация Великоустюгского муниципального округа</w:t>
      </w:r>
      <w:r w:rsidR="002355BD" w:rsidRPr="002976D0">
        <w:rPr>
          <w:sz w:val="28"/>
          <w:szCs w:val="28"/>
        </w:rPr>
        <w:t>.</w:t>
      </w:r>
    </w:p>
    <w:p w:rsidR="00B26664" w:rsidRPr="002976D0" w:rsidRDefault="008D0713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 21</w:t>
      </w:r>
      <w:r w:rsidR="009E752A" w:rsidRPr="002976D0">
        <w:rPr>
          <w:b/>
          <w:sz w:val="28"/>
          <w:szCs w:val="28"/>
        </w:rPr>
        <w:t>0</w:t>
      </w:r>
      <w:r w:rsidRPr="002976D0">
        <w:rPr>
          <w:sz w:val="28"/>
          <w:szCs w:val="28"/>
        </w:rPr>
        <w:t xml:space="preserve"> «Безвозмездные перечисления </w:t>
      </w:r>
      <w:r w:rsidR="00EA252A" w:rsidRPr="002976D0">
        <w:rPr>
          <w:sz w:val="28"/>
          <w:szCs w:val="28"/>
        </w:rPr>
        <w:t>текущего характера организациям</w:t>
      </w:r>
      <w:r w:rsidRPr="002976D0">
        <w:rPr>
          <w:sz w:val="28"/>
          <w:szCs w:val="28"/>
        </w:rPr>
        <w:t xml:space="preserve">» </w:t>
      </w:r>
    </w:p>
    <w:p w:rsidR="007C198B" w:rsidRPr="002976D0" w:rsidRDefault="008D0713" w:rsidP="007C198B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КОСГУ 241</w:t>
      </w:r>
      <w:r w:rsidR="00EA252A" w:rsidRPr="002976D0">
        <w:rPr>
          <w:sz w:val="28"/>
          <w:szCs w:val="28"/>
        </w:rPr>
        <w:t xml:space="preserve"> «Безвозмездные перечисления</w:t>
      </w:r>
      <w:r w:rsidR="00BD38B8" w:rsidRPr="002976D0">
        <w:rPr>
          <w:sz w:val="28"/>
          <w:szCs w:val="28"/>
        </w:rPr>
        <w:t xml:space="preserve"> (передачи)</w:t>
      </w:r>
      <w:r w:rsidR="00EA252A" w:rsidRPr="002976D0">
        <w:rPr>
          <w:sz w:val="28"/>
          <w:szCs w:val="28"/>
        </w:rPr>
        <w:t xml:space="preserve"> </w:t>
      </w:r>
      <w:r w:rsidR="00BD38B8" w:rsidRPr="002976D0">
        <w:rPr>
          <w:sz w:val="28"/>
          <w:szCs w:val="28"/>
        </w:rPr>
        <w:t>текущего характера сектора государственного управления</w:t>
      </w:r>
      <w:r w:rsidRPr="002976D0">
        <w:rPr>
          <w:sz w:val="28"/>
          <w:szCs w:val="28"/>
        </w:rPr>
        <w:t xml:space="preserve"> по графам 4,6</w:t>
      </w:r>
      <w:r w:rsidR="00F33521" w:rsidRPr="002976D0">
        <w:rPr>
          <w:sz w:val="28"/>
          <w:szCs w:val="28"/>
        </w:rPr>
        <w:t xml:space="preserve"> в сумме </w:t>
      </w:r>
      <w:r w:rsidR="00662911" w:rsidRPr="002976D0">
        <w:rPr>
          <w:sz w:val="28"/>
          <w:szCs w:val="28"/>
        </w:rPr>
        <w:t>247 329 487,65</w:t>
      </w:r>
      <w:r w:rsidR="007C198B" w:rsidRPr="002976D0">
        <w:rPr>
          <w:sz w:val="28"/>
          <w:szCs w:val="28"/>
        </w:rPr>
        <w:t xml:space="preserve"> руб.</w:t>
      </w:r>
    </w:p>
    <w:p w:rsidR="008D0713" w:rsidRPr="002976D0" w:rsidRDefault="00BD38B8" w:rsidP="007C198B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</w:t>
      </w:r>
      <w:r w:rsidR="008D0713" w:rsidRPr="002976D0">
        <w:rPr>
          <w:sz w:val="28"/>
          <w:szCs w:val="28"/>
        </w:rPr>
        <w:t xml:space="preserve">тражены субсидии учреждениям, подведомственным Управлению культуры, спорта и молодежной политики администрации района, в том числе: </w:t>
      </w:r>
    </w:p>
    <w:p w:rsidR="008D0713" w:rsidRPr="002976D0" w:rsidRDefault="008D0713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- субсидии на выполнение муниципальных заданий в сумме </w:t>
      </w:r>
      <w:r w:rsidR="00FD4085" w:rsidRPr="002976D0">
        <w:rPr>
          <w:sz w:val="28"/>
          <w:szCs w:val="28"/>
        </w:rPr>
        <w:t>200 970 388,35</w:t>
      </w:r>
      <w:r w:rsidRPr="002976D0">
        <w:rPr>
          <w:sz w:val="28"/>
          <w:szCs w:val="28"/>
        </w:rPr>
        <w:t> руб.;</w:t>
      </w:r>
    </w:p>
    <w:p w:rsidR="004E3775" w:rsidRPr="002976D0" w:rsidRDefault="008D0713" w:rsidP="00986231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 xml:space="preserve">- </w:t>
      </w:r>
      <w:r w:rsidR="00B26664" w:rsidRPr="002976D0">
        <w:rPr>
          <w:sz w:val="28"/>
          <w:szCs w:val="28"/>
        </w:rPr>
        <w:t>субсидии на иные цели в</w:t>
      </w:r>
      <w:r w:rsidRPr="002976D0">
        <w:rPr>
          <w:sz w:val="28"/>
          <w:szCs w:val="28"/>
        </w:rPr>
        <w:t xml:space="preserve"> сумме </w:t>
      </w:r>
      <w:r w:rsidR="00FD4085" w:rsidRPr="002976D0">
        <w:rPr>
          <w:sz w:val="28"/>
          <w:szCs w:val="28"/>
        </w:rPr>
        <w:t>46 359 099,30</w:t>
      </w:r>
      <w:r w:rsidRPr="002976D0">
        <w:rPr>
          <w:sz w:val="28"/>
          <w:szCs w:val="28"/>
        </w:rPr>
        <w:t xml:space="preserve"> руб. </w:t>
      </w:r>
    </w:p>
    <w:p w:rsidR="00185633" w:rsidRPr="002976D0" w:rsidRDefault="000B0C11" w:rsidP="00185633">
      <w:pPr>
        <w:ind w:firstLine="709"/>
        <w:jc w:val="center"/>
        <w:rPr>
          <w:b/>
          <w:sz w:val="28"/>
          <w:szCs w:val="28"/>
        </w:rPr>
      </w:pPr>
      <w:r w:rsidRPr="002976D0">
        <w:rPr>
          <w:sz w:val="28"/>
          <w:szCs w:val="28"/>
        </w:rPr>
        <w:br/>
      </w:r>
      <w:r w:rsidR="005976D8" w:rsidRPr="002976D0">
        <w:rPr>
          <w:b/>
          <w:sz w:val="28"/>
          <w:szCs w:val="28"/>
        </w:rPr>
        <w:t>Форма 0503168 «Сведения о</w:t>
      </w:r>
      <w:r w:rsidR="00185633" w:rsidRPr="002976D0">
        <w:rPr>
          <w:b/>
          <w:sz w:val="28"/>
          <w:szCs w:val="28"/>
        </w:rPr>
        <w:t xml:space="preserve"> движении нефинансовых активов</w:t>
      </w:r>
    </w:p>
    <w:p w:rsidR="00F64AE6" w:rsidRPr="002976D0" w:rsidRDefault="005976D8" w:rsidP="00185633">
      <w:pPr>
        <w:ind w:firstLine="709"/>
        <w:jc w:val="both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>Строка 010</w:t>
      </w:r>
      <w:r w:rsidRPr="002976D0">
        <w:rPr>
          <w:sz w:val="28"/>
          <w:szCs w:val="28"/>
        </w:rPr>
        <w:t xml:space="preserve"> «Основные ср</w:t>
      </w:r>
      <w:r w:rsidR="00BC62D9" w:rsidRPr="002976D0">
        <w:rPr>
          <w:sz w:val="28"/>
          <w:szCs w:val="28"/>
        </w:rPr>
        <w:t xml:space="preserve">едства» </w:t>
      </w:r>
      <w:r w:rsidR="00F64AE6" w:rsidRPr="002976D0">
        <w:rPr>
          <w:sz w:val="28"/>
          <w:szCs w:val="28"/>
        </w:rPr>
        <w:t xml:space="preserve">счёт 1.101.00  </w:t>
      </w:r>
    </w:p>
    <w:p w:rsidR="00F64AE6" w:rsidRPr="002976D0" w:rsidRDefault="005976D8" w:rsidP="00DE4830">
      <w:pPr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Балансовая стоимость осно</w:t>
      </w:r>
      <w:r w:rsidR="00BC62D9" w:rsidRPr="002976D0">
        <w:rPr>
          <w:sz w:val="28"/>
          <w:szCs w:val="28"/>
        </w:rPr>
        <w:t xml:space="preserve">вных средств по </w:t>
      </w:r>
      <w:r w:rsidRPr="002976D0">
        <w:rPr>
          <w:sz w:val="28"/>
          <w:szCs w:val="28"/>
        </w:rPr>
        <w:t>состоянию на 01.01.20</w:t>
      </w:r>
      <w:r w:rsidR="00FB1D91" w:rsidRPr="002976D0">
        <w:rPr>
          <w:sz w:val="28"/>
          <w:szCs w:val="28"/>
        </w:rPr>
        <w:t>2</w:t>
      </w:r>
      <w:r w:rsidR="00A075F3" w:rsidRPr="002976D0">
        <w:rPr>
          <w:sz w:val="28"/>
          <w:szCs w:val="28"/>
        </w:rPr>
        <w:t>4</w:t>
      </w:r>
      <w:r w:rsidR="00CA329C" w:rsidRPr="002976D0">
        <w:rPr>
          <w:sz w:val="28"/>
          <w:szCs w:val="28"/>
        </w:rPr>
        <w:t xml:space="preserve"> </w:t>
      </w:r>
      <w:r w:rsidRPr="002976D0">
        <w:rPr>
          <w:sz w:val="28"/>
          <w:szCs w:val="28"/>
        </w:rPr>
        <w:t xml:space="preserve">года </w:t>
      </w:r>
      <w:r w:rsidR="00E9114B" w:rsidRPr="002976D0">
        <w:rPr>
          <w:sz w:val="28"/>
          <w:szCs w:val="28"/>
        </w:rPr>
        <w:t>увеличилась</w:t>
      </w:r>
      <w:r w:rsidRPr="002976D0">
        <w:rPr>
          <w:sz w:val="28"/>
          <w:szCs w:val="28"/>
        </w:rPr>
        <w:t xml:space="preserve"> на </w:t>
      </w:r>
      <w:r w:rsidR="00FC0E2F">
        <w:rPr>
          <w:sz w:val="28"/>
          <w:szCs w:val="28"/>
        </w:rPr>
        <w:t>195 835,20</w:t>
      </w:r>
      <w:r w:rsidR="00B56ABD" w:rsidRPr="002976D0">
        <w:rPr>
          <w:sz w:val="28"/>
          <w:szCs w:val="28"/>
        </w:rPr>
        <w:t xml:space="preserve"> </w:t>
      </w:r>
      <w:r w:rsidRPr="002976D0">
        <w:rPr>
          <w:sz w:val="28"/>
          <w:szCs w:val="28"/>
        </w:rPr>
        <w:t xml:space="preserve">руб. и составила </w:t>
      </w:r>
      <w:r w:rsidR="00FC0E2F" w:rsidRPr="00FC0E2F">
        <w:rPr>
          <w:sz w:val="28"/>
          <w:szCs w:val="28"/>
        </w:rPr>
        <w:t>1 496 598,04</w:t>
      </w:r>
      <w:r w:rsidR="00F64AE6" w:rsidRPr="002976D0">
        <w:rPr>
          <w:sz w:val="28"/>
          <w:szCs w:val="28"/>
        </w:rPr>
        <w:t xml:space="preserve"> руб.</w:t>
      </w:r>
    </w:p>
    <w:p w:rsidR="005976D8" w:rsidRPr="002976D0" w:rsidRDefault="00B56ABD" w:rsidP="004143AB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Учреждени</w:t>
      </w:r>
      <w:r w:rsidR="00875911" w:rsidRPr="002976D0">
        <w:rPr>
          <w:sz w:val="28"/>
          <w:szCs w:val="28"/>
        </w:rPr>
        <w:t>ем</w:t>
      </w:r>
      <w:r w:rsidRPr="002976D0">
        <w:rPr>
          <w:sz w:val="28"/>
          <w:szCs w:val="28"/>
        </w:rPr>
        <w:t xml:space="preserve"> </w:t>
      </w:r>
      <w:r w:rsidR="005976D8" w:rsidRPr="002976D0">
        <w:rPr>
          <w:sz w:val="28"/>
          <w:szCs w:val="28"/>
        </w:rPr>
        <w:t>в 20</w:t>
      </w:r>
      <w:r w:rsidR="00FB1D91" w:rsidRPr="002976D0">
        <w:rPr>
          <w:sz w:val="28"/>
          <w:szCs w:val="28"/>
        </w:rPr>
        <w:t>2</w:t>
      </w:r>
      <w:r w:rsidR="00A075F3" w:rsidRPr="002976D0">
        <w:rPr>
          <w:sz w:val="28"/>
          <w:szCs w:val="28"/>
        </w:rPr>
        <w:t>3</w:t>
      </w:r>
      <w:r w:rsidR="005976D8" w:rsidRPr="002976D0">
        <w:rPr>
          <w:sz w:val="28"/>
          <w:szCs w:val="28"/>
        </w:rPr>
        <w:t xml:space="preserve"> году получ</w:t>
      </w:r>
      <w:r w:rsidR="00875911" w:rsidRPr="002976D0">
        <w:rPr>
          <w:sz w:val="28"/>
          <w:szCs w:val="28"/>
        </w:rPr>
        <w:t>ено</w:t>
      </w:r>
      <w:r w:rsidR="005976D8" w:rsidRPr="002976D0">
        <w:rPr>
          <w:sz w:val="28"/>
          <w:szCs w:val="28"/>
        </w:rPr>
        <w:t xml:space="preserve"> безвозмездно основных средств </w:t>
      </w:r>
      <w:r w:rsidR="00F44F3A" w:rsidRPr="002976D0">
        <w:rPr>
          <w:sz w:val="28"/>
          <w:szCs w:val="28"/>
        </w:rPr>
        <w:t>в</w:t>
      </w:r>
      <w:r w:rsidR="005976D8" w:rsidRPr="002976D0">
        <w:rPr>
          <w:sz w:val="28"/>
          <w:szCs w:val="28"/>
        </w:rPr>
        <w:t xml:space="preserve"> сумм</w:t>
      </w:r>
      <w:r w:rsidR="00F44F3A" w:rsidRPr="002976D0">
        <w:rPr>
          <w:sz w:val="28"/>
          <w:szCs w:val="28"/>
        </w:rPr>
        <w:t>е</w:t>
      </w:r>
      <w:r w:rsidR="005976D8" w:rsidRPr="002976D0">
        <w:rPr>
          <w:sz w:val="28"/>
          <w:szCs w:val="28"/>
        </w:rPr>
        <w:t> </w:t>
      </w:r>
      <w:r w:rsidR="00FC0E2F" w:rsidRPr="002976D0">
        <w:rPr>
          <w:sz w:val="28"/>
          <w:szCs w:val="28"/>
        </w:rPr>
        <w:t>68 543,20</w:t>
      </w:r>
      <w:r w:rsidR="005976D8" w:rsidRPr="002976D0">
        <w:rPr>
          <w:sz w:val="28"/>
          <w:szCs w:val="28"/>
        </w:rPr>
        <w:t> руб. (гр. 6), в том числе:</w:t>
      </w:r>
    </w:p>
    <w:p w:rsidR="00875911" w:rsidRPr="002976D0" w:rsidRDefault="00144E6B" w:rsidP="004143AB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1</w:t>
      </w:r>
      <w:r w:rsidR="00DB0EA1" w:rsidRPr="002976D0">
        <w:rPr>
          <w:sz w:val="28"/>
          <w:szCs w:val="28"/>
        </w:rPr>
        <w:t xml:space="preserve">. в </w:t>
      </w:r>
      <w:r w:rsidR="005976D8" w:rsidRPr="002976D0">
        <w:rPr>
          <w:sz w:val="28"/>
          <w:szCs w:val="28"/>
        </w:rPr>
        <w:t xml:space="preserve">порядке </w:t>
      </w:r>
      <w:r w:rsidR="000A7FB9" w:rsidRPr="002976D0">
        <w:rPr>
          <w:sz w:val="28"/>
          <w:szCs w:val="28"/>
        </w:rPr>
        <w:t>межведомственных расчетов (внутри одного публично-правового образования)</w:t>
      </w:r>
      <w:r w:rsidR="009E4E9B" w:rsidRPr="002976D0">
        <w:rPr>
          <w:sz w:val="28"/>
          <w:szCs w:val="28"/>
        </w:rPr>
        <w:t xml:space="preserve"> </w:t>
      </w:r>
      <w:r w:rsidR="00FC0E2F" w:rsidRPr="002976D0">
        <w:rPr>
          <w:sz w:val="28"/>
          <w:szCs w:val="28"/>
        </w:rPr>
        <w:t>68 543,20</w:t>
      </w:r>
      <w:r w:rsidR="00661874" w:rsidRPr="002976D0">
        <w:rPr>
          <w:sz w:val="28"/>
          <w:szCs w:val="28"/>
        </w:rPr>
        <w:t xml:space="preserve"> руб.</w:t>
      </w:r>
    </w:p>
    <w:p w:rsidR="00462725" w:rsidRPr="002976D0" w:rsidRDefault="00462725" w:rsidP="004143AB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</w:t>
      </w:r>
      <w:r w:rsidR="004143AB" w:rsidRPr="002976D0">
        <w:rPr>
          <w:sz w:val="28"/>
          <w:szCs w:val="28"/>
        </w:rPr>
        <w:t>Управлением культуры, спорта и молодежной политики администрации Великоустюгского округа получены основные средства (МФУ) на сумму 68 543,20 руб., от Администрация Великоустюгского муниципального округа.</w:t>
      </w:r>
    </w:p>
    <w:p w:rsidR="00C97059" w:rsidRPr="002976D0" w:rsidRDefault="005976D8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 050</w:t>
      </w:r>
      <w:r w:rsidRPr="002976D0">
        <w:rPr>
          <w:sz w:val="28"/>
          <w:szCs w:val="28"/>
        </w:rPr>
        <w:t xml:space="preserve"> «Амортизация основных средств» счёт 1.104.00</w:t>
      </w:r>
    </w:p>
    <w:p w:rsidR="00C97059" w:rsidRPr="002976D0" w:rsidRDefault="005976D8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Амортизация по состоянию на 01.01.20</w:t>
      </w:r>
      <w:r w:rsidR="005216B3" w:rsidRPr="002976D0">
        <w:rPr>
          <w:sz w:val="28"/>
          <w:szCs w:val="28"/>
        </w:rPr>
        <w:t>2</w:t>
      </w:r>
      <w:r w:rsidR="00787656" w:rsidRPr="002976D0">
        <w:rPr>
          <w:sz w:val="28"/>
          <w:szCs w:val="28"/>
        </w:rPr>
        <w:t>4</w:t>
      </w:r>
      <w:r w:rsidRPr="002976D0">
        <w:rPr>
          <w:sz w:val="28"/>
          <w:szCs w:val="28"/>
        </w:rPr>
        <w:t xml:space="preserve"> года </w:t>
      </w:r>
      <w:r w:rsidR="00404487" w:rsidRPr="002976D0">
        <w:rPr>
          <w:sz w:val="28"/>
          <w:szCs w:val="28"/>
        </w:rPr>
        <w:t>увеличилась</w:t>
      </w:r>
      <w:r w:rsidRPr="002976D0">
        <w:rPr>
          <w:sz w:val="28"/>
          <w:szCs w:val="28"/>
        </w:rPr>
        <w:t xml:space="preserve"> на </w:t>
      </w:r>
      <w:r w:rsidR="00FC0E2F">
        <w:rPr>
          <w:sz w:val="28"/>
          <w:szCs w:val="28"/>
        </w:rPr>
        <w:t>116 735,20</w:t>
      </w:r>
      <w:r w:rsidR="00C97059" w:rsidRPr="002976D0">
        <w:rPr>
          <w:sz w:val="28"/>
          <w:szCs w:val="28"/>
        </w:rPr>
        <w:t> </w:t>
      </w:r>
      <w:r w:rsidRPr="002976D0">
        <w:rPr>
          <w:sz w:val="28"/>
          <w:szCs w:val="28"/>
        </w:rPr>
        <w:t>руб. и составила </w:t>
      </w:r>
      <w:r w:rsidR="00FC0E2F">
        <w:rPr>
          <w:sz w:val="28"/>
          <w:szCs w:val="28"/>
        </w:rPr>
        <w:t>1 417 498,04</w:t>
      </w:r>
      <w:r w:rsidRPr="002976D0">
        <w:rPr>
          <w:sz w:val="28"/>
          <w:szCs w:val="28"/>
        </w:rPr>
        <w:t xml:space="preserve"> руб. </w:t>
      </w:r>
      <w:r w:rsidRPr="002976D0">
        <w:rPr>
          <w:sz w:val="28"/>
          <w:szCs w:val="28"/>
        </w:rPr>
        <w:br/>
        <w:t xml:space="preserve">       </w:t>
      </w:r>
      <w:r w:rsidRPr="002976D0">
        <w:rPr>
          <w:b/>
          <w:sz w:val="28"/>
          <w:szCs w:val="28"/>
        </w:rPr>
        <w:t>Строка 070</w:t>
      </w:r>
      <w:r w:rsidRPr="002976D0">
        <w:rPr>
          <w:sz w:val="28"/>
          <w:szCs w:val="28"/>
        </w:rPr>
        <w:t xml:space="preserve"> «Вложения в о</w:t>
      </w:r>
      <w:r w:rsidR="00C97059" w:rsidRPr="002976D0">
        <w:rPr>
          <w:sz w:val="28"/>
          <w:szCs w:val="28"/>
        </w:rPr>
        <w:t>сновные средства» счёт 1.106.00</w:t>
      </w:r>
    </w:p>
    <w:p w:rsidR="00E864C6" w:rsidRPr="002976D0" w:rsidRDefault="005976D8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Вложения в основные средства </w:t>
      </w:r>
      <w:r w:rsidR="0058343A" w:rsidRPr="002976D0">
        <w:rPr>
          <w:sz w:val="28"/>
          <w:szCs w:val="28"/>
        </w:rPr>
        <w:t>в</w:t>
      </w:r>
      <w:r w:rsidRPr="002976D0">
        <w:rPr>
          <w:sz w:val="28"/>
          <w:szCs w:val="28"/>
        </w:rPr>
        <w:t xml:space="preserve"> 20</w:t>
      </w:r>
      <w:r w:rsidR="005216B3" w:rsidRPr="002976D0">
        <w:rPr>
          <w:sz w:val="28"/>
          <w:szCs w:val="28"/>
        </w:rPr>
        <w:t>2</w:t>
      </w:r>
      <w:r w:rsidR="00A95699" w:rsidRPr="002976D0">
        <w:rPr>
          <w:sz w:val="28"/>
          <w:szCs w:val="28"/>
        </w:rPr>
        <w:t>3</w:t>
      </w:r>
      <w:r w:rsidRPr="002976D0">
        <w:rPr>
          <w:sz w:val="28"/>
          <w:szCs w:val="28"/>
        </w:rPr>
        <w:t xml:space="preserve"> год составили </w:t>
      </w:r>
      <w:r w:rsidR="00BA6672">
        <w:rPr>
          <w:sz w:val="28"/>
          <w:szCs w:val="28"/>
        </w:rPr>
        <w:t>338 900,00</w:t>
      </w:r>
      <w:r w:rsidRPr="002976D0">
        <w:rPr>
          <w:sz w:val="28"/>
          <w:szCs w:val="28"/>
        </w:rPr>
        <w:t xml:space="preserve"> руб.</w:t>
      </w:r>
    </w:p>
    <w:p w:rsidR="0058343A" w:rsidRPr="002976D0" w:rsidRDefault="005976D8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Остаточная стоимость основных средств по бюджетной деятельности составила по состоянию на 01.01.20</w:t>
      </w:r>
      <w:r w:rsidR="005216B3" w:rsidRPr="002976D0">
        <w:rPr>
          <w:sz w:val="28"/>
          <w:szCs w:val="28"/>
        </w:rPr>
        <w:t>2</w:t>
      </w:r>
      <w:r w:rsidR="00787656" w:rsidRPr="002976D0">
        <w:rPr>
          <w:sz w:val="28"/>
          <w:szCs w:val="28"/>
        </w:rPr>
        <w:t>4</w:t>
      </w:r>
      <w:r w:rsidR="00A335FB" w:rsidRPr="002976D0">
        <w:rPr>
          <w:sz w:val="28"/>
          <w:szCs w:val="28"/>
        </w:rPr>
        <w:t xml:space="preserve"> года </w:t>
      </w:r>
      <w:r w:rsidR="00BA6672">
        <w:rPr>
          <w:sz w:val="28"/>
          <w:szCs w:val="28"/>
        </w:rPr>
        <w:t>79 100,00</w:t>
      </w:r>
      <w:r w:rsidRPr="002976D0">
        <w:rPr>
          <w:sz w:val="28"/>
          <w:szCs w:val="28"/>
        </w:rPr>
        <w:t xml:space="preserve"> руб. </w:t>
      </w:r>
    </w:p>
    <w:p w:rsidR="00B51901" w:rsidRPr="002976D0" w:rsidRDefault="0058343A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– изношенность </w:t>
      </w:r>
      <w:r w:rsidR="005976D8" w:rsidRPr="002976D0">
        <w:rPr>
          <w:sz w:val="28"/>
          <w:szCs w:val="28"/>
        </w:rPr>
        <w:t xml:space="preserve">оборудования составляет </w:t>
      </w:r>
      <w:r w:rsidR="00BA6672">
        <w:rPr>
          <w:sz w:val="28"/>
          <w:szCs w:val="28"/>
        </w:rPr>
        <w:t>94,7</w:t>
      </w:r>
      <w:r w:rsidR="005976D8" w:rsidRPr="002976D0">
        <w:rPr>
          <w:sz w:val="28"/>
          <w:szCs w:val="28"/>
        </w:rPr>
        <w:t>% ((амортизац</w:t>
      </w:r>
      <w:r w:rsidR="00B51901" w:rsidRPr="002976D0">
        <w:rPr>
          <w:sz w:val="28"/>
          <w:szCs w:val="28"/>
        </w:rPr>
        <w:t xml:space="preserve">ия/балансовая </w:t>
      </w:r>
      <w:proofErr w:type="gramStart"/>
      <w:r w:rsidR="00B51901" w:rsidRPr="002976D0">
        <w:rPr>
          <w:sz w:val="28"/>
          <w:szCs w:val="28"/>
        </w:rPr>
        <w:t>стоимость)*</w:t>
      </w:r>
      <w:proofErr w:type="gramEnd"/>
      <w:r w:rsidR="00B51901" w:rsidRPr="002976D0">
        <w:rPr>
          <w:sz w:val="28"/>
          <w:szCs w:val="28"/>
        </w:rPr>
        <w:t>100%).</w:t>
      </w:r>
    </w:p>
    <w:p w:rsidR="00054493" w:rsidRPr="002976D0" w:rsidRDefault="005976D8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>Строка 190</w:t>
      </w:r>
      <w:r w:rsidRPr="002976D0">
        <w:rPr>
          <w:sz w:val="28"/>
          <w:szCs w:val="28"/>
        </w:rPr>
        <w:t xml:space="preserve"> «Материальные</w:t>
      </w:r>
      <w:r w:rsidR="00054493" w:rsidRPr="002976D0">
        <w:rPr>
          <w:sz w:val="28"/>
          <w:szCs w:val="28"/>
        </w:rPr>
        <w:t xml:space="preserve"> запасы» счёт 1.105.00 </w:t>
      </w:r>
    </w:p>
    <w:p w:rsidR="00090EDF" w:rsidRPr="002976D0" w:rsidRDefault="005976D8" w:rsidP="006B79E0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По состоянию на 01.01.20</w:t>
      </w:r>
      <w:r w:rsidR="005216B3" w:rsidRPr="002976D0">
        <w:rPr>
          <w:sz w:val="28"/>
          <w:szCs w:val="28"/>
        </w:rPr>
        <w:t>2</w:t>
      </w:r>
      <w:r w:rsidR="00787656" w:rsidRPr="002976D0">
        <w:rPr>
          <w:sz w:val="28"/>
          <w:szCs w:val="28"/>
        </w:rPr>
        <w:t>4</w:t>
      </w:r>
      <w:r w:rsidRPr="002976D0">
        <w:rPr>
          <w:sz w:val="28"/>
          <w:szCs w:val="28"/>
        </w:rPr>
        <w:t xml:space="preserve"> года стоимость материальных запасов </w:t>
      </w:r>
      <w:r w:rsidR="0022501E">
        <w:rPr>
          <w:sz w:val="28"/>
          <w:szCs w:val="28"/>
        </w:rPr>
        <w:t>уменьшилась</w:t>
      </w:r>
      <w:r w:rsidRPr="002976D0">
        <w:rPr>
          <w:sz w:val="28"/>
          <w:szCs w:val="28"/>
        </w:rPr>
        <w:t> на </w:t>
      </w:r>
      <w:r w:rsidR="00BA6672">
        <w:rPr>
          <w:sz w:val="28"/>
          <w:szCs w:val="28"/>
        </w:rPr>
        <w:t>139 433,29</w:t>
      </w:r>
      <w:r w:rsidRPr="002976D0">
        <w:rPr>
          <w:sz w:val="28"/>
          <w:szCs w:val="28"/>
        </w:rPr>
        <w:t> руб. и составила </w:t>
      </w:r>
      <w:r w:rsidR="00BA6672">
        <w:rPr>
          <w:sz w:val="28"/>
          <w:szCs w:val="28"/>
        </w:rPr>
        <w:t>131 367,43</w:t>
      </w:r>
      <w:r w:rsidR="00054493" w:rsidRPr="002976D0">
        <w:rPr>
          <w:sz w:val="28"/>
          <w:szCs w:val="28"/>
        </w:rPr>
        <w:t> руб.</w:t>
      </w:r>
    </w:p>
    <w:p w:rsidR="005D51AF" w:rsidRPr="002976D0" w:rsidRDefault="005D51AF" w:rsidP="00F93354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Учреждением в 202</w:t>
      </w:r>
      <w:r w:rsidR="00787656" w:rsidRPr="002976D0">
        <w:rPr>
          <w:sz w:val="28"/>
          <w:szCs w:val="28"/>
        </w:rPr>
        <w:t>3</w:t>
      </w:r>
      <w:r w:rsidRPr="002976D0">
        <w:rPr>
          <w:sz w:val="28"/>
          <w:szCs w:val="28"/>
        </w:rPr>
        <w:t xml:space="preserve"> году </w:t>
      </w:r>
      <w:r w:rsidR="00F66E65" w:rsidRPr="002976D0">
        <w:rPr>
          <w:sz w:val="28"/>
          <w:szCs w:val="28"/>
        </w:rPr>
        <w:t>получено</w:t>
      </w:r>
      <w:r w:rsidRPr="002976D0">
        <w:rPr>
          <w:sz w:val="28"/>
          <w:szCs w:val="28"/>
        </w:rPr>
        <w:t xml:space="preserve"> безвозмездно </w:t>
      </w:r>
      <w:r w:rsidR="004549C9" w:rsidRPr="002976D0">
        <w:rPr>
          <w:sz w:val="28"/>
          <w:szCs w:val="28"/>
        </w:rPr>
        <w:t>материальных запасов</w:t>
      </w:r>
      <w:r w:rsidRPr="002976D0">
        <w:rPr>
          <w:sz w:val="28"/>
          <w:szCs w:val="28"/>
        </w:rPr>
        <w:t xml:space="preserve"> на сумму </w:t>
      </w:r>
      <w:r w:rsidR="00E67308" w:rsidRPr="002976D0">
        <w:rPr>
          <w:sz w:val="28"/>
          <w:szCs w:val="28"/>
        </w:rPr>
        <w:t>56 398,43</w:t>
      </w:r>
      <w:r w:rsidRPr="002976D0">
        <w:rPr>
          <w:sz w:val="28"/>
          <w:szCs w:val="28"/>
        </w:rPr>
        <w:t xml:space="preserve"> руб. (гр. </w:t>
      </w:r>
      <w:r w:rsidR="00F66E65" w:rsidRPr="002976D0">
        <w:rPr>
          <w:sz w:val="28"/>
          <w:szCs w:val="28"/>
        </w:rPr>
        <w:t>6</w:t>
      </w:r>
      <w:r w:rsidRPr="002976D0">
        <w:rPr>
          <w:sz w:val="28"/>
          <w:szCs w:val="28"/>
        </w:rPr>
        <w:t>), в том числе:</w:t>
      </w:r>
    </w:p>
    <w:p w:rsidR="006E50C2" w:rsidRPr="002976D0" w:rsidRDefault="00E67308" w:rsidP="00F93354">
      <w:pPr>
        <w:spacing w:after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50C2" w:rsidRPr="002976D0">
        <w:rPr>
          <w:sz w:val="28"/>
          <w:szCs w:val="28"/>
        </w:rPr>
        <w:t>. в порядке межведомственных расчетов (внутри одного публично-правового образования) на сумму </w:t>
      </w:r>
      <w:r w:rsidR="00F66E65" w:rsidRPr="002976D0">
        <w:rPr>
          <w:sz w:val="28"/>
          <w:szCs w:val="28"/>
        </w:rPr>
        <w:t>56 398,43</w:t>
      </w:r>
      <w:r w:rsidR="006E50C2" w:rsidRPr="002976D0">
        <w:rPr>
          <w:sz w:val="28"/>
          <w:szCs w:val="28"/>
        </w:rPr>
        <w:t> руб.</w:t>
      </w:r>
    </w:p>
    <w:p w:rsidR="00B44CAD" w:rsidRDefault="004549C9" w:rsidP="00E67308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</w:t>
      </w:r>
      <w:r w:rsidR="006B79E0" w:rsidRPr="002976D0">
        <w:rPr>
          <w:sz w:val="28"/>
          <w:szCs w:val="28"/>
        </w:rPr>
        <w:t>Управлением культуры, спорта и молодежной политики администрации Великоустюгского округа получены материальные запасы (системный блок 1 шт., монитор 1 шт.) от Администрация Великоус</w:t>
      </w:r>
      <w:r w:rsidR="00E67308">
        <w:rPr>
          <w:sz w:val="28"/>
          <w:szCs w:val="28"/>
        </w:rPr>
        <w:t>тюгского муниципального округа.</w:t>
      </w:r>
    </w:p>
    <w:p w:rsidR="00E67308" w:rsidRPr="002976D0" w:rsidRDefault="00E67308" w:rsidP="00E67308">
      <w:pPr>
        <w:spacing w:after="0"/>
        <w:ind w:firstLine="709"/>
        <w:jc w:val="both"/>
        <w:rPr>
          <w:sz w:val="28"/>
          <w:szCs w:val="28"/>
        </w:rPr>
      </w:pPr>
    </w:p>
    <w:p w:rsidR="005976D8" w:rsidRPr="002976D0" w:rsidRDefault="005976D8" w:rsidP="00DE4830">
      <w:pPr>
        <w:ind w:firstLine="709"/>
        <w:jc w:val="both"/>
        <w:rPr>
          <w:sz w:val="28"/>
          <w:szCs w:val="28"/>
        </w:rPr>
      </w:pPr>
      <w:r w:rsidRPr="002976D0">
        <w:rPr>
          <w:b/>
          <w:sz w:val="28"/>
          <w:szCs w:val="28"/>
        </w:rPr>
        <w:t xml:space="preserve">        Форма 0503169 «Сведения по дебиторской и кредиторской задолженности»</w:t>
      </w:r>
    </w:p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Счета бюджетного учета применяются согласно Таблице допустимости применения аналитических кодов в номерах счетов бюджетного (бухгалтерского учета)</w:t>
      </w:r>
    </w:p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lastRenderedPageBreak/>
        <w:t>Сведения по дебиторской и кредиторской задолженности отражены в форме 0503169 в разрезе счетов и видов деятельности на начало и конец отчетного периода.</w:t>
      </w:r>
    </w:p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По состоянию на отчетную дату в Сведениях по дебиторской и кредиторской задолженности учреждения (</w:t>
      </w:r>
      <w:hyperlink r:id="rId8" w:history="1">
        <w:r w:rsidRPr="002976D0">
          <w:rPr>
            <w:sz w:val="28"/>
            <w:szCs w:val="28"/>
          </w:rPr>
          <w:t>ф. 0503169</w:t>
        </w:r>
      </w:hyperlink>
      <w:r w:rsidRPr="002976D0">
        <w:rPr>
          <w:sz w:val="28"/>
          <w:szCs w:val="28"/>
        </w:rPr>
        <w:t xml:space="preserve">) отражена дебиторская задолженность учреждения на общую сумму </w:t>
      </w:r>
      <w:r w:rsidR="00E805D1" w:rsidRPr="00E805D1">
        <w:rPr>
          <w:sz w:val="28"/>
          <w:szCs w:val="28"/>
        </w:rPr>
        <w:t>302 917,09</w:t>
      </w:r>
      <w:r w:rsidRPr="002976D0">
        <w:rPr>
          <w:sz w:val="28"/>
          <w:szCs w:val="28"/>
        </w:rPr>
        <w:t xml:space="preserve"> руб., в том числе на счетах: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1760"/>
        <w:gridCol w:w="1800"/>
        <w:gridCol w:w="2120"/>
        <w:gridCol w:w="4240"/>
      </w:tblGrid>
      <w:tr w:rsidR="00BA7907" w:rsidRPr="002976D0" w:rsidTr="00B53B7D">
        <w:trPr>
          <w:trHeight w:val="51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Код счета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Сумма, рублей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из них просроченная, рублей</w:t>
            </w:r>
          </w:p>
        </w:tc>
        <w:tc>
          <w:tcPr>
            <w:tcW w:w="4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Расшифровка</w:t>
            </w:r>
          </w:p>
        </w:tc>
      </w:tr>
      <w:tr w:rsidR="00BA7907" w:rsidRPr="002976D0" w:rsidTr="00B53B7D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4</w:t>
            </w:r>
          </w:p>
        </w:tc>
      </w:tr>
      <w:tr w:rsidR="00FB6D88" w:rsidRPr="002976D0" w:rsidTr="00B53B7D">
        <w:trPr>
          <w:trHeight w:val="510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6D88" w:rsidRPr="002976D0" w:rsidRDefault="00FB6D88" w:rsidP="00BA7907">
            <w:pPr>
              <w:spacing w:after="0" w:line="240" w:lineRule="auto"/>
            </w:pPr>
            <w:r w:rsidRPr="002976D0">
              <w:t>20553002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6D88" w:rsidRPr="002976D0" w:rsidRDefault="00FB6D88" w:rsidP="00BA7907">
            <w:pPr>
              <w:spacing w:after="0" w:line="240" w:lineRule="auto"/>
              <w:jc w:val="right"/>
            </w:pPr>
            <w:r w:rsidRPr="002976D0">
              <w:t>103 113,30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6D88" w:rsidRPr="002976D0" w:rsidRDefault="00FB6D88" w:rsidP="00BA7907">
            <w:pPr>
              <w:spacing w:after="0" w:line="240" w:lineRule="auto"/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6D88" w:rsidRPr="002976D0" w:rsidRDefault="00E105F2" w:rsidP="00E105F2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С</w:t>
            </w:r>
            <w:r w:rsidR="00BA3266" w:rsidRPr="002976D0">
              <w:rPr>
                <w:sz w:val="24"/>
                <w:szCs w:val="24"/>
              </w:rPr>
              <w:t>убсидия на иные цели</w:t>
            </w:r>
            <w:r w:rsidRPr="002976D0">
              <w:rPr>
                <w:sz w:val="24"/>
                <w:szCs w:val="24"/>
              </w:rPr>
              <w:t xml:space="preserve"> подведомственным учреждениям, подлежащая возврату в бюджет</w:t>
            </w:r>
          </w:p>
        </w:tc>
      </w:tr>
      <w:tr w:rsidR="00BA7907" w:rsidRPr="002976D0" w:rsidTr="00B53B7D">
        <w:trPr>
          <w:trHeight w:val="76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303.14.001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E805D1" w:rsidP="00BA7907">
            <w:pPr>
              <w:spacing w:after="0" w:line="240" w:lineRule="auto"/>
              <w:jc w:val="right"/>
            </w:pPr>
            <w:r>
              <w:t>199 803,79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7907">
            <w:pPr>
              <w:spacing w:after="0" w:line="240" w:lineRule="auto"/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3266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Отражена сумма оплаты по единому налоговому платежу, подлежащая распределению в 202</w:t>
            </w:r>
            <w:r w:rsidR="00BA3266" w:rsidRPr="002976D0">
              <w:rPr>
                <w:sz w:val="24"/>
                <w:szCs w:val="24"/>
              </w:rPr>
              <w:t>4</w:t>
            </w:r>
            <w:r w:rsidRPr="002976D0">
              <w:rPr>
                <w:sz w:val="24"/>
                <w:szCs w:val="24"/>
              </w:rPr>
              <w:t xml:space="preserve"> г (ФНС России)</w:t>
            </w:r>
          </w:p>
        </w:tc>
      </w:tr>
      <w:tr w:rsidR="00BA7907" w:rsidRPr="002976D0" w:rsidTr="00B53B7D">
        <w:trPr>
          <w:trHeight w:val="64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Итого дебиторская задолженность: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E805D1" w:rsidP="00BA7907">
            <w:pPr>
              <w:spacing w:after="0" w:line="240" w:lineRule="auto"/>
              <w:jc w:val="right"/>
            </w:pPr>
            <w:r>
              <w:t>302 917,09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 </w:t>
            </w:r>
          </w:p>
        </w:tc>
      </w:tr>
    </w:tbl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По состоянию на 01.01.2024 г просроченная дебиторская задолженность отсутствует.</w:t>
      </w:r>
    </w:p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В Сведениях по дебиторской и кредиторской задолженности учреждения (</w:t>
      </w:r>
      <w:hyperlink r:id="rId9" w:history="1">
        <w:r w:rsidRPr="002976D0">
          <w:rPr>
            <w:sz w:val="28"/>
            <w:szCs w:val="28"/>
          </w:rPr>
          <w:t>ф. 0503169</w:t>
        </w:r>
      </w:hyperlink>
      <w:r w:rsidRPr="002976D0">
        <w:rPr>
          <w:sz w:val="28"/>
          <w:szCs w:val="28"/>
        </w:rPr>
        <w:t xml:space="preserve">) по состоянию на отчетную дату отражена кредиторская задолженность в размере </w:t>
      </w:r>
      <w:r w:rsidR="000E232A" w:rsidRPr="000E232A">
        <w:rPr>
          <w:sz w:val="28"/>
          <w:szCs w:val="28"/>
        </w:rPr>
        <w:t>686 268,37</w:t>
      </w:r>
      <w:r w:rsidRPr="002976D0">
        <w:t xml:space="preserve"> </w:t>
      </w:r>
      <w:r w:rsidRPr="002976D0">
        <w:rPr>
          <w:sz w:val="28"/>
          <w:szCs w:val="28"/>
        </w:rPr>
        <w:t>руб., которая носит текущий характер, в том числе на счетах: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1760"/>
        <w:gridCol w:w="1800"/>
        <w:gridCol w:w="2120"/>
        <w:gridCol w:w="4240"/>
      </w:tblGrid>
      <w:tr w:rsidR="00BA7907" w:rsidRPr="002976D0" w:rsidTr="00B53B7D">
        <w:trPr>
          <w:trHeight w:val="510"/>
        </w:trPr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Код счета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Сумма, рублей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из них просроченная, рублей</w:t>
            </w:r>
          </w:p>
        </w:tc>
        <w:tc>
          <w:tcPr>
            <w:tcW w:w="4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Расшифровка</w:t>
            </w:r>
          </w:p>
        </w:tc>
      </w:tr>
      <w:tr w:rsidR="00BA7907" w:rsidRPr="002976D0" w:rsidTr="00B53B7D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4</w:t>
            </w:r>
          </w:p>
        </w:tc>
      </w:tr>
      <w:tr w:rsidR="00BA7907" w:rsidRPr="002976D0" w:rsidTr="00B53B7D">
        <w:trPr>
          <w:trHeight w:val="76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20826007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A917E1" w:rsidP="00BA7907">
            <w:pPr>
              <w:spacing w:after="0" w:line="240" w:lineRule="auto"/>
              <w:jc w:val="right"/>
            </w:pPr>
            <w:r w:rsidRPr="002976D0">
              <w:t>750,00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 xml:space="preserve">Начислены командировочные расходы по авансовому отчету (проезд) (физические лица) </w:t>
            </w:r>
          </w:p>
        </w:tc>
      </w:tr>
      <w:tr w:rsidR="00BA7907" w:rsidRPr="002976D0" w:rsidTr="00B53B7D">
        <w:trPr>
          <w:trHeight w:val="76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30211007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 w:rsidRPr="000E232A">
              <w:t>216 653,52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Начислена заработная плата за декабрь 2023 года, срок оплаты которой наступит в январе 2024 г. (физические лица)</w:t>
            </w:r>
          </w:p>
        </w:tc>
      </w:tr>
      <w:tr w:rsidR="00BA7907" w:rsidRPr="002976D0" w:rsidTr="00E13845">
        <w:trPr>
          <w:trHeight w:val="956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30221004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 w:rsidRPr="000E232A">
              <w:t>8 872,22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Задолженность за услуги связи, срок оплаты январь 2024 г. (ПАО</w:t>
            </w:r>
            <w:r w:rsidR="00E13845" w:rsidRPr="002976D0">
              <w:rPr>
                <w:sz w:val="24"/>
                <w:szCs w:val="24"/>
              </w:rPr>
              <w:t xml:space="preserve"> </w:t>
            </w:r>
            <w:r w:rsidR="000E232A">
              <w:rPr>
                <w:sz w:val="24"/>
                <w:szCs w:val="24"/>
              </w:rPr>
              <w:t>"Ростелеком"</w:t>
            </w:r>
            <w:r w:rsidRPr="002976D0">
              <w:rPr>
                <w:sz w:val="24"/>
                <w:szCs w:val="24"/>
              </w:rPr>
              <w:t>)</w:t>
            </w:r>
          </w:p>
        </w:tc>
      </w:tr>
      <w:tr w:rsidR="00BA7907" w:rsidRPr="002976D0" w:rsidTr="00B53B7D">
        <w:trPr>
          <w:trHeight w:val="765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C321D8">
            <w:pPr>
              <w:spacing w:after="0" w:line="240" w:lineRule="auto"/>
            </w:pPr>
            <w:r w:rsidRPr="002976D0">
              <w:t>3022600</w:t>
            </w:r>
            <w:r w:rsidR="00C321D8" w:rsidRPr="002976D0"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C321D8" w:rsidP="00BA7907">
            <w:pPr>
              <w:spacing w:after="0" w:line="240" w:lineRule="auto"/>
              <w:jc w:val="right"/>
            </w:pPr>
            <w:r w:rsidRPr="002976D0">
              <w:t>4 320,00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262D89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 xml:space="preserve">Задолженность за </w:t>
            </w:r>
            <w:r w:rsidR="00262D89" w:rsidRPr="002976D0">
              <w:rPr>
                <w:sz w:val="24"/>
                <w:szCs w:val="24"/>
              </w:rPr>
              <w:t xml:space="preserve">обеспечение тех. поддержки </w:t>
            </w:r>
            <w:proofErr w:type="spellStart"/>
            <w:r w:rsidR="00262D89" w:rsidRPr="002976D0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2976D0">
              <w:rPr>
                <w:sz w:val="24"/>
                <w:szCs w:val="24"/>
              </w:rPr>
              <w:t>, срок оплаты январь 2024 г.  (</w:t>
            </w:r>
            <w:r w:rsidR="00262D89" w:rsidRPr="002976D0">
              <w:rPr>
                <w:sz w:val="24"/>
                <w:szCs w:val="24"/>
              </w:rPr>
              <w:t>БУ ВО «ЦИТ»</w:t>
            </w:r>
            <w:r w:rsidRPr="002976D0">
              <w:rPr>
                <w:sz w:val="24"/>
                <w:szCs w:val="24"/>
              </w:rPr>
              <w:t>)</w:t>
            </w:r>
          </w:p>
        </w:tc>
      </w:tr>
      <w:tr w:rsidR="00BA7907" w:rsidRPr="002976D0" w:rsidTr="001D4B2F">
        <w:trPr>
          <w:trHeight w:val="1151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30263007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3663EC" w:rsidP="00BA7907">
            <w:pPr>
              <w:spacing w:after="0" w:line="240" w:lineRule="auto"/>
              <w:jc w:val="right"/>
            </w:pPr>
            <w:r w:rsidRPr="002976D0">
              <w:t>135 000,00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7907">
            <w:pPr>
              <w:spacing w:after="0" w:line="240" w:lineRule="auto"/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Начислена компенсация расходов по найму жилого помещения, срок оплаты январь 2024 г.  (физические лица)</w:t>
            </w:r>
          </w:p>
        </w:tc>
      </w:tr>
      <w:tr w:rsidR="00BA7907" w:rsidRPr="002976D0" w:rsidTr="00B53B7D">
        <w:trPr>
          <w:trHeight w:val="1020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30301001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 w:rsidRPr="000E232A">
              <w:t>32 373,00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3F3E68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Начислен налог на доходы физических лиц за декабрь 2023 года срок оплаты которого наступит в январе 2024 г. (ФНС России)</w:t>
            </w:r>
          </w:p>
        </w:tc>
      </w:tr>
      <w:tr w:rsidR="00BA7907" w:rsidRPr="002976D0" w:rsidTr="00B53B7D">
        <w:trPr>
          <w:trHeight w:val="1688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lastRenderedPageBreak/>
              <w:t>30306001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>
              <w:t>586,07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>Начислены страховые взносы на обязательное социальное страхование от несчастных случаев на производстве и профессиональных заболеваний за декабрь 2023 года срок оплаты которых наступит в январе 2024 г.  (ОСФР по Вологодской области)</w:t>
            </w:r>
          </w:p>
        </w:tc>
      </w:tr>
      <w:tr w:rsidR="00BA7907" w:rsidRPr="002976D0" w:rsidTr="00B53B7D">
        <w:trPr>
          <w:trHeight w:val="1264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30315001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 w:rsidRPr="000E232A">
              <w:t>287 713,56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111409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sz w:val="24"/>
                <w:szCs w:val="24"/>
              </w:rPr>
              <w:t xml:space="preserve">Начислены взносы по единому страховому тарифу за </w:t>
            </w:r>
            <w:r w:rsidR="00111409" w:rsidRPr="002976D0">
              <w:rPr>
                <w:sz w:val="24"/>
                <w:szCs w:val="24"/>
              </w:rPr>
              <w:t>декабрь</w:t>
            </w:r>
            <w:r w:rsidRPr="002976D0">
              <w:rPr>
                <w:sz w:val="24"/>
                <w:szCs w:val="24"/>
              </w:rPr>
              <w:t xml:space="preserve"> 2023 года срок оплаты которых наступит в </w:t>
            </w:r>
            <w:r w:rsidR="00111409" w:rsidRPr="002976D0">
              <w:rPr>
                <w:sz w:val="24"/>
                <w:szCs w:val="24"/>
              </w:rPr>
              <w:t xml:space="preserve">январе 2024 г. </w:t>
            </w:r>
            <w:r w:rsidRPr="002976D0">
              <w:rPr>
                <w:sz w:val="24"/>
                <w:szCs w:val="24"/>
              </w:rPr>
              <w:t>(ФНС России)</w:t>
            </w:r>
          </w:p>
        </w:tc>
      </w:tr>
      <w:tr w:rsidR="00BA7907" w:rsidRPr="002976D0" w:rsidTr="00B53B7D">
        <w:trPr>
          <w:trHeight w:val="510"/>
        </w:trPr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Итого кредиторская задолженность: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</w:pPr>
            <w:r w:rsidRPr="000E232A">
              <w:t>686 268,37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</w:pPr>
            <w:r w:rsidRPr="002976D0">
              <w:t> </w:t>
            </w:r>
          </w:p>
        </w:tc>
      </w:tr>
    </w:tbl>
    <w:p w:rsidR="00BA7907" w:rsidRPr="002976D0" w:rsidRDefault="00BA7907" w:rsidP="00BA7907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По состоянию на 01.01.2024 г. просроченная кредиторская задолженность отсутствует.</w:t>
      </w:r>
    </w:p>
    <w:p w:rsidR="00BA7907" w:rsidRPr="002976D0" w:rsidRDefault="00BA7907" w:rsidP="00724736">
      <w:pPr>
        <w:spacing w:after="0" w:line="288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ФНС России предоставлены справки о принадлежности сумм денежных средств, перечисленных в качестве ЕНП (КНД 1120502) и Справки о наличии положительного, отрицательного сальдо единого налогового счета налогоплательщика (КНД 1160082). </w:t>
      </w:r>
      <w:r w:rsidR="000A74FE" w:rsidRPr="002976D0">
        <w:rPr>
          <w:sz w:val="28"/>
          <w:szCs w:val="28"/>
        </w:rPr>
        <w:t>Отклонений нет</w:t>
      </w:r>
      <w:r w:rsidR="00724736" w:rsidRPr="002976D0">
        <w:rPr>
          <w:sz w:val="28"/>
          <w:szCs w:val="28"/>
        </w:rPr>
        <w:t xml:space="preserve">. </w:t>
      </w:r>
    </w:p>
    <w:p w:rsidR="00BA7907" w:rsidRPr="002976D0" w:rsidRDefault="00BA7907" w:rsidP="00501862">
      <w:pPr>
        <w:spacing w:after="0" w:line="288" w:lineRule="auto"/>
        <w:jc w:val="both"/>
        <w:rPr>
          <w:sz w:val="28"/>
          <w:szCs w:val="28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851"/>
        <w:gridCol w:w="5208"/>
        <w:gridCol w:w="1596"/>
        <w:gridCol w:w="1417"/>
      </w:tblGrid>
      <w:tr w:rsidR="00BA7907" w:rsidRPr="002976D0" w:rsidTr="00B53B7D">
        <w:trPr>
          <w:trHeight w:val="54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907" w:rsidRPr="002976D0" w:rsidRDefault="00BA7907" w:rsidP="00BA7907">
            <w:pPr>
              <w:spacing w:after="0" w:line="288" w:lineRule="auto"/>
              <w:ind w:firstLine="709"/>
              <w:jc w:val="both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Расшифровка остатков на конец отчетного периода по счету                  0 401 60 000 "Резервы предстоящих расходов"</w:t>
            </w:r>
          </w:p>
        </w:tc>
      </w:tr>
      <w:tr w:rsidR="00BA7907" w:rsidRPr="002976D0" w:rsidTr="00B53B7D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907" w:rsidRPr="002976D0" w:rsidRDefault="00BA7907" w:rsidP="00BA7907">
            <w:pPr>
              <w:spacing w:after="0" w:line="240" w:lineRule="auto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907" w:rsidRPr="002976D0" w:rsidRDefault="00BA7907" w:rsidP="00BA7907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907" w:rsidRPr="002976D0" w:rsidRDefault="00BA7907" w:rsidP="00BA7907">
            <w:pPr>
              <w:spacing w:after="0" w:line="240" w:lineRule="auto"/>
            </w:pPr>
          </w:p>
        </w:tc>
      </w:tr>
      <w:tr w:rsidR="00BA7907" w:rsidRPr="002976D0" w:rsidTr="00B53B7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№ п/п</w:t>
            </w:r>
          </w:p>
        </w:tc>
        <w:tc>
          <w:tcPr>
            <w:tcW w:w="5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Наименование вида резервов предстоящих расходов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КОСГУ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7907" w:rsidRPr="002976D0" w:rsidRDefault="00BA7907" w:rsidP="00BA7907">
            <w:pPr>
              <w:spacing w:after="0" w:line="240" w:lineRule="auto"/>
              <w:jc w:val="center"/>
            </w:pPr>
            <w:r w:rsidRPr="002976D0">
              <w:t>Сумма</w:t>
            </w:r>
          </w:p>
        </w:tc>
      </w:tr>
      <w:tr w:rsidR="00BA7907" w:rsidRPr="002976D0" w:rsidTr="00B53B7D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1</w:t>
            </w: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AF5FEF" w:rsidP="00751DEB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Резерв на оплату отпусков, неиспользованных в 2023 г.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63 100,94</w:t>
            </w:r>
          </w:p>
        </w:tc>
      </w:tr>
      <w:tr w:rsidR="00516639" w:rsidRPr="002976D0" w:rsidTr="00B53B7D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2</w:t>
            </w: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AF5FEF" w:rsidP="00751DEB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Резерв на оплату страховых взносов на сумму отпусков, неиспользованных в 2023 г.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51663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19 056,48</w:t>
            </w:r>
          </w:p>
        </w:tc>
      </w:tr>
      <w:tr w:rsidR="00BA7907" w:rsidRPr="002976D0" w:rsidTr="00B53B7D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 </w:t>
            </w: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Итого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907" w:rsidRPr="002976D0" w:rsidRDefault="00BA7907" w:rsidP="00BA7907">
            <w:pPr>
              <w:spacing w:after="0" w:line="240" w:lineRule="auto"/>
              <w:rPr>
                <w:sz w:val="28"/>
                <w:szCs w:val="28"/>
              </w:rPr>
            </w:pPr>
            <w:r w:rsidRPr="002976D0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7907" w:rsidRPr="002976D0" w:rsidRDefault="000E232A" w:rsidP="00BA79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82 157,42</w:t>
            </w:r>
          </w:p>
        </w:tc>
      </w:tr>
    </w:tbl>
    <w:p w:rsidR="00294DCF" w:rsidRPr="002976D0" w:rsidRDefault="00294DCF" w:rsidP="00294DCF">
      <w:pPr>
        <w:spacing w:after="0"/>
        <w:ind w:firstLine="709"/>
        <w:jc w:val="both"/>
        <w:rPr>
          <w:b/>
          <w:sz w:val="28"/>
          <w:szCs w:val="28"/>
        </w:rPr>
      </w:pPr>
    </w:p>
    <w:p w:rsidR="005976D8" w:rsidRPr="002976D0" w:rsidRDefault="005976D8" w:rsidP="00294DCF">
      <w:pPr>
        <w:spacing w:after="0"/>
        <w:ind w:firstLine="709"/>
        <w:jc w:val="both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>Форма 0503171 «Сведения о финансовых вложениях получателя бюджетных средств, администратора источников финансирования дефицита бюджета»</w:t>
      </w:r>
    </w:p>
    <w:p w:rsidR="005976D8" w:rsidRPr="002976D0" w:rsidRDefault="005976D8" w:rsidP="00294DCF">
      <w:pPr>
        <w:spacing w:after="0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Остаток по счету 1 204 00000 на 31.12.20</w:t>
      </w:r>
      <w:r w:rsidR="00643BFE" w:rsidRPr="002976D0">
        <w:rPr>
          <w:sz w:val="28"/>
          <w:szCs w:val="28"/>
        </w:rPr>
        <w:t>2</w:t>
      </w:r>
      <w:r w:rsidR="00A37970" w:rsidRPr="002976D0">
        <w:rPr>
          <w:sz w:val="28"/>
          <w:szCs w:val="28"/>
        </w:rPr>
        <w:t>3</w:t>
      </w:r>
      <w:r w:rsidRPr="002976D0">
        <w:rPr>
          <w:sz w:val="28"/>
          <w:szCs w:val="28"/>
        </w:rPr>
        <w:t xml:space="preserve"> года составляет </w:t>
      </w:r>
      <w:r w:rsidR="00AF5FEF" w:rsidRPr="002976D0">
        <w:rPr>
          <w:sz w:val="28"/>
          <w:szCs w:val="28"/>
        </w:rPr>
        <w:t xml:space="preserve">                        251 988 141,90</w:t>
      </w:r>
      <w:r w:rsidRPr="002976D0">
        <w:rPr>
          <w:sz w:val="28"/>
          <w:szCs w:val="28"/>
        </w:rPr>
        <w:t xml:space="preserve"> руб.</w:t>
      </w:r>
    </w:p>
    <w:p w:rsidR="005976D8" w:rsidRPr="002976D0" w:rsidRDefault="005976D8" w:rsidP="00294DCF">
      <w:pPr>
        <w:spacing w:after="0"/>
        <w:ind w:firstLine="709"/>
        <w:jc w:val="both"/>
        <w:rPr>
          <w:sz w:val="28"/>
          <w:szCs w:val="28"/>
        </w:rPr>
      </w:pPr>
    </w:p>
    <w:p w:rsidR="005976D8" w:rsidRPr="002976D0" w:rsidRDefault="005976D8" w:rsidP="00DE4830">
      <w:pPr>
        <w:ind w:firstLine="709"/>
        <w:jc w:val="both"/>
        <w:rPr>
          <w:b/>
          <w:sz w:val="28"/>
          <w:szCs w:val="28"/>
        </w:rPr>
      </w:pPr>
      <w:r w:rsidRPr="002976D0">
        <w:rPr>
          <w:b/>
          <w:sz w:val="28"/>
          <w:szCs w:val="28"/>
        </w:rPr>
        <w:t>Форма 0503173 «Сведения об изменении остатков валюты баланса»</w:t>
      </w:r>
    </w:p>
    <w:p w:rsidR="002C32AC" w:rsidRPr="002976D0" w:rsidRDefault="002C32AC" w:rsidP="002C32AC">
      <w:pPr>
        <w:spacing w:after="0"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976D0">
        <w:rPr>
          <w:sz w:val="28"/>
          <w:szCs w:val="28"/>
          <w:shd w:val="clear" w:color="auto" w:fill="FFFFFF"/>
        </w:rPr>
        <w:t xml:space="preserve">Причиной формирования сведений являются изменения </w:t>
      </w:r>
      <w:r w:rsidRPr="002976D0">
        <w:rPr>
          <w:sz w:val="28"/>
          <w:szCs w:val="28"/>
        </w:rPr>
        <w:t>в связи с переносом показателей на новые аналитические счета</w:t>
      </w:r>
      <w:r w:rsidRPr="002976D0">
        <w:rPr>
          <w:sz w:val="28"/>
          <w:szCs w:val="28"/>
          <w:shd w:val="clear" w:color="auto" w:fill="FFFFFF"/>
        </w:rPr>
        <w:t xml:space="preserve">: </w:t>
      </w:r>
    </w:p>
    <w:p w:rsidR="002C32AC" w:rsidRPr="002976D0" w:rsidRDefault="002C32AC" w:rsidP="002C32AC">
      <w:pPr>
        <w:spacing w:after="0"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976D0">
        <w:rPr>
          <w:sz w:val="28"/>
          <w:szCs w:val="28"/>
          <w:shd w:val="clear" w:color="auto" w:fill="FFFFFF"/>
        </w:rPr>
        <w:lastRenderedPageBreak/>
        <w:t>Код строки 410 код причины 06 - иные причины, предусмотренные законодательством Российской федерации</w:t>
      </w:r>
    </w:p>
    <w:p w:rsidR="002C32AC" w:rsidRPr="002976D0" w:rsidRDefault="002C32AC" w:rsidP="002C32AC">
      <w:pPr>
        <w:spacing w:after="0" w:line="312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- </w:t>
      </w:r>
      <w:hyperlink r:id="rId10" w:history="1">
        <w:r w:rsidRPr="002976D0">
          <w:rPr>
            <w:sz w:val="28"/>
            <w:szCs w:val="28"/>
          </w:rPr>
          <w:t>Решение Великоустюгской Думы от 06.12.2022 № 77 «О бюджете Великоустюгского муниципального округа на 2023 год и плановый период 2024 и 2025 годов</w:t>
        </w:r>
      </w:hyperlink>
      <w:r w:rsidRPr="002976D0">
        <w:rPr>
          <w:sz w:val="28"/>
          <w:szCs w:val="28"/>
        </w:rPr>
        <w:t xml:space="preserve"> не предусмотрено применение КВР 242 «Закупка товаров, работ и услуг в сфере информационно-коммуникационных технологий». Кредиторская задолженность, имеющаяся на начало года по счету 1.302.21 КВР 242 «Закупка товаров, работ и услуг в сфере информационно-коммуникационных технологий», перенесена на КВР 244 "Прочая закупка товаров, работ и услуг".</w:t>
      </w:r>
    </w:p>
    <w:p w:rsidR="00652DF8" w:rsidRPr="002976D0" w:rsidRDefault="00652DF8" w:rsidP="00652DF8">
      <w:pPr>
        <w:spacing w:after="0" w:line="312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>Код строки 240, 241 код причины 07 – исправление ошибок прошлых лет по результатам внешнего (внутреннего) государственного (муниципального) контроля, 03- исправление ошибок прошлых лет</w:t>
      </w:r>
    </w:p>
    <w:p w:rsidR="00652DF8" w:rsidRPr="002976D0" w:rsidRDefault="00652DF8" w:rsidP="00652DF8">
      <w:pPr>
        <w:spacing w:after="0" w:line="240" w:lineRule="auto"/>
        <w:ind w:firstLine="709"/>
        <w:jc w:val="both"/>
        <w:rPr>
          <w:sz w:val="28"/>
          <w:szCs w:val="28"/>
        </w:rPr>
      </w:pPr>
      <w:r w:rsidRPr="002976D0">
        <w:rPr>
          <w:sz w:val="28"/>
          <w:szCs w:val="28"/>
        </w:rPr>
        <w:t xml:space="preserve">По счету 204.33 уточнены расчеты с учредителем на сумму 515 755,67 руб. в связи </w:t>
      </w:r>
      <w:r w:rsidR="00AE62FD" w:rsidRPr="002976D0">
        <w:rPr>
          <w:sz w:val="28"/>
          <w:szCs w:val="28"/>
        </w:rPr>
        <w:t>с</w:t>
      </w:r>
      <w:r w:rsidRPr="002976D0">
        <w:rPr>
          <w:sz w:val="28"/>
          <w:szCs w:val="28"/>
        </w:rPr>
        <w:t xml:space="preserve"> исправлением ошибок</w:t>
      </w:r>
      <w:r w:rsidR="00AE62FD" w:rsidRPr="002976D0">
        <w:rPr>
          <w:sz w:val="28"/>
          <w:szCs w:val="28"/>
        </w:rPr>
        <w:t xml:space="preserve"> прошлых лет у подведомственного учреждения, связанных с неправильным применением счетов.</w:t>
      </w:r>
    </w:p>
    <w:p w:rsidR="00724736" w:rsidRPr="002976D0" w:rsidRDefault="00724736" w:rsidP="008079DB">
      <w:pPr>
        <w:spacing w:after="0" w:line="264" w:lineRule="auto"/>
        <w:rPr>
          <w:b/>
          <w:sz w:val="28"/>
          <w:szCs w:val="28"/>
          <w:highlight w:val="yellow"/>
        </w:rPr>
      </w:pPr>
    </w:p>
    <w:p w:rsidR="00947806" w:rsidRDefault="00947806" w:rsidP="00947806">
      <w:pPr>
        <w:spacing w:line="264" w:lineRule="auto"/>
        <w:jc w:val="center"/>
        <w:rPr>
          <w:b/>
          <w:bCs/>
          <w:color w:val="000000"/>
          <w:sz w:val="28"/>
          <w:szCs w:val="28"/>
        </w:rPr>
      </w:pPr>
      <w:r w:rsidRPr="00DE4830">
        <w:rPr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947806" w:rsidRPr="00192658" w:rsidRDefault="00947806" w:rsidP="00B53B7D">
      <w:pPr>
        <w:spacing w:after="0" w:line="264" w:lineRule="auto"/>
        <w:ind w:firstLine="709"/>
        <w:jc w:val="both"/>
        <w:rPr>
          <w:bCs/>
          <w:sz w:val="28"/>
          <w:szCs w:val="28"/>
        </w:rPr>
      </w:pPr>
      <w:r w:rsidRPr="00192658">
        <w:rPr>
          <w:bCs/>
          <w:sz w:val="28"/>
          <w:szCs w:val="28"/>
        </w:rPr>
        <w:t xml:space="preserve">В управлении культуры, спорта и молодежной политики Великоустюгского муниципального </w:t>
      </w:r>
      <w:r w:rsidR="008079DB">
        <w:rPr>
          <w:bCs/>
          <w:sz w:val="28"/>
          <w:szCs w:val="28"/>
        </w:rPr>
        <w:t>округа</w:t>
      </w:r>
      <w:r w:rsidRPr="00192658">
        <w:rPr>
          <w:bCs/>
          <w:sz w:val="28"/>
          <w:szCs w:val="28"/>
        </w:rPr>
        <w:t xml:space="preserve"> и подведомственным учреждениям действует единая учетная политика (</w:t>
      </w:r>
      <w:r w:rsidR="00192658" w:rsidRPr="00192658">
        <w:rPr>
          <w:bCs/>
          <w:sz w:val="28"/>
          <w:szCs w:val="28"/>
        </w:rPr>
        <w:t>Постановление</w:t>
      </w:r>
      <w:r w:rsidRPr="00192658">
        <w:rPr>
          <w:bCs/>
          <w:sz w:val="28"/>
          <w:szCs w:val="28"/>
        </w:rPr>
        <w:t xml:space="preserve"> </w:t>
      </w:r>
      <w:r w:rsidR="00192658" w:rsidRPr="00192658">
        <w:rPr>
          <w:bCs/>
          <w:sz w:val="28"/>
          <w:szCs w:val="28"/>
        </w:rPr>
        <w:t>администрации Великоустюгского муниципального округа Вологодской области</w:t>
      </w:r>
      <w:r w:rsidRPr="00192658">
        <w:rPr>
          <w:bCs/>
          <w:sz w:val="28"/>
          <w:szCs w:val="28"/>
        </w:rPr>
        <w:t xml:space="preserve"> от </w:t>
      </w:r>
      <w:r w:rsidR="00192658" w:rsidRPr="00192658">
        <w:rPr>
          <w:bCs/>
          <w:sz w:val="28"/>
          <w:szCs w:val="28"/>
        </w:rPr>
        <w:t>03</w:t>
      </w:r>
      <w:r w:rsidRPr="00192658">
        <w:rPr>
          <w:bCs/>
          <w:sz w:val="28"/>
          <w:szCs w:val="28"/>
        </w:rPr>
        <w:t>.0</w:t>
      </w:r>
      <w:r w:rsidR="00192658" w:rsidRPr="00192658">
        <w:rPr>
          <w:bCs/>
          <w:sz w:val="28"/>
          <w:szCs w:val="28"/>
        </w:rPr>
        <w:t>7</w:t>
      </w:r>
      <w:r w:rsidRPr="00192658">
        <w:rPr>
          <w:bCs/>
          <w:sz w:val="28"/>
          <w:szCs w:val="28"/>
        </w:rPr>
        <w:t>.202</w:t>
      </w:r>
      <w:r w:rsidR="00192658" w:rsidRPr="00192658">
        <w:rPr>
          <w:bCs/>
          <w:sz w:val="28"/>
          <w:szCs w:val="28"/>
        </w:rPr>
        <w:t>3</w:t>
      </w:r>
      <w:r w:rsidRPr="00192658">
        <w:rPr>
          <w:bCs/>
          <w:sz w:val="28"/>
          <w:szCs w:val="28"/>
        </w:rPr>
        <w:t xml:space="preserve"> года № </w:t>
      </w:r>
      <w:r w:rsidR="00192658" w:rsidRPr="00192658">
        <w:rPr>
          <w:bCs/>
          <w:sz w:val="28"/>
          <w:szCs w:val="28"/>
        </w:rPr>
        <w:t>1855</w:t>
      </w:r>
      <w:r w:rsidRPr="00192658">
        <w:rPr>
          <w:bCs/>
          <w:sz w:val="28"/>
          <w:szCs w:val="28"/>
        </w:rPr>
        <w:t xml:space="preserve"> «</w:t>
      </w:r>
      <w:r w:rsidR="00192658" w:rsidRPr="00192658">
        <w:rPr>
          <w:bCs/>
          <w:sz w:val="28"/>
          <w:szCs w:val="28"/>
        </w:rPr>
        <w:t>Об утверждении положения по единой учётной политике органов местного самоуправления, органов администрации и муниципальных учреждений Великоустюгского муниципального округа»</w:t>
      </w:r>
      <w:r w:rsidRPr="00192658">
        <w:rPr>
          <w:bCs/>
          <w:sz w:val="28"/>
          <w:szCs w:val="28"/>
        </w:rPr>
        <w:t>).</w:t>
      </w:r>
    </w:p>
    <w:p w:rsidR="008079DB" w:rsidRDefault="008079DB" w:rsidP="00441C60">
      <w:pPr>
        <w:spacing w:line="264" w:lineRule="auto"/>
        <w:jc w:val="center"/>
        <w:rPr>
          <w:b/>
          <w:color w:val="000000"/>
          <w:sz w:val="28"/>
          <w:szCs w:val="28"/>
        </w:rPr>
      </w:pPr>
    </w:p>
    <w:p w:rsidR="00947806" w:rsidRPr="00441C60" w:rsidRDefault="00947806" w:rsidP="00441C60">
      <w:pPr>
        <w:spacing w:line="264" w:lineRule="auto"/>
        <w:jc w:val="center"/>
        <w:rPr>
          <w:b/>
          <w:color w:val="000000"/>
          <w:sz w:val="28"/>
          <w:szCs w:val="28"/>
        </w:rPr>
      </w:pPr>
      <w:r w:rsidRPr="007215A1">
        <w:rPr>
          <w:b/>
          <w:color w:val="000000"/>
          <w:sz w:val="28"/>
          <w:szCs w:val="28"/>
        </w:rPr>
        <w:t>Таблица № 6 «Сведения о проведении инвентаризаций»</w:t>
      </w:r>
      <w:r w:rsidRPr="00456A75">
        <w:rPr>
          <w:b/>
          <w:color w:val="000000"/>
          <w:sz w:val="28"/>
          <w:szCs w:val="28"/>
        </w:rPr>
        <w:t xml:space="preserve"> </w:t>
      </w:r>
    </w:p>
    <w:p w:rsidR="008079DB" w:rsidRDefault="00947806" w:rsidP="006F153B">
      <w:pPr>
        <w:spacing w:after="0" w:line="264" w:lineRule="auto"/>
        <w:ind w:firstLine="709"/>
        <w:jc w:val="both"/>
        <w:rPr>
          <w:sz w:val="28"/>
          <w:szCs w:val="28"/>
        </w:rPr>
      </w:pPr>
      <w:r w:rsidRPr="002B349E">
        <w:rPr>
          <w:sz w:val="28"/>
          <w:szCs w:val="28"/>
        </w:rPr>
        <w:t>Ежегодная инвентаризация имущества в упра</w:t>
      </w:r>
      <w:r w:rsidR="008079DB">
        <w:rPr>
          <w:sz w:val="28"/>
          <w:szCs w:val="28"/>
        </w:rPr>
        <w:t>влении культуры, спорта и молоде</w:t>
      </w:r>
      <w:r w:rsidRPr="002B349E">
        <w:rPr>
          <w:sz w:val="28"/>
          <w:szCs w:val="28"/>
        </w:rPr>
        <w:t xml:space="preserve">жной политики </w:t>
      </w:r>
      <w:r w:rsidR="008079DB">
        <w:rPr>
          <w:sz w:val="28"/>
          <w:szCs w:val="28"/>
        </w:rPr>
        <w:t xml:space="preserve">проведена </w:t>
      </w:r>
      <w:r w:rsidR="002B349E" w:rsidRPr="002B349E">
        <w:rPr>
          <w:sz w:val="28"/>
          <w:szCs w:val="28"/>
        </w:rPr>
        <w:t>согласно приказ</w:t>
      </w:r>
      <w:r w:rsidR="008079DB">
        <w:rPr>
          <w:sz w:val="28"/>
          <w:szCs w:val="28"/>
        </w:rPr>
        <w:t>а</w:t>
      </w:r>
      <w:r w:rsidR="00E57026">
        <w:rPr>
          <w:sz w:val="28"/>
          <w:szCs w:val="28"/>
        </w:rPr>
        <w:t xml:space="preserve"> </w:t>
      </w:r>
      <w:r w:rsidR="008079DB">
        <w:rPr>
          <w:sz w:val="28"/>
          <w:szCs w:val="28"/>
        </w:rPr>
        <w:t>29</w:t>
      </w:r>
      <w:r w:rsidR="00E57026" w:rsidRPr="00E57026">
        <w:rPr>
          <w:sz w:val="28"/>
          <w:szCs w:val="28"/>
        </w:rPr>
        <w:t xml:space="preserve"> </w:t>
      </w:r>
      <w:r w:rsidR="00C76EFC">
        <w:rPr>
          <w:sz w:val="28"/>
          <w:szCs w:val="28"/>
        </w:rPr>
        <w:t>ноября</w:t>
      </w:r>
      <w:r w:rsidR="00E57026" w:rsidRPr="00E57026">
        <w:rPr>
          <w:sz w:val="28"/>
          <w:szCs w:val="28"/>
        </w:rPr>
        <w:t xml:space="preserve"> 202</w:t>
      </w:r>
      <w:r w:rsidR="001C1107">
        <w:rPr>
          <w:sz w:val="28"/>
          <w:szCs w:val="28"/>
        </w:rPr>
        <w:t>3</w:t>
      </w:r>
      <w:r w:rsidR="00E57026" w:rsidRPr="00E57026">
        <w:rPr>
          <w:sz w:val="28"/>
          <w:szCs w:val="28"/>
        </w:rPr>
        <w:t xml:space="preserve"> г. </w:t>
      </w:r>
    </w:p>
    <w:p w:rsidR="00947806" w:rsidRPr="00FE2CF5" w:rsidRDefault="00947806" w:rsidP="006F153B">
      <w:pPr>
        <w:spacing w:after="0" w:line="264" w:lineRule="auto"/>
        <w:ind w:firstLine="709"/>
        <w:jc w:val="both"/>
        <w:rPr>
          <w:sz w:val="28"/>
          <w:szCs w:val="28"/>
        </w:rPr>
      </w:pPr>
      <w:r w:rsidRPr="00FE2CF5">
        <w:rPr>
          <w:sz w:val="28"/>
          <w:szCs w:val="28"/>
        </w:rPr>
        <w:t>- приказ № </w:t>
      </w:r>
      <w:r w:rsidR="00FE2CF5" w:rsidRPr="00FE2CF5">
        <w:rPr>
          <w:sz w:val="28"/>
          <w:szCs w:val="28"/>
        </w:rPr>
        <w:t>194</w:t>
      </w:r>
      <w:r w:rsidRPr="00FE2CF5">
        <w:rPr>
          <w:sz w:val="28"/>
          <w:szCs w:val="28"/>
        </w:rPr>
        <w:t xml:space="preserve"> от </w:t>
      </w:r>
      <w:r w:rsidR="00FE2CF5" w:rsidRPr="00FE2CF5">
        <w:rPr>
          <w:sz w:val="28"/>
          <w:szCs w:val="28"/>
        </w:rPr>
        <w:t>22</w:t>
      </w:r>
      <w:r w:rsidRPr="00FE2CF5">
        <w:rPr>
          <w:sz w:val="28"/>
          <w:szCs w:val="28"/>
        </w:rPr>
        <w:t>.1</w:t>
      </w:r>
      <w:r w:rsidR="00C57B78" w:rsidRPr="00FE2CF5">
        <w:rPr>
          <w:sz w:val="28"/>
          <w:szCs w:val="28"/>
        </w:rPr>
        <w:t>1</w:t>
      </w:r>
      <w:r w:rsidRPr="00FE2CF5">
        <w:rPr>
          <w:sz w:val="28"/>
          <w:szCs w:val="28"/>
        </w:rPr>
        <w:t>.202</w:t>
      </w:r>
      <w:r w:rsidR="00FE2CF5">
        <w:rPr>
          <w:sz w:val="28"/>
          <w:szCs w:val="28"/>
        </w:rPr>
        <w:t>3</w:t>
      </w:r>
      <w:r w:rsidRPr="00FE2CF5">
        <w:rPr>
          <w:sz w:val="28"/>
          <w:szCs w:val="28"/>
        </w:rPr>
        <w:t xml:space="preserve"> г управления культуры, спорта и молодёжной политики </w:t>
      </w:r>
    </w:p>
    <w:p w:rsidR="00947806" w:rsidRPr="00FE2CF5" w:rsidRDefault="00947806" w:rsidP="006F153B">
      <w:pPr>
        <w:spacing w:after="0" w:line="264" w:lineRule="auto"/>
        <w:rPr>
          <w:sz w:val="28"/>
          <w:szCs w:val="28"/>
        </w:rPr>
      </w:pPr>
      <w:r w:rsidRPr="00FE2CF5">
        <w:rPr>
          <w:sz w:val="28"/>
          <w:szCs w:val="28"/>
        </w:rPr>
        <w:t>(излишек и недостач не выявлено)</w:t>
      </w:r>
    </w:p>
    <w:p w:rsidR="00947806" w:rsidRDefault="00947806" w:rsidP="006F153B">
      <w:pPr>
        <w:spacing w:after="0" w:line="264" w:lineRule="auto"/>
        <w:ind w:firstLine="709"/>
        <w:rPr>
          <w:sz w:val="28"/>
          <w:szCs w:val="28"/>
        </w:rPr>
      </w:pPr>
      <w:r w:rsidRPr="00DE4830">
        <w:rPr>
          <w:sz w:val="28"/>
          <w:szCs w:val="28"/>
        </w:rPr>
        <w:t>Ежегодная инвентаризация расчетов с контрагентами проведена на 01.12.202</w:t>
      </w:r>
      <w:r w:rsidR="001C1107">
        <w:rPr>
          <w:sz w:val="28"/>
          <w:szCs w:val="28"/>
        </w:rPr>
        <w:t>3</w:t>
      </w:r>
      <w:r w:rsidRPr="00DE4830">
        <w:rPr>
          <w:sz w:val="28"/>
          <w:szCs w:val="28"/>
        </w:rPr>
        <w:t> года.</w:t>
      </w:r>
      <w:r w:rsidRPr="00DE4830">
        <w:rPr>
          <w:sz w:val="28"/>
          <w:szCs w:val="28"/>
        </w:rPr>
        <w:br/>
        <w:t xml:space="preserve">        В результате инвентаризаций излишек и недостач не выявлено.</w:t>
      </w:r>
    </w:p>
    <w:p w:rsidR="00441C60" w:rsidRDefault="00441C60" w:rsidP="006F153B">
      <w:pPr>
        <w:spacing w:after="0" w:line="264" w:lineRule="auto"/>
        <w:ind w:firstLine="709"/>
        <w:rPr>
          <w:sz w:val="28"/>
          <w:szCs w:val="28"/>
        </w:rPr>
      </w:pPr>
    </w:p>
    <w:p w:rsidR="00947806" w:rsidRPr="00441C60" w:rsidRDefault="00947806" w:rsidP="006F153B">
      <w:pPr>
        <w:spacing w:after="0"/>
        <w:jc w:val="center"/>
        <w:rPr>
          <w:color w:val="000000"/>
          <w:sz w:val="28"/>
          <w:szCs w:val="28"/>
        </w:rPr>
      </w:pPr>
      <w:r w:rsidRPr="009E6547">
        <w:rPr>
          <w:color w:val="000000"/>
          <w:sz w:val="28"/>
          <w:szCs w:val="28"/>
        </w:rPr>
        <w:t>Перечень форм отчётности, которые не представлены в отчёте, так как все показатели, предусмотренные формой бухгалтерской отчётности, не имеют числового значения:</w:t>
      </w:r>
    </w:p>
    <w:p w:rsidR="00947806" w:rsidRPr="0028751C" w:rsidRDefault="00947806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lastRenderedPageBreak/>
        <w:t>форма 0503166 "Сведения об исполнении мероприятий в рамках целевых программ"</w:t>
      </w:r>
      <w:r w:rsidRPr="0028751C">
        <w:rPr>
          <w:sz w:val="28"/>
          <w:szCs w:val="28"/>
        </w:rPr>
        <w:br/>
        <w:t>форма 0503167</w:t>
      </w:r>
      <w:r w:rsidRPr="0028751C">
        <w:t> </w:t>
      </w:r>
      <w:r w:rsidRPr="0028751C">
        <w:rPr>
          <w:sz w:val="28"/>
          <w:szCs w:val="28"/>
        </w:rPr>
        <w:t xml:space="preserve">«Сведения о целевых иностранных кредитах» </w:t>
      </w:r>
      <w:r w:rsidRPr="0028751C">
        <w:rPr>
          <w:sz w:val="28"/>
          <w:szCs w:val="28"/>
        </w:rPr>
        <w:br/>
        <w:t>форма 0503172 «Сведения о государственном (муниципальном долге), предоставленных бюджетных кредитах»</w:t>
      </w:r>
    </w:p>
    <w:p w:rsidR="00947806" w:rsidRDefault="00947806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форма 0503174 «Сведения о доходах бюджета от перечисления части прибыли» (дивидендов) государственных (муниципальных) унитарных предприятий, иных организаций с государственным участием в капитале».</w:t>
      </w:r>
    </w:p>
    <w:p w:rsidR="0028751C" w:rsidRPr="0028751C" w:rsidRDefault="0028751C" w:rsidP="0028751C">
      <w:pPr>
        <w:spacing w:after="0" w:line="312" w:lineRule="auto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форма 0503175 «Сведения о принятых и неисполненных обязательствах получателя бюджетных средств»</w:t>
      </w:r>
    </w:p>
    <w:p w:rsidR="0028751C" w:rsidRPr="0028751C" w:rsidRDefault="0028751C" w:rsidP="0028751C">
      <w:pPr>
        <w:spacing w:after="0" w:line="312" w:lineRule="auto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форма 0503178 «Сведения об остатках денежных средств на счетах получателя бюджетных средств»</w:t>
      </w:r>
    </w:p>
    <w:p w:rsidR="00947806" w:rsidRPr="0028751C" w:rsidRDefault="00947806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форма 0503184 "Справка о суммах консолидируемых поступлений, подлежащих зачислению на счет бюджета"</w:t>
      </w:r>
      <w:r w:rsidRPr="0028751C">
        <w:rPr>
          <w:sz w:val="28"/>
          <w:szCs w:val="28"/>
        </w:rPr>
        <w:br/>
        <w:t>форма 0503190 "Сведения о вложениях в объекты недвижимого имущества, объектах незавершённого строительства"</w:t>
      </w:r>
      <w:r w:rsidRPr="0028751C">
        <w:rPr>
          <w:sz w:val="28"/>
          <w:szCs w:val="28"/>
        </w:rPr>
        <w:br/>
        <w:t>форма 0503230 "Разделительный (ликвидационный)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бюджета"</w:t>
      </w:r>
    </w:p>
    <w:p w:rsidR="00947806" w:rsidRPr="0028751C" w:rsidRDefault="006F153B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ф</w:t>
      </w:r>
      <w:r w:rsidR="00947806" w:rsidRPr="0028751C">
        <w:rPr>
          <w:sz w:val="28"/>
          <w:szCs w:val="28"/>
        </w:rPr>
        <w:t>орма 0503296 "Сведения об исполнении судебных решений по денежным обязательствам бюджета"</w:t>
      </w:r>
    </w:p>
    <w:p w:rsidR="00947806" w:rsidRPr="0028751C" w:rsidRDefault="002A231D" w:rsidP="006F153B">
      <w:pPr>
        <w:spacing w:after="0"/>
        <w:jc w:val="both"/>
        <w:rPr>
          <w:sz w:val="28"/>
          <w:szCs w:val="28"/>
        </w:rPr>
      </w:pPr>
      <w:hyperlink r:id="rId11" w:anchor="/document/12181732/entry/503160881" w:history="1">
        <w:r w:rsidR="00947806" w:rsidRPr="0028751C">
          <w:rPr>
            <w:sz w:val="30"/>
            <w:szCs w:val="30"/>
            <w:shd w:val="clear" w:color="auto" w:fill="FFFFFF"/>
          </w:rPr>
          <w:t>Таблица № 1</w:t>
        </w:r>
      </w:hyperlink>
      <w:r w:rsidR="00947806" w:rsidRPr="0028751C">
        <w:rPr>
          <w:sz w:val="30"/>
          <w:szCs w:val="30"/>
          <w:shd w:val="clear" w:color="auto" w:fill="FFFFFF"/>
        </w:rPr>
        <w:t> "Сведения о направлениях деятельности"</w:t>
      </w:r>
    </w:p>
    <w:p w:rsidR="00947806" w:rsidRPr="0028751C" w:rsidRDefault="00947806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Таблица № 3 «Сведения об исполнении текстовых статей закона (решения) о бюджете»</w:t>
      </w:r>
    </w:p>
    <w:p w:rsidR="00947806" w:rsidRDefault="00947806" w:rsidP="006F153B">
      <w:pPr>
        <w:spacing w:after="0"/>
        <w:jc w:val="both"/>
        <w:rPr>
          <w:sz w:val="28"/>
          <w:szCs w:val="28"/>
        </w:rPr>
      </w:pPr>
      <w:r w:rsidRPr="0028751C">
        <w:rPr>
          <w:sz w:val="28"/>
          <w:szCs w:val="28"/>
        </w:rPr>
        <w:t>Таблица № 6 «Сведения о проведении инвентаризаций»</w:t>
      </w:r>
    </w:p>
    <w:p w:rsidR="007D453F" w:rsidRPr="0028751C" w:rsidRDefault="007D453F" w:rsidP="006F153B">
      <w:pPr>
        <w:spacing w:after="0"/>
        <w:jc w:val="both"/>
        <w:rPr>
          <w:sz w:val="28"/>
          <w:szCs w:val="28"/>
        </w:rPr>
      </w:pPr>
      <w:r w:rsidRPr="007D453F">
        <w:rPr>
          <w:sz w:val="28"/>
          <w:szCs w:val="28"/>
        </w:rPr>
        <w:t>Таблица 13 «Анализ отчета об исполнении бюджета субъектом бюджетной отчетности»</w:t>
      </w:r>
    </w:p>
    <w:p w:rsidR="00555EC0" w:rsidRPr="007D453F" w:rsidRDefault="00EE28FC" w:rsidP="007D453F">
      <w:pPr>
        <w:spacing w:after="0"/>
        <w:jc w:val="both"/>
        <w:rPr>
          <w:sz w:val="28"/>
          <w:szCs w:val="28"/>
        </w:rPr>
      </w:pPr>
      <w:r w:rsidRPr="007D453F">
        <w:rPr>
          <w:sz w:val="28"/>
          <w:szCs w:val="28"/>
        </w:rPr>
        <w:t>Таблица №15 «Причины увеличения просроченной задолженности»</w:t>
      </w:r>
    </w:p>
    <w:p w:rsidR="00555EC0" w:rsidRDefault="00555EC0" w:rsidP="00D27EA8">
      <w:pPr>
        <w:ind w:firstLine="708"/>
      </w:pPr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5F4E39" w:rsidTr="00D35C01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5F4E39" w:rsidTr="00D35C0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Заместитель Главы Великоустюгского муниципального округа Вологодской области, начальник управления культуры, спорта и молодежной политики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5F4E39" w:rsidTr="00D35C0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Козулина Ирина Андреевна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trHeight w:val="408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5F4E39" w:rsidTr="00D35C01">
              <w:trPr>
                <w:trHeight w:val="161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5F4E39" w:rsidTr="00D35C01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4E39" w:rsidRDefault="005F4E39" w:rsidP="00D35C01">
                        <w:r>
                          <w:rPr>
                            <w:color w:val="000000"/>
                          </w:rPr>
                          <w:t>Сертификат: 7D6A53FB4E9E37FBE47CFBF6DA14B8BA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lastRenderedPageBreak/>
                          <w:t>Владелец: Козулина Ирина Андреевна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t>Действителен с 03.05.2023 по 26.07.2024</w:t>
                        </w:r>
                      </w:p>
                    </w:tc>
                  </w:tr>
                </w:tbl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5F4E39" w:rsidTr="00D35C0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Заместитель директора по экономической работе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5F4E39" w:rsidTr="00D35C0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pBdr>
                <w:top w:val="single" w:sz="6" w:space="0" w:color="000000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trHeight w:val="16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5F4E39" w:rsidTr="00D35C0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5F4E39" w:rsidTr="00D35C0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Чуркина Ольга Александровна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trHeight w:val="408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5F4E39" w:rsidTr="00D35C01">
              <w:trPr>
                <w:trHeight w:val="161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5F4E39" w:rsidTr="00D35C01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4E39" w:rsidRDefault="005F4E39" w:rsidP="00D35C01">
                        <w:r>
                          <w:rPr>
                            <w:color w:val="000000"/>
                          </w:rPr>
                          <w:t>Сертификат: 00A651CAA55FFED969155CD2FCD8DB481C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t>Владелец: Чуркина Ольга Александровна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t>Действителен с 04.07.2023 по 26.09.2024</w:t>
                        </w:r>
                      </w:p>
                    </w:tc>
                  </w:tr>
                </w:tbl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5F4E39" w:rsidTr="00D35C0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Заместитель директора по бухгалтерскому учёту, главный бухгалтер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5F4E39" w:rsidTr="00D35C0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Касаткина Ольга Валериевна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trHeight w:val="408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5F4E39" w:rsidTr="00D35C01">
              <w:trPr>
                <w:trHeight w:val="161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08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5F4E39" w:rsidTr="00D35C01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F4E39" w:rsidRDefault="005F4E39" w:rsidP="00D35C01">
                        <w:r>
                          <w:rPr>
                            <w:color w:val="000000"/>
                          </w:rPr>
                          <w:t>Сертификат: 286A043C88402499CAADD3C25E1AF602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t>Владелец: Касаткина Ольга Валериевна</w:t>
                        </w:r>
                      </w:p>
                      <w:p w:rsidR="005F4E39" w:rsidRDefault="005F4E39" w:rsidP="00D35C01">
                        <w:r>
                          <w:rPr>
                            <w:color w:val="000000"/>
                          </w:rPr>
                          <w:t>Действителен с 04.07.2023 по 26.09.2024</w:t>
                        </w:r>
                      </w:p>
                    </w:tc>
                  </w:tr>
                </w:tbl>
                <w:p w:rsidR="005F4E39" w:rsidRDefault="005F4E39" w:rsidP="00D35C01">
                  <w:pPr>
                    <w:spacing w:line="1" w:lineRule="auto"/>
                  </w:pPr>
                </w:p>
              </w:tc>
            </w:tr>
            <w:tr w:rsidR="005F4E39" w:rsidTr="00D35C01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spacing w:line="1" w:lineRule="auto"/>
                  </w:pP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5F4E39" w:rsidTr="00D35C01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r>
                    <w:rPr>
                      <w:color w:val="000000"/>
                      <w:sz w:val="28"/>
                      <w:szCs w:val="28"/>
                    </w:rPr>
                    <w:t>26 января 2024 г.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</w:tr>
    </w:tbl>
    <w:p w:rsidR="00555EC0" w:rsidRDefault="00555EC0" w:rsidP="00D27EA8">
      <w:pPr>
        <w:ind w:firstLine="708"/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5F4E39" w:rsidTr="00D35C01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Методы учета суммы амортизации при переоценке </w:t>
            </w:r>
            <w:r>
              <w:rPr>
                <w:color w:val="000000"/>
                <w:sz w:val="28"/>
                <w:szCs w:val="28"/>
              </w:rPr>
              <w:lastRenderedPageBreak/>
              <w:t>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Накопленная амортизация вычитается из балансовой стоимости объекта </w:t>
            </w:r>
            <w:r>
              <w:rPr>
                <w:color w:val="000000"/>
                <w:sz w:val="28"/>
                <w:szCs w:val="28"/>
              </w:rPr>
              <w:lastRenderedPageBreak/>
              <w:t>основных средств, после чего остаточная стоимость пересчитывается до переоцененной стоимости актива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5F4E39" w:rsidTr="00D35C01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4E39" w:rsidRDefault="005F4E39" w:rsidP="00D35C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  <w:tr w:rsidR="005F4E39" w:rsidTr="00D35C01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</w:tbl>
    <w:p w:rsidR="005F4E39" w:rsidRDefault="005F4E39" w:rsidP="005F4E39">
      <w:pPr>
        <w:sectPr w:rsidR="005F4E39">
          <w:headerReference w:type="default" r:id="rId12"/>
          <w:footerReference w:type="default" r:id="rId13"/>
          <w:pgSz w:w="11905" w:h="16837"/>
          <w:pgMar w:top="1133" w:right="566" w:bottom="1133" w:left="1133" w:header="1133" w:footer="1133" w:gutter="0"/>
          <w:cols w:space="720"/>
        </w:sectPr>
      </w:pPr>
    </w:p>
    <w:p w:rsidR="005F4E39" w:rsidRDefault="005F4E39" w:rsidP="005F4E39">
      <w:pPr>
        <w:rPr>
          <w:vanish/>
        </w:rPr>
      </w:pPr>
      <w:bookmarkStart w:id="1" w:name="__bookmark_9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5F4E39" w:rsidTr="00D35C01">
        <w:trPr>
          <w:trHeight w:val="50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162390, Вологодская обл., м. р-н Великоустюгский, г. Великий Устюг,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Советский, д. 107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75404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Муниципальное казённое учреждение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Решение Думы Великоустюгского муниципального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округа  от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25.10.2022 г № 45 «Об учреждении отраслевого (функционального) органа администрации Великоустюгского муниципального округа Вологодской области – управления культуры, спорта и молодежной политики администрации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Великоустюгского муниципального округа Вологодской области, утверждения положения о нем и реорганизации управления культуры, спорта и молодежной политики администрации Великоустюгского муниципального района»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Контрольно-счетная палата Великоустюгского муниципального округа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Соглашение о передаче функций по ведению бюджетного (бухгалтерского) учёта, составлению бухгалтерской, налоговой отчетности, отчетности в государственные внебюджетные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фонды  б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/н от 14.12.2022 г.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МКУ «ЦБУ», ИНН 3526019641, дата передачи полномочий – 14.12.2022 г.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rPr>
          <w:trHeight w:val="50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5F4E39" w:rsidRDefault="005F4E39" w:rsidP="005F4E39">
      <w:pPr>
        <w:sectPr w:rsidR="005F4E39">
          <w:headerReference w:type="default" r:id="rId14"/>
          <w:footerReference w:type="default" r:id="rId15"/>
          <w:pgSz w:w="11905" w:h="16837"/>
          <w:pgMar w:top="1133" w:right="566" w:bottom="1133" w:left="1133" w:header="1133" w:footer="1133" w:gutter="0"/>
          <w:cols w:space="720"/>
        </w:sectPr>
      </w:pPr>
    </w:p>
    <w:p w:rsidR="005F4E39" w:rsidRDefault="005F4E39" w:rsidP="005F4E39">
      <w:pPr>
        <w:rPr>
          <w:vanish/>
        </w:rPr>
      </w:pPr>
      <w:bookmarkStart w:id="2" w:name="__bookmark_10"/>
      <w:bookmarkEnd w:id="2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№12</w:t>
            </w:r>
          </w:p>
        </w:tc>
      </w:tr>
      <w:tr w:rsidR="005F4E39" w:rsidTr="00D35C01">
        <w:trPr>
          <w:trHeight w:val="50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1417,5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Эффективность использования: все основные фонды, числящиеся на балансовых и </w:t>
            </w:r>
            <w:proofErr w:type="spellStart"/>
            <w:r>
              <w:rPr>
                <w:color w:val="000000"/>
                <w:sz w:val="28"/>
                <w:szCs w:val="28"/>
              </w:rPr>
              <w:t>забалансовых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счетах, используются на 100% для достижения уставных целей учреждения. Анализ эффективности использования основных средств осуществляется в рамках проведения </w:t>
            </w:r>
            <w:r>
              <w:rPr>
                <w:color w:val="000000"/>
                <w:sz w:val="28"/>
                <w:szCs w:val="28"/>
              </w:rPr>
              <w:lastRenderedPageBreak/>
              <w:t>комплексных и тематических проверок.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учреждении своевременно проводятся диагностика, техническое обслуживание, ремонт НФА. Непригодные к дальнейшей эксплуатации объекты основных средств своевременно списываются с баланса учреждения в порядке, установленном действующим законодательством, с учетом требований ГРБС. Сохранность основных фондов обеспечивается посредством их закрепления за конкретными ответственными лицами и проведением плановых и внеплановых инвентаризаций имущества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Наличие всех необходимых элементов, частей, деталей, компонентов и аксессуаров в имеющихся комплектах оборудования соответствует информации, указанной </w:t>
            </w:r>
            <w:r>
              <w:rPr>
                <w:color w:val="000000"/>
                <w:sz w:val="28"/>
                <w:szCs w:val="28"/>
              </w:rPr>
              <w:lastRenderedPageBreak/>
              <w:t>в спецификациях и технических документах</w:t>
            </w:r>
          </w:p>
        </w:tc>
      </w:tr>
      <w:tr w:rsidR="005F4E39" w:rsidTr="00D35C01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</w:tbl>
    <w:p w:rsidR="005F4E39" w:rsidRDefault="005F4E39" w:rsidP="005F4E39">
      <w:pPr>
        <w:sectPr w:rsidR="005F4E39">
          <w:headerReference w:type="default" r:id="rId16"/>
          <w:footerReference w:type="default" r:id="rId17"/>
          <w:pgSz w:w="11905" w:h="16837"/>
          <w:pgMar w:top="1133" w:right="566" w:bottom="1133" w:left="1133" w:header="1133" w:footer="1133" w:gutter="0"/>
          <w:cols w:space="720"/>
        </w:sectPr>
      </w:pPr>
    </w:p>
    <w:p w:rsidR="005F4E39" w:rsidRDefault="005F4E39" w:rsidP="005F4E39">
      <w:pPr>
        <w:rPr>
          <w:vanish/>
        </w:rPr>
      </w:pPr>
      <w:bookmarkStart w:id="3" w:name="__bookmark_12"/>
      <w:bookmarkEnd w:id="3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2100"/>
      </w:tblGrid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№14</w:t>
            </w:r>
          </w:p>
        </w:tc>
      </w:tr>
      <w:tr w:rsidR="005F4E39" w:rsidTr="00D35C01">
        <w:trPr>
          <w:trHeight w:val="507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5F4E39" w:rsidTr="00D35C01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D35C01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Код строки 410 код причины 06 - иные причины, предусмотренные законодательством Российской федерации - Решение Великоустюгской Думы от 06.12.2022 № 77 «О бюджете Великоустюгского муниципального округа на 2023 год и плановый период 2024 и 2025 годов не предусмотрено применение КВР 242 «Закупка товаров, работ и услуг в сфере информационно-коммуникационных технологий». Кредиторская задолженность, имеющаяся на начало года по счету 1.302.21 КВР 242 «Закупка товаров, работ и услуг в сфере информационно-коммуникационных технологий», перенесена на КВР 244 "Прочая закупка товаров, работ и услуг". Данные операции не повлекли изменение валюты баланса учреждения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rPr>
          <w:trHeight w:val="161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</w:tbl>
    <w:p w:rsidR="005F4E39" w:rsidRDefault="005F4E39" w:rsidP="005F4E39">
      <w:pPr>
        <w:sectPr w:rsidR="005F4E39">
          <w:headerReference w:type="default" r:id="rId18"/>
          <w:footerReference w:type="default" r:id="rId19"/>
          <w:pgSz w:w="11905" w:h="16837"/>
          <w:pgMar w:top="1133" w:right="566" w:bottom="1133" w:left="1133" w:header="1133" w:footer="1133" w:gutter="0"/>
          <w:cols w:space="720"/>
        </w:sectPr>
      </w:pPr>
    </w:p>
    <w:p w:rsidR="005F4E39" w:rsidRDefault="005F4E39" w:rsidP="005F4E39">
      <w:pPr>
        <w:rPr>
          <w:vanish/>
        </w:rPr>
      </w:pPr>
      <w:bookmarkStart w:id="4" w:name="__bookmark_17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75"/>
        <w:gridCol w:w="993"/>
        <w:gridCol w:w="1557"/>
        <w:gridCol w:w="1137"/>
        <w:gridCol w:w="138"/>
        <w:gridCol w:w="20"/>
        <w:gridCol w:w="2530"/>
        <w:gridCol w:w="1275"/>
        <w:gridCol w:w="1281"/>
      </w:tblGrid>
      <w:tr w:rsidR="005F4E39" w:rsidTr="005F4E39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50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5F4E39" w:rsidTr="00D35C01">
        <w:trPr>
          <w:trHeight w:val="507"/>
        </w:trPr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5F4E39" w:rsidTr="005F4E39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5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2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  <w:jc w:val="center"/>
            </w:pPr>
          </w:p>
        </w:tc>
      </w:tr>
      <w:tr w:rsidR="005F4E39" w:rsidTr="005F4E39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Ежегодная инвентаризация имущества в управлении культуры, спорта и молодежной политики проведена согласно приказа 29 ноября 2023 г.  - приказ № 194 от 22.11.2023 г управления культуры, спорта и молодёжной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политики  (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излишек и недостач не выявлено) Ежегодная инвентаризация расчетов с контрагентами проведена на 01.12.2023 года.         В результате инвентаризаций излишек и недостач не выявлено.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форм отчетности, не включенных в состав бюджетной отчетности за отчетный период ввиду отсутствия </w:t>
            </w:r>
            <w:r>
              <w:rPr>
                <w:color w:val="000000"/>
                <w:sz w:val="28"/>
                <w:szCs w:val="28"/>
              </w:rPr>
              <w:lastRenderedPageBreak/>
              <w:t>числовых значений показателей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форма 0503166 "Сведения об исполнении мероприятий в рамках целевых программ"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0503167 «Сведения о целевых иностранных кредитах» 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0503172 «Сведения о государственном (муниципальном долге), предоставленных бюджетных кредитах»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0503174 «Сведения о доходах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бюджета от перечисления части прибыли» (дивидендов) государственных (муниципальных) унитарных предприятий, иных организаций с государственным участием в капитале».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0503175 «Сведения о принятых и неисполненных обязательствах получателя бюджетных средств»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0503178 «Сведения об остатках денежных средств на счетах получателя бюджетных средств» форма 0503184 "Справка о суммах консолидируемых поступлений, подлежащих зачислению на счет бюджета"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0503190 "Сведения о вложениях в объекты недвижимого имущества, объектах незавершённого строительства"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0503230 "Разделительный (ликвидационный)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форма 0503296 "Сведения об исполнении судебных решений по денежным обязательствам бюджета"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Таблица № 1 "Сведения о направлениях деятельности"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Таблица № 3 «Сведения об исполнении текстовых статей закона (решения) о бюджете»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Таблица № 6 «Сведения о проведении инвентаризаций»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Таблица 13 «Анализ отчета об исполнении бюджета субъектом бюджетной отчетности»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Таблица №15 «Причины увеличения просроченной задолженности»</w:t>
            </w:r>
          </w:p>
        </w:tc>
      </w:tr>
      <w:tr w:rsidR="005F4E39" w:rsidTr="005F4E39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F4E39" w:rsidTr="00D35C01">
        <w:trPr>
          <w:trHeight w:val="161"/>
        </w:trPr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F4E39" w:rsidRDefault="005F4E39" w:rsidP="00D35C01">
            <w:pPr>
              <w:spacing w:line="1" w:lineRule="auto"/>
            </w:pPr>
          </w:p>
        </w:tc>
      </w:tr>
    </w:tbl>
    <w:p w:rsidR="005F4E39" w:rsidRDefault="005F4E39" w:rsidP="005F4E39"/>
    <w:p w:rsidR="00555EC0" w:rsidRDefault="00555EC0" w:rsidP="007D453F">
      <w:bookmarkStart w:id="5" w:name="_GoBack"/>
      <w:bookmarkEnd w:id="5"/>
    </w:p>
    <w:sectPr w:rsidR="00555EC0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615" w:rsidRDefault="005B1615">
      <w:r>
        <w:separator/>
      </w:r>
    </w:p>
  </w:endnote>
  <w:endnote w:type="continuationSeparator" w:id="0">
    <w:p w:rsidR="005B1615" w:rsidRDefault="005B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2A231D">
      <w:trPr>
        <w:trHeight w:val="56"/>
      </w:trPr>
      <w:tc>
        <w:tcPr>
          <w:tcW w:w="9571" w:type="dxa"/>
        </w:tcPr>
        <w:p w:rsidR="002A231D" w:rsidRDefault="002A231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615" w:rsidRDefault="005B1615">
      <w:r>
        <w:separator/>
      </w:r>
    </w:p>
  </w:footnote>
  <w:footnote w:type="continuationSeparator" w:id="0">
    <w:p w:rsidR="005B1615" w:rsidRDefault="005B1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E39">
      <w:trPr>
        <w:trHeight w:val="56"/>
      </w:trPr>
      <w:tc>
        <w:tcPr>
          <w:tcW w:w="10421" w:type="dxa"/>
        </w:tcPr>
        <w:p w:rsidR="005F4E39" w:rsidRDefault="005F4E3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2A231D">
      <w:trPr>
        <w:trHeight w:val="56"/>
      </w:trPr>
      <w:tc>
        <w:tcPr>
          <w:tcW w:w="9571" w:type="dxa"/>
        </w:tcPr>
        <w:p w:rsidR="002A231D" w:rsidRDefault="002A231D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7FCF"/>
    <w:multiLevelType w:val="hybridMultilevel"/>
    <w:tmpl w:val="F2CAB674"/>
    <w:lvl w:ilvl="0" w:tplc="A32C6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B79E5"/>
    <w:multiLevelType w:val="hybridMultilevel"/>
    <w:tmpl w:val="F93E5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C0F88"/>
    <w:multiLevelType w:val="hybridMultilevel"/>
    <w:tmpl w:val="C5969008"/>
    <w:lvl w:ilvl="0" w:tplc="4A7249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AE7718"/>
    <w:multiLevelType w:val="hybridMultilevel"/>
    <w:tmpl w:val="3796C6E4"/>
    <w:lvl w:ilvl="0" w:tplc="52F4BE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CB00EC"/>
    <w:multiLevelType w:val="hybridMultilevel"/>
    <w:tmpl w:val="244A8D6A"/>
    <w:lvl w:ilvl="0" w:tplc="5BAE9B24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5" w15:restartNumberingAfterBreak="0">
    <w:nsid w:val="38D87BB4"/>
    <w:multiLevelType w:val="hybridMultilevel"/>
    <w:tmpl w:val="7472ADDA"/>
    <w:lvl w:ilvl="0" w:tplc="FA2280A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B103EF"/>
    <w:multiLevelType w:val="hybridMultilevel"/>
    <w:tmpl w:val="74F8EB00"/>
    <w:lvl w:ilvl="0" w:tplc="1EEA48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2F1F12"/>
    <w:multiLevelType w:val="hybridMultilevel"/>
    <w:tmpl w:val="105CFB52"/>
    <w:lvl w:ilvl="0" w:tplc="FC364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505D50"/>
    <w:multiLevelType w:val="hybridMultilevel"/>
    <w:tmpl w:val="21A64E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C6"/>
    <w:rsid w:val="000003B2"/>
    <w:rsid w:val="0000151F"/>
    <w:rsid w:val="000015DF"/>
    <w:rsid w:val="0000538A"/>
    <w:rsid w:val="000056DE"/>
    <w:rsid w:val="000076DE"/>
    <w:rsid w:val="00007A43"/>
    <w:rsid w:val="000119A3"/>
    <w:rsid w:val="0001272A"/>
    <w:rsid w:val="00014C71"/>
    <w:rsid w:val="000150AA"/>
    <w:rsid w:val="00016729"/>
    <w:rsid w:val="00017C8A"/>
    <w:rsid w:val="00020185"/>
    <w:rsid w:val="000211CF"/>
    <w:rsid w:val="000229C8"/>
    <w:rsid w:val="000248B8"/>
    <w:rsid w:val="000256F2"/>
    <w:rsid w:val="000302B4"/>
    <w:rsid w:val="00030E36"/>
    <w:rsid w:val="00031326"/>
    <w:rsid w:val="00031733"/>
    <w:rsid w:val="00031BB7"/>
    <w:rsid w:val="00031D54"/>
    <w:rsid w:val="000328CF"/>
    <w:rsid w:val="000330A6"/>
    <w:rsid w:val="00033709"/>
    <w:rsid w:val="00033EF3"/>
    <w:rsid w:val="00035965"/>
    <w:rsid w:val="00035DD3"/>
    <w:rsid w:val="000400F4"/>
    <w:rsid w:val="000411C0"/>
    <w:rsid w:val="0004218F"/>
    <w:rsid w:val="00043067"/>
    <w:rsid w:val="00043459"/>
    <w:rsid w:val="000440AD"/>
    <w:rsid w:val="00045375"/>
    <w:rsid w:val="0004583A"/>
    <w:rsid w:val="00046244"/>
    <w:rsid w:val="000479FB"/>
    <w:rsid w:val="00054493"/>
    <w:rsid w:val="00054E58"/>
    <w:rsid w:val="00055F1C"/>
    <w:rsid w:val="00056CA4"/>
    <w:rsid w:val="00057717"/>
    <w:rsid w:val="00057C85"/>
    <w:rsid w:val="00060CE4"/>
    <w:rsid w:val="00061686"/>
    <w:rsid w:val="000618D8"/>
    <w:rsid w:val="00062A77"/>
    <w:rsid w:val="00063A0B"/>
    <w:rsid w:val="00065F42"/>
    <w:rsid w:val="0006722E"/>
    <w:rsid w:val="00067BF1"/>
    <w:rsid w:val="00070225"/>
    <w:rsid w:val="0007092D"/>
    <w:rsid w:val="00070AAC"/>
    <w:rsid w:val="00072C14"/>
    <w:rsid w:val="00072D00"/>
    <w:rsid w:val="0007300B"/>
    <w:rsid w:val="0007350C"/>
    <w:rsid w:val="00073842"/>
    <w:rsid w:val="00073FA6"/>
    <w:rsid w:val="000751A8"/>
    <w:rsid w:val="00075305"/>
    <w:rsid w:val="0007599F"/>
    <w:rsid w:val="00075A99"/>
    <w:rsid w:val="000763DC"/>
    <w:rsid w:val="00076B54"/>
    <w:rsid w:val="00077980"/>
    <w:rsid w:val="00080B2B"/>
    <w:rsid w:val="000816F9"/>
    <w:rsid w:val="00081A5F"/>
    <w:rsid w:val="00082D40"/>
    <w:rsid w:val="00083C46"/>
    <w:rsid w:val="000846B8"/>
    <w:rsid w:val="00085533"/>
    <w:rsid w:val="00086577"/>
    <w:rsid w:val="00086835"/>
    <w:rsid w:val="00086A66"/>
    <w:rsid w:val="000901CB"/>
    <w:rsid w:val="0009023C"/>
    <w:rsid w:val="00090265"/>
    <w:rsid w:val="00090B54"/>
    <w:rsid w:val="00090EDF"/>
    <w:rsid w:val="00091F6A"/>
    <w:rsid w:val="00093A84"/>
    <w:rsid w:val="00093DF4"/>
    <w:rsid w:val="0009431F"/>
    <w:rsid w:val="00094AD1"/>
    <w:rsid w:val="00094C7D"/>
    <w:rsid w:val="000A05FC"/>
    <w:rsid w:val="000A2922"/>
    <w:rsid w:val="000A33E5"/>
    <w:rsid w:val="000A38A7"/>
    <w:rsid w:val="000A4217"/>
    <w:rsid w:val="000A5DAF"/>
    <w:rsid w:val="000A5DC1"/>
    <w:rsid w:val="000A6FA5"/>
    <w:rsid w:val="000A74FE"/>
    <w:rsid w:val="000A7FB9"/>
    <w:rsid w:val="000B08AA"/>
    <w:rsid w:val="000B0C11"/>
    <w:rsid w:val="000B1919"/>
    <w:rsid w:val="000B1C9F"/>
    <w:rsid w:val="000B1DCF"/>
    <w:rsid w:val="000B2E58"/>
    <w:rsid w:val="000B3259"/>
    <w:rsid w:val="000B3C75"/>
    <w:rsid w:val="000B483A"/>
    <w:rsid w:val="000B4CEA"/>
    <w:rsid w:val="000B5169"/>
    <w:rsid w:val="000B591D"/>
    <w:rsid w:val="000C0083"/>
    <w:rsid w:val="000C0FF7"/>
    <w:rsid w:val="000C5195"/>
    <w:rsid w:val="000C5C74"/>
    <w:rsid w:val="000D1038"/>
    <w:rsid w:val="000D1229"/>
    <w:rsid w:val="000D12AC"/>
    <w:rsid w:val="000D3AF2"/>
    <w:rsid w:val="000D3E7C"/>
    <w:rsid w:val="000D44DB"/>
    <w:rsid w:val="000D6C88"/>
    <w:rsid w:val="000D78C6"/>
    <w:rsid w:val="000D793D"/>
    <w:rsid w:val="000E232A"/>
    <w:rsid w:val="000E268F"/>
    <w:rsid w:val="000E2832"/>
    <w:rsid w:val="000E39A3"/>
    <w:rsid w:val="000E558D"/>
    <w:rsid w:val="000E7942"/>
    <w:rsid w:val="000E79D5"/>
    <w:rsid w:val="000F0231"/>
    <w:rsid w:val="000F3B7E"/>
    <w:rsid w:val="000F3F62"/>
    <w:rsid w:val="000F607F"/>
    <w:rsid w:val="000F62E8"/>
    <w:rsid w:val="000F67A8"/>
    <w:rsid w:val="000F6DC3"/>
    <w:rsid w:val="001015F5"/>
    <w:rsid w:val="00102600"/>
    <w:rsid w:val="00103FEB"/>
    <w:rsid w:val="001046FC"/>
    <w:rsid w:val="00105105"/>
    <w:rsid w:val="00105A3D"/>
    <w:rsid w:val="00111409"/>
    <w:rsid w:val="00115B25"/>
    <w:rsid w:val="00115B52"/>
    <w:rsid w:val="00116419"/>
    <w:rsid w:val="0011714D"/>
    <w:rsid w:val="0011783D"/>
    <w:rsid w:val="00117C97"/>
    <w:rsid w:val="001213A1"/>
    <w:rsid w:val="00121E77"/>
    <w:rsid w:val="001223FA"/>
    <w:rsid w:val="001228FB"/>
    <w:rsid w:val="001241DD"/>
    <w:rsid w:val="0012428E"/>
    <w:rsid w:val="00124338"/>
    <w:rsid w:val="00125892"/>
    <w:rsid w:val="00126323"/>
    <w:rsid w:val="0012704D"/>
    <w:rsid w:val="0012754E"/>
    <w:rsid w:val="001275D7"/>
    <w:rsid w:val="00130BA7"/>
    <w:rsid w:val="00130ECA"/>
    <w:rsid w:val="00130F59"/>
    <w:rsid w:val="00131952"/>
    <w:rsid w:val="00131BE0"/>
    <w:rsid w:val="001320A2"/>
    <w:rsid w:val="001333A6"/>
    <w:rsid w:val="00134D89"/>
    <w:rsid w:val="00135F24"/>
    <w:rsid w:val="00137A30"/>
    <w:rsid w:val="00142413"/>
    <w:rsid w:val="001426B8"/>
    <w:rsid w:val="00143438"/>
    <w:rsid w:val="00143704"/>
    <w:rsid w:val="001439FD"/>
    <w:rsid w:val="00143F0F"/>
    <w:rsid w:val="001442CE"/>
    <w:rsid w:val="00144E6B"/>
    <w:rsid w:val="0014667C"/>
    <w:rsid w:val="001468ED"/>
    <w:rsid w:val="00146AD5"/>
    <w:rsid w:val="00147EDA"/>
    <w:rsid w:val="001505F4"/>
    <w:rsid w:val="00150E04"/>
    <w:rsid w:val="00151D9C"/>
    <w:rsid w:val="00151FF7"/>
    <w:rsid w:val="0015397E"/>
    <w:rsid w:val="00153AFA"/>
    <w:rsid w:val="001553B4"/>
    <w:rsid w:val="001555E2"/>
    <w:rsid w:val="00156357"/>
    <w:rsid w:val="00156AA2"/>
    <w:rsid w:val="00157420"/>
    <w:rsid w:val="001608F4"/>
    <w:rsid w:val="00161A14"/>
    <w:rsid w:val="00161E70"/>
    <w:rsid w:val="0016257F"/>
    <w:rsid w:val="00163433"/>
    <w:rsid w:val="0016347A"/>
    <w:rsid w:val="00164CBB"/>
    <w:rsid w:val="00165517"/>
    <w:rsid w:val="001661F7"/>
    <w:rsid w:val="0016665B"/>
    <w:rsid w:val="001668F0"/>
    <w:rsid w:val="00166B34"/>
    <w:rsid w:val="00167349"/>
    <w:rsid w:val="00167AF3"/>
    <w:rsid w:val="00167C59"/>
    <w:rsid w:val="00167F19"/>
    <w:rsid w:val="00170317"/>
    <w:rsid w:val="001704D4"/>
    <w:rsid w:val="00170F31"/>
    <w:rsid w:val="00173759"/>
    <w:rsid w:val="00173BC3"/>
    <w:rsid w:val="00173BF0"/>
    <w:rsid w:val="00173C6F"/>
    <w:rsid w:val="00174622"/>
    <w:rsid w:val="00174AA3"/>
    <w:rsid w:val="00175650"/>
    <w:rsid w:val="001757B1"/>
    <w:rsid w:val="001759A8"/>
    <w:rsid w:val="00176A7F"/>
    <w:rsid w:val="00176DE0"/>
    <w:rsid w:val="00177C48"/>
    <w:rsid w:val="00177E41"/>
    <w:rsid w:val="00180924"/>
    <w:rsid w:val="00181AE7"/>
    <w:rsid w:val="001825F1"/>
    <w:rsid w:val="00183D47"/>
    <w:rsid w:val="0018451B"/>
    <w:rsid w:val="00185633"/>
    <w:rsid w:val="00185F51"/>
    <w:rsid w:val="00185FE4"/>
    <w:rsid w:val="001862D3"/>
    <w:rsid w:val="001863C3"/>
    <w:rsid w:val="00187054"/>
    <w:rsid w:val="001876CF"/>
    <w:rsid w:val="00190B69"/>
    <w:rsid w:val="001915FE"/>
    <w:rsid w:val="00191C55"/>
    <w:rsid w:val="00192658"/>
    <w:rsid w:val="0019396F"/>
    <w:rsid w:val="0019514F"/>
    <w:rsid w:val="00195E26"/>
    <w:rsid w:val="00196515"/>
    <w:rsid w:val="001966A2"/>
    <w:rsid w:val="00197DBD"/>
    <w:rsid w:val="001A0002"/>
    <w:rsid w:val="001A1F2A"/>
    <w:rsid w:val="001A3D4F"/>
    <w:rsid w:val="001A4413"/>
    <w:rsid w:val="001A441D"/>
    <w:rsid w:val="001A4898"/>
    <w:rsid w:val="001A6AF4"/>
    <w:rsid w:val="001A6FA9"/>
    <w:rsid w:val="001A7609"/>
    <w:rsid w:val="001B039C"/>
    <w:rsid w:val="001B0DAB"/>
    <w:rsid w:val="001B1728"/>
    <w:rsid w:val="001B2B10"/>
    <w:rsid w:val="001B3A49"/>
    <w:rsid w:val="001B7489"/>
    <w:rsid w:val="001B7784"/>
    <w:rsid w:val="001B7B6B"/>
    <w:rsid w:val="001C0567"/>
    <w:rsid w:val="001C0FC2"/>
    <w:rsid w:val="001C1107"/>
    <w:rsid w:val="001C133A"/>
    <w:rsid w:val="001C1C7E"/>
    <w:rsid w:val="001C1EF6"/>
    <w:rsid w:val="001C23BE"/>
    <w:rsid w:val="001C2E91"/>
    <w:rsid w:val="001C37F2"/>
    <w:rsid w:val="001C5369"/>
    <w:rsid w:val="001C5B5D"/>
    <w:rsid w:val="001C5DAF"/>
    <w:rsid w:val="001C7E9D"/>
    <w:rsid w:val="001C7F82"/>
    <w:rsid w:val="001D15B2"/>
    <w:rsid w:val="001D233B"/>
    <w:rsid w:val="001D3E89"/>
    <w:rsid w:val="001D4063"/>
    <w:rsid w:val="001D4B2F"/>
    <w:rsid w:val="001D54DC"/>
    <w:rsid w:val="001D6B3C"/>
    <w:rsid w:val="001D6BC5"/>
    <w:rsid w:val="001D7070"/>
    <w:rsid w:val="001E22DE"/>
    <w:rsid w:val="001E3667"/>
    <w:rsid w:val="001E3FBD"/>
    <w:rsid w:val="001E4296"/>
    <w:rsid w:val="001E5CAB"/>
    <w:rsid w:val="001E6187"/>
    <w:rsid w:val="001E7FAF"/>
    <w:rsid w:val="001F1ED3"/>
    <w:rsid w:val="001F2155"/>
    <w:rsid w:val="001F24F8"/>
    <w:rsid w:val="001F2B49"/>
    <w:rsid w:val="001F3117"/>
    <w:rsid w:val="001F342E"/>
    <w:rsid w:val="001F3572"/>
    <w:rsid w:val="001F41C4"/>
    <w:rsid w:val="001F51B9"/>
    <w:rsid w:val="001F6B19"/>
    <w:rsid w:val="001F783D"/>
    <w:rsid w:val="0020132A"/>
    <w:rsid w:val="00201449"/>
    <w:rsid w:val="002022DB"/>
    <w:rsid w:val="00203FBC"/>
    <w:rsid w:val="00204621"/>
    <w:rsid w:val="00204BAB"/>
    <w:rsid w:val="00204BED"/>
    <w:rsid w:val="00205D2B"/>
    <w:rsid w:val="002063D0"/>
    <w:rsid w:val="00210176"/>
    <w:rsid w:val="0021024E"/>
    <w:rsid w:val="00210809"/>
    <w:rsid w:val="002118E2"/>
    <w:rsid w:val="0021271E"/>
    <w:rsid w:val="00213641"/>
    <w:rsid w:val="00213D53"/>
    <w:rsid w:val="0021492B"/>
    <w:rsid w:val="00214E11"/>
    <w:rsid w:val="00215D57"/>
    <w:rsid w:val="00221ADB"/>
    <w:rsid w:val="00222191"/>
    <w:rsid w:val="002242C3"/>
    <w:rsid w:val="0022481B"/>
    <w:rsid w:val="0022501E"/>
    <w:rsid w:val="00225044"/>
    <w:rsid w:val="00225BB5"/>
    <w:rsid w:val="00226F77"/>
    <w:rsid w:val="002271A5"/>
    <w:rsid w:val="00227D6E"/>
    <w:rsid w:val="00227E50"/>
    <w:rsid w:val="00230120"/>
    <w:rsid w:val="00230947"/>
    <w:rsid w:val="002310D1"/>
    <w:rsid w:val="00233B3E"/>
    <w:rsid w:val="00233EE4"/>
    <w:rsid w:val="00234A29"/>
    <w:rsid w:val="00234F4D"/>
    <w:rsid w:val="002352E1"/>
    <w:rsid w:val="00235449"/>
    <w:rsid w:val="002355BD"/>
    <w:rsid w:val="00235A60"/>
    <w:rsid w:val="00236082"/>
    <w:rsid w:val="00236502"/>
    <w:rsid w:val="00237169"/>
    <w:rsid w:val="00237C69"/>
    <w:rsid w:val="00237E2B"/>
    <w:rsid w:val="002408BA"/>
    <w:rsid w:val="0024167C"/>
    <w:rsid w:val="0024235A"/>
    <w:rsid w:val="002438F9"/>
    <w:rsid w:val="00245950"/>
    <w:rsid w:val="00246EE8"/>
    <w:rsid w:val="00250298"/>
    <w:rsid w:val="002505F5"/>
    <w:rsid w:val="002513EE"/>
    <w:rsid w:val="002515EE"/>
    <w:rsid w:val="002527B2"/>
    <w:rsid w:val="0025351E"/>
    <w:rsid w:val="002536F5"/>
    <w:rsid w:val="00253F3B"/>
    <w:rsid w:val="0025618E"/>
    <w:rsid w:val="00257AB7"/>
    <w:rsid w:val="00257E69"/>
    <w:rsid w:val="00260695"/>
    <w:rsid w:val="002616D9"/>
    <w:rsid w:val="002629B4"/>
    <w:rsid w:val="00262D89"/>
    <w:rsid w:val="00263FDC"/>
    <w:rsid w:val="00264545"/>
    <w:rsid w:val="00264962"/>
    <w:rsid w:val="002664AD"/>
    <w:rsid w:val="00266507"/>
    <w:rsid w:val="002667D9"/>
    <w:rsid w:val="00266EA2"/>
    <w:rsid w:val="002672AC"/>
    <w:rsid w:val="0027029D"/>
    <w:rsid w:val="0027051F"/>
    <w:rsid w:val="0027053F"/>
    <w:rsid w:val="00270676"/>
    <w:rsid w:val="002708EA"/>
    <w:rsid w:val="002712EF"/>
    <w:rsid w:val="00272C30"/>
    <w:rsid w:val="00273A17"/>
    <w:rsid w:val="0027451D"/>
    <w:rsid w:val="002745D9"/>
    <w:rsid w:val="00274F2C"/>
    <w:rsid w:val="00275669"/>
    <w:rsid w:val="00275A1D"/>
    <w:rsid w:val="00276C55"/>
    <w:rsid w:val="002807A4"/>
    <w:rsid w:val="00281716"/>
    <w:rsid w:val="00282D02"/>
    <w:rsid w:val="0028322F"/>
    <w:rsid w:val="002845C9"/>
    <w:rsid w:val="00285530"/>
    <w:rsid w:val="00285D91"/>
    <w:rsid w:val="00286256"/>
    <w:rsid w:val="0028654E"/>
    <w:rsid w:val="00286F5B"/>
    <w:rsid w:val="0028751C"/>
    <w:rsid w:val="00290657"/>
    <w:rsid w:val="00290B58"/>
    <w:rsid w:val="0029223E"/>
    <w:rsid w:val="00292AB0"/>
    <w:rsid w:val="00293949"/>
    <w:rsid w:val="002944AA"/>
    <w:rsid w:val="002947E6"/>
    <w:rsid w:val="00294DCF"/>
    <w:rsid w:val="002950C9"/>
    <w:rsid w:val="0029545E"/>
    <w:rsid w:val="00295969"/>
    <w:rsid w:val="00295F9A"/>
    <w:rsid w:val="002976D0"/>
    <w:rsid w:val="002A16A1"/>
    <w:rsid w:val="002A1B62"/>
    <w:rsid w:val="002A1DD7"/>
    <w:rsid w:val="002A231D"/>
    <w:rsid w:val="002A2C08"/>
    <w:rsid w:val="002A4877"/>
    <w:rsid w:val="002A4F33"/>
    <w:rsid w:val="002A4F57"/>
    <w:rsid w:val="002A5686"/>
    <w:rsid w:val="002A7A8C"/>
    <w:rsid w:val="002A7F97"/>
    <w:rsid w:val="002B349E"/>
    <w:rsid w:val="002B3BE1"/>
    <w:rsid w:val="002B4012"/>
    <w:rsid w:val="002B446E"/>
    <w:rsid w:val="002B7009"/>
    <w:rsid w:val="002B7315"/>
    <w:rsid w:val="002B7C4C"/>
    <w:rsid w:val="002C026B"/>
    <w:rsid w:val="002C2A18"/>
    <w:rsid w:val="002C32AC"/>
    <w:rsid w:val="002C4867"/>
    <w:rsid w:val="002C72F3"/>
    <w:rsid w:val="002C760C"/>
    <w:rsid w:val="002D0458"/>
    <w:rsid w:val="002D1CDD"/>
    <w:rsid w:val="002D265F"/>
    <w:rsid w:val="002D29EF"/>
    <w:rsid w:val="002D2D77"/>
    <w:rsid w:val="002D42BE"/>
    <w:rsid w:val="002D442B"/>
    <w:rsid w:val="002D49E5"/>
    <w:rsid w:val="002D5B94"/>
    <w:rsid w:val="002D5FF1"/>
    <w:rsid w:val="002D6E64"/>
    <w:rsid w:val="002E01B0"/>
    <w:rsid w:val="002E09F1"/>
    <w:rsid w:val="002E1D39"/>
    <w:rsid w:val="002E2ADF"/>
    <w:rsid w:val="002E2FE0"/>
    <w:rsid w:val="002E307C"/>
    <w:rsid w:val="002E342F"/>
    <w:rsid w:val="002E36F7"/>
    <w:rsid w:val="002E505D"/>
    <w:rsid w:val="002E570B"/>
    <w:rsid w:val="002E5714"/>
    <w:rsid w:val="002E6CAA"/>
    <w:rsid w:val="002E7D27"/>
    <w:rsid w:val="002F00C6"/>
    <w:rsid w:val="002F0F36"/>
    <w:rsid w:val="002F1027"/>
    <w:rsid w:val="002F10A0"/>
    <w:rsid w:val="002F147E"/>
    <w:rsid w:val="002F14D5"/>
    <w:rsid w:val="002F2854"/>
    <w:rsid w:val="002F3558"/>
    <w:rsid w:val="002F41D3"/>
    <w:rsid w:val="002F5209"/>
    <w:rsid w:val="002F5655"/>
    <w:rsid w:val="002F5FC6"/>
    <w:rsid w:val="002F6461"/>
    <w:rsid w:val="002F7499"/>
    <w:rsid w:val="00300371"/>
    <w:rsid w:val="003004C0"/>
    <w:rsid w:val="00300A27"/>
    <w:rsid w:val="003032D6"/>
    <w:rsid w:val="0030359C"/>
    <w:rsid w:val="003037D6"/>
    <w:rsid w:val="00303ED5"/>
    <w:rsid w:val="0030549C"/>
    <w:rsid w:val="0030552E"/>
    <w:rsid w:val="00305A1C"/>
    <w:rsid w:val="00306897"/>
    <w:rsid w:val="00310FD1"/>
    <w:rsid w:val="00311564"/>
    <w:rsid w:val="00312A0C"/>
    <w:rsid w:val="0031355F"/>
    <w:rsid w:val="003158B6"/>
    <w:rsid w:val="00315D63"/>
    <w:rsid w:val="00315FA0"/>
    <w:rsid w:val="00316E32"/>
    <w:rsid w:val="003244F8"/>
    <w:rsid w:val="00324832"/>
    <w:rsid w:val="00325502"/>
    <w:rsid w:val="003259B5"/>
    <w:rsid w:val="00327389"/>
    <w:rsid w:val="003274B8"/>
    <w:rsid w:val="0032750B"/>
    <w:rsid w:val="00330206"/>
    <w:rsid w:val="00330D6C"/>
    <w:rsid w:val="00331FB2"/>
    <w:rsid w:val="00333B4D"/>
    <w:rsid w:val="00333C5D"/>
    <w:rsid w:val="00335555"/>
    <w:rsid w:val="0033670C"/>
    <w:rsid w:val="00336974"/>
    <w:rsid w:val="00336A1B"/>
    <w:rsid w:val="00337D43"/>
    <w:rsid w:val="00340F33"/>
    <w:rsid w:val="00342E38"/>
    <w:rsid w:val="00343AC1"/>
    <w:rsid w:val="003448EB"/>
    <w:rsid w:val="003451F4"/>
    <w:rsid w:val="00350A83"/>
    <w:rsid w:val="00350D3E"/>
    <w:rsid w:val="00350F1A"/>
    <w:rsid w:val="00351234"/>
    <w:rsid w:val="003512A9"/>
    <w:rsid w:val="00351BEA"/>
    <w:rsid w:val="00352D0A"/>
    <w:rsid w:val="00352D87"/>
    <w:rsid w:val="003548F8"/>
    <w:rsid w:val="0035568A"/>
    <w:rsid w:val="0035655A"/>
    <w:rsid w:val="00356B1A"/>
    <w:rsid w:val="00357F7D"/>
    <w:rsid w:val="0036002F"/>
    <w:rsid w:val="00360255"/>
    <w:rsid w:val="003603FD"/>
    <w:rsid w:val="00362A38"/>
    <w:rsid w:val="0036308A"/>
    <w:rsid w:val="0036596D"/>
    <w:rsid w:val="00365F4A"/>
    <w:rsid w:val="003663EC"/>
    <w:rsid w:val="0036674C"/>
    <w:rsid w:val="00366815"/>
    <w:rsid w:val="003669D0"/>
    <w:rsid w:val="003704E1"/>
    <w:rsid w:val="0037187A"/>
    <w:rsid w:val="0037245B"/>
    <w:rsid w:val="0037247B"/>
    <w:rsid w:val="003740C4"/>
    <w:rsid w:val="00374949"/>
    <w:rsid w:val="00375345"/>
    <w:rsid w:val="003759FA"/>
    <w:rsid w:val="00376D2E"/>
    <w:rsid w:val="00377037"/>
    <w:rsid w:val="00380E6D"/>
    <w:rsid w:val="00381E3B"/>
    <w:rsid w:val="003824D5"/>
    <w:rsid w:val="00383C26"/>
    <w:rsid w:val="00385D7E"/>
    <w:rsid w:val="00386F22"/>
    <w:rsid w:val="003872DB"/>
    <w:rsid w:val="00391004"/>
    <w:rsid w:val="0039248D"/>
    <w:rsid w:val="00392777"/>
    <w:rsid w:val="00393233"/>
    <w:rsid w:val="0039435C"/>
    <w:rsid w:val="00394382"/>
    <w:rsid w:val="00394C1A"/>
    <w:rsid w:val="00394CC5"/>
    <w:rsid w:val="00394DB2"/>
    <w:rsid w:val="00395E33"/>
    <w:rsid w:val="00395FBA"/>
    <w:rsid w:val="00396544"/>
    <w:rsid w:val="00397020"/>
    <w:rsid w:val="003A03FF"/>
    <w:rsid w:val="003A063C"/>
    <w:rsid w:val="003A0CAB"/>
    <w:rsid w:val="003A1231"/>
    <w:rsid w:val="003A1436"/>
    <w:rsid w:val="003A1746"/>
    <w:rsid w:val="003A20C2"/>
    <w:rsid w:val="003A37CA"/>
    <w:rsid w:val="003A3E17"/>
    <w:rsid w:val="003A46C2"/>
    <w:rsid w:val="003A4CFE"/>
    <w:rsid w:val="003A69A5"/>
    <w:rsid w:val="003A7123"/>
    <w:rsid w:val="003A7B0D"/>
    <w:rsid w:val="003A7D2B"/>
    <w:rsid w:val="003B0042"/>
    <w:rsid w:val="003B151A"/>
    <w:rsid w:val="003B1BDE"/>
    <w:rsid w:val="003B3ADB"/>
    <w:rsid w:val="003B4857"/>
    <w:rsid w:val="003B555B"/>
    <w:rsid w:val="003B6086"/>
    <w:rsid w:val="003B6090"/>
    <w:rsid w:val="003B6AB6"/>
    <w:rsid w:val="003B7074"/>
    <w:rsid w:val="003B7A02"/>
    <w:rsid w:val="003C03BA"/>
    <w:rsid w:val="003C335D"/>
    <w:rsid w:val="003C3FA8"/>
    <w:rsid w:val="003C45AE"/>
    <w:rsid w:val="003C6E1E"/>
    <w:rsid w:val="003C753B"/>
    <w:rsid w:val="003D0533"/>
    <w:rsid w:val="003D1196"/>
    <w:rsid w:val="003D1F2E"/>
    <w:rsid w:val="003D2706"/>
    <w:rsid w:val="003D4300"/>
    <w:rsid w:val="003D5885"/>
    <w:rsid w:val="003D6317"/>
    <w:rsid w:val="003D7D0A"/>
    <w:rsid w:val="003E045F"/>
    <w:rsid w:val="003E0732"/>
    <w:rsid w:val="003E0E94"/>
    <w:rsid w:val="003E34A6"/>
    <w:rsid w:val="003E3FA6"/>
    <w:rsid w:val="003E40E5"/>
    <w:rsid w:val="003E478B"/>
    <w:rsid w:val="003E5455"/>
    <w:rsid w:val="003E5FAE"/>
    <w:rsid w:val="003E6ABB"/>
    <w:rsid w:val="003E7EBE"/>
    <w:rsid w:val="003F0085"/>
    <w:rsid w:val="003F032C"/>
    <w:rsid w:val="003F1130"/>
    <w:rsid w:val="003F1213"/>
    <w:rsid w:val="003F1551"/>
    <w:rsid w:val="003F2A86"/>
    <w:rsid w:val="003F330A"/>
    <w:rsid w:val="003F3E68"/>
    <w:rsid w:val="003F48E6"/>
    <w:rsid w:val="003F5A6F"/>
    <w:rsid w:val="003F6485"/>
    <w:rsid w:val="003F6C0E"/>
    <w:rsid w:val="003F6E08"/>
    <w:rsid w:val="003F76C2"/>
    <w:rsid w:val="00400039"/>
    <w:rsid w:val="0040114D"/>
    <w:rsid w:val="00404487"/>
    <w:rsid w:val="00404E14"/>
    <w:rsid w:val="004052BF"/>
    <w:rsid w:val="004058C7"/>
    <w:rsid w:val="00407180"/>
    <w:rsid w:val="00407EB2"/>
    <w:rsid w:val="00411474"/>
    <w:rsid w:val="00412D98"/>
    <w:rsid w:val="004130B0"/>
    <w:rsid w:val="00413867"/>
    <w:rsid w:val="004143AB"/>
    <w:rsid w:val="00414A3C"/>
    <w:rsid w:val="00416269"/>
    <w:rsid w:val="00416B84"/>
    <w:rsid w:val="004171EC"/>
    <w:rsid w:val="00421BF2"/>
    <w:rsid w:val="0042343C"/>
    <w:rsid w:val="004235EB"/>
    <w:rsid w:val="00426AAA"/>
    <w:rsid w:val="0042744C"/>
    <w:rsid w:val="00430CE3"/>
    <w:rsid w:val="00431A4E"/>
    <w:rsid w:val="00431F75"/>
    <w:rsid w:val="00432864"/>
    <w:rsid w:val="00432D9D"/>
    <w:rsid w:val="00433313"/>
    <w:rsid w:val="00434BE6"/>
    <w:rsid w:val="00434BFD"/>
    <w:rsid w:val="00435682"/>
    <w:rsid w:val="00436074"/>
    <w:rsid w:val="00436327"/>
    <w:rsid w:val="004370A6"/>
    <w:rsid w:val="0043710A"/>
    <w:rsid w:val="004372BC"/>
    <w:rsid w:val="00437A3A"/>
    <w:rsid w:val="0044025A"/>
    <w:rsid w:val="004406F6"/>
    <w:rsid w:val="00441A7A"/>
    <w:rsid w:val="00441C60"/>
    <w:rsid w:val="0044266E"/>
    <w:rsid w:val="004429F8"/>
    <w:rsid w:val="00443353"/>
    <w:rsid w:val="0044508A"/>
    <w:rsid w:val="0044517E"/>
    <w:rsid w:val="0044574C"/>
    <w:rsid w:val="00445CBA"/>
    <w:rsid w:val="00447BCD"/>
    <w:rsid w:val="00447D3A"/>
    <w:rsid w:val="00447E7C"/>
    <w:rsid w:val="0045018E"/>
    <w:rsid w:val="00450F67"/>
    <w:rsid w:val="0045181F"/>
    <w:rsid w:val="004532EF"/>
    <w:rsid w:val="00453EA3"/>
    <w:rsid w:val="004540E4"/>
    <w:rsid w:val="004549C9"/>
    <w:rsid w:val="004551AA"/>
    <w:rsid w:val="0045597E"/>
    <w:rsid w:val="0045681B"/>
    <w:rsid w:val="00456A75"/>
    <w:rsid w:val="00456ECA"/>
    <w:rsid w:val="00457A8E"/>
    <w:rsid w:val="00461B22"/>
    <w:rsid w:val="00462606"/>
    <w:rsid w:val="00462725"/>
    <w:rsid w:val="00462BC9"/>
    <w:rsid w:val="00463240"/>
    <w:rsid w:val="00463FAA"/>
    <w:rsid w:val="004647E1"/>
    <w:rsid w:val="00466CFA"/>
    <w:rsid w:val="00466EA9"/>
    <w:rsid w:val="00467D78"/>
    <w:rsid w:val="00467E2C"/>
    <w:rsid w:val="00470CDE"/>
    <w:rsid w:val="00470E03"/>
    <w:rsid w:val="00471454"/>
    <w:rsid w:val="004727F0"/>
    <w:rsid w:val="00473ADB"/>
    <w:rsid w:val="00474707"/>
    <w:rsid w:val="00474B53"/>
    <w:rsid w:val="00474BDC"/>
    <w:rsid w:val="00474E38"/>
    <w:rsid w:val="004751F6"/>
    <w:rsid w:val="004764CE"/>
    <w:rsid w:val="0047796C"/>
    <w:rsid w:val="00477CB1"/>
    <w:rsid w:val="004809BF"/>
    <w:rsid w:val="00481E43"/>
    <w:rsid w:val="00482A23"/>
    <w:rsid w:val="00483432"/>
    <w:rsid w:val="0048473E"/>
    <w:rsid w:val="00485465"/>
    <w:rsid w:val="00486232"/>
    <w:rsid w:val="004867CB"/>
    <w:rsid w:val="004869F8"/>
    <w:rsid w:val="00486A0D"/>
    <w:rsid w:val="00490CCC"/>
    <w:rsid w:val="00491230"/>
    <w:rsid w:val="00492447"/>
    <w:rsid w:val="0049350E"/>
    <w:rsid w:val="0049374A"/>
    <w:rsid w:val="00493A9E"/>
    <w:rsid w:val="0049455A"/>
    <w:rsid w:val="0049532B"/>
    <w:rsid w:val="00496822"/>
    <w:rsid w:val="00496BAA"/>
    <w:rsid w:val="0049712F"/>
    <w:rsid w:val="004974C9"/>
    <w:rsid w:val="00497D63"/>
    <w:rsid w:val="00497E4A"/>
    <w:rsid w:val="004A0337"/>
    <w:rsid w:val="004A0462"/>
    <w:rsid w:val="004A0804"/>
    <w:rsid w:val="004A0F9B"/>
    <w:rsid w:val="004A1D5C"/>
    <w:rsid w:val="004A2AAC"/>
    <w:rsid w:val="004A4661"/>
    <w:rsid w:val="004A4968"/>
    <w:rsid w:val="004B0214"/>
    <w:rsid w:val="004B1FDD"/>
    <w:rsid w:val="004B22FB"/>
    <w:rsid w:val="004B3A1E"/>
    <w:rsid w:val="004B4DD1"/>
    <w:rsid w:val="004B52A4"/>
    <w:rsid w:val="004B58D7"/>
    <w:rsid w:val="004B7946"/>
    <w:rsid w:val="004B7ED1"/>
    <w:rsid w:val="004C0A68"/>
    <w:rsid w:val="004C17B5"/>
    <w:rsid w:val="004C1E3B"/>
    <w:rsid w:val="004C212C"/>
    <w:rsid w:val="004C2949"/>
    <w:rsid w:val="004C33DE"/>
    <w:rsid w:val="004C3A23"/>
    <w:rsid w:val="004C4C5A"/>
    <w:rsid w:val="004C5CEA"/>
    <w:rsid w:val="004D0165"/>
    <w:rsid w:val="004D0B43"/>
    <w:rsid w:val="004D0DD1"/>
    <w:rsid w:val="004D2352"/>
    <w:rsid w:val="004D6845"/>
    <w:rsid w:val="004D7173"/>
    <w:rsid w:val="004E1C89"/>
    <w:rsid w:val="004E2429"/>
    <w:rsid w:val="004E3701"/>
    <w:rsid w:val="004E3775"/>
    <w:rsid w:val="004E3F9B"/>
    <w:rsid w:val="004E48B5"/>
    <w:rsid w:val="004E58EE"/>
    <w:rsid w:val="004E5C51"/>
    <w:rsid w:val="004E7FDE"/>
    <w:rsid w:val="004F0695"/>
    <w:rsid w:val="004F1447"/>
    <w:rsid w:val="004F25FB"/>
    <w:rsid w:val="004F290B"/>
    <w:rsid w:val="004F30FC"/>
    <w:rsid w:val="004F4E0E"/>
    <w:rsid w:val="004F5DEF"/>
    <w:rsid w:val="004F6786"/>
    <w:rsid w:val="004F68B3"/>
    <w:rsid w:val="00500C7A"/>
    <w:rsid w:val="0050130A"/>
    <w:rsid w:val="00501862"/>
    <w:rsid w:val="005028F1"/>
    <w:rsid w:val="00502984"/>
    <w:rsid w:val="00503676"/>
    <w:rsid w:val="005038F7"/>
    <w:rsid w:val="00503D62"/>
    <w:rsid w:val="005040CA"/>
    <w:rsid w:val="00504486"/>
    <w:rsid w:val="00504758"/>
    <w:rsid w:val="005049F6"/>
    <w:rsid w:val="005051EB"/>
    <w:rsid w:val="00505A89"/>
    <w:rsid w:val="00506176"/>
    <w:rsid w:val="00506306"/>
    <w:rsid w:val="00506FD8"/>
    <w:rsid w:val="00507047"/>
    <w:rsid w:val="005073C5"/>
    <w:rsid w:val="00510146"/>
    <w:rsid w:val="005102FC"/>
    <w:rsid w:val="0051066C"/>
    <w:rsid w:val="005110C3"/>
    <w:rsid w:val="00512D78"/>
    <w:rsid w:val="005144FF"/>
    <w:rsid w:val="005145F5"/>
    <w:rsid w:val="00516639"/>
    <w:rsid w:val="00520DC2"/>
    <w:rsid w:val="005216B3"/>
    <w:rsid w:val="00522B6F"/>
    <w:rsid w:val="005237B6"/>
    <w:rsid w:val="00524E8D"/>
    <w:rsid w:val="00525984"/>
    <w:rsid w:val="005260DB"/>
    <w:rsid w:val="005262BA"/>
    <w:rsid w:val="00526B3A"/>
    <w:rsid w:val="00527417"/>
    <w:rsid w:val="005303A0"/>
    <w:rsid w:val="00530933"/>
    <w:rsid w:val="00530D64"/>
    <w:rsid w:val="0053219D"/>
    <w:rsid w:val="00532263"/>
    <w:rsid w:val="00533086"/>
    <w:rsid w:val="0053432F"/>
    <w:rsid w:val="005343D6"/>
    <w:rsid w:val="00534E40"/>
    <w:rsid w:val="00534FE9"/>
    <w:rsid w:val="005361F7"/>
    <w:rsid w:val="0053794A"/>
    <w:rsid w:val="0054178C"/>
    <w:rsid w:val="00541E23"/>
    <w:rsid w:val="00541FAF"/>
    <w:rsid w:val="005424B1"/>
    <w:rsid w:val="00543789"/>
    <w:rsid w:val="005455D9"/>
    <w:rsid w:val="00551DD3"/>
    <w:rsid w:val="005528F6"/>
    <w:rsid w:val="00555860"/>
    <w:rsid w:val="00555AB2"/>
    <w:rsid w:val="00555EC0"/>
    <w:rsid w:val="005561A0"/>
    <w:rsid w:val="00556642"/>
    <w:rsid w:val="00557418"/>
    <w:rsid w:val="00557871"/>
    <w:rsid w:val="00560274"/>
    <w:rsid w:val="00560BB5"/>
    <w:rsid w:val="00560BD2"/>
    <w:rsid w:val="0056183C"/>
    <w:rsid w:val="00563D25"/>
    <w:rsid w:val="005641E7"/>
    <w:rsid w:val="00564EAA"/>
    <w:rsid w:val="00566FED"/>
    <w:rsid w:val="005707ED"/>
    <w:rsid w:val="00571A39"/>
    <w:rsid w:val="00574007"/>
    <w:rsid w:val="00575580"/>
    <w:rsid w:val="00575B6C"/>
    <w:rsid w:val="005764EC"/>
    <w:rsid w:val="00577784"/>
    <w:rsid w:val="00577E5B"/>
    <w:rsid w:val="0058098A"/>
    <w:rsid w:val="005809B6"/>
    <w:rsid w:val="00581B0E"/>
    <w:rsid w:val="0058246A"/>
    <w:rsid w:val="005826DB"/>
    <w:rsid w:val="00582B8D"/>
    <w:rsid w:val="0058310B"/>
    <w:rsid w:val="0058343A"/>
    <w:rsid w:val="00584C88"/>
    <w:rsid w:val="00585763"/>
    <w:rsid w:val="005858A6"/>
    <w:rsid w:val="00585A6D"/>
    <w:rsid w:val="0059375C"/>
    <w:rsid w:val="0059442D"/>
    <w:rsid w:val="0059574F"/>
    <w:rsid w:val="00595898"/>
    <w:rsid w:val="00595EB8"/>
    <w:rsid w:val="005969F6"/>
    <w:rsid w:val="005971D1"/>
    <w:rsid w:val="005976D8"/>
    <w:rsid w:val="00597BB2"/>
    <w:rsid w:val="005A1F5A"/>
    <w:rsid w:val="005A266A"/>
    <w:rsid w:val="005A29D4"/>
    <w:rsid w:val="005A51E2"/>
    <w:rsid w:val="005A760D"/>
    <w:rsid w:val="005A761E"/>
    <w:rsid w:val="005A7992"/>
    <w:rsid w:val="005A79D8"/>
    <w:rsid w:val="005B06AA"/>
    <w:rsid w:val="005B0F48"/>
    <w:rsid w:val="005B1615"/>
    <w:rsid w:val="005B18EB"/>
    <w:rsid w:val="005B334B"/>
    <w:rsid w:val="005B34FF"/>
    <w:rsid w:val="005B4F9A"/>
    <w:rsid w:val="005B550A"/>
    <w:rsid w:val="005B5743"/>
    <w:rsid w:val="005B57E2"/>
    <w:rsid w:val="005B69B7"/>
    <w:rsid w:val="005B6CCF"/>
    <w:rsid w:val="005C0146"/>
    <w:rsid w:val="005C05EE"/>
    <w:rsid w:val="005C1C7C"/>
    <w:rsid w:val="005C5332"/>
    <w:rsid w:val="005C5373"/>
    <w:rsid w:val="005C5B7D"/>
    <w:rsid w:val="005C5C69"/>
    <w:rsid w:val="005C6672"/>
    <w:rsid w:val="005C69C0"/>
    <w:rsid w:val="005D01AF"/>
    <w:rsid w:val="005D05EC"/>
    <w:rsid w:val="005D1C4A"/>
    <w:rsid w:val="005D263C"/>
    <w:rsid w:val="005D3ED7"/>
    <w:rsid w:val="005D437B"/>
    <w:rsid w:val="005D51AF"/>
    <w:rsid w:val="005D51C4"/>
    <w:rsid w:val="005D5317"/>
    <w:rsid w:val="005D58F6"/>
    <w:rsid w:val="005D78B7"/>
    <w:rsid w:val="005E0CD7"/>
    <w:rsid w:val="005E0F24"/>
    <w:rsid w:val="005E363A"/>
    <w:rsid w:val="005E390D"/>
    <w:rsid w:val="005E42EB"/>
    <w:rsid w:val="005E4BDF"/>
    <w:rsid w:val="005E4BF7"/>
    <w:rsid w:val="005E6736"/>
    <w:rsid w:val="005E73F3"/>
    <w:rsid w:val="005F0EA7"/>
    <w:rsid w:val="005F3DC4"/>
    <w:rsid w:val="005F4489"/>
    <w:rsid w:val="005F452F"/>
    <w:rsid w:val="005F474D"/>
    <w:rsid w:val="005F4E39"/>
    <w:rsid w:val="005F4E92"/>
    <w:rsid w:val="005F5618"/>
    <w:rsid w:val="005F5C5E"/>
    <w:rsid w:val="005F6021"/>
    <w:rsid w:val="005F650B"/>
    <w:rsid w:val="005F6676"/>
    <w:rsid w:val="005F6A1C"/>
    <w:rsid w:val="005F6B5C"/>
    <w:rsid w:val="005F6BFA"/>
    <w:rsid w:val="006002A1"/>
    <w:rsid w:val="00601E3E"/>
    <w:rsid w:val="006024DB"/>
    <w:rsid w:val="0060284F"/>
    <w:rsid w:val="0060294B"/>
    <w:rsid w:val="00602BA9"/>
    <w:rsid w:val="00602D15"/>
    <w:rsid w:val="006038E9"/>
    <w:rsid w:val="00603C70"/>
    <w:rsid w:val="00604771"/>
    <w:rsid w:val="006066C7"/>
    <w:rsid w:val="00606BD3"/>
    <w:rsid w:val="006119D4"/>
    <w:rsid w:val="00611F88"/>
    <w:rsid w:val="00613964"/>
    <w:rsid w:val="00613FA3"/>
    <w:rsid w:val="00615150"/>
    <w:rsid w:val="00615196"/>
    <w:rsid w:val="00615DE4"/>
    <w:rsid w:val="00616592"/>
    <w:rsid w:val="00616D55"/>
    <w:rsid w:val="006172DD"/>
    <w:rsid w:val="00617642"/>
    <w:rsid w:val="00617772"/>
    <w:rsid w:val="00620047"/>
    <w:rsid w:val="006205A1"/>
    <w:rsid w:val="00621AB1"/>
    <w:rsid w:val="00622ECD"/>
    <w:rsid w:val="00622F06"/>
    <w:rsid w:val="00622F3C"/>
    <w:rsid w:val="006236F7"/>
    <w:rsid w:val="00624B11"/>
    <w:rsid w:val="00624E99"/>
    <w:rsid w:val="006260EE"/>
    <w:rsid w:val="00626950"/>
    <w:rsid w:val="00626991"/>
    <w:rsid w:val="00626C8E"/>
    <w:rsid w:val="00630668"/>
    <w:rsid w:val="00630F96"/>
    <w:rsid w:val="006311F7"/>
    <w:rsid w:val="006315BB"/>
    <w:rsid w:val="006330B0"/>
    <w:rsid w:val="006332EF"/>
    <w:rsid w:val="006341F2"/>
    <w:rsid w:val="006343ED"/>
    <w:rsid w:val="00634AD9"/>
    <w:rsid w:val="00634CDD"/>
    <w:rsid w:val="006357D6"/>
    <w:rsid w:val="00635E89"/>
    <w:rsid w:val="00641380"/>
    <w:rsid w:val="006415DC"/>
    <w:rsid w:val="00641706"/>
    <w:rsid w:val="00641C11"/>
    <w:rsid w:val="00642B4D"/>
    <w:rsid w:val="00642B8A"/>
    <w:rsid w:val="00643681"/>
    <w:rsid w:val="00643A98"/>
    <w:rsid w:val="00643BFE"/>
    <w:rsid w:val="00644131"/>
    <w:rsid w:val="006447C3"/>
    <w:rsid w:val="0064498E"/>
    <w:rsid w:val="006455B9"/>
    <w:rsid w:val="00647064"/>
    <w:rsid w:val="00647B95"/>
    <w:rsid w:val="0065012A"/>
    <w:rsid w:val="006503EC"/>
    <w:rsid w:val="00650B34"/>
    <w:rsid w:val="006522F5"/>
    <w:rsid w:val="00652DF8"/>
    <w:rsid w:val="0065389E"/>
    <w:rsid w:val="00654B69"/>
    <w:rsid w:val="00654D5E"/>
    <w:rsid w:val="00655887"/>
    <w:rsid w:val="00656101"/>
    <w:rsid w:val="0065716D"/>
    <w:rsid w:val="00660A3B"/>
    <w:rsid w:val="00661874"/>
    <w:rsid w:val="00662911"/>
    <w:rsid w:val="00663EE1"/>
    <w:rsid w:val="0066575A"/>
    <w:rsid w:val="006665A2"/>
    <w:rsid w:val="0066682F"/>
    <w:rsid w:val="00666B00"/>
    <w:rsid w:val="00666C32"/>
    <w:rsid w:val="00667DE8"/>
    <w:rsid w:val="00671125"/>
    <w:rsid w:val="00671ACA"/>
    <w:rsid w:val="006720BC"/>
    <w:rsid w:val="00672356"/>
    <w:rsid w:val="00673067"/>
    <w:rsid w:val="0067333B"/>
    <w:rsid w:val="0067384B"/>
    <w:rsid w:val="00673CB5"/>
    <w:rsid w:val="006744EA"/>
    <w:rsid w:val="006759A4"/>
    <w:rsid w:val="006810C1"/>
    <w:rsid w:val="006811E9"/>
    <w:rsid w:val="00681B58"/>
    <w:rsid w:val="00681F96"/>
    <w:rsid w:val="00682E93"/>
    <w:rsid w:val="0068301C"/>
    <w:rsid w:val="00683C00"/>
    <w:rsid w:val="00684318"/>
    <w:rsid w:val="006871DF"/>
    <w:rsid w:val="006875D0"/>
    <w:rsid w:val="00687DD3"/>
    <w:rsid w:val="00690296"/>
    <w:rsid w:val="00691354"/>
    <w:rsid w:val="006922B5"/>
    <w:rsid w:val="006952F6"/>
    <w:rsid w:val="006962A9"/>
    <w:rsid w:val="0069689C"/>
    <w:rsid w:val="00697603"/>
    <w:rsid w:val="006977A7"/>
    <w:rsid w:val="006978D0"/>
    <w:rsid w:val="006A0E20"/>
    <w:rsid w:val="006A14A7"/>
    <w:rsid w:val="006A1F34"/>
    <w:rsid w:val="006A23A5"/>
    <w:rsid w:val="006A254C"/>
    <w:rsid w:val="006A3FF7"/>
    <w:rsid w:val="006A42DE"/>
    <w:rsid w:val="006A4A40"/>
    <w:rsid w:val="006A5139"/>
    <w:rsid w:val="006A5898"/>
    <w:rsid w:val="006A5B30"/>
    <w:rsid w:val="006A6505"/>
    <w:rsid w:val="006A6752"/>
    <w:rsid w:val="006A6F60"/>
    <w:rsid w:val="006B01F1"/>
    <w:rsid w:val="006B11BA"/>
    <w:rsid w:val="006B18BD"/>
    <w:rsid w:val="006B29B3"/>
    <w:rsid w:val="006B33BC"/>
    <w:rsid w:val="006B3708"/>
    <w:rsid w:val="006B5D9F"/>
    <w:rsid w:val="006B634F"/>
    <w:rsid w:val="006B78CD"/>
    <w:rsid w:val="006B79E0"/>
    <w:rsid w:val="006C101D"/>
    <w:rsid w:val="006C3753"/>
    <w:rsid w:val="006C58E0"/>
    <w:rsid w:val="006C66D8"/>
    <w:rsid w:val="006C73F7"/>
    <w:rsid w:val="006C75DF"/>
    <w:rsid w:val="006D09F6"/>
    <w:rsid w:val="006D0F33"/>
    <w:rsid w:val="006D21AA"/>
    <w:rsid w:val="006D3670"/>
    <w:rsid w:val="006D587E"/>
    <w:rsid w:val="006D5EFF"/>
    <w:rsid w:val="006D641E"/>
    <w:rsid w:val="006D65CE"/>
    <w:rsid w:val="006D6FD6"/>
    <w:rsid w:val="006E07F8"/>
    <w:rsid w:val="006E50C2"/>
    <w:rsid w:val="006E5E2C"/>
    <w:rsid w:val="006E62E1"/>
    <w:rsid w:val="006F0B11"/>
    <w:rsid w:val="006F153B"/>
    <w:rsid w:val="006F2231"/>
    <w:rsid w:val="006F22C4"/>
    <w:rsid w:val="006F2A8B"/>
    <w:rsid w:val="006F5149"/>
    <w:rsid w:val="006F59B7"/>
    <w:rsid w:val="006F5C85"/>
    <w:rsid w:val="006F64EA"/>
    <w:rsid w:val="006F6A11"/>
    <w:rsid w:val="006F7DF8"/>
    <w:rsid w:val="00701EF6"/>
    <w:rsid w:val="007026F5"/>
    <w:rsid w:val="00703BB7"/>
    <w:rsid w:val="00704065"/>
    <w:rsid w:val="0070652C"/>
    <w:rsid w:val="007074CA"/>
    <w:rsid w:val="00707F65"/>
    <w:rsid w:val="00710C2C"/>
    <w:rsid w:val="0071290D"/>
    <w:rsid w:val="00713258"/>
    <w:rsid w:val="00713EC1"/>
    <w:rsid w:val="00714C37"/>
    <w:rsid w:val="007158AF"/>
    <w:rsid w:val="00715A83"/>
    <w:rsid w:val="00716268"/>
    <w:rsid w:val="00720680"/>
    <w:rsid w:val="007215A1"/>
    <w:rsid w:val="007230F9"/>
    <w:rsid w:val="00723404"/>
    <w:rsid w:val="00724736"/>
    <w:rsid w:val="0072493B"/>
    <w:rsid w:val="00725275"/>
    <w:rsid w:val="0072566D"/>
    <w:rsid w:val="00725769"/>
    <w:rsid w:val="00726121"/>
    <w:rsid w:val="00727FB4"/>
    <w:rsid w:val="007301ED"/>
    <w:rsid w:val="00730F2F"/>
    <w:rsid w:val="0073186C"/>
    <w:rsid w:val="00732586"/>
    <w:rsid w:val="0073498D"/>
    <w:rsid w:val="00735B88"/>
    <w:rsid w:val="0073619E"/>
    <w:rsid w:val="00736BA1"/>
    <w:rsid w:val="0074113D"/>
    <w:rsid w:val="00742169"/>
    <w:rsid w:val="007422CD"/>
    <w:rsid w:val="007442A4"/>
    <w:rsid w:val="00744955"/>
    <w:rsid w:val="00744BB4"/>
    <w:rsid w:val="00745315"/>
    <w:rsid w:val="00746271"/>
    <w:rsid w:val="007464B1"/>
    <w:rsid w:val="007466AA"/>
    <w:rsid w:val="00747826"/>
    <w:rsid w:val="00747BB8"/>
    <w:rsid w:val="00750A34"/>
    <w:rsid w:val="00750B5C"/>
    <w:rsid w:val="0075115B"/>
    <w:rsid w:val="00751DEB"/>
    <w:rsid w:val="00754E0E"/>
    <w:rsid w:val="0075516C"/>
    <w:rsid w:val="00755BC6"/>
    <w:rsid w:val="007560AB"/>
    <w:rsid w:val="00756507"/>
    <w:rsid w:val="0075655D"/>
    <w:rsid w:val="00761F50"/>
    <w:rsid w:val="0076246F"/>
    <w:rsid w:val="007626BA"/>
    <w:rsid w:val="00762924"/>
    <w:rsid w:val="00762B95"/>
    <w:rsid w:val="007639DF"/>
    <w:rsid w:val="007641E5"/>
    <w:rsid w:val="00765405"/>
    <w:rsid w:val="007668FB"/>
    <w:rsid w:val="0077004A"/>
    <w:rsid w:val="007704C8"/>
    <w:rsid w:val="00772525"/>
    <w:rsid w:val="00772A11"/>
    <w:rsid w:val="00773A4D"/>
    <w:rsid w:val="00774D09"/>
    <w:rsid w:val="007752F5"/>
    <w:rsid w:val="0077653D"/>
    <w:rsid w:val="00776BD3"/>
    <w:rsid w:val="00777B07"/>
    <w:rsid w:val="00780313"/>
    <w:rsid w:val="007805DE"/>
    <w:rsid w:val="007811F8"/>
    <w:rsid w:val="007816AB"/>
    <w:rsid w:val="007821BF"/>
    <w:rsid w:val="00783D8A"/>
    <w:rsid w:val="00784133"/>
    <w:rsid w:val="00784355"/>
    <w:rsid w:val="00785566"/>
    <w:rsid w:val="00785D65"/>
    <w:rsid w:val="007869CD"/>
    <w:rsid w:val="00786CAF"/>
    <w:rsid w:val="00787656"/>
    <w:rsid w:val="00787937"/>
    <w:rsid w:val="00791409"/>
    <w:rsid w:val="00793F39"/>
    <w:rsid w:val="00795087"/>
    <w:rsid w:val="0079509E"/>
    <w:rsid w:val="007959CC"/>
    <w:rsid w:val="0079738C"/>
    <w:rsid w:val="007973BA"/>
    <w:rsid w:val="007A0357"/>
    <w:rsid w:val="007A32EC"/>
    <w:rsid w:val="007A3A6F"/>
    <w:rsid w:val="007A4725"/>
    <w:rsid w:val="007B0573"/>
    <w:rsid w:val="007B0B8A"/>
    <w:rsid w:val="007B158C"/>
    <w:rsid w:val="007B180E"/>
    <w:rsid w:val="007B1A6B"/>
    <w:rsid w:val="007B38F1"/>
    <w:rsid w:val="007B4ECA"/>
    <w:rsid w:val="007B6CED"/>
    <w:rsid w:val="007B7AA9"/>
    <w:rsid w:val="007B7D22"/>
    <w:rsid w:val="007C18C9"/>
    <w:rsid w:val="007C198B"/>
    <w:rsid w:val="007C2453"/>
    <w:rsid w:val="007C2AE9"/>
    <w:rsid w:val="007C2D84"/>
    <w:rsid w:val="007C2DE3"/>
    <w:rsid w:val="007C4AF2"/>
    <w:rsid w:val="007C6050"/>
    <w:rsid w:val="007C68B2"/>
    <w:rsid w:val="007C7D51"/>
    <w:rsid w:val="007D0CAC"/>
    <w:rsid w:val="007D11DD"/>
    <w:rsid w:val="007D2368"/>
    <w:rsid w:val="007D453F"/>
    <w:rsid w:val="007D457F"/>
    <w:rsid w:val="007D5337"/>
    <w:rsid w:val="007D5CA6"/>
    <w:rsid w:val="007D62E3"/>
    <w:rsid w:val="007D7934"/>
    <w:rsid w:val="007D7FB8"/>
    <w:rsid w:val="007E21CD"/>
    <w:rsid w:val="007E2FAD"/>
    <w:rsid w:val="007E32BC"/>
    <w:rsid w:val="007E3747"/>
    <w:rsid w:val="007E72A0"/>
    <w:rsid w:val="007E7C02"/>
    <w:rsid w:val="007F03AC"/>
    <w:rsid w:val="007F03B0"/>
    <w:rsid w:val="007F125E"/>
    <w:rsid w:val="007F173E"/>
    <w:rsid w:val="007F17DE"/>
    <w:rsid w:val="007F2E26"/>
    <w:rsid w:val="007F2FB3"/>
    <w:rsid w:val="007F3A68"/>
    <w:rsid w:val="007F3B7E"/>
    <w:rsid w:val="007F4575"/>
    <w:rsid w:val="007F4834"/>
    <w:rsid w:val="007F583B"/>
    <w:rsid w:val="007F605A"/>
    <w:rsid w:val="007F6120"/>
    <w:rsid w:val="007F67A7"/>
    <w:rsid w:val="007F6B82"/>
    <w:rsid w:val="007F6FE3"/>
    <w:rsid w:val="007F7972"/>
    <w:rsid w:val="0080045D"/>
    <w:rsid w:val="008018AA"/>
    <w:rsid w:val="00802219"/>
    <w:rsid w:val="00803BDA"/>
    <w:rsid w:val="008041D7"/>
    <w:rsid w:val="0080450E"/>
    <w:rsid w:val="008079DB"/>
    <w:rsid w:val="0081001D"/>
    <w:rsid w:val="00810B35"/>
    <w:rsid w:val="00811109"/>
    <w:rsid w:val="008112F4"/>
    <w:rsid w:val="00811754"/>
    <w:rsid w:val="00812750"/>
    <w:rsid w:val="00814285"/>
    <w:rsid w:val="00814449"/>
    <w:rsid w:val="0081497F"/>
    <w:rsid w:val="008151CF"/>
    <w:rsid w:val="00815422"/>
    <w:rsid w:val="00816635"/>
    <w:rsid w:val="008167CE"/>
    <w:rsid w:val="00817983"/>
    <w:rsid w:val="00817BBC"/>
    <w:rsid w:val="0082163D"/>
    <w:rsid w:val="00821CE7"/>
    <w:rsid w:val="008221A2"/>
    <w:rsid w:val="0082251C"/>
    <w:rsid w:val="0082286B"/>
    <w:rsid w:val="00823271"/>
    <w:rsid w:val="00823364"/>
    <w:rsid w:val="00823411"/>
    <w:rsid w:val="008238C8"/>
    <w:rsid w:val="00823BB4"/>
    <w:rsid w:val="00824002"/>
    <w:rsid w:val="00824149"/>
    <w:rsid w:val="008250B0"/>
    <w:rsid w:val="008254D1"/>
    <w:rsid w:val="008257F8"/>
    <w:rsid w:val="00826113"/>
    <w:rsid w:val="008300E0"/>
    <w:rsid w:val="00830417"/>
    <w:rsid w:val="0083141A"/>
    <w:rsid w:val="00833A0B"/>
    <w:rsid w:val="008346CE"/>
    <w:rsid w:val="00834ECE"/>
    <w:rsid w:val="00835AA6"/>
    <w:rsid w:val="00836A05"/>
    <w:rsid w:val="00836AD3"/>
    <w:rsid w:val="00837F29"/>
    <w:rsid w:val="00840188"/>
    <w:rsid w:val="0084050B"/>
    <w:rsid w:val="00841B48"/>
    <w:rsid w:val="00842F3E"/>
    <w:rsid w:val="008431CC"/>
    <w:rsid w:val="00843521"/>
    <w:rsid w:val="008437E9"/>
    <w:rsid w:val="0084643D"/>
    <w:rsid w:val="008464C2"/>
    <w:rsid w:val="00846DF3"/>
    <w:rsid w:val="008521DB"/>
    <w:rsid w:val="0085257F"/>
    <w:rsid w:val="00852B5C"/>
    <w:rsid w:val="00852D5E"/>
    <w:rsid w:val="008536E3"/>
    <w:rsid w:val="00856696"/>
    <w:rsid w:val="00857AD1"/>
    <w:rsid w:val="00861B6B"/>
    <w:rsid w:val="0086269B"/>
    <w:rsid w:val="00864BE9"/>
    <w:rsid w:val="00865983"/>
    <w:rsid w:val="00865CB0"/>
    <w:rsid w:val="00866482"/>
    <w:rsid w:val="00866A06"/>
    <w:rsid w:val="008677AF"/>
    <w:rsid w:val="00867815"/>
    <w:rsid w:val="00873226"/>
    <w:rsid w:val="0087336F"/>
    <w:rsid w:val="008745D7"/>
    <w:rsid w:val="00874A2F"/>
    <w:rsid w:val="008753C0"/>
    <w:rsid w:val="0087542D"/>
    <w:rsid w:val="00875911"/>
    <w:rsid w:val="00875D26"/>
    <w:rsid w:val="00876274"/>
    <w:rsid w:val="0088254B"/>
    <w:rsid w:val="0088290F"/>
    <w:rsid w:val="00885002"/>
    <w:rsid w:val="008851A1"/>
    <w:rsid w:val="00885407"/>
    <w:rsid w:val="008864B8"/>
    <w:rsid w:val="00890EA9"/>
    <w:rsid w:val="00891927"/>
    <w:rsid w:val="00892116"/>
    <w:rsid w:val="00893DF3"/>
    <w:rsid w:val="008944FD"/>
    <w:rsid w:val="00895A58"/>
    <w:rsid w:val="0089683E"/>
    <w:rsid w:val="00896DD5"/>
    <w:rsid w:val="00897F5E"/>
    <w:rsid w:val="008A0D85"/>
    <w:rsid w:val="008A32AA"/>
    <w:rsid w:val="008A3C29"/>
    <w:rsid w:val="008A504A"/>
    <w:rsid w:val="008A659A"/>
    <w:rsid w:val="008B0410"/>
    <w:rsid w:val="008B262D"/>
    <w:rsid w:val="008B2C34"/>
    <w:rsid w:val="008B2C5A"/>
    <w:rsid w:val="008B2DE5"/>
    <w:rsid w:val="008B2E28"/>
    <w:rsid w:val="008B67FB"/>
    <w:rsid w:val="008B6A59"/>
    <w:rsid w:val="008B7A89"/>
    <w:rsid w:val="008C0818"/>
    <w:rsid w:val="008C09B9"/>
    <w:rsid w:val="008C402A"/>
    <w:rsid w:val="008C50C3"/>
    <w:rsid w:val="008C5C57"/>
    <w:rsid w:val="008D0713"/>
    <w:rsid w:val="008D0E58"/>
    <w:rsid w:val="008D108E"/>
    <w:rsid w:val="008D1843"/>
    <w:rsid w:val="008D333B"/>
    <w:rsid w:val="008D36D2"/>
    <w:rsid w:val="008D3C02"/>
    <w:rsid w:val="008D5461"/>
    <w:rsid w:val="008D6609"/>
    <w:rsid w:val="008D67A6"/>
    <w:rsid w:val="008D6D72"/>
    <w:rsid w:val="008E025F"/>
    <w:rsid w:val="008E07C7"/>
    <w:rsid w:val="008E1191"/>
    <w:rsid w:val="008E259A"/>
    <w:rsid w:val="008E3CEF"/>
    <w:rsid w:val="008E3D86"/>
    <w:rsid w:val="008E3EA2"/>
    <w:rsid w:val="008E4301"/>
    <w:rsid w:val="008E6C9B"/>
    <w:rsid w:val="008F4394"/>
    <w:rsid w:val="008F4FF3"/>
    <w:rsid w:val="008F7BC9"/>
    <w:rsid w:val="009016EE"/>
    <w:rsid w:val="00902055"/>
    <w:rsid w:val="0090271E"/>
    <w:rsid w:val="00904DEB"/>
    <w:rsid w:val="00910793"/>
    <w:rsid w:val="0091089F"/>
    <w:rsid w:val="009116F8"/>
    <w:rsid w:val="00912A0E"/>
    <w:rsid w:val="009136B5"/>
    <w:rsid w:val="0091445E"/>
    <w:rsid w:val="00915A56"/>
    <w:rsid w:val="00915E3F"/>
    <w:rsid w:val="00917961"/>
    <w:rsid w:val="00917A70"/>
    <w:rsid w:val="00920791"/>
    <w:rsid w:val="00920B55"/>
    <w:rsid w:val="009212E3"/>
    <w:rsid w:val="00922FFB"/>
    <w:rsid w:val="0092479D"/>
    <w:rsid w:val="0092563D"/>
    <w:rsid w:val="00926557"/>
    <w:rsid w:val="00930728"/>
    <w:rsid w:val="009308A6"/>
    <w:rsid w:val="009321BB"/>
    <w:rsid w:val="00932D43"/>
    <w:rsid w:val="00933B1C"/>
    <w:rsid w:val="00934CD1"/>
    <w:rsid w:val="00935CC0"/>
    <w:rsid w:val="009366E1"/>
    <w:rsid w:val="009368EC"/>
    <w:rsid w:val="00936C6C"/>
    <w:rsid w:val="00940611"/>
    <w:rsid w:val="0094081A"/>
    <w:rsid w:val="00940935"/>
    <w:rsid w:val="009435F4"/>
    <w:rsid w:val="0094364B"/>
    <w:rsid w:val="00943E0F"/>
    <w:rsid w:val="009451F7"/>
    <w:rsid w:val="0094690A"/>
    <w:rsid w:val="00946929"/>
    <w:rsid w:val="00947806"/>
    <w:rsid w:val="00950B73"/>
    <w:rsid w:val="009534C3"/>
    <w:rsid w:val="00953A6B"/>
    <w:rsid w:val="00953DFF"/>
    <w:rsid w:val="00954201"/>
    <w:rsid w:val="00954515"/>
    <w:rsid w:val="00954A3C"/>
    <w:rsid w:val="00955459"/>
    <w:rsid w:val="0095579F"/>
    <w:rsid w:val="00961772"/>
    <w:rsid w:val="00961ABA"/>
    <w:rsid w:val="00962F3A"/>
    <w:rsid w:val="009652BF"/>
    <w:rsid w:val="00965496"/>
    <w:rsid w:val="00966A1A"/>
    <w:rsid w:val="0096759F"/>
    <w:rsid w:val="0096763F"/>
    <w:rsid w:val="00967963"/>
    <w:rsid w:val="00967DC2"/>
    <w:rsid w:val="00970DE1"/>
    <w:rsid w:val="00971326"/>
    <w:rsid w:val="00972737"/>
    <w:rsid w:val="00973E89"/>
    <w:rsid w:val="00974123"/>
    <w:rsid w:val="009751C7"/>
    <w:rsid w:val="009758B6"/>
    <w:rsid w:val="00975A32"/>
    <w:rsid w:val="0098006B"/>
    <w:rsid w:val="00980760"/>
    <w:rsid w:val="0098078F"/>
    <w:rsid w:val="0098306D"/>
    <w:rsid w:val="00983498"/>
    <w:rsid w:val="009841BD"/>
    <w:rsid w:val="00984A71"/>
    <w:rsid w:val="009850EF"/>
    <w:rsid w:val="00986231"/>
    <w:rsid w:val="0098639A"/>
    <w:rsid w:val="00986D08"/>
    <w:rsid w:val="00986FF0"/>
    <w:rsid w:val="00987305"/>
    <w:rsid w:val="009877A2"/>
    <w:rsid w:val="0099051A"/>
    <w:rsid w:val="00990BF7"/>
    <w:rsid w:val="00990FAC"/>
    <w:rsid w:val="0099177A"/>
    <w:rsid w:val="00991F50"/>
    <w:rsid w:val="009924A1"/>
    <w:rsid w:val="00992E01"/>
    <w:rsid w:val="009945B3"/>
    <w:rsid w:val="0099501E"/>
    <w:rsid w:val="0099521D"/>
    <w:rsid w:val="00996081"/>
    <w:rsid w:val="00996E4D"/>
    <w:rsid w:val="0099781A"/>
    <w:rsid w:val="009A0B94"/>
    <w:rsid w:val="009A20C3"/>
    <w:rsid w:val="009A3452"/>
    <w:rsid w:val="009A3C1F"/>
    <w:rsid w:val="009A413F"/>
    <w:rsid w:val="009A637E"/>
    <w:rsid w:val="009A7534"/>
    <w:rsid w:val="009B0230"/>
    <w:rsid w:val="009B0F2C"/>
    <w:rsid w:val="009B13A5"/>
    <w:rsid w:val="009B465D"/>
    <w:rsid w:val="009B4722"/>
    <w:rsid w:val="009B54E1"/>
    <w:rsid w:val="009B5CFA"/>
    <w:rsid w:val="009B5DC6"/>
    <w:rsid w:val="009B7001"/>
    <w:rsid w:val="009C480E"/>
    <w:rsid w:val="009C560D"/>
    <w:rsid w:val="009C578B"/>
    <w:rsid w:val="009C5B41"/>
    <w:rsid w:val="009C5C34"/>
    <w:rsid w:val="009C7791"/>
    <w:rsid w:val="009C7D4F"/>
    <w:rsid w:val="009D02AA"/>
    <w:rsid w:val="009D2C37"/>
    <w:rsid w:val="009D36C5"/>
    <w:rsid w:val="009D4387"/>
    <w:rsid w:val="009D7446"/>
    <w:rsid w:val="009D7E4F"/>
    <w:rsid w:val="009D7F17"/>
    <w:rsid w:val="009E0A13"/>
    <w:rsid w:val="009E127B"/>
    <w:rsid w:val="009E236D"/>
    <w:rsid w:val="009E34EB"/>
    <w:rsid w:val="009E38F3"/>
    <w:rsid w:val="009E46E0"/>
    <w:rsid w:val="009E4E9B"/>
    <w:rsid w:val="009E6547"/>
    <w:rsid w:val="009E6A87"/>
    <w:rsid w:val="009E6F10"/>
    <w:rsid w:val="009E752A"/>
    <w:rsid w:val="009E7579"/>
    <w:rsid w:val="009E781B"/>
    <w:rsid w:val="009E7BA9"/>
    <w:rsid w:val="009E7DEB"/>
    <w:rsid w:val="009F0011"/>
    <w:rsid w:val="009F0497"/>
    <w:rsid w:val="009F06F6"/>
    <w:rsid w:val="009F33C1"/>
    <w:rsid w:val="009F46E9"/>
    <w:rsid w:val="009F7209"/>
    <w:rsid w:val="009F76D4"/>
    <w:rsid w:val="009F7D56"/>
    <w:rsid w:val="00A01AC5"/>
    <w:rsid w:val="00A03265"/>
    <w:rsid w:val="00A03EE3"/>
    <w:rsid w:val="00A04175"/>
    <w:rsid w:val="00A04E91"/>
    <w:rsid w:val="00A065F2"/>
    <w:rsid w:val="00A075F3"/>
    <w:rsid w:val="00A07A0B"/>
    <w:rsid w:val="00A112BF"/>
    <w:rsid w:val="00A11AE0"/>
    <w:rsid w:val="00A11D67"/>
    <w:rsid w:val="00A126AE"/>
    <w:rsid w:val="00A1288A"/>
    <w:rsid w:val="00A14114"/>
    <w:rsid w:val="00A14ACD"/>
    <w:rsid w:val="00A152C7"/>
    <w:rsid w:val="00A17C3E"/>
    <w:rsid w:val="00A17F54"/>
    <w:rsid w:val="00A202AB"/>
    <w:rsid w:val="00A20DC2"/>
    <w:rsid w:val="00A22444"/>
    <w:rsid w:val="00A2247D"/>
    <w:rsid w:val="00A23C9C"/>
    <w:rsid w:val="00A24FF4"/>
    <w:rsid w:val="00A262D5"/>
    <w:rsid w:val="00A26359"/>
    <w:rsid w:val="00A267F5"/>
    <w:rsid w:val="00A30C9F"/>
    <w:rsid w:val="00A3194D"/>
    <w:rsid w:val="00A335FB"/>
    <w:rsid w:val="00A33F2B"/>
    <w:rsid w:val="00A3471F"/>
    <w:rsid w:val="00A36A3C"/>
    <w:rsid w:val="00A37970"/>
    <w:rsid w:val="00A379A0"/>
    <w:rsid w:val="00A40804"/>
    <w:rsid w:val="00A40FBA"/>
    <w:rsid w:val="00A418B8"/>
    <w:rsid w:val="00A41CD8"/>
    <w:rsid w:val="00A4282B"/>
    <w:rsid w:val="00A44218"/>
    <w:rsid w:val="00A44398"/>
    <w:rsid w:val="00A44F88"/>
    <w:rsid w:val="00A464C9"/>
    <w:rsid w:val="00A47D98"/>
    <w:rsid w:val="00A511B6"/>
    <w:rsid w:val="00A515BC"/>
    <w:rsid w:val="00A51A88"/>
    <w:rsid w:val="00A51B38"/>
    <w:rsid w:val="00A52229"/>
    <w:rsid w:val="00A53E95"/>
    <w:rsid w:val="00A54A38"/>
    <w:rsid w:val="00A54E0C"/>
    <w:rsid w:val="00A550E8"/>
    <w:rsid w:val="00A5515B"/>
    <w:rsid w:val="00A554E5"/>
    <w:rsid w:val="00A55EB0"/>
    <w:rsid w:val="00A60C51"/>
    <w:rsid w:val="00A61FC0"/>
    <w:rsid w:val="00A638B6"/>
    <w:rsid w:val="00A63C33"/>
    <w:rsid w:val="00A649D7"/>
    <w:rsid w:val="00A64EEA"/>
    <w:rsid w:val="00A656C1"/>
    <w:rsid w:val="00A65806"/>
    <w:rsid w:val="00A66528"/>
    <w:rsid w:val="00A66F48"/>
    <w:rsid w:val="00A70C46"/>
    <w:rsid w:val="00A71962"/>
    <w:rsid w:val="00A71A33"/>
    <w:rsid w:val="00A71F33"/>
    <w:rsid w:val="00A7253F"/>
    <w:rsid w:val="00A72D7A"/>
    <w:rsid w:val="00A734BF"/>
    <w:rsid w:val="00A74ECE"/>
    <w:rsid w:val="00A75663"/>
    <w:rsid w:val="00A76B53"/>
    <w:rsid w:val="00A76EED"/>
    <w:rsid w:val="00A77FEE"/>
    <w:rsid w:val="00A807B1"/>
    <w:rsid w:val="00A81704"/>
    <w:rsid w:val="00A81E4A"/>
    <w:rsid w:val="00A81EC8"/>
    <w:rsid w:val="00A83506"/>
    <w:rsid w:val="00A84202"/>
    <w:rsid w:val="00A8463A"/>
    <w:rsid w:val="00A84DA7"/>
    <w:rsid w:val="00A84FAE"/>
    <w:rsid w:val="00A85629"/>
    <w:rsid w:val="00A8612F"/>
    <w:rsid w:val="00A861C6"/>
    <w:rsid w:val="00A8687E"/>
    <w:rsid w:val="00A87D3B"/>
    <w:rsid w:val="00A917E1"/>
    <w:rsid w:val="00A92AB1"/>
    <w:rsid w:val="00A939CA"/>
    <w:rsid w:val="00A942D7"/>
    <w:rsid w:val="00A95699"/>
    <w:rsid w:val="00A96985"/>
    <w:rsid w:val="00A96AC1"/>
    <w:rsid w:val="00A96F2D"/>
    <w:rsid w:val="00AA0163"/>
    <w:rsid w:val="00AA3430"/>
    <w:rsid w:val="00AA417D"/>
    <w:rsid w:val="00AA4F9C"/>
    <w:rsid w:val="00AA514C"/>
    <w:rsid w:val="00AA59C4"/>
    <w:rsid w:val="00AA7CAF"/>
    <w:rsid w:val="00AB0581"/>
    <w:rsid w:val="00AB0DE6"/>
    <w:rsid w:val="00AB0F54"/>
    <w:rsid w:val="00AB125F"/>
    <w:rsid w:val="00AB3076"/>
    <w:rsid w:val="00AB32E4"/>
    <w:rsid w:val="00AB41BA"/>
    <w:rsid w:val="00AB46C4"/>
    <w:rsid w:val="00AB4D84"/>
    <w:rsid w:val="00AB557A"/>
    <w:rsid w:val="00AB5F5F"/>
    <w:rsid w:val="00AB7441"/>
    <w:rsid w:val="00AB748D"/>
    <w:rsid w:val="00AB77C1"/>
    <w:rsid w:val="00AC0A93"/>
    <w:rsid w:val="00AC15AF"/>
    <w:rsid w:val="00AC1AA0"/>
    <w:rsid w:val="00AC1E3C"/>
    <w:rsid w:val="00AC1E41"/>
    <w:rsid w:val="00AC3D3C"/>
    <w:rsid w:val="00AC49F5"/>
    <w:rsid w:val="00AC4F8E"/>
    <w:rsid w:val="00AC5223"/>
    <w:rsid w:val="00AC5A76"/>
    <w:rsid w:val="00AD1DCF"/>
    <w:rsid w:val="00AD2FEB"/>
    <w:rsid w:val="00AD3269"/>
    <w:rsid w:val="00AD3395"/>
    <w:rsid w:val="00AD414F"/>
    <w:rsid w:val="00AD415A"/>
    <w:rsid w:val="00AD605A"/>
    <w:rsid w:val="00AD6A6A"/>
    <w:rsid w:val="00AD727B"/>
    <w:rsid w:val="00AD7BB5"/>
    <w:rsid w:val="00AE04A6"/>
    <w:rsid w:val="00AE07AB"/>
    <w:rsid w:val="00AE12F4"/>
    <w:rsid w:val="00AE4A47"/>
    <w:rsid w:val="00AE5392"/>
    <w:rsid w:val="00AE5CDF"/>
    <w:rsid w:val="00AE62DE"/>
    <w:rsid w:val="00AE62FD"/>
    <w:rsid w:val="00AE668D"/>
    <w:rsid w:val="00AE6A10"/>
    <w:rsid w:val="00AF0871"/>
    <w:rsid w:val="00AF5FEF"/>
    <w:rsid w:val="00AF6068"/>
    <w:rsid w:val="00AF7FD2"/>
    <w:rsid w:val="00B00ACE"/>
    <w:rsid w:val="00B019C1"/>
    <w:rsid w:val="00B02AAD"/>
    <w:rsid w:val="00B046B1"/>
    <w:rsid w:val="00B053C8"/>
    <w:rsid w:val="00B106C3"/>
    <w:rsid w:val="00B10A83"/>
    <w:rsid w:val="00B13968"/>
    <w:rsid w:val="00B13DD2"/>
    <w:rsid w:val="00B16FDF"/>
    <w:rsid w:val="00B200DF"/>
    <w:rsid w:val="00B20CCB"/>
    <w:rsid w:val="00B21380"/>
    <w:rsid w:val="00B222B7"/>
    <w:rsid w:val="00B22426"/>
    <w:rsid w:val="00B23CF8"/>
    <w:rsid w:val="00B24EB7"/>
    <w:rsid w:val="00B24F55"/>
    <w:rsid w:val="00B26664"/>
    <w:rsid w:val="00B27D41"/>
    <w:rsid w:val="00B31E8F"/>
    <w:rsid w:val="00B35166"/>
    <w:rsid w:val="00B36F37"/>
    <w:rsid w:val="00B40440"/>
    <w:rsid w:val="00B40965"/>
    <w:rsid w:val="00B40E6A"/>
    <w:rsid w:val="00B41DA0"/>
    <w:rsid w:val="00B41F13"/>
    <w:rsid w:val="00B430D6"/>
    <w:rsid w:val="00B43492"/>
    <w:rsid w:val="00B44762"/>
    <w:rsid w:val="00B44931"/>
    <w:rsid w:val="00B44CAD"/>
    <w:rsid w:val="00B45207"/>
    <w:rsid w:val="00B452C1"/>
    <w:rsid w:val="00B463DF"/>
    <w:rsid w:val="00B468BB"/>
    <w:rsid w:val="00B50F88"/>
    <w:rsid w:val="00B51847"/>
    <w:rsid w:val="00B51901"/>
    <w:rsid w:val="00B52BD7"/>
    <w:rsid w:val="00B5383F"/>
    <w:rsid w:val="00B53B7D"/>
    <w:rsid w:val="00B5432C"/>
    <w:rsid w:val="00B56ABD"/>
    <w:rsid w:val="00B57768"/>
    <w:rsid w:val="00B614A7"/>
    <w:rsid w:val="00B617C5"/>
    <w:rsid w:val="00B61C75"/>
    <w:rsid w:val="00B635F5"/>
    <w:rsid w:val="00B643B8"/>
    <w:rsid w:val="00B656ED"/>
    <w:rsid w:val="00B65D1B"/>
    <w:rsid w:val="00B674D3"/>
    <w:rsid w:val="00B70912"/>
    <w:rsid w:val="00B70C29"/>
    <w:rsid w:val="00B70E4A"/>
    <w:rsid w:val="00B724B7"/>
    <w:rsid w:val="00B7435C"/>
    <w:rsid w:val="00B76D27"/>
    <w:rsid w:val="00B808EC"/>
    <w:rsid w:val="00B809ED"/>
    <w:rsid w:val="00B830C1"/>
    <w:rsid w:val="00B84886"/>
    <w:rsid w:val="00B84D50"/>
    <w:rsid w:val="00B8563A"/>
    <w:rsid w:val="00B869D9"/>
    <w:rsid w:val="00B86ABD"/>
    <w:rsid w:val="00B90558"/>
    <w:rsid w:val="00B92E31"/>
    <w:rsid w:val="00B937AC"/>
    <w:rsid w:val="00B9459A"/>
    <w:rsid w:val="00B95846"/>
    <w:rsid w:val="00B95933"/>
    <w:rsid w:val="00B96989"/>
    <w:rsid w:val="00B96A79"/>
    <w:rsid w:val="00B9777E"/>
    <w:rsid w:val="00BA06EB"/>
    <w:rsid w:val="00BA1029"/>
    <w:rsid w:val="00BA13FD"/>
    <w:rsid w:val="00BA1A0B"/>
    <w:rsid w:val="00BA2054"/>
    <w:rsid w:val="00BA23FC"/>
    <w:rsid w:val="00BA3266"/>
    <w:rsid w:val="00BA365C"/>
    <w:rsid w:val="00BA43EA"/>
    <w:rsid w:val="00BA4922"/>
    <w:rsid w:val="00BA53D2"/>
    <w:rsid w:val="00BA53D6"/>
    <w:rsid w:val="00BA59D0"/>
    <w:rsid w:val="00BA5C83"/>
    <w:rsid w:val="00BA6672"/>
    <w:rsid w:val="00BA7907"/>
    <w:rsid w:val="00BB01EF"/>
    <w:rsid w:val="00BB2C24"/>
    <w:rsid w:val="00BB3DC2"/>
    <w:rsid w:val="00BB4059"/>
    <w:rsid w:val="00BB4A51"/>
    <w:rsid w:val="00BB72D6"/>
    <w:rsid w:val="00BC0086"/>
    <w:rsid w:val="00BC1EE1"/>
    <w:rsid w:val="00BC2858"/>
    <w:rsid w:val="00BC4AC6"/>
    <w:rsid w:val="00BC4FF7"/>
    <w:rsid w:val="00BC507F"/>
    <w:rsid w:val="00BC62D9"/>
    <w:rsid w:val="00BC6D4B"/>
    <w:rsid w:val="00BD07C4"/>
    <w:rsid w:val="00BD0B7D"/>
    <w:rsid w:val="00BD1A4F"/>
    <w:rsid w:val="00BD1DEC"/>
    <w:rsid w:val="00BD2094"/>
    <w:rsid w:val="00BD3736"/>
    <w:rsid w:val="00BD38B8"/>
    <w:rsid w:val="00BD4151"/>
    <w:rsid w:val="00BD486B"/>
    <w:rsid w:val="00BD4CFF"/>
    <w:rsid w:val="00BD5DBC"/>
    <w:rsid w:val="00BE10B6"/>
    <w:rsid w:val="00BE1418"/>
    <w:rsid w:val="00BE297C"/>
    <w:rsid w:val="00BE35CB"/>
    <w:rsid w:val="00BE4394"/>
    <w:rsid w:val="00BE4716"/>
    <w:rsid w:val="00BE6110"/>
    <w:rsid w:val="00BE75D0"/>
    <w:rsid w:val="00BE7B37"/>
    <w:rsid w:val="00BF0C74"/>
    <w:rsid w:val="00BF0E39"/>
    <w:rsid w:val="00BF122E"/>
    <w:rsid w:val="00BF1BC0"/>
    <w:rsid w:val="00BF2584"/>
    <w:rsid w:val="00BF4011"/>
    <w:rsid w:val="00BF4DF7"/>
    <w:rsid w:val="00BF5F1B"/>
    <w:rsid w:val="00BF610B"/>
    <w:rsid w:val="00BF66B8"/>
    <w:rsid w:val="00BF6E9B"/>
    <w:rsid w:val="00BF7EB6"/>
    <w:rsid w:val="00BF7FCF"/>
    <w:rsid w:val="00C02D13"/>
    <w:rsid w:val="00C0321C"/>
    <w:rsid w:val="00C03248"/>
    <w:rsid w:val="00C035F8"/>
    <w:rsid w:val="00C038B5"/>
    <w:rsid w:val="00C03FC6"/>
    <w:rsid w:val="00C04085"/>
    <w:rsid w:val="00C04589"/>
    <w:rsid w:val="00C0505A"/>
    <w:rsid w:val="00C05872"/>
    <w:rsid w:val="00C05994"/>
    <w:rsid w:val="00C05AE7"/>
    <w:rsid w:val="00C0741A"/>
    <w:rsid w:val="00C10C90"/>
    <w:rsid w:val="00C10EDF"/>
    <w:rsid w:val="00C121DB"/>
    <w:rsid w:val="00C1221B"/>
    <w:rsid w:val="00C13CA8"/>
    <w:rsid w:val="00C14D9E"/>
    <w:rsid w:val="00C1517C"/>
    <w:rsid w:val="00C2160E"/>
    <w:rsid w:val="00C21B73"/>
    <w:rsid w:val="00C21C86"/>
    <w:rsid w:val="00C21D81"/>
    <w:rsid w:val="00C22DC1"/>
    <w:rsid w:val="00C2330D"/>
    <w:rsid w:val="00C24EAF"/>
    <w:rsid w:val="00C25307"/>
    <w:rsid w:val="00C25311"/>
    <w:rsid w:val="00C25374"/>
    <w:rsid w:val="00C2640B"/>
    <w:rsid w:val="00C26A37"/>
    <w:rsid w:val="00C26CF7"/>
    <w:rsid w:val="00C26E55"/>
    <w:rsid w:val="00C271CE"/>
    <w:rsid w:val="00C30BDC"/>
    <w:rsid w:val="00C314B0"/>
    <w:rsid w:val="00C321D8"/>
    <w:rsid w:val="00C32330"/>
    <w:rsid w:val="00C32757"/>
    <w:rsid w:val="00C34D36"/>
    <w:rsid w:val="00C36255"/>
    <w:rsid w:val="00C3675D"/>
    <w:rsid w:val="00C36D0B"/>
    <w:rsid w:val="00C37ABE"/>
    <w:rsid w:val="00C430D2"/>
    <w:rsid w:val="00C4472A"/>
    <w:rsid w:val="00C44793"/>
    <w:rsid w:val="00C45ABD"/>
    <w:rsid w:val="00C45DCB"/>
    <w:rsid w:val="00C51B1B"/>
    <w:rsid w:val="00C52731"/>
    <w:rsid w:val="00C5351C"/>
    <w:rsid w:val="00C53B69"/>
    <w:rsid w:val="00C55FBE"/>
    <w:rsid w:val="00C560A6"/>
    <w:rsid w:val="00C570A1"/>
    <w:rsid w:val="00C5771E"/>
    <w:rsid w:val="00C57853"/>
    <w:rsid w:val="00C57B26"/>
    <w:rsid w:val="00C57B78"/>
    <w:rsid w:val="00C57B8E"/>
    <w:rsid w:val="00C63D20"/>
    <w:rsid w:val="00C64266"/>
    <w:rsid w:val="00C65F1B"/>
    <w:rsid w:val="00C660BE"/>
    <w:rsid w:val="00C66B9A"/>
    <w:rsid w:val="00C67912"/>
    <w:rsid w:val="00C67D02"/>
    <w:rsid w:val="00C7050B"/>
    <w:rsid w:val="00C70DCB"/>
    <w:rsid w:val="00C71976"/>
    <w:rsid w:val="00C73FCD"/>
    <w:rsid w:val="00C747BA"/>
    <w:rsid w:val="00C755BF"/>
    <w:rsid w:val="00C75B1A"/>
    <w:rsid w:val="00C76629"/>
    <w:rsid w:val="00C76EFC"/>
    <w:rsid w:val="00C76F12"/>
    <w:rsid w:val="00C77D40"/>
    <w:rsid w:val="00C8013A"/>
    <w:rsid w:val="00C8064A"/>
    <w:rsid w:val="00C82DF9"/>
    <w:rsid w:val="00C830E1"/>
    <w:rsid w:val="00C835FC"/>
    <w:rsid w:val="00C86423"/>
    <w:rsid w:val="00C869BB"/>
    <w:rsid w:val="00C86B13"/>
    <w:rsid w:val="00C87596"/>
    <w:rsid w:val="00C911E7"/>
    <w:rsid w:val="00C91FC3"/>
    <w:rsid w:val="00C933CA"/>
    <w:rsid w:val="00C94476"/>
    <w:rsid w:val="00C9455E"/>
    <w:rsid w:val="00C94D43"/>
    <w:rsid w:val="00C97059"/>
    <w:rsid w:val="00CA0FDA"/>
    <w:rsid w:val="00CA1163"/>
    <w:rsid w:val="00CA144E"/>
    <w:rsid w:val="00CA1574"/>
    <w:rsid w:val="00CA2918"/>
    <w:rsid w:val="00CA329C"/>
    <w:rsid w:val="00CA3627"/>
    <w:rsid w:val="00CA37A8"/>
    <w:rsid w:val="00CA3945"/>
    <w:rsid w:val="00CA439E"/>
    <w:rsid w:val="00CA51A5"/>
    <w:rsid w:val="00CA6019"/>
    <w:rsid w:val="00CA7AA9"/>
    <w:rsid w:val="00CA7E5F"/>
    <w:rsid w:val="00CB0117"/>
    <w:rsid w:val="00CB0720"/>
    <w:rsid w:val="00CB0FDF"/>
    <w:rsid w:val="00CB1385"/>
    <w:rsid w:val="00CB1EC4"/>
    <w:rsid w:val="00CB25AB"/>
    <w:rsid w:val="00CB2826"/>
    <w:rsid w:val="00CB2A1C"/>
    <w:rsid w:val="00CB2CF7"/>
    <w:rsid w:val="00CB38B2"/>
    <w:rsid w:val="00CB6100"/>
    <w:rsid w:val="00CB7653"/>
    <w:rsid w:val="00CC025D"/>
    <w:rsid w:val="00CC040C"/>
    <w:rsid w:val="00CC08AC"/>
    <w:rsid w:val="00CC0B87"/>
    <w:rsid w:val="00CC1E4C"/>
    <w:rsid w:val="00CC2CD5"/>
    <w:rsid w:val="00CC2EEC"/>
    <w:rsid w:val="00CC4EBA"/>
    <w:rsid w:val="00CC5EC1"/>
    <w:rsid w:val="00CC6612"/>
    <w:rsid w:val="00CC74E2"/>
    <w:rsid w:val="00CC7ECA"/>
    <w:rsid w:val="00CD172F"/>
    <w:rsid w:val="00CD19D7"/>
    <w:rsid w:val="00CD1A41"/>
    <w:rsid w:val="00CD2991"/>
    <w:rsid w:val="00CD2ABB"/>
    <w:rsid w:val="00CD368B"/>
    <w:rsid w:val="00CD417A"/>
    <w:rsid w:val="00CD47F2"/>
    <w:rsid w:val="00CD521E"/>
    <w:rsid w:val="00CD57C8"/>
    <w:rsid w:val="00CD653F"/>
    <w:rsid w:val="00CD6981"/>
    <w:rsid w:val="00CD6D8D"/>
    <w:rsid w:val="00CD723A"/>
    <w:rsid w:val="00CE0682"/>
    <w:rsid w:val="00CE0A50"/>
    <w:rsid w:val="00CE1FB8"/>
    <w:rsid w:val="00CE31BF"/>
    <w:rsid w:val="00CE3303"/>
    <w:rsid w:val="00CE3488"/>
    <w:rsid w:val="00CE35A9"/>
    <w:rsid w:val="00CE39E8"/>
    <w:rsid w:val="00CE46E6"/>
    <w:rsid w:val="00CE48A6"/>
    <w:rsid w:val="00CE5128"/>
    <w:rsid w:val="00CE6D22"/>
    <w:rsid w:val="00CF0887"/>
    <w:rsid w:val="00CF0975"/>
    <w:rsid w:val="00CF499A"/>
    <w:rsid w:val="00D00775"/>
    <w:rsid w:val="00D016B9"/>
    <w:rsid w:val="00D0178C"/>
    <w:rsid w:val="00D023C5"/>
    <w:rsid w:val="00D03AF4"/>
    <w:rsid w:val="00D046F6"/>
    <w:rsid w:val="00D05258"/>
    <w:rsid w:val="00D060BA"/>
    <w:rsid w:val="00D0689C"/>
    <w:rsid w:val="00D06AA2"/>
    <w:rsid w:val="00D0788E"/>
    <w:rsid w:val="00D07A9D"/>
    <w:rsid w:val="00D10499"/>
    <w:rsid w:val="00D117B1"/>
    <w:rsid w:val="00D11AB7"/>
    <w:rsid w:val="00D12738"/>
    <w:rsid w:val="00D13ABF"/>
    <w:rsid w:val="00D13B5D"/>
    <w:rsid w:val="00D13C0E"/>
    <w:rsid w:val="00D15AF4"/>
    <w:rsid w:val="00D15C3C"/>
    <w:rsid w:val="00D16688"/>
    <w:rsid w:val="00D174CC"/>
    <w:rsid w:val="00D17F1F"/>
    <w:rsid w:val="00D2427A"/>
    <w:rsid w:val="00D246AC"/>
    <w:rsid w:val="00D24713"/>
    <w:rsid w:val="00D259B1"/>
    <w:rsid w:val="00D26C86"/>
    <w:rsid w:val="00D27252"/>
    <w:rsid w:val="00D27EA8"/>
    <w:rsid w:val="00D3204A"/>
    <w:rsid w:val="00D33A05"/>
    <w:rsid w:val="00D33EA3"/>
    <w:rsid w:val="00D34AB9"/>
    <w:rsid w:val="00D35234"/>
    <w:rsid w:val="00D35537"/>
    <w:rsid w:val="00D3581F"/>
    <w:rsid w:val="00D358C2"/>
    <w:rsid w:val="00D35A7B"/>
    <w:rsid w:val="00D3678C"/>
    <w:rsid w:val="00D36946"/>
    <w:rsid w:val="00D373A7"/>
    <w:rsid w:val="00D37A95"/>
    <w:rsid w:val="00D4367A"/>
    <w:rsid w:val="00D439E8"/>
    <w:rsid w:val="00D44287"/>
    <w:rsid w:val="00D457F2"/>
    <w:rsid w:val="00D45F31"/>
    <w:rsid w:val="00D4637D"/>
    <w:rsid w:val="00D465BF"/>
    <w:rsid w:val="00D46F08"/>
    <w:rsid w:val="00D51736"/>
    <w:rsid w:val="00D53E66"/>
    <w:rsid w:val="00D5596C"/>
    <w:rsid w:val="00D5737C"/>
    <w:rsid w:val="00D57BF9"/>
    <w:rsid w:val="00D6023D"/>
    <w:rsid w:val="00D608E1"/>
    <w:rsid w:val="00D613CB"/>
    <w:rsid w:val="00D629FC"/>
    <w:rsid w:val="00D641AB"/>
    <w:rsid w:val="00D647C1"/>
    <w:rsid w:val="00D64E71"/>
    <w:rsid w:val="00D65872"/>
    <w:rsid w:val="00D66673"/>
    <w:rsid w:val="00D66E84"/>
    <w:rsid w:val="00D67812"/>
    <w:rsid w:val="00D70045"/>
    <w:rsid w:val="00D70FA4"/>
    <w:rsid w:val="00D71086"/>
    <w:rsid w:val="00D73B76"/>
    <w:rsid w:val="00D749AF"/>
    <w:rsid w:val="00D75124"/>
    <w:rsid w:val="00D75E44"/>
    <w:rsid w:val="00D77521"/>
    <w:rsid w:val="00D77685"/>
    <w:rsid w:val="00D77B17"/>
    <w:rsid w:val="00D80236"/>
    <w:rsid w:val="00D816E9"/>
    <w:rsid w:val="00D8278D"/>
    <w:rsid w:val="00D84817"/>
    <w:rsid w:val="00D84D44"/>
    <w:rsid w:val="00D854EB"/>
    <w:rsid w:val="00D85FA0"/>
    <w:rsid w:val="00D87500"/>
    <w:rsid w:val="00D87B1A"/>
    <w:rsid w:val="00D87FE8"/>
    <w:rsid w:val="00D91B56"/>
    <w:rsid w:val="00D9279D"/>
    <w:rsid w:val="00D955CC"/>
    <w:rsid w:val="00D95C60"/>
    <w:rsid w:val="00D95C91"/>
    <w:rsid w:val="00D967C6"/>
    <w:rsid w:val="00D9726B"/>
    <w:rsid w:val="00D97E96"/>
    <w:rsid w:val="00DA06C8"/>
    <w:rsid w:val="00DA085C"/>
    <w:rsid w:val="00DA1555"/>
    <w:rsid w:val="00DA1886"/>
    <w:rsid w:val="00DA2E4B"/>
    <w:rsid w:val="00DA3538"/>
    <w:rsid w:val="00DA3BBB"/>
    <w:rsid w:val="00DA3E43"/>
    <w:rsid w:val="00DA4398"/>
    <w:rsid w:val="00DA4AFA"/>
    <w:rsid w:val="00DA58C1"/>
    <w:rsid w:val="00DA5B9A"/>
    <w:rsid w:val="00DA5F19"/>
    <w:rsid w:val="00DB0EA1"/>
    <w:rsid w:val="00DB1C8D"/>
    <w:rsid w:val="00DB2C6D"/>
    <w:rsid w:val="00DB45B6"/>
    <w:rsid w:val="00DB49A3"/>
    <w:rsid w:val="00DB560C"/>
    <w:rsid w:val="00DB60D9"/>
    <w:rsid w:val="00DB73D2"/>
    <w:rsid w:val="00DC0A36"/>
    <w:rsid w:val="00DC2879"/>
    <w:rsid w:val="00DC33E8"/>
    <w:rsid w:val="00DC3CF1"/>
    <w:rsid w:val="00DC46F9"/>
    <w:rsid w:val="00DC4BBA"/>
    <w:rsid w:val="00DD0343"/>
    <w:rsid w:val="00DD178E"/>
    <w:rsid w:val="00DD2094"/>
    <w:rsid w:val="00DD3D63"/>
    <w:rsid w:val="00DD4B2D"/>
    <w:rsid w:val="00DD72C4"/>
    <w:rsid w:val="00DD75BF"/>
    <w:rsid w:val="00DD75ED"/>
    <w:rsid w:val="00DD76F5"/>
    <w:rsid w:val="00DD79F1"/>
    <w:rsid w:val="00DD7B2D"/>
    <w:rsid w:val="00DE15C7"/>
    <w:rsid w:val="00DE4830"/>
    <w:rsid w:val="00DE4F8F"/>
    <w:rsid w:val="00DE7303"/>
    <w:rsid w:val="00DE79B6"/>
    <w:rsid w:val="00DF0362"/>
    <w:rsid w:val="00DF0E2F"/>
    <w:rsid w:val="00DF18AE"/>
    <w:rsid w:val="00DF249F"/>
    <w:rsid w:val="00DF36AE"/>
    <w:rsid w:val="00DF3829"/>
    <w:rsid w:val="00DF40B5"/>
    <w:rsid w:val="00DF61CB"/>
    <w:rsid w:val="00DF66C0"/>
    <w:rsid w:val="00DF78C7"/>
    <w:rsid w:val="00DF7F28"/>
    <w:rsid w:val="00E00A19"/>
    <w:rsid w:val="00E038F2"/>
    <w:rsid w:val="00E043FB"/>
    <w:rsid w:val="00E049E6"/>
    <w:rsid w:val="00E068A5"/>
    <w:rsid w:val="00E07C8C"/>
    <w:rsid w:val="00E10333"/>
    <w:rsid w:val="00E105F2"/>
    <w:rsid w:val="00E1181D"/>
    <w:rsid w:val="00E11B7C"/>
    <w:rsid w:val="00E13227"/>
    <w:rsid w:val="00E13845"/>
    <w:rsid w:val="00E14055"/>
    <w:rsid w:val="00E14155"/>
    <w:rsid w:val="00E14303"/>
    <w:rsid w:val="00E1464B"/>
    <w:rsid w:val="00E16D09"/>
    <w:rsid w:val="00E17BBB"/>
    <w:rsid w:val="00E17C04"/>
    <w:rsid w:val="00E17E5F"/>
    <w:rsid w:val="00E21CBE"/>
    <w:rsid w:val="00E21F86"/>
    <w:rsid w:val="00E22C4B"/>
    <w:rsid w:val="00E236D2"/>
    <w:rsid w:val="00E23D74"/>
    <w:rsid w:val="00E252D0"/>
    <w:rsid w:val="00E26857"/>
    <w:rsid w:val="00E26F37"/>
    <w:rsid w:val="00E271C8"/>
    <w:rsid w:val="00E27B1F"/>
    <w:rsid w:val="00E30DA7"/>
    <w:rsid w:val="00E31319"/>
    <w:rsid w:val="00E3296F"/>
    <w:rsid w:val="00E3390D"/>
    <w:rsid w:val="00E33992"/>
    <w:rsid w:val="00E341A7"/>
    <w:rsid w:val="00E348D2"/>
    <w:rsid w:val="00E42647"/>
    <w:rsid w:val="00E43EB1"/>
    <w:rsid w:val="00E4484A"/>
    <w:rsid w:val="00E45965"/>
    <w:rsid w:val="00E46EC8"/>
    <w:rsid w:val="00E51301"/>
    <w:rsid w:val="00E51416"/>
    <w:rsid w:val="00E52665"/>
    <w:rsid w:val="00E568AD"/>
    <w:rsid w:val="00E57026"/>
    <w:rsid w:val="00E576FB"/>
    <w:rsid w:val="00E601E3"/>
    <w:rsid w:val="00E605FE"/>
    <w:rsid w:val="00E61DAC"/>
    <w:rsid w:val="00E63F3E"/>
    <w:rsid w:val="00E64442"/>
    <w:rsid w:val="00E64FA7"/>
    <w:rsid w:val="00E66139"/>
    <w:rsid w:val="00E67308"/>
    <w:rsid w:val="00E6755B"/>
    <w:rsid w:val="00E7057D"/>
    <w:rsid w:val="00E71B8F"/>
    <w:rsid w:val="00E73FA5"/>
    <w:rsid w:val="00E752C6"/>
    <w:rsid w:val="00E75478"/>
    <w:rsid w:val="00E75BEB"/>
    <w:rsid w:val="00E76225"/>
    <w:rsid w:val="00E76304"/>
    <w:rsid w:val="00E7681B"/>
    <w:rsid w:val="00E77B6E"/>
    <w:rsid w:val="00E805D1"/>
    <w:rsid w:val="00E81B5F"/>
    <w:rsid w:val="00E82365"/>
    <w:rsid w:val="00E82FB7"/>
    <w:rsid w:val="00E8392C"/>
    <w:rsid w:val="00E85957"/>
    <w:rsid w:val="00E863CA"/>
    <w:rsid w:val="00E864C6"/>
    <w:rsid w:val="00E872EE"/>
    <w:rsid w:val="00E90577"/>
    <w:rsid w:val="00E9114B"/>
    <w:rsid w:val="00E91956"/>
    <w:rsid w:val="00E9367F"/>
    <w:rsid w:val="00E93C5B"/>
    <w:rsid w:val="00E94028"/>
    <w:rsid w:val="00E95190"/>
    <w:rsid w:val="00E9568E"/>
    <w:rsid w:val="00E96374"/>
    <w:rsid w:val="00E96719"/>
    <w:rsid w:val="00EA0333"/>
    <w:rsid w:val="00EA07F7"/>
    <w:rsid w:val="00EA0AFC"/>
    <w:rsid w:val="00EA0FF9"/>
    <w:rsid w:val="00EA1CE2"/>
    <w:rsid w:val="00EA252A"/>
    <w:rsid w:val="00EA2EB5"/>
    <w:rsid w:val="00EA5C6A"/>
    <w:rsid w:val="00EA72E2"/>
    <w:rsid w:val="00EA784A"/>
    <w:rsid w:val="00EA79F7"/>
    <w:rsid w:val="00EA7D47"/>
    <w:rsid w:val="00EB00D8"/>
    <w:rsid w:val="00EB103A"/>
    <w:rsid w:val="00EB1C51"/>
    <w:rsid w:val="00EB3F55"/>
    <w:rsid w:val="00EB4286"/>
    <w:rsid w:val="00EB477A"/>
    <w:rsid w:val="00EB5150"/>
    <w:rsid w:val="00EB6380"/>
    <w:rsid w:val="00EB77DC"/>
    <w:rsid w:val="00EC1AEC"/>
    <w:rsid w:val="00EC2478"/>
    <w:rsid w:val="00EC282B"/>
    <w:rsid w:val="00EC3154"/>
    <w:rsid w:val="00EC44C0"/>
    <w:rsid w:val="00EC4516"/>
    <w:rsid w:val="00EC5193"/>
    <w:rsid w:val="00EC6CCD"/>
    <w:rsid w:val="00EC75E1"/>
    <w:rsid w:val="00ED2243"/>
    <w:rsid w:val="00ED29B8"/>
    <w:rsid w:val="00ED3D22"/>
    <w:rsid w:val="00ED53B5"/>
    <w:rsid w:val="00ED6327"/>
    <w:rsid w:val="00ED72D7"/>
    <w:rsid w:val="00ED78B8"/>
    <w:rsid w:val="00EE09AF"/>
    <w:rsid w:val="00EE0D2E"/>
    <w:rsid w:val="00EE0ECF"/>
    <w:rsid w:val="00EE0F20"/>
    <w:rsid w:val="00EE0F6D"/>
    <w:rsid w:val="00EE1540"/>
    <w:rsid w:val="00EE1743"/>
    <w:rsid w:val="00EE28FC"/>
    <w:rsid w:val="00EE2911"/>
    <w:rsid w:val="00EE32AC"/>
    <w:rsid w:val="00EE373A"/>
    <w:rsid w:val="00EE4A41"/>
    <w:rsid w:val="00EE4C33"/>
    <w:rsid w:val="00EE62FE"/>
    <w:rsid w:val="00EE7913"/>
    <w:rsid w:val="00EF126B"/>
    <w:rsid w:val="00EF128C"/>
    <w:rsid w:val="00EF1F53"/>
    <w:rsid w:val="00EF2646"/>
    <w:rsid w:val="00EF351B"/>
    <w:rsid w:val="00EF498C"/>
    <w:rsid w:val="00EF5651"/>
    <w:rsid w:val="00EF5659"/>
    <w:rsid w:val="00EF581C"/>
    <w:rsid w:val="00EF623E"/>
    <w:rsid w:val="00EF659C"/>
    <w:rsid w:val="00EF7477"/>
    <w:rsid w:val="00EF77BF"/>
    <w:rsid w:val="00EF7ADF"/>
    <w:rsid w:val="00EF7B4A"/>
    <w:rsid w:val="00EF7D30"/>
    <w:rsid w:val="00F0099F"/>
    <w:rsid w:val="00F00AAD"/>
    <w:rsid w:val="00F00F38"/>
    <w:rsid w:val="00F01090"/>
    <w:rsid w:val="00F02525"/>
    <w:rsid w:val="00F0668C"/>
    <w:rsid w:val="00F1163E"/>
    <w:rsid w:val="00F1335F"/>
    <w:rsid w:val="00F14AE3"/>
    <w:rsid w:val="00F14CED"/>
    <w:rsid w:val="00F15E50"/>
    <w:rsid w:val="00F17C2A"/>
    <w:rsid w:val="00F17CA7"/>
    <w:rsid w:val="00F20EDB"/>
    <w:rsid w:val="00F22146"/>
    <w:rsid w:val="00F22A62"/>
    <w:rsid w:val="00F24801"/>
    <w:rsid w:val="00F2544A"/>
    <w:rsid w:val="00F274BB"/>
    <w:rsid w:val="00F275E4"/>
    <w:rsid w:val="00F27735"/>
    <w:rsid w:val="00F27D30"/>
    <w:rsid w:val="00F30572"/>
    <w:rsid w:val="00F31B6B"/>
    <w:rsid w:val="00F31C29"/>
    <w:rsid w:val="00F321CF"/>
    <w:rsid w:val="00F32225"/>
    <w:rsid w:val="00F323DD"/>
    <w:rsid w:val="00F33521"/>
    <w:rsid w:val="00F3362E"/>
    <w:rsid w:val="00F33A58"/>
    <w:rsid w:val="00F36E53"/>
    <w:rsid w:val="00F37579"/>
    <w:rsid w:val="00F378E6"/>
    <w:rsid w:val="00F37E09"/>
    <w:rsid w:val="00F37F5F"/>
    <w:rsid w:val="00F41014"/>
    <w:rsid w:val="00F43749"/>
    <w:rsid w:val="00F44F3A"/>
    <w:rsid w:val="00F478A6"/>
    <w:rsid w:val="00F478AD"/>
    <w:rsid w:val="00F47A79"/>
    <w:rsid w:val="00F52B89"/>
    <w:rsid w:val="00F53161"/>
    <w:rsid w:val="00F547D2"/>
    <w:rsid w:val="00F5554E"/>
    <w:rsid w:val="00F5581A"/>
    <w:rsid w:val="00F573D3"/>
    <w:rsid w:val="00F5744B"/>
    <w:rsid w:val="00F60AA3"/>
    <w:rsid w:val="00F61CEA"/>
    <w:rsid w:val="00F62CB7"/>
    <w:rsid w:val="00F62EE9"/>
    <w:rsid w:val="00F635BB"/>
    <w:rsid w:val="00F645C0"/>
    <w:rsid w:val="00F645D1"/>
    <w:rsid w:val="00F64811"/>
    <w:rsid w:val="00F64AE6"/>
    <w:rsid w:val="00F64BFD"/>
    <w:rsid w:val="00F661B1"/>
    <w:rsid w:val="00F66E65"/>
    <w:rsid w:val="00F671F0"/>
    <w:rsid w:val="00F721DE"/>
    <w:rsid w:val="00F732D4"/>
    <w:rsid w:val="00F734F0"/>
    <w:rsid w:val="00F752E1"/>
    <w:rsid w:val="00F75FB4"/>
    <w:rsid w:val="00F7610E"/>
    <w:rsid w:val="00F76B65"/>
    <w:rsid w:val="00F7738A"/>
    <w:rsid w:val="00F77469"/>
    <w:rsid w:val="00F77551"/>
    <w:rsid w:val="00F7795F"/>
    <w:rsid w:val="00F80E65"/>
    <w:rsid w:val="00F82655"/>
    <w:rsid w:val="00F83616"/>
    <w:rsid w:val="00F83943"/>
    <w:rsid w:val="00F83ADA"/>
    <w:rsid w:val="00F83FE6"/>
    <w:rsid w:val="00F8446C"/>
    <w:rsid w:val="00F848EC"/>
    <w:rsid w:val="00F85A51"/>
    <w:rsid w:val="00F86226"/>
    <w:rsid w:val="00F86BF7"/>
    <w:rsid w:val="00F86EAD"/>
    <w:rsid w:val="00F87505"/>
    <w:rsid w:val="00F87F14"/>
    <w:rsid w:val="00F91680"/>
    <w:rsid w:val="00F92B52"/>
    <w:rsid w:val="00F9321D"/>
    <w:rsid w:val="00F93354"/>
    <w:rsid w:val="00F94245"/>
    <w:rsid w:val="00F94311"/>
    <w:rsid w:val="00F949D3"/>
    <w:rsid w:val="00F95223"/>
    <w:rsid w:val="00F95D61"/>
    <w:rsid w:val="00F97A53"/>
    <w:rsid w:val="00F97AAC"/>
    <w:rsid w:val="00FA0187"/>
    <w:rsid w:val="00FA097C"/>
    <w:rsid w:val="00FA1CFF"/>
    <w:rsid w:val="00FA2155"/>
    <w:rsid w:val="00FA2C42"/>
    <w:rsid w:val="00FA3861"/>
    <w:rsid w:val="00FA3F77"/>
    <w:rsid w:val="00FA5FED"/>
    <w:rsid w:val="00FA630F"/>
    <w:rsid w:val="00FA6540"/>
    <w:rsid w:val="00FB1A54"/>
    <w:rsid w:val="00FB1B0B"/>
    <w:rsid w:val="00FB1D91"/>
    <w:rsid w:val="00FB24DF"/>
    <w:rsid w:val="00FB46BD"/>
    <w:rsid w:val="00FB53E8"/>
    <w:rsid w:val="00FB6D88"/>
    <w:rsid w:val="00FB74D9"/>
    <w:rsid w:val="00FC0B5F"/>
    <w:rsid w:val="00FC0E2F"/>
    <w:rsid w:val="00FC1E21"/>
    <w:rsid w:val="00FC2CD2"/>
    <w:rsid w:val="00FC314B"/>
    <w:rsid w:val="00FC4B27"/>
    <w:rsid w:val="00FC5D49"/>
    <w:rsid w:val="00FC63A6"/>
    <w:rsid w:val="00FC6F3D"/>
    <w:rsid w:val="00FC73C5"/>
    <w:rsid w:val="00FD0182"/>
    <w:rsid w:val="00FD071E"/>
    <w:rsid w:val="00FD1BF9"/>
    <w:rsid w:val="00FD4085"/>
    <w:rsid w:val="00FD4EE7"/>
    <w:rsid w:val="00FD7EAB"/>
    <w:rsid w:val="00FE09BC"/>
    <w:rsid w:val="00FE216F"/>
    <w:rsid w:val="00FE23BA"/>
    <w:rsid w:val="00FE2CF5"/>
    <w:rsid w:val="00FE46F2"/>
    <w:rsid w:val="00FE4D56"/>
    <w:rsid w:val="00FE5FC1"/>
    <w:rsid w:val="00FE601C"/>
    <w:rsid w:val="00FE6D42"/>
    <w:rsid w:val="00FE79A2"/>
    <w:rsid w:val="00FE7C00"/>
    <w:rsid w:val="00FF0035"/>
    <w:rsid w:val="00FF03B7"/>
    <w:rsid w:val="00FF307C"/>
    <w:rsid w:val="00FF31F6"/>
    <w:rsid w:val="00FF4513"/>
    <w:rsid w:val="00FF60C4"/>
    <w:rsid w:val="00FF61F2"/>
    <w:rsid w:val="00FF6C3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836A8-3D39-43B4-902F-96ED5AA1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6D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C02"/>
    <w:pPr>
      <w:ind w:left="720"/>
      <w:contextualSpacing/>
    </w:pPr>
  </w:style>
  <w:style w:type="paragraph" w:customStyle="1" w:styleId="5">
    <w:name w:val="Знак Знак5 Знак Знак"/>
    <w:basedOn w:val="a"/>
    <w:rsid w:val="001D6BC5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character" w:styleId="a4">
    <w:name w:val="Hyperlink"/>
    <w:basedOn w:val="a0"/>
    <w:rsid w:val="001D6BC5"/>
    <w:rPr>
      <w:color w:val="0000FF"/>
      <w:u w:val="single"/>
    </w:rPr>
  </w:style>
  <w:style w:type="table" w:styleId="a5">
    <w:name w:val="Table Grid"/>
    <w:basedOn w:val="a1"/>
    <w:uiPriority w:val="39"/>
    <w:rsid w:val="00720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0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0225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nformat">
    <w:name w:val="ConsPlusNonformat"/>
    <w:rsid w:val="009617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84447/3769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www.vumr.ru/docs/2022/october/%D0%A0%D0%B5%D1%88%D0%B5%D0%BD%D0%B8%D0%B5%20%D0%94%D1%83%D0%BC%D1%8B%20%D0%BE%D1%82%2006.12.2022%20%E2%84%96%2077.rar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84447/3769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4373-1A1C-4E78-9138-29758848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16378</TotalTime>
  <Pages>49</Pages>
  <Words>13193</Words>
  <Characters>75202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1986</cp:revision>
  <cp:lastPrinted>2024-03-11T08:55:00Z</cp:lastPrinted>
  <dcterms:created xsi:type="dcterms:W3CDTF">2019-12-24T07:20:00Z</dcterms:created>
  <dcterms:modified xsi:type="dcterms:W3CDTF">2024-03-11T09:01:00Z</dcterms:modified>
</cp:coreProperties>
</file>