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header1.xml" ContentType="application/vnd.openxmlformats-officedocument.wordprocessingml.header+xml"/>
  <Override PartName="/word/_rels/document.xml.rels" ContentType="application/vnd.openxmlformats-package.relationships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right"/>
        <w:rPr>
          <w:rFonts w:ascii="Times New Roman" w:hAnsi="Times New Roman"/>
        </w:rPr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column">
              <wp:align>center</wp:align>
            </wp:positionH>
            <wp:positionV relativeFrom="paragraph">
              <wp:posOffset>3810</wp:posOffset>
            </wp:positionV>
            <wp:extent cx="476250" cy="565150"/>
            <wp:effectExtent l="0" t="0" r="0" b="0"/>
            <wp:wrapNone/>
            <wp:docPr id="1" name="Рисунок 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65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t xml:space="preserve">                                                                                             </w:t>
      </w:r>
      <w:r>
        <w:rPr>
          <w:b/>
          <w:sz w:val="28"/>
          <w:szCs w:val="28"/>
        </w:rPr>
        <w:t>ПРОЕКТ</w:t>
      </w:r>
    </w:p>
    <w:p>
      <w:pPr>
        <w:pStyle w:val="Normal"/>
        <w:jc w:val="center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rFonts w:ascii="Times New Roman" w:hAnsi="Times New Roman"/>
        </w:rPr>
      </w:pPr>
      <w:r>
        <w:rPr>
          <w:sz w:val="28"/>
          <w:szCs w:val="28"/>
        </w:rPr>
        <w:t xml:space="preserve">АДМИНИСТРАЦИЯ ВЕЛИКОУСТЮГСКОГО МУНИЦИПАЛЬНОГО </w:t>
      </w:r>
    </w:p>
    <w:p>
      <w:pPr>
        <w:pStyle w:val="Normal"/>
        <w:jc w:val="center"/>
        <w:rPr>
          <w:rFonts w:ascii="Times New Roman" w:hAnsi="Times New Roman"/>
        </w:rPr>
      </w:pPr>
      <w:r>
        <w:rPr>
          <w:sz w:val="28"/>
          <w:szCs w:val="28"/>
        </w:rPr>
        <w:t>ОКРУГА ВОЛОГОДСКОЙ ОБЛАСТИ</w:t>
      </w:r>
    </w:p>
    <w:p>
      <w:pPr>
        <w:pStyle w:val="Normal"/>
        <w:jc w:val="center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rFonts w:ascii="Times New Roman" w:hAnsi="Times New Roman"/>
        </w:rPr>
      </w:pPr>
      <w:r>
        <w:rPr>
          <w:b/>
          <w:sz w:val="28"/>
          <w:szCs w:val="28"/>
        </w:rPr>
        <w:t>ПОСТАНОВЛЕНИЕ</w:t>
      </w:r>
    </w:p>
    <w:p>
      <w:pPr>
        <w:pStyle w:val="Normal"/>
        <w:jc w:val="center"/>
        <w:rPr>
          <w:rFonts w:ascii="Times New Roman" w:hAnsi="Times New Roman"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center"/>
        <w:rPr>
          <w:rFonts w:ascii="Times New Roman" w:hAnsi="Times New Roman"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both"/>
        <w:rPr>
          <w:rFonts w:ascii="Times New Roman" w:hAnsi="Times New Roman"/>
        </w:rPr>
      </w:pPr>
      <w:r>
        <w:rPr>
          <w:sz w:val="28"/>
          <w:szCs w:val="28"/>
        </w:rPr>
        <w:t xml:space="preserve">____________       </w:t>
        <w:tab/>
        <w:tab/>
        <w:t xml:space="preserve">   </w:t>
        <w:tab/>
        <w:tab/>
        <w:tab/>
        <w:tab/>
        <w:tab/>
        <w:t xml:space="preserve">                    № </w:t>
      </w:r>
      <w:r>
        <w:rPr>
          <w:sz w:val="28"/>
          <w:szCs w:val="28"/>
          <w:u w:val="single"/>
        </w:rPr>
        <w:t>____</w:t>
      </w:r>
    </w:p>
    <w:p>
      <w:pPr>
        <w:pStyle w:val="Normal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sz w:val="28"/>
          <w:szCs w:val="28"/>
          <w:u w:val="single"/>
        </w:rPr>
      </w:r>
    </w:p>
    <w:p>
      <w:pPr>
        <w:pStyle w:val="Normal"/>
        <w:jc w:val="center"/>
        <w:rPr>
          <w:rFonts w:ascii="Times New Roman" w:hAnsi="Times New Roman"/>
          <w:sz w:val="26"/>
          <w:szCs w:val="26"/>
        </w:rPr>
      </w:pPr>
      <w:r>
        <w:rPr>
          <w:sz w:val="26"/>
          <w:szCs w:val="26"/>
        </w:rPr>
        <w:t>г. Великий Устюг</w:t>
      </w:r>
    </w:p>
    <w:p>
      <w:pPr>
        <w:pStyle w:val="Normal"/>
        <w:jc w:val="center"/>
        <w:rPr>
          <w:rFonts w:ascii="Times New Roman" w:hAnsi="Times New Roman"/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jc w:val="center"/>
        <w:rPr>
          <w:rFonts w:ascii="Times New Roman" w:hAnsi="Times New Roman"/>
          <w:sz w:val="26"/>
          <w:szCs w:val="26"/>
          <w:highlight w:val="none"/>
          <w:shd w:fill="FFFFFF" w:val="clear"/>
        </w:rPr>
      </w:pPr>
      <w:r>
        <w:rPr>
          <w:sz w:val="26"/>
          <w:szCs w:val="26"/>
          <w:shd w:fill="FFFFFF" w:val="clear"/>
        </w:rPr>
      </w:r>
    </w:p>
    <w:p>
      <w:pPr>
        <w:pStyle w:val="Normal"/>
        <w:shd w:val="clear" w:color="auto" w:fill="FFFFFF"/>
        <w:jc w:val="center"/>
        <w:rPr>
          <w:rFonts w:ascii="Times New Roman" w:hAnsi="Times New Roman"/>
          <w:sz w:val="26"/>
          <w:szCs w:val="26"/>
          <w:highlight w:val="none"/>
          <w:shd w:fill="FFFFFF" w:val="clear"/>
        </w:rPr>
      </w:pPr>
      <w:r>
        <w:rPr>
          <w:b/>
          <w:bCs/>
          <w:sz w:val="26"/>
          <w:szCs w:val="26"/>
          <w:shd w:fill="FFFFFF" w:val="clear"/>
        </w:rPr>
        <w:t>О внесении изменений в постановление администрации Великоустюгского муниципального округа Вологодской области № 287 от 09.02.2023</w:t>
      </w:r>
    </w:p>
    <w:p>
      <w:pPr>
        <w:pStyle w:val="Normal"/>
        <w:ind w:firstLine="709"/>
        <w:jc w:val="center"/>
        <w:rPr>
          <w:rFonts w:ascii="Times New Roman" w:hAnsi="Times New Roman"/>
          <w:sz w:val="26"/>
          <w:szCs w:val="26"/>
          <w:highlight w:val="none"/>
          <w:shd w:fill="FFFFFF" w:val="clear"/>
        </w:rPr>
      </w:pPr>
      <w:r>
        <w:rPr>
          <w:b/>
          <w:bCs/>
          <w:sz w:val="26"/>
          <w:szCs w:val="26"/>
          <w:shd w:fill="FFFFFF" w:val="clear"/>
        </w:rPr>
        <w:t xml:space="preserve">«Совершенствование муниципального управления и основные направления кадровой политики в Великоустюгском муниципальном округе </w:t>
      </w:r>
    </w:p>
    <w:p>
      <w:pPr>
        <w:pStyle w:val="Normal"/>
        <w:ind w:firstLine="709"/>
        <w:jc w:val="center"/>
        <w:rPr>
          <w:rFonts w:ascii="Times New Roman" w:hAnsi="Times New Roman"/>
          <w:sz w:val="26"/>
          <w:szCs w:val="26"/>
          <w:highlight w:val="none"/>
          <w:shd w:fill="FFFFFF" w:val="clear"/>
        </w:rPr>
      </w:pPr>
      <w:r>
        <w:rPr>
          <w:b/>
          <w:bCs/>
          <w:sz w:val="26"/>
          <w:szCs w:val="26"/>
          <w:shd w:fill="FFFFFF" w:val="clear"/>
        </w:rPr>
        <w:t>в 202</w:t>
      </w:r>
      <w:r>
        <w:rPr>
          <w:b/>
          <w:bCs/>
          <w:sz w:val="26"/>
          <w:szCs w:val="26"/>
          <w:shd w:fill="FFFFFF" w:val="clear"/>
        </w:rPr>
        <w:t>5</w:t>
      </w:r>
      <w:r>
        <w:rPr>
          <w:b/>
          <w:bCs/>
          <w:sz w:val="26"/>
          <w:szCs w:val="26"/>
          <w:shd w:fill="FFFFFF" w:val="clear"/>
        </w:rPr>
        <w:t>-202</w:t>
      </w:r>
      <w:r>
        <w:rPr>
          <w:b/>
          <w:bCs/>
          <w:sz w:val="26"/>
          <w:szCs w:val="26"/>
          <w:shd w:fill="FFFFFF" w:val="clear"/>
        </w:rPr>
        <w:t>6</w:t>
      </w:r>
      <w:r>
        <w:rPr>
          <w:b/>
          <w:bCs/>
          <w:sz w:val="26"/>
          <w:szCs w:val="26"/>
          <w:shd w:fill="FFFFFF" w:val="clear"/>
        </w:rPr>
        <w:t xml:space="preserve"> годах»</w:t>
      </w:r>
    </w:p>
    <w:p>
      <w:pPr>
        <w:pStyle w:val="Normal"/>
        <w:widowControl w:val="false"/>
        <w:jc w:val="both"/>
        <w:rPr>
          <w:rFonts w:ascii="Times New Roman" w:hAnsi="Times New Roman"/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bCs/>
          <w:sz w:val="26"/>
          <w:szCs w:val="26"/>
        </w:rPr>
        <w:t>В соответствии с Бюджетным кодексом Российской Федерации, постановлением администрации Великоустюгского  муниципального округа от 30.05.2024 № 1526 «Об утверждении порядка принятия решений о разработке, формировании, реализации муниципальных программ Великоустюгского муниципального округа и оценки их эффективности», статьями 33 и 38 Устава Великоустюгского муниципального округа,</w:t>
      </w:r>
    </w:p>
    <w:p>
      <w:pPr>
        <w:pStyle w:val="Normal"/>
        <w:ind w:firstLine="709"/>
        <w:jc w:val="both"/>
        <w:rPr>
          <w:rFonts w:ascii="Times New Roman" w:hAnsi="Times New Roman"/>
          <w:bCs/>
          <w:sz w:val="26"/>
          <w:szCs w:val="26"/>
        </w:rPr>
      </w:pPr>
      <w:r>
        <w:rPr>
          <w:bCs/>
          <w:sz w:val="26"/>
          <w:szCs w:val="26"/>
        </w:rPr>
      </w:r>
    </w:p>
    <w:p>
      <w:pPr>
        <w:pStyle w:val="Normal"/>
        <w:jc w:val="both"/>
        <w:rPr>
          <w:rFonts w:ascii="Times New Roman" w:hAnsi="Times New Roman"/>
          <w:sz w:val="26"/>
          <w:szCs w:val="26"/>
        </w:rPr>
      </w:pPr>
      <w:r>
        <w:rPr>
          <w:b/>
          <w:bCs/>
          <w:sz w:val="26"/>
          <w:szCs w:val="26"/>
        </w:rPr>
        <w:t>ПОСТАНОВЛЯЮ:</w:t>
      </w:r>
    </w:p>
    <w:p>
      <w:pPr>
        <w:pStyle w:val="Normal"/>
        <w:ind w:firstLine="567"/>
        <w:jc w:val="both"/>
        <w:rPr>
          <w:rFonts w:ascii="Times New Roman" w:hAnsi="Times New Roman"/>
          <w:bCs/>
          <w:sz w:val="26"/>
          <w:szCs w:val="26"/>
        </w:rPr>
      </w:pPr>
      <w:r>
        <w:rPr>
          <w:bCs/>
          <w:sz w:val="26"/>
          <w:szCs w:val="26"/>
        </w:rPr>
      </w:r>
    </w:p>
    <w:p>
      <w:pPr>
        <w:pStyle w:val="Normal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sz w:val="26"/>
          <w:szCs w:val="26"/>
        </w:rPr>
        <w:t>1. Внести в муниципальную программу «Совершенствование муниципального управления и основные направления кадровой политики в Великоустюгском муниципальном округе в 202</w:t>
      </w:r>
      <w:r>
        <w:rPr>
          <w:sz w:val="26"/>
          <w:szCs w:val="26"/>
        </w:rPr>
        <w:t>5</w:t>
      </w:r>
      <w:r>
        <w:rPr>
          <w:sz w:val="26"/>
          <w:szCs w:val="26"/>
        </w:rPr>
        <w:t>-202</w:t>
      </w:r>
      <w:r>
        <w:rPr>
          <w:sz w:val="26"/>
          <w:szCs w:val="26"/>
        </w:rPr>
        <w:t>6</w:t>
      </w:r>
      <w:r>
        <w:rPr>
          <w:sz w:val="26"/>
          <w:szCs w:val="26"/>
        </w:rPr>
        <w:t xml:space="preserve"> годах» (далее – Программа), утверждённую постановлением администрации Великоустюгского муниципального округа от 09.02.2023 № 287, изменения, изложив её в новой редакции согласно приложению к настоящему постановлению.</w:t>
      </w:r>
    </w:p>
    <w:p>
      <w:pPr>
        <w:pStyle w:val="Normal"/>
        <w:ind w:left="0" w:right="0"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6"/>
          <w:szCs w:val="26"/>
        </w:rPr>
        <w:t>2. Внести в муниципальную программу «Создание условий для улучшения кадровой ситуации в бюджетных учреждениях здравоохранения, расположенных на территории Великоустюгского муниципального округа, на 202</w:t>
      </w:r>
      <w:r>
        <w:rPr>
          <w:bCs/>
          <w:color w:val="000000"/>
          <w:sz w:val="26"/>
          <w:szCs w:val="26"/>
        </w:rPr>
        <w:t>5</w:t>
      </w:r>
      <w:r>
        <w:rPr>
          <w:bCs/>
          <w:color w:val="000000"/>
          <w:sz w:val="26"/>
          <w:szCs w:val="26"/>
        </w:rPr>
        <w:t>-202</w:t>
      </w:r>
      <w:r>
        <w:rPr>
          <w:bCs/>
          <w:color w:val="000000"/>
          <w:sz w:val="26"/>
          <w:szCs w:val="26"/>
        </w:rPr>
        <w:t>6</w:t>
      </w:r>
      <w:r>
        <w:rPr>
          <w:bCs/>
          <w:color w:val="000000"/>
          <w:sz w:val="26"/>
          <w:szCs w:val="26"/>
        </w:rPr>
        <w:t xml:space="preserve"> годы» (далее - Программа), утверждённую постановлением администрации Великоустюгского муниципального округа от 26.01.2023 № 165., изменения, изложив её в новой редакции согласно приложению к настоящему постановлению.</w:t>
      </w:r>
    </w:p>
    <w:p>
      <w:pPr>
        <w:pStyle w:val="Normal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sz w:val="26"/>
          <w:szCs w:val="26"/>
        </w:rPr>
        <w:t>3. Настоящее постановление вступает в силу с 01 января 2025 года.</w:t>
      </w:r>
    </w:p>
    <w:p>
      <w:pPr>
        <w:pStyle w:val="Normal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shd w:val="clear" w:color="auto" w:fill="FFFFFF"/>
        <w:jc w:val="both"/>
        <w:rPr>
          <w:rFonts w:ascii="Times New Roman" w:hAnsi="Times New Roman"/>
          <w:sz w:val="26"/>
          <w:szCs w:val="26"/>
        </w:rPr>
      </w:pPr>
      <w:r>
        <w:rPr>
          <w:b/>
          <w:sz w:val="26"/>
          <w:szCs w:val="26"/>
        </w:rPr>
        <w:t xml:space="preserve">Глава </w:t>
      </w:r>
    </w:p>
    <w:p>
      <w:pPr>
        <w:pStyle w:val="Normal"/>
        <w:shd w:val="clear" w:color="auto" w:fill="FFFFFF"/>
        <w:jc w:val="both"/>
        <w:rPr>
          <w:rFonts w:ascii="Times New Roman" w:hAnsi="Times New Roman"/>
          <w:sz w:val="26"/>
          <w:szCs w:val="26"/>
        </w:rPr>
      </w:pPr>
      <w:r>
        <w:rPr>
          <w:b/>
          <w:sz w:val="26"/>
          <w:szCs w:val="26"/>
        </w:rPr>
        <w:t>Великоустюгского муниципального округа                                          И.А. Абрамов</w:t>
      </w:r>
      <w:r>
        <w:br w:type="page"/>
      </w:r>
    </w:p>
    <w:p>
      <w:pPr>
        <w:pStyle w:val="Normal"/>
        <w:shd w:val="clear" w:color="auto" w:fill="FFFFFF"/>
        <w:ind w:firstLine="4678"/>
        <w:jc w:val="center"/>
        <w:rPr>
          <w:rFonts w:ascii="Times New Roman" w:hAnsi="Times New Roman"/>
          <w:sz w:val="26"/>
          <w:szCs w:val="26"/>
        </w:rPr>
      </w:pPr>
      <w:r>
        <w:rPr>
          <w:sz w:val="26"/>
          <w:szCs w:val="26"/>
        </w:rPr>
        <w:t>Приложение</w:t>
      </w:r>
    </w:p>
    <w:p>
      <w:pPr>
        <w:pStyle w:val="Normal"/>
        <w:shd w:val="clear" w:color="auto" w:fill="FFFFFF"/>
        <w:ind w:firstLine="4678"/>
        <w:jc w:val="center"/>
        <w:rPr>
          <w:rFonts w:ascii="Times New Roman" w:hAnsi="Times New Roman"/>
          <w:sz w:val="26"/>
          <w:szCs w:val="26"/>
        </w:rPr>
      </w:pPr>
      <w:r>
        <w:rPr>
          <w:sz w:val="26"/>
          <w:szCs w:val="26"/>
        </w:rPr>
        <w:t>УТВЕРЖДЁН</w:t>
      </w:r>
    </w:p>
    <w:p>
      <w:pPr>
        <w:pStyle w:val="Normal"/>
        <w:shd w:val="clear" w:color="auto" w:fill="FFFFFF"/>
        <w:ind w:firstLine="4678"/>
        <w:jc w:val="center"/>
        <w:rPr>
          <w:rFonts w:ascii="Times New Roman" w:hAnsi="Times New Roman"/>
          <w:sz w:val="26"/>
          <w:szCs w:val="26"/>
        </w:rPr>
      </w:pPr>
      <w:r>
        <w:rPr>
          <w:sz w:val="26"/>
          <w:szCs w:val="26"/>
        </w:rPr>
        <w:t>постановлением администрации</w:t>
      </w:r>
    </w:p>
    <w:p>
      <w:pPr>
        <w:pStyle w:val="Normal"/>
        <w:shd w:val="clear" w:color="auto" w:fill="FFFFFF"/>
        <w:ind w:firstLine="4678"/>
        <w:jc w:val="center"/>
        <w:rPr>
          <w:rFonts w:ascii="Times New Roman" w:hAnsi="Times New Roman"/>
          <w:sz w:val="26"/>
          <w:szCs w:val="26"/>
        </w:rPr>
      </w:pPr>
      <w:r>
        <w:rPr>
          <w:sz w:val="26"/>
          <w:szCs w:val="26"/>
        </w:rPr>
        <w:t>Великоустюгского муниципального округа</w:t>
      </w:r>
    </w:p>
    <w:p>
      <w:pPr>
        <w:pStyle w:val="Normal"/>
        <w:shd w:val="clear" w:color="auto" w:fill="FFFFFF"/>
        <w:ind w:firstLine="4678"/>
        <w:jc w:val="center"/>
        <w:rPr>
          <w:rFonts w:ascii="Times New Roman" w:hAnsi="Times New Roman"/>
          <w:sz w:val="26"/>
          <w:szCs w:val="26"/>
        </w:rPr>
      </w:pPr>
      <w:r>
        <w:rPr>
          <w:sz w:val="26"/>
          <w:szCs w:val="26"/>
        </w:rPr>
        <w:t>от __________ № ____</w:t>
      </w:r>
    </w:p>
    <w:p>
      <w:pPr>
        <w:pStyle w:val="Normal"/>
        <w:widowControl w:val="false"/>
        <w:rPr>
          <w:rFonts w:ascii="Times New Roman" w:hAnsi="Times New Roman"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</w:r>
    </w:p>
    <w:p>
      <w:pPr>
        <w:pStyle w:val="Normal"/>
        <w:widowControl w:val="false"/>
        <w:jc w:val="both"/>
        <w:rPr>
          <w:rFonts w:ascii="Times New Roman" w:hAnsi="Times New Roman"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</w:r>
    </w:p>
    <w:p>
      <w:pPr>
        <w:pStyle w:val="Normal"/>
        <w:widowControl w:val="false"/>
        <w:jc w:val="center"/>
        <w:rPr>
          <w:rFonts w:ascii="Times New Roman" w:hAnsi="Times New Roman"/>
          <w:sz w:val="26"/>
          <w:szCs w:val="26"/>
        </w:rPr>
      </w:pPr>
      <w:bookmarkStart w:id="0" w:name="Par60"/>
      <w:bookmarkEnd w:id="0"/>
      <w:r>
        <w:rPr>
          <w:rFonts w:eastAsia="Calibri"/>
          <w:b/>
          <w:bCs/>
          <w:sz w:val="26"/>
          <w:szCs w:val="26"/>
          <w:lang w:eastAsia="en-US"/>
        </w:rPr>
        <w:t>Муниципальная программа</w:t>
      </w:r>
    </w:p>
    <w:p>
      <w:pPr>
        <w:pStyle w:val="Normal"/>
        <w:widowControl w:val="false"/>
        <w:jc w:val="center"/>
        <w:rPr>
          <w:rFonts w:ascii="Times New Roman" w:hAnsi="Times New Roman"/>
          <w:sz w:val="26"/>
          <w:szCs w:val="26"/>
        </w:rPr>
      </w:pPr>
      <w:r>
        <w:rPr>
          <w:rFonts w:eastAsia="Calibri"/>
          <w:b/>
          <w:sz w:val="26"/>
          <w:szCs w:val="26"/>
          <w:lang w:eastAsia="en-US"/>
        </w:rPr>
        <w:t xml:space="preserve">«Совершенствование муниципального управления </w:t>
      </w:r>
    </w:p>
    <w:p>
      <w:pPr>
        <w:pStyle w:val="Normal"/>
        <w:widowControl w:val="false"/>
        <w:jc w:val="center"/>
        <w:rPr>
          <w:rFonts w:ascii="Times New Roman" w:hAnsi="Times New Roman"/>
          <w:sz w:val="26"/>
          <w:szCs w:val="26"/>
        </w:rPr>
      </w:pPr>
      <w:r>
        <w:rPr>
          <w:b/>
          <w:bCs/>
          <w:sz w:val="26"/>
          <w:szCs w:val="26"/>
        </w:rPr>
        <w:t xml:space="preserve">и основные направления кадровой политики </w:t>
      </w:r>
    </w:p>
    <w:p>
      <w:pPr>
        <w:pStyle w:val="Normal"/>
        <w:widowControl w:val="false"/>
        <w:jc w:val="center"/>
        <w:rPr>
          <w:rFonts w:ascii="Times New Roman" w:hAnsi="Times New Roman"/>
          <w:sz w:val="26"/>
          <w:szCs w:val="26"/>
        </w:rPr>
      </w:pPr>
      <w:r>
        <w:rPr>
          <w:rFonts w:eastAsia="Calibri"/>
          <w:b/>
          <w:sz w:val="26"/>
          <w:szCs w:val="26"/>
          <w:lang w:eastAsia="en-US"/>
        </w:rPr>
        <w:t>в Великоустюгском муниципальном округе»</w:t>
      </w:r>
    </w:p>
    <w:p>
      <w:pPr>
        <w:pStyle w:val="Normal"/>
        <w:widowControl w:val="false"/>
        <w:jc w:val="center"/>
        <w:rPr>
          <w:rFonts w:ascii="Times New Roman" w:hAnsi="Times New Roman"/>
          <w:sz w:val="26"/>
          <w:szCs w:val="26"/>
        </w:rPr>
      </w:pPr>
      <w:r>
        <w:rPr>
          <w:rFonts w:eastAsia="Calibri"/>
          <w:b/>
          <w:bCs/>
          <w:sz w:val="26"/>
          <w:szCs w:val="26"/>
          <w:lang w:eastAsia="en-US"/>
        </w:rPr>
        <w:t>(далее — муниципальная программа)</w:t>
      </w:r>
    </w:p>
    <w:p>
      <w:pPr>
        <w:pStyle w:val="ListParagraph"/>
        <w:widowControl w:val="false"/>
        <w:numPr>
          <w:ilvl w:val="0"/>
          <w:numId w:val="0"/>
        </w:numPr>
        <w:spacing w:lineRule="auto" w:line="240" w:before="0" w:after="0"/>
        <w:ind w:left="0" w:hanging="0"/>
        <w:contextualSpacing/>
        <w:jc w:val="center"/>
        <w:outlineLvl w:val="1"/>
        <w:rPr>
          <w:rFonts w:ascii="Times New Roman" w:hAnsi="Times New Roman" w:eastAsia="Calibri"/>
          <w:b/>
          <w:sz w:val="26"/>
          <w:szCs w:val="26"/>
        </w:rPr>
      </w:pPr>
      <w:r>
        <w:rPr>
          <w:rFonts w:eastAsia="Calibri" w:ascii="Times New Roman" w:hAnsi="Times New Roman"/>
          <w:b/>
          <w:sz w:val="26"/>
          <w:szCs w:val="26"/>
        </w:rPr>
      </w:r>
    </w:p>
    <w:p>
      <w:pPr>
        <w:pStyle w:val="ListParagraph"/>
        <w:widowControl w:val="false"/>
        <w:numPr>
          <w:ilvl w:val="0"/>
          <w:numId w:val="0"/>
        </w:numPr>
        <w:spacing w:lineRule="auto" w:line="240" w:before="0" w:after="0"/>
        <w:ind w:left="0" w:hanging="0"/>
        <w:contextualSpacing/>
        <w:jc w:val="center"/>
        <w:outlineLvl w:val="1"/>
        <w:rPr>
          <w:rFonts w:ascii="Times New Roman" w:hAnsi="Times New Roman"/>
          <w:sz w:val="26"/>
          <w:szCs w:val="26"/>
        </w:rPr>
      </w:pPr>
      <w:r>
        <w:rPr>
          <w:rFonts w:eastAsia="Calibri" w:ascii="Times New Roman" w:hAnsi="Times New Roman"/>
          <w:b/>
          <w:sz w:val="26"/>
          <w:szCs w:val="26"/>
        </w:rPr>
        <w:t xml:space="preserve">Приоритеты и цели муниципальной политики </w:t>
      </w:r>
    </w:p>
    <w:p>
      <w:pPr>
        <w:pStyle w:val="ListParagraph"/>
        <w:widowControl w:val="false"/>
        <w:numPr>
          <w:ilvl w:val="0"/>
          <w:numId w:val="0"/>
        </w:numPr>
        <w:spacing w:lineRule="auto" w:line="240" w:before="0" w:after="0"/>
        <w:ind w:left="0" w:hanging="0"/>
        <w:contextualSpacing/>
        <w:jc w:val="center"/>
        <w:outlineLvl w:val="1"/>
        <w:rPr>
          <w:rFonts w:ascii="Times New Roman" w:hAnsi="Times New Roman"/>
          <w:sz w:val="26"/>
          <w:szCs w:val="26"/>
        </w:rPr>
      </w:pPr>
      <w:r>
        <w:rPr>
          <w:rFonts w:eastAsia="Calibri" w:ascii="Times New Roman" w:hAnsi="Times New Roman"/>
          <w:b/>
          <w:sz w:val="26"/>
          <w:szCs w:val="26"/>
        </w:rPr>
        <w:t>в сфере реализации муниципальной программы</w:t>
      </w:r>
    </w:p>
    <w:p>
      <w:pPr>
        <w:pStyle w:val="ListParagraph"/>
        <w:widowControl w:val="false"/>
        <w:numPr>
          <w:ilvl w:val="0"/>
          <w:numId w:val="0"/>
        </w:numPr>
        <w:spacing w:lineRule="auto" w:line="240" w:before="0" w:after="0"/>
        <w:ind w:left="0" w:hanging="0"/>
        <w:contextualSpacing/>
        <w:jc w:val="center"/>
        <w:outlineLvl w:val="1"/>
        <w:rPr>
          <w:rFonts w:ascii="Times New Roman" w:hAnsi="Times New Roman" w:eastAsia="Calibri"/>
          <w:b/>
          <w:sz w:val="26"/>
          <w:szCs w:val="26"/>
        </w:rPr>
      </w:pPr>
      <w:r>
        <w:rPr>
          <w:rFonts w:eastAsia="Calibri" w:ascii="Times New Roman" w:hAnsi="Times New Roman"/>
          <w:b/>
          <w:sz w:val="26"/>
          <w:szCs w:val="26"/>
        </w:rPr>
      </w:r>
    </w:p>
    <w:p>
      <w:pPr>
        <w:pStyle w:val="ListParagraph"/>
        <w:widowControl w:val="false"/>
        <w:numPr>
          <w:ilvl w:val="0"/>
          <w:numId w:val="0"/>
        </w:numPr>
        <w:spacing w:lineRule="auto" w:line="240" w:before="0" w:after="0"/>
        <w:ind w:left="0" w:hanging="0"/>
        <w:contextualSpacing/>
        <w:jc w:val="center"/>
        <w:outlineLvl w:val="1"/>
        <w:rPr>
          <w:rFonts w:ascii="Times New Roman" w:hAnsi="Times New Roman"/>
          <w:sz w:val="26"/>
          <w:szCs w:val="26"/>
        </w:rPr>
      </w:pPr>
      <w:r>
        <w:rPr>
          <w:rFonts w:eastAsia="Calibri" w:ascii="Times New Roman" w:hAnsi="Times New Roman"/>
          <w:b/>
          <w:sz w:val="26"/>
          <w:szCs w:val="26"/>
        </w:rPr>
        <w:t xml:space="preserve">Сведения о взаимосвязи со стратегическими приоритетами, </w:t>
      </w:r>
    </w:p>
    <w:p>
      <w:pPr>
        <w:pStyle w:val="ListParagraph"/>
        <w:widowControl w:val="false"/>
        <w:numPr>
          <w:ilvl w:val="0"/>
          <w:numId w:val="0"/>
        </w:numPr>
        <w:spacing w:lineRule="auto" w:line="240" w:before="0" w:after="0"/>
        <w:ind w:left="0" w:hanging="0"/>
        <w:contextualSpacing/>
        <w:jc w:val="center"/>
        <w:outlineLvl w:val="1"/>
        <w:rPr>
          <w:rFonts w:ascii="Times New Roman" w:hAnsi="Times New Roman"/>
          <w:sz w:val="26"/>
          <w:szCs w:val="26"/>
        </w:rPr>
      </w:pPr>
      <w:r>
        <w:rPr>
          <w:rFonts w:eastAsia="Calibri" w:ascii="Times New Roman" w:hAnsi="Times New Roman"/>
          <w:b/>
          <w:sz w:val="26"/>
          <w:szCs w:val="26"/>
        </w:rPr>
        <w:t>целями и показателями государственных программ Вологодской области</w:t>
      </w:r>
    </w:p>
    <w:p>
      <w:pPr>
        <w:pStyle w:val="ListParagraph"/>
        <w:widowControl w:val="false"/>
        <w:numPr>
          <w:ilvl w:val="0"/>
          <w:numId w:val="0"/>
        </w:numPr>
        <w:spacing w:lineRule="auto" w:line="240" w:before="0" w:after="0"/>
        <w:ind w:left="0" w:hanging="0"/>
        <w:contextualSpacing/>
        <w:jc w:val="center"/>
        <w:outlineLvl w:val="1"/>
        <w:rPr>
          <w:rFonts w:ascii="Times New Roman" w:hAnsi="Times New Roman" w:eastAsia="Calibri"/>
          <w:b/>
          <w:sz w:val="26"/>
          <w:szCs w:val="26"/>
        </w:rPr>
      </w:pPr>
      <w:r>
        <w:rPr>
          <w:rFonts w:eastAsia="Calibri" w:ascii="Times New Roman" w:hAnsi="Times New Roman"/>
          <w:b/>
          <w:sz w:val="26"/>
          <w:szCs w:val="26"/>
        </w:rPr>
      </w:r>
    </w:p>
    <w:p>
      <w:pPr>
        <w:pStyle w:val="ListParagraph"/>
        <w:widowControl w:val="false"/>
        <w:numPr>
          <w:ilvl w:val="0"/>
          <w:numId w:val="0"/>
        </w:numPr>
        <w:spacing w:lineRule="auto" w:line="240" w:before="0" w:after="0"/>
        <w:ind w:left="0" w:hanging="0"/>
        <w:contextualSpacing/>
        <w:jc w:val="both"/>
        <w:outlineLvl w:val="1"/>
        <w:rPr>
          <w:rFonts w:ascii="Times New Roman" w:hAnsi="Times New Roman"/>
          <w:sz w:val="26"/>
          <w:szCs w:val="26"/>
        </w:rPr>
      </w:pPr>
      <w:r>
        <w:rPr>
          <w:rFonts w:eastAsia="Calibri" w:ascii="Times New Roman" w:hAnsi="Times New Roman"/>
          <w:b w:val="false"/>
          <w:bCs w:val="false"/>
          <w:sz w:val="26"/>
          <w:szCs w:val="26"/>
        </w:rPr>
        <w:tab/>
        <w:t>Приоритеты муниципальной политики в сфере реализации муниципальной программы определены исходя из:</w:t>
      </w:r>
    </w:p>
    <w:p>
      <w:pPr>
        <w:pStyle w:val="ListParagraph"/>
        <w:widowControl w:val="false"/>
        <w:numPr>
          <w:ilvl w:val="0"/>
          <w:numId w:val="0"/>
        </w:numPr>
        <w:spacing w:lineRule="auto" w:line="240" w:before="0" w:after="0"/>
        <w:ind w:left="0" w:hanging="0"/>
        <w:contextualSpacing/>
        <w:jc w:val="both"/>
        <w:outlineLvl w:val="1"/>
        <w:rPr>
          <w:rFonts w:ascii="Times New Roman" w:hAnsi="Times New Roman"/>
          <w:sz w:val="26"/>
          <w:szCs w:val="26"/>
        </w:rPr>
      </w:pPr>
      <w:r>
        <w:rPr>
          <w:rFonts w:eastAsia="Calibri" w:ascii="Times New Roman" w:hAnsi="Times New Roman"/>
          <w:b w:val="false"/>
          <w:bCs w:val="false"/>
          <w:sz w:val="26"/>
          <w:szCs w:val="26"/>
        </w:rPr>
        <w:tab/>
        <w:t>Национальной стратегии противодействия коррупции , утвержденной Указом Президента Российской Федерации от 13 апреля 2010 года № 460;</w:t>
      </w:r>
    </w:p>
    <w:p>
      <w:pPr>
        <w:pStyle w:val="ListParagraph"/>
        <w:widowControl w:val="false"/>
        <w:numPr>
          <w:ilvl w:val="0"/>
          <w:numId w:val="0"/>
        </w:numPr>
        <w:spacing w:lineRule="auto" w:line="240" w:before="0" w:after="0"/>
        <w:ind w:left="0" w:hanging="0"/>
        <w:contextualSpacing/>
        <w:jc w:val="both"/>
        <w:outlineLvl w:val="1"/>
        <w:rPr>
          <w:rFonts w:ascii="Times New Roman" w:hAnsi="Times New Roman"/>
          <w:sz w:val="26"/>
          <w:szCs w:val="26"/>
        </w:rPr>
      </w:pPr>
      <w:r>
        <w:rPr>
          <w:rFonts w:eastAsia="Calibri" w:ascii="Times New Roman" w:hAnsi="Times New Roman"/>
          <w:b w:val="false"/>
          <w:bCs w:val="false"/>
          <w:sz w:val="26"/>
          <w:szCs w:val="26"/>
        </w:rPr>
        <w:tab/>
        <w:t>Концепции демографической политики Российской Федерации на период до 2025 года, утвержденной Указом Президента Российской Федерации от 09 октября 2007 года № 1351;</w:t>
      </w:r>
    </w:p>
    <w:p>
      <w:pPr>
        <w:pStyle w:val="ListParagraph"/>
        <w:widowControl w:val="false"/>
        <w:numPr>
          <w:ilvl w:val="0"/>
          <w:numId w:val="0"/>
        </w:numPr>
        <w:spacing w:lineRule="auto" w:line="240" w:before="0" w:after="0"/>
        <w:ind w:left="0" w:hanging="0"/>
        <w:contextualSpacing/>
        <w:jc w:val="both"/>
        <w:outlineLvl w:val="1"/>
        <w:rPr>
          <w:rFonts w:ascii="Times New Roman" w:hAnsi="Times New Roman"/>
          <w:sz w:val="26"/>
          <w:szCs w:val="26"/>
        </w:rPr>
      </w:pPr>
      <w:r>
        <w:rPr>
          <w:rFonts w:eastAsia="Calibri" w:ascii="Times New Roman" w:hAnsi="Times New Roman"/>
          <w:b w:val="false"/>
          <w:bCs w:val="false"/>
          <w:sz w:val="26"/>
          <w:szCs w:val="26"/>
        </w:rPr>
        <w:tab/>
        <w:t>Указа Президента Российской Федерации от06 июня 2019 года № 254 «О Стратегии развития здравоохранения в Российской Федерации на период до  2025 года»;</w:t>
      </w:r>
    </w:p>
    <w:p>
      <w:pPr>
        <w:pStyle w:val="ListParagraph"/>
        <w:widowControl w:val="false"/>
        <w:numPr>
          <w:ilvl w:val="0"/>
          <w:numId w:val="0"/>
        </w:numPr>
        <w:spacing w:lineRule="auto" w:line="240" w:before="0" w:after="0"/>
        <w:ind w:left="0" w:hanging="0"/>
        <w:contextualSpacing/>
        <w:jc w:val="both"/>
        <w:outlineLvl w:val="1"/>
        <w:rPr>
          <w:rFonts w:ascii="Times New Roman" w:hAnsi="Times New Roman"/>
          <w:sz w:val="26"/>
          <w:szCs w:val="26"/>
        </w:rPr>
      </w:pPr>
      <w:r>
        <w:rPr>
          <w:rFonts w:eastAsia="Calibri" w:ascii="Times New Roman" w:hAnsi="Times New Roman"/>
          <w:b w:val="false"/>
          <w:bCs w:val="false"/>
          <w:sz w:val="26"/>
          <w:szCs w:val="26"/>
        </w:rPr>
        <w:tab/>
        <w:t>Указа Президента Российской Федерации от 07 мая 2012 года № 597 «О мероприятиях по реализации государственной социальной политики»;</w:t>
      </w:r>
    </w:p>
    <w:p>
      <w:pPr>
        <w:pStyle w:val="ListParagraph"/>
        <w:widowControl w:val="false"/>
        <w:numPr>
          <w:ilvl w:val="0"/>
          <w:numId w:val="0"/>
        </w:numPr>
        <w:spacing w:lineRule="auto" w:line="240" w:before="0" w:after="0"/>
        <w:ind w:left="0" w:hanging="0"/>
        <w:contextualSpacing/>
        <w:jc w:val="both"/>
        <w:outlineLvl w:val="1"/>
        <w:rPr>
          <w:rFonts w:ascii="Times New Roman" w:hAnsi="Times New Roman"/>
          <w:sz w:val="26"/>
          <w:szCs w:val="26"/>
        </w:rPr>
      </w:pPr>
      <w:r>
        <w:rPr>
          <w:rFonts w:eastAsia="Calibri" w:ascii="Times New Roman" w:hAnsi="Times New Roman"/>
          <w:b w:val="false"/>
          <w:bCs w:val="false"/>
          <w:sz w:val="26"/>
          <w:szCs w:val="26"/>
        </w:rPr>
        <w:tab/>
        <w:t>Государственной программы Российской Федерации «Экономическое развитие и инновационная экономика», утвержденной постановлением Правительства Вологодской области от 15 апреля 2014 года № 316;</w:t>
      </w:r>
    </w:p>
    <w:p>
      <w:pPr>
        <w:pStyle w:val="ListParagraph"/>
        <w:widowControl w:val="false"/>
        <w:numPr>
          <w:ilvl w:val="0"/>
          <w:numId w:val="0"/>
        </w:numPr>
        <w:spacing w:lineRule="auto" w:line="240" w:before="0" w:after="0"/>
        <w:ind w:left="0" w:hanging="0"/>
        <w:contextualSpacing/>
        <w:jc w:val="both"/>
        <w:outlineLvl w:val="1"/>
        <w:rPr>
          <w:rFonts w:ascii="Times New Roman" w:hAnsi="Times New Roman"/>
          <w:sz w:val="26"/>
          <w:szCs w:val="26"/>
        </w:rPr>
      </w:pPr>
      <w:r>
        <w:rPr>
          <w:rFonts w:eastAsia="Calibri" w:ascii="Times New Roman" w:hAnsi="Times New Roman"/>
          <w:b w:val="false"/>
          <w:bCs w:val="false"/>
          <w:sz w:val="26"/>
          <w:szCs w:val="26"/>
        </w:rPr>
        <w:tab/>
        <w:t>Постановления Правительства Российской Федерации от 26 декабря 2017 года №</w:t>
      </w:r>
      <w:r>
        <w:rPr>
          <w:rFonts w:eastAsia="Calibri" w:ascii="Times New Roman" w:hAnsi="Times New Roman"/>
          <w:b w:val="false"/>
          <w:bCs w:val="false"/>
          <w:sz w:val="26"/>
          <w:szCs w:val="26"/>
          <w:shd w:fill="FFFFFF" w:val="clear"/>
        </w:rPr>
        <w:t xml:space="preserve"> 1640 «Об утверждении государственной программы Российской Федерации «Развитие здравоохранения»;</w:t>
      </w:r>
    </w:p>
    <w:p>
      <w:pPr>
        <w:pStyle w:val="ListParagraph"/>
        <w:widowControl w:val="false"/>
        <w:numPr>
          <w:ilvl w:val="0"/>
          <w:numId w:val="0"/>
        </w:numPr>
        <w:spacing w:lineRule="auto" w:line="240" w:before="0" w:after="0"/>
        <w:ind w:left="0" w:hanging="0"/>
        <w:contextualSpacing/>
        <w:jc w:val="both"/>
        <w:outlineLvl w:val="1"/>
        <w:rPr>
          <w:rFonts w:ascii="Times New Roman" w:hAnsi="Times New Roman"/>
          <w:sz w:val="26"/>
          <w:szCs w:val="26"/>
          <w:highlight w:val="none"/>
          <w:shd w:fill="FFFFFF" w:val="clear"/>
        </w:rPr>
      </w:pPr>
      <w:r>
        <w:rPr>
          <w:rFonts w:eastAsia="Calibri" w:ascii="Times New Roman" w:hAnsi="Times New Roman"/>
          <w:b w:val="false"/>
          <w:bCs w:val="false"/>
          <w:sz w:val="26"/>
          <w:szCs w:val="26"/>
          <w:shd w:fill="FFFFFF" w:val="clear"/>
        </w:rPr>
        <w:tab/>
        <w:t xml:space="preserve">Стратегии социально-экономического развития Великоустюгского муниципального района на период до 2030 года, утвержденной постановлением администрации Великоустюгского муниципального района от 24 декабря 2018 года   № 2033. </w:t>
      </w:r>
    </w:p>
    <w:p>
      <w:pPr>
        <w:pStyle w:val="ListParagraph"/>
        <w:widowControl w:val="false"/>
        <w:numPr>
          <w:ilvl w:val="0"/>
          <w:numId w:val="0"/>
        </w:numPr>
        <w:spacing w:lineRule="auto" w:line="240" w:before="0" w:after="0"/>
        <w:ind w:left="0" w:hanging="0"/>
        <w:contextualSpacing/>
        <w:jc w:val="both"/>
        <w:outlineLvl w:val="1"/>
        <w:rPr>
          <w:rFonts w:ascii="Times New Roman" w:hAnsi="Times New Roman"/>
          <w:sz w:val="26"/>
          <w:szCs w:val="26"/>
        </w:rPr>
      </w:pPr>
      <w:r>
        <w:rPr>
          <w:rFonts w:eastAsia="Calibri" w:ascii="Times New Roman" w:hAnsi="Times New Roman"/>
          <w:b w:val="false"/>
          <w:bCs w:val="false"/>
          <w:sz w:val="26"/>
          <w:szCs w:val="26"/>
        </w:rPr>
        <w:tab/>
        <w:t>К приоритетным направлениям и целям муниципальной политики, определённым указанными правовыми актами, отнесены в том числе:</w:t>
      </w:r>
    </w:p>
    <w:p>
      <w:pPr>
        <w:pStyle w:val="ListParagraph"/>
        <w:widowControl w:val="false"/>
        <w:numPr>
          <w:ilvl w:val="0"/>
          <w:numId w:val="0"/>
        </w:numPr>
        <w:spacing w:lineRule="auto" w:line="240" w:before="0" w:after="0"/>
        <w:ind w:left="0" w:hanging="0"/>
        <w:contextualSpacing/>
        <w:jc w:val="both"/>
        <w:outlineLvl w:val="1"/>
        <w:rPr>
          <w:rFonts w:ascii="Times New Roman" w:hAnsi="Times New Roman"/>
          <w:sz w:val="26"/>
          <w:szCs w:val="26"/>
        </w:rPr>
      </w:pPr>
      <w:r>
        <w:rPr>
          <w:rFonts w:eastAsia="Calibri" w:ascii="Times New Roman" w:hAnsi="Times New Roman"/>
          <w:b w:val="false"/>
          <w:bCs w:val="false"/>
          <w:sz w:val="26"/>
          <w:szCs w:val="26"/>
        </w:rPr>
        <w:tab/>
        <w:t>внедрение современных инструментов кадровой политики и технологий подготовки кадров в  сфере муниципального управления;</w:t>
      </w:r>
    </w:p>
    <w:p>
      <w:pPr>
        <w:pStyle w:val="ListParagraph"/>
        <w:widowControl w:val="false"/>
        <w:numPr>
          <w:ilvl w:val="0"/>
          <w:numId w:val="0"/>
        </w:numPr>
        <w:spacing w:lineRule="auto" w:line="240" w:before="0" w:after="0"/>
        <w:ind w:left="0" w:hanging="0"/>
        <w:contextualSpacing/>
        <w:jc w:val="both"/>
        <w:outlineLvl w:val="1"/>
        <w:rPr>
          <w:rFonts w:ascii="Times New Roman" w:hAnsi="Times New Roman"/>
          <w:sz w:val="26"/>
          <w:szCs w:val="26"/>
        </w:rPr>
      </w:pPr>
      <w:r>
        <w:rPr>
          <w:rFonts w:eastAsia="Calibri" w:ascii="Times New Roman" w:hAnsi="Times New Roman"/>
          <w:b w:val="false"/>
          <w:bCs w:val="false"/>
          <w:sz w:val="26"/>
          <w:szCs w:val="26"/>
        </w:rPr>
        <w:tab/>
        <w:t xml:space="preserve"> повышение эффективности и результативности профессиональной служебной деятельности государственных и муниципальных служащих;</w:t>
      </w:r>
    </w:p>
    <w:p>
      <w:pPr>
        <w:pStyle w:val="ListParagraph"/>
        <w:widowControl w:val="false"/>
        <w:numPr>
          <w:ilvl w:val="0"/>
          <w:numId w:val="0"/>
        </w:numPr>
        <w:spacing w:lineRule="auto" w:line="240" w:before="0" w:after="0"/>
        <w:ind w:left="0" w:hanging="0"/>
        <w:contextualSpacing/>
        <w:jc w:val="both"/>
        <w:outlineLvl w:val="1"/>
        <w:rPr>
          <w:rFonts w:ascii="Times New Roman" w:hAnsi="Times New Roman"/>
          <w:sz w:val="26"/>
          <w:szCs w:val="26"/>
        </w:rPr>
      </w:pPr>
      <w:r>
        <w:rPr>
          <w:rFonts w:eastAsia="Calibri" w:ascii="Times New Roman" w:hAnsi="Times New Roman"/>
          <w:b w:val="false"/>
          <w:bCs w:val="false"/>
          <w:sz w:val="26"/>
          <w:szCs w:val="26"/>
        </w:rPr>
        <w:tab/>
        <w:t>оптимизация системы организации и численности муниципальных служащих муниципального управления;</w:t>
      </w:r>
    </w:p>
    <w:p>
      <w:pPr>
        <w:pStyle w:val="ListParagraph"/>
        <w:widowControl w:val="false"/>
        <w:numPr>
          <w:ilvl w:val="0"/>
          <w:numId w:val="0"/>
        </w:numPr>
        <w:spacing w:lineRule="auto" w:line="240" w:before="0" w:after="0"/>
        <w:ind w:left="0" w:hanging="0"/>
        <w:contextualSpacing/>
        <w:jc w:val="both"/>
        <w:outlineLvl w:val="1"/>
        <w:rPr>
          <w:rFonts w:ascii="Times New Roman" w:hAnsi="Times New Roman"/>
          <w:sz w:val="26"/>
          <w:szCs w:val="26"/>
        </w:rPr>
      </w:pPr>
      <w:r>
        <w:rPr>
          <w:rFonts w:eastAsia="Calibri" w:ascii="Times New Roman" w:hAnsi="Times New Roman"/>
          <w:b w:val="false"/>
          <w:bCs w:val="false"/>
          <w:sz w:val="26"/>
          <w:szCs w:val="26"/>
        </w:rPr>
        <w:tab/>
        <w:t>совершенствование системы оценки эффективности деятельности органов исполнительной муниципальной власти округа;</w:t>
      </w:r>
    </w:p>
    <w:p>
      <w:pPr>
        <w:pStyle w:val="ListParagraph"/>
        <w:widowControl w:val="false"/>
        <w:numPr>
          <w:ilvl w:val="0"/>
          <w:numId w:val="0"/>
        </w:numPr>
        <w:spacing w:lineRule="auto" w:line="240" w:before="0" w:after="0"/>
        <w:ind w:left="0" w:hanging="0"/>
        <w:contextualSpacing/>
        <w:jc w:val="both"/>
        <w:outlineLvl w:val="1"/>
        <w:rPr>
          <w:rFonts w:ascii="Times New Roman" w:hAnsi="Times New Roman"/>
          <w:sz w:val="26"/>
          <w:szCs w:val="26"/>
        </w:rPr>
      </w:pPr>
      <w:r>
        <w:rPr>
          <w:rFonts w:eastAsia="Calibri" w:ascii="Times New Roman" w:hAnsi="Times New Roman"/>
          <w:b w:val="false"/>
          <w:bCs w:val="false"/>
          <w:sz w:val="26"/>
          <w:szCs w:val="26"/>
        </w:rPr>
        <w:tab/>
        <w:t>совершенствование механизмов эффективного противодействия коррупционным проявлениям;</w:t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hanging="0"/>
        <w:contextualSpacing/>
        <w:jc w:val="both"/>
        <w:outlineLvl w:val="1"/>
        <w:rPr>
          <w:rFonts w:ascii="Times New Roman" w:hAnsi="Times New Roman"/>
          <w:sz w:val="26"/>
          <w:szCs w:val="26"/>
        </w:rPr>
      </w:pPr>
      <w:r>
        <w:rPr>
          <w:sz w:val="26"/>
          <w:szCs w:val="26"/>
        </w:rPr>
        <w:tab/>
        <w:t>повышение эффективности функционирования системы муниципального управления в Великоустюгском муниципальном округе;</w:t>
      </w:r>
    </w:p>
    <w:p>
      <w:pPr>
        <w:pStyle w:val="Normal"/>
        <w:widowControl w:val="false"/>
        <w:jc w:val="both"/>
        <w:rPr>
          <w:rFonts w:ascii="Times New Roman" w:hAnsi="Times New Roman"/>
          <w:sz w:val="26"/>
          <w:szCs w:val="26"/>
        </w:rPr>
      </w:pPr>
      <w:r>
        <w:rPr>
          <w:sz w:val="26"/>
          <w:szCs w:val="26"/>
        </w:rPr>
        <w:tab/>
        <w:t>определение основных направлений кадровой политики в округе и обеспечение квалифицированными кадрами органов местного самоуправления, предприятий, учреждений и организаций округа с целью дальнейшего социально-экономического развития округа;</w:t>
      </w:r>
    </w:p>
    <w:p>
      <w:pPr>
        <w:pStyle w:val="ListParagraph"/>
        <w:widowControl w:val="false"/>
        <w:numPr>
          <w:ilvl w:val="0"/>
          <w:numId w:val="0"/>
        </w:numPr>
        <w:spacing w:lineRule="auto" w:line="240" w:before="0" w:after="0"/>
        <w:ind w:left="0" w:hanging="0"/>
        <w:contextualSpacing/>
        <w:jc w:val="both"/>
        <w:outlineLvl w:val="1"/>
        <w:rPr>
          <w:rFonts w:ascii="Times New Roman" w:hAnsi="Times New Roman"/>
          <w:sz w:val="26"/>
          <w:szCs w:val="26"/>
        </w:rPr>
      </w:pPr>
      <w:r>
        <w:rPr>
          <w:rFonts w:eastAsia="Calibri" w:ascii="Times New Roman" w:hAnsi="Times New Roman"/>
          <w:b w:val="false"/>
          <w:bCs w:val="false"/>
          <w:sz w:val="26"/>
          <w:szCs w:val="26"/>
        </w:rPr>
        <w:tab/>
        <w:t>развитие и повышение качества кадрового потенциала муниципальной службы за счет повышения открытости института муниципальной службы и привлечения высококвалифицированных специалистов;</w:t>
      </w:r>
    </w:p>
    <w:p>
      <w:pPr>
        <w:pStyle w:val="ListParagraph"/>
        <w:widowControl w:val="false"/>
        <w:numPr>
          <w:ilvl w:val="0"/>
          <w:numId w:val="0"/>
        </w:numPr>
        <w:spacing w:lineRule="auto" w:line="240" w:before="0" w:after="0"/>
        <w:ind w:left="0" w:hanging="0"/>
        <w:contextualSpacing/>
        <w:jc w:val="both"/>
        <w:outlineLvl w:val="1"/>
        <w:rPr>
          <w:rFonts w:ascii="Times New Roman" w:hAnsi="Times New Roman"/>
          <w:sz w:val="26"/>
          <w:szCs w:val="26"/>
        </w:rPr>
      </w:pPr>
      <w:r>
        <w:rPr>
          <w:rFonts w:eastAsia="Calibri" w:ascii="Times New Roman" w:hAnsi="Times New Roman"/>
          <w:b w:val="false"/>
          <w:bCs w:val="false"/>
          <w:sz w:val="26"/>
          <w:szCs w:val="26"/>
        </w:rPr>
        <w:tab/>
        <w:t>повышение качества и доступности медицинской помощи;</w:t>
      </w:r>
    </w:p>
    <w:p>
      <w:pPr>
        <w:pStyle w:val="ListParagraph"/>
        <w:widowControl w:val="false"/>
        <w:numPr>
          <w:ilvl w:val="0"/>
          <w:numId w:val="0"/>
        </w:numPr>
        <w:spacing w:lineRule="auto" w:line="240" w:before="0" w:after="0"/>
        <w:ind w:left="0" w:hanging="0"/>
        <w:contextualSpacing/>
        <w:jc w:val="both"/>
        <w:outlineLvl w:val="1"/>
        <w:rPr>
          <w:rFonts w:ascii="Times New Roman" w:hAnsi="Times New Roman"/>
          <w:sz w:val="26"/>
          <w:szCs w:val="26"/>
        </w:rPr>
      </w:pPr>
      <w:r>
        <w:rPr>
          <w:rFonts w:eastAsia="Calibri" w:ascii="Times New Roman" w:hAnsi="Times New Roman"/>
          <w:b w:val="false"/>
          <w:bCs w:val="false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>создание условий для повышения эффективности деятельности социально ориентированных некоммерческих организаций (далее - СОНКО), осуществляющих деятельность за счёт средств бюджета округа;</w:t>
      </w:r>
    </w:p>
    <w:p>
      <w:pPr>
        <w:pStyle w:val="Normal"/>
        <w:widowControl w:val="false"/>
        <w:jc w:val="both"/>
        <w:rPr>
          <w:rFonts w:ascii="Times New Roman" w:hAnsi="Times New Roman"/>
          <w:sz w:val="26"/>
          <w:szCs w:val="26"/>
        </w:rPr>
      </w:pPr>
      <w:r>
        <w:rPr>
          <w:sz w:val="26"/>
          <w:szCs w:val="26"/>
        </w:rPr>
        <w:tab/>
        <w:t>укомплектование бюджетных учреждений здравоохранения (лечебно - профилактических), расположенных на территории Великоустюгского муниципального округа, медицинскими работниками посредством обеспечения притока в них специалистов с высшим и средним медицинским образованием.</w:t>
      </w:r>
    </w:p>
    <w:p>
      <w:pPr>
        <w:pStyle w:val="ListParagraph"/>
        <w:widowControl w:val="false"/>
        <w:numPr>
          <w:ilvl w:val="0"/>
          <w:numId w:val="0"/>
        </w:numPr>
        <w:spacing w:lineRule="auto" w:line="240" w:before="0" w:after="0"/>
        <w:ind w:left="0" w:hanging="0"/>
        <w:contextualSpacing/>
        <w:jc w:val="both"/>
        <w:outlineLvl w:val="1"/>
        <w:rPr>
          <w:rFonts w:ascii="Times New Roman" w:hAnsi="Times New Roman"/>
          <w:sz w:val="26"/>
          <w:szCs w:val="26"/>
        </w:rPr>
      </w:pPr>
      <w:r>
        <w:rPr>
          <w:rFonts w:eastAsia="Calibri" w:ascii="Times New Roman" w:hAnsi="Times New Roman"/>
          <w:b w:val="false"/>
          <w:bCs w:val="false"/>
          <w:sz w:val="26"/>
          <w:szCs w:val="26"/>
        </w:rPr>
        <w:tab/>
      </w:r>
    </w:p>
    <w:p>
      <w:pPr>
        <w:pStyle w:val="ListParagraph"/>
        <w:widowControl w:val="false"/>
        <w:numPr>
          <w:ilvl w:val="0"/>
          <w:numId w:val="0"/>
        </w:numPr>
        <w:spacing w:lineRule="auto" w:line="240" w:before="0" w:after="0"/>
        <w:ind w:left="0" w:hanging="0"/>
        <w:contextualSpacing/>
        <w:jc w:val="both"/>
        <w:outlineLvl w:val="1"/>
        <w:rPr>
          <w:rFonts w:ascii="Times New Roman" w:hAnsi="Times New Roman" w:eastAsia="Calibri"/>
          <w:b w:val="false"/>
          <w:bCs w:val="false"/>
          <w:sz w:val="26"/>
          <w:szCs w:val="26"/>
        </w:rPr>
      </w:pPr>
      <w:r>
        <w:rPr>
          <w:rFonts w:eastAsia="Calibri" w:ascii="Times New Roman" w:hAnsi="Times New Roman"/>
          <w:b w:val="false"/>
          <w:bCs w:val="false"/>
          <w:sz w:val="26"/>
          <w:szCs w:val="26"/>
        </w:rPr>
      </w:r>
      <w:r>
        <w:br w:type="page"/>
      </w:r>
    </w:p>
    <w:p>
      <w:pPr>
        <w:pStyle w:val="ListParagraph"/>
        <w:widowControl w:val="false"/>
        <w:numPr>
          <w:ilvl w:val="0"/>
          <w:numId w:val="0"/>
        </w:numPr>
        <w:spacing w:lineRule="auto" w:line="240" w:before="0" w:after="0"/>
        <w:ind w:left="0" w:hanging="0"/>
        <w:contextualSpacing/>
        <w:jc w:val="center"/>
        <w:outlineLvl w:val="1"/>
        <w:rPr>
          <w:rFonts w:ascii="Times New Roman" w:hAnsi="Times New Roman"/>
          <w:sz w:val="26"/>
          <w:szCs w:val="26"/>
        </w:rPr>
      </w:pPr>
      <w:r>
        <w:rPr>
          <w:rFonts w:eastAsia="Calibri" w:ascii="Times New Roman" w:hAnsi="Times New Roman"/>
          <w:b/>
          <w:sz w:val="26"/>
          <w:szCs w:val="26"/>
        </w:rPr>
        <w:t xml:space="preserve">ПАСПОРТ </w:t>
      </w:r>
    </w:p>
    <w:p>
      <w:pPr>
        <w:pStyle w:val="ListParagraph"/>
        <w:widowControl w:val="false"/>
        <w:numPr>
          <w:ilvl w:val="0"/>
          <w:numId w:val="0"/>
        </w:numPr>
        <w:spacing w:lineRule="auto" w:line="240" w:before="0" w:after="0"/>
        <w:ind w:left="0" w:hanging="0"/>
        <w:contextualSpacing/>
        <w:jc w:val="center"/>
        <w:outlineLvl w:val="1"/>
        <w:rPr>
          <w:rFonts w:ascii="Times New Roman" w:hAnsi="Times New Roman"/>
          <w:sz w:val="26"/>
          <w:szCs w:val="26"/>
        </w:rPr>
      </w:pPr>
      <w:r>
        <w:rPr>
          <w:rFonts w:eastAsia="Calibri" w:ascii="Times New Roman" w:hAnsi="Times New Roman"/>
          <w:b/>
          <w:sz w:val="26"/>
          <w:szCs w:val="26"/>
        </w:rPr>
        <w:t>муниципальной программы</w:t>
      </w:r>
    </w:p>
    <w:p>
      <w:pPr>
        <w:pStyle w:val="Normal"/>
        <w:widowControl w:val="false"/>
        <w:jc w:val="center"/>
        <w:rPr>
          <w:rFonts w:ascii="Times New Roman" w:hAnsi="Times New Roman"/>
          <w:sz w:val="26"/>
          <w:szCs w:val="26"/>
        </w:rPr>
      </w:pPr>
      <w:r>
        <w:rPr>
          <w:rFonts w:eastAsia="Calibri"/>
          <w:b/>
          <w:sz w:val="26"/>
          <w:szCs w:val="26"/>
          <w:lang w:eastAsia="en-US"/>
        </w:rPr>
        <w:t xml:space="preserve">Совершенствование муниципального управления </w:t>
      </w:r>
    </w:p>
    <w:p>
      <w:pPr>
        <w:pStyle w:val="Normal"/>
        <w:widowControl w:val="false"/>
        <w:jc w:val="center"/>
        <w:rPr>
          <w:rFonts w:ascii="Times New Roman" w:hAnsi="Times New Roman"/>
          <w:sz w:val="26"/>
          <w:szCs w:val="26"/>
        </w:rPr>
      </w:pPr>
      <w:r>
        <w:rPr>
          <w:b/>
          <w:bCs/>
          <w:sz w:val="26"/>
          <w:szCs w:val="26"/>
        </w:rPr>
        <w:t xml:space="preserve">и основные направления кадровой политики </w:t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hanging="0"/>
        <w:contextualSpacing/>
        <w:jc w:val="center"/>
        <w:outlineLvl w:val="1"/>
        <w:rPr>
          <w:rFonts w:ascii="Times New Roman" w:hAnsi="Times New Roman"/>
          <w:sz w:val="26"/>
          <w:szCs w:val="26"/>
        </w:rPr>
      </w:pPr>
      <w:r>
        <w:rPr>
          <w:rFonts w:eastAsia="Calibri"/>
          <w:b/>
          <w:sz w:val="26"/>
          <w:szCs w:val="26"/>
          <w:lang w:eastAsia="en-US"/>
        </w:rPr>
        <w:t>в Великоустюгском муниципальном округе в 2025 и 2026 годах»</w:t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0" w:hanging="0"/>
        <w:contextualSpacing/>
        <w:jc w:val="center"/>
        <w:outlineLvl w:val="1"/>
        <w:rPr>
          <w:rFonts w:ascii="Times New Roman" w:hAnsi="Times New Roman" w:eastAsia="Calibri"/>
          <w:b/>
          <w:sz w:val="26"/>
          <w:szCs w:val="26"/>
          <w:lang w:eastAsia="en-US"/>
        </w:rPr>
      </w:pPr>
      <w:r>
        <w:rPr>
          <w:rFonts w:eastAsia="Calibri"/>
          <w:b/>
          <w:sz w:val="26"/>
          <w:szCs w:val="26"/>
          <w:lang w:eastAsia="en-US"/>
        </w:rPr>
      </w:r>
    </w:p>
    <w:p>
      <w:pPr>
        <w:pStyle w:val="ListParagraph"/>
        <w:widowControl w:val="false"/>
        <w:numPr>
          <w:ilvl w:val="0"/>
          <w:numId w:val="0"/>
        </w:numPr>
        <w:spacing w:lineRule="auto" w:line="240" w:before="0" w:after="0"/>
        <w:ind w:left="0" w:hanging="0"/>
        <w:contextualSpacing/>
        <w:jc w:val="center"/>
        <w:outlineLvl w:val="1"/>
        <w:rPr>
          <w:rFonts w:ascii="Times New Roman" w:hAnsi="Times New Roman"/>
          <w:sz w:val="26"/>
          <w:szCs w:val="26"/>
        </w:rPr>
      </w:pPr>
      <w:r>
        <w:rPr>
          <w:rFonts w:eastAsia="Calibri" w:ascii="Times New Roman" w:hAnsi="Times New Roman"/>
          <w:b/>
          <w:sz w:val="26"/>
          <w:szCs w:val="26"/>
        </w:rPr>
        <w:t>1. Основные положения</w:t>
      </w:r>
    </w:p>
    <w:p>
      <w:pPr>
        <w:pStyle w:val="Normal"/>
        <w:widowControl w:val="false"/>
        <w:numPr>
          <w:ilvl w:val="0"/>
          <w:numId w:val="0"/>
        </w:numPr>
        <w:ind w:left="0" w:hanging="0"/>
        <w:jc w:val="both"/>
        <w:outlineLvl w:val="1"/>
        <w:rPr>
          <w:rFonts w:ascii="Times New Roman" w:hAnsi="Times New Roman"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</w:r>
    </w:p>
    <w:tbl>
      <w:tblPr>
        <w:tblW w:w="957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265"/>
        <w:gridCol w:w="7304"/>
      </w:tblGrid>
      <w:tr>
        <w:trPr/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Куратор муниципальной программы</w:t>
            </w:r>
          </w:p>
        </w:tc>
        <w:tc>
          <w:tcPr>
            <w:tcW w:w="7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Е.М. Шарыпова, руководитель аппарата администрации, Великоустюгского муниципального округа</w:t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О.В. Кульчинская, начальник управления делами администрации Великоустюгского муниципального округа</w:t>
            </w:r>
          </w:p>
        </w:tc>
      </w:tr>
      <w:tr>
        <w:trPr/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Ответственный исполнитель</w:t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муниципальной программы</w:t>
            </w:r>
          </w:p>
        </w:tc>
        <w:tc>
          <w:tcPr>
            <w:tcW w:w="7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Управление делами администрации Великоустюгского муниципального округа</w:t>
            </w:r>
          </w:p>
        </w:tc>
      </w:tr>
      <w:tr>
        <w:trPr/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Соисполнители</w:t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Программы</w:t>
            </w:r>
          </w:p>
        </w:tc>
        <w:tc>
          <w:tcPr>
            <w:tcW w:w="7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Times New Roman" w:hAnsi="Times New Roman"/>
                <w:sz w:val="26"/>
                <w:szCs w:val="26"/>
                <w:highlight w:val="none"/>
                <w:shd w:fill="FFFFFF" w:val="clear"/>
              </w:rPr>
            </w:pPr>
            <w:r>
              <w:rPr>
                <w:sz w:val="26"/>
                <w:szCs w:val="26"/>
                <w:shd w:fill="FFFFFF" w:val="clear"/>
              </w:rPr>
              <w:t>Управление делами администарции Великоустюгского муниципального округа;</w:t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/>
                <w:sz w:val="26"/>
                <w:szCs w:val="26"/>
                <w:highlight w:val="none"/>
                <w:shd w:fill="FFFFFF" w:val="clear"/>
              </w:rPr>
            </w:pPr>
            <w:r>
              <w:rPr>
                <w:sz w:val="26"/>
                <w:szCs w:val="26"/>
                <w:shd w:fill="FFFFFF" w:val="clear"/>
              </w:rPr>
              <w:t>Отдел информационных технологий администрации Великоустюгского муниципального округа;</w:t>
            </w:r>
          </w:p>
          <w:p>
            <w:pPr>
              <w:pStyle w:val="Normal"/>
              <w:widowControl w:val="false"/>
              <w:snapToGrid w:val="false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cs="Times New Roman"/>
                <w:sz w:val="25"/>
                <w:szCs w:val="25"/>
              </w:rPr>
              <w:t>Бюджетное учреждение здравоохранения «Великоустюгская центральная районная больница».</w:t>
            </w:r>
          </w:p>
        </w:tc>
      </w:tr>
      <w:tr>
        <w:trPr/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Исполнители муниципальной программы</w:t>
            </w:r>
          </w:p>
        </w:tc>
        <w:tc>
          <w:tcPr>
            <w:tcW w:w="7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Управление делами администрации Великоустюгского муниципального округа;</w:t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/>
                <w:sz w:val="26"/>
                <w:szCs w:val="26"/>
                <w:highlight w:val="none"/>
                <w:shd w:fill="FFFFFF" w:val="clear"/>
              </w:rPr>
            </w:pPr>
            <w:r>
              <w:rPr>
                <w:sz w:val="26"/>
                <w:szCs w:val="26"/>
                <w:shd w:fill="FFFFFF" w:val="clear"/>
              </w:rPr>
              <w:t>Финансовое управление администрации Великоустюгского муниципального округа;</w:t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Комитет по управлению имуществом администрации Великоустюгского муниципального округа</w:t>
            </w:r>
          </w:p>
          <w:p>
            <w:pPr>
              <w:pStyle w:val="Normal"/>
              <w:widowControl w:val="false"/>
              <w:snapToGrid w:val="false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Управление строительства и жилищно-    коммунального хозяйства администрации округа;</w:t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/>
                <w:sz w:val="26"/>
                <w:szCs w:val="26"/>
                <w:highlight w:val="none"/>
                <w:shd w:fill="FFFFFF" w:val="clear"/>
              </w:rPr>
            </w:pPr>
            <w:r>
              <w:rPr>
                <w:sz w:val="26"/>
                <w:szCs w:val="26"/>
                <w:shd w:fill="FFFFFF" w:val="clear"/>
              </w:rPr>
              <w:t>Управление культуры, спорта и молодежной политики администрации Великоустюгского муниципального округа;</w:t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/>
                <w:sz w:val="26"/>
                <w:szCs w:val="26"/>
                <w:highlight w:val="none"/>
                <w:shd w:fill="FFFFFF" w:val="clear"/>
              </w:rPr>
            </w:pPr>
            <w:r>
              <w:rPr>
                <w:sz w:val="26"/>
                <w:szCs w:val="26"/>
                <w:shd w:fill="FFFFFF" w:val="clear"/>
              </w:rPr>
              <w:t>Управление образования администрации Великоустюгского муниципального округа;</w:t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/>
                <w:sz w:val="26"/>
                <w:szCs w:val="26"/>
                <w:highlight w:val="none"/>
                <w:shd w:fill="FFFFFF" w:val="clear"/>
              </w:rPr>
            </w:pPr>
            <w:r>
              <w:rPr>
                <w:sz w:val="26"/>
                <w:szCs w:val="26"/>
                <w:shd w:fill="FFFFFF" w:val="clear"/>
              </w:rPr>
              <w:t>Территориальные отделы администрации Великоустюгского муниципального округа;</w:t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/>
                <w:sz w:val="26"/>
                <w:szCs w:val="26"/>
                <w:highlight w:val="none"/>
                <w:shd w:fill="FFFFFF" w:val="clear"/>
              </w:rPr>
            </w:pPr>
            <w:r>
              <w:rPr>
                <w:sz w:val="26"/>
                <w:szCs w:val="26"/>
                <w:shd w:fill="FFFFFF" w:val="clear"/>
              </w:rPr>
              <w:t>Бюджетное учреждение здравоохранения Вологодской области «Великоустюгская центральная районная больница»;</w:t>
            </w:r>
          </w:p>
        </w:tc>
      </w:tr>
      <w:tr>
        <w:trPr/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Период реализации муниципальной программы</w:t>
            </w:r>
          </w:p>
        </w:tc>
        <w:tc>
          <w:tcPr>
            <w:tcW w:w="7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rPr>
                <w:rFonts w:ascii="Times New Roman" w:hAnsi="Times New Roman"/>
                <w:sz w:val="26"/>
                <w:szCs w:val="26"/>
                <w:highlight w:val="none"/>
                <w:shd w:fill="FFFFFF" w:val="clear"/>
              </w:rPr>
            </w:pPr>
            <w:r>
              <w:rPr>
                <w:rFonts w:ascii="Times New Roman" w:hAnsi="Times New Roman"/>
                <w:sz w:val="26"/>
                <w:szCs w:val="26"/>
                <w:shd w:fill="FFFFFF" w:val="clear"/>
                <w:lang w:val="en-US"/>
              </w:rPr>
              <w:t xml:space="preserve">I </w:t>
            </w:r>
            <w:r>
              <w:rPr>
                <w:rFonts w:ascii="Times New Roman" w:hAnsi="Times New Roman"/>
                <w:sz w:val="26"/>
                <w:szCs w:val="26"/>
                <w:shd w:fill="FFFFFF" w:val="clear"/>
              </w:rPr>
              <w:t>этап: 2023 - 2024;</w:t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/>
                <w:sz w:val="26"/>
                <w:szCs w:val="26"/>
                <w:highlight w:val="none"/>
                <w:shd w:fill="FFFFFF" w:val="clear"/>
              </w:rPr>
            </w:pPr>
            <w:r>
              <w:rPr>
                <w:sz w:val="26"/>
                <w:szCs w:val="26"/>
                <w:shd w:fill="FFFFFF" w:val="clear"/>
                <w:lang w:val="en-US"/>
              </w:rPr>
              <w:t xml:space="preserve">II </w:t>
            </w:r>
            <w:r>
              <w:rPr>
                <w:sz w:val="26"/>
                <w:szCs w:val="26"/>
                <w:shd w:fill="FFFFFF" w:val="clear"/>
              </w:rPr>
              <w:t>этап: 2025 – 2026</w:t>
            </w:r>
          </w:p>
        </w:tc>
      </w:tr>
      <w:tr>
        <w:trPr/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Цели муниципальной программы</w:t>
            </w:r>
          </w:p>
        </w:tc>
        <w:tc>
          <w:tcPr>
            <w:tcW w:w="7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Times New Roman" w:hAnsi="Times New Roman"/>
                <w:sz w:val="26"/>
                <w:szCs w:val="26"/>
                <w:highlight w:val="none"/>
                <w:shd w:fill="FFFFFF" w:val="clear"/>
              </w:rPr>
            </w:pPr>
            <w:r>
              <w:rPr>
                <w:sz w:val="26"/>
                <w:szCs w:val="26"/>
                <w:shd w:fill="FFFFFF" w:val="clear"/>
              </w:rPr>
              <w:t>1. Эффективность использования кадрового потенциала.</w:t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/>
                <w:sz w:val="26"/>
                <w:szCs w:val="26"/>
                <w:highlight w:val="none"/>
                <w:shd w:fill="FFFFFF" w:val="clear"/>
              </w:rPr>
            </w:pPr>
            <w:r>
              <w:rPr>
                <w:sz w:val="26"/>
                <w:szCs w:val="26"/>
                <w:shd w:fill="FFFFFF" w:val="clear"/>
              </w:rPr>
              <w:t>2.</w:t>
            </w:r>
            <w:r>
              <w:rPr>
                <w:color w:val="000000"/>
                <w:sz w:val="26"/>
                <w:szCs w:val="26"/>
                <w:shd w:fill="FFFFFF" w:val="clear"/>
              </w:rPr>
              <w:t xml:space="preserve"> </w:t>
            </w:r>
            <w:r>
              <w:rPr>
                <w:b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  <w:shd w:fill="FFFFFF" w:val="clear"/>
              </w:rPr>
              <w:t>Повышение грамотности населения в сфере информационных технологий.</w:t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/>
                <w:sz w:val="26"/>
                <w:szCs w:val="26"/>
                <w:highlight w:val="none"/>
                <w:shd w:fill="FFFFFF" w:val="clear"/>
              </w:rPr>
            </w:pPr>
            <w:r>
              <w:rPr>
                <w:color w:val="000000"/>
                <w:sz w:val="26"/>
                <w:szCs w:val="26"/>
                <w:shd w:fill="FFFFFF" w:val="clear"/>
              </w:rPr>
              <w:t>3. Создание условий для повышения активности деятельности СОНКО.</w:t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/>
                <w:sz w:val="26"/>
                <w:szCs w:val="26"/>
                <w:highlight w:val="none"/>
                <w:shd w:fill="FFFFFF" w:val="clear"/>
              </w:rPr>
            </w:pPr>
            <w:r>
              <w:rPr>
                <w:color w:val="000000"/>
                <w:sz w:val="26"/>
                <w:szCs w:val="26"/>
                <w:shd w:fill="FFFFFF" w:val="clear"/>
              </w:rPr>
              <w:t>4.Укомплектование бюджетных учреждений здравоохранения.</w:t>
            </w:r>
          </w:p>
        </w:tc>
      </w:tr>
      <w:tr>
        <w:trPr/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Направления</w:t>
            </w:r>
          </w:p>
        </w:tc>
        <w:tc>
          <w:tcPr>
            <w:tcW w:w="7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numPr>
                <w:ilvl w:val="0"/>
                <w:numId w:val="0"/>
              </w:numPr>
              <w:spacing w:lineRule="auto" w:line="240" w:before="0" w:after="0"/>
              <w:ind w:left="0" w:hanging="0"/>
              <w:contextualSpacing/>
              <w:jc w:val="both"/>
              <w:outlineLvl w:val="1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eastAsia="Calibri" w:ascii="Times New Roman" w:hAnsi="Times New Roman"/>
                <w:sz w:val="26"/>
                <w:szCs w:val="26"/>
              </w:rPr>
              <w:t>- «Кадровая политика и развитие управления в Великоустюгском муниципальном округе»</w:t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 xml:space="preserve"> </w:t>
            </w:r>
            <w:r>
              <w:rPr>
                <w:rFonts w:eastAsia="Calibri"/>
                <w:sz w:val="26"/>
                <w:szCs w:val="26"/>
              </w:rPr>
              <w:t>- «</w:t>
            </w:r>
            <w:r>
              <w:rPr>
                <w:rFonts w:eastAsia="Calibri"/>
                <w:sz w:val="26"/>
                <w:szCs w:val="26"/>
                <w:lang w:eastAsia="en-US"/>
              </w:rPr>
              <w:t>Поддержка социально ориентированных некоммерческих организаций</w:t>
            </w:r>
            <w:r>
              <w:rPr>
                <w:bCs/>
                <w:sz w:val="26"/>
                <w:szCs w:val="26"/>
              </w:rPr>
              <w:t xml:space="preserve"> </w:t>
            </w:r>
            <w:r>
              <w:rPr>
                <w:rFonts w:eastAsia="Calibri"/>
                <w:sz w:val="26"/>
                <w:szCs w:val="26"/>
                <w:lang w:eastAsia="en-US"/>
              </w:rPr>
              <w:t>в Великоустюгском муниципальном округе»</w:t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 xml:space="preserve">– </w:t>
            </w:r>
            <w:r>
              <w:rPr>
                <w:rFonts w:eastAsia="Calibri"/>
                <w:sz w:val="26"/>
                <w:szCs w:val="26"/>
                <w:lang w:eastAsia="en-US"/>
              </w:rPr>
              <w:t>«Создание условий для улучшения кадровой ситуации в бюджетных учреждениях здравоохранения, расположенных на территории Великоустюгского муниципального округа»</w:t>
            </w:r>
          </w:p>
        </w:tc>
      </w:tr>
      <w:tr>
        <w:trPr>
          <w:trHeight w:val="940" w:hRule="atLeast"/>
        </w:trPr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Связь с федеральными программами</w:t>
            </w:r>
          </w:p>
        </w:tc>
        <w:tc>
          <w:tcPr>
            <w:tcW w:w="7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left="46" w:hanging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</w:tr>
      <w:tr>
        <w:trPr>
          <w:trHeight w:val="915" w:hRule="atLeast"/>
        </w:trPr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  <w:highlight w:val="none"/>
                <w:shd w:fill="FFFFFF" w:val="clear"/>
              </w:rPr>
            </w:pPr>
            <w:r>
              <w:rPr>
                <w:sz w:val="26"/>
                <w:szCs w:val="26"/>
                <w:shd w:fill="FFFFFF" w:val="clear"/>
              </w:rPr>
              <w:t>Связь с региональными программами</w:t>
            </w:r>
          </w:p>
        </w:tc>
        <w:tc>
          <w:tcPr>
            <w:tcW w:w="7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left="46" w:hanging="0"/>
              <w:jc w:val="both"/>
              <w:rPr>
                <w:rFonts w:ascii="Times New Roman" w:hAnsi="Times New Roman"/>
                <w:sz w:val="26"/>
                <w:szCs w:val="26"/>
                <w:highlight w:val="none"/>
                <w:shd w:fill="FFFFFF" w:val="clear"/>
              </w:rPr>
            </w:pPr>
            <w:r>
              <w:rPr>
                <w:rFonts w:ascii="Times New Roman" w:hAnsi="Times New Roman"/>
                <w:sz w:val="26"/>
                <w:szCs w:val="26"/>
                <w:shd w:fill="FFFFFF" w:val="clear"/>
              </w:rPr>
              <w:t>Государственная программа «Совершенствование государственного управления в Вологодской области»;</w:t>
            </w:r>
          </w:p>
          <w:p>
            <w:pPr>
              <w:pStyle w:val="ConsPlusNormal1"/>
              <w:widowControl w:val="false"/>
              <w:ind w:left="46" w:hanging="0"/>
              <w:jc w:val="both"/>
              <w:rPr>
                <w:rFonts w:ascii="Times New Roman" w:hAnsi="Times New Roman"/>
                <w:sz w:val="26"/>
                <w:szCs w:val="26"/>
                <w:highlight w:val="none"/>
                <w:shd w:fill="FFFFFF" w:val="clear"/>
              </w:rPr>
            </w:pPr>
            <w:r>
              <w:rPr>
                <w:rFonts w:ascii="Times New Roman" w:hAnsi="Times New Roman"/>
                <w:sz w:val="26"/>
                <w:szCs w:val="26"/>
                <w:shd w:fill="FFFFFF" w:val="clear"/>
              </w:rPr>
              <w:t>Государственная программа «Обеспечение профилактики правонарушений, безопасности населения и территории Вологодской области»;</w:t>
            </w:r>
          </w:p>
          <w:p>
            <w:pPr>
              <w:pStyle w:val="ConsPlusNormal1"/>
              <w:widowControl w:val="false"/>
              <w:ind w:left="46" w:hanging="0"/>
              <w:jc w:val="both"/>
              <w:rPr>
                <w:rFonts w:ascii="Times New Roman" w:hAnsi="Times New Roman"/>
                <w:sz w:val="26"/>
                <w:szCs w:val="26"/>
                <w:highlight w:val="none"/>
                <w:shd w:fill="FFFFFF" w:val="clear"/>
              </w:rPr>
            </w:pPr>
            <w:r>
              <w:rPr>
                <w:rFonts w:ascii="Times New Roman" w:hAnsi="Times New Roman"/>
                <w:sz w:val="26"/>
                <w:szCs w:val="26"/>
                <w:shd w:fill="FFFFFF" w:val="clear"/>
              </w:rPr>
              <w:t>Государственная программа «Управление региональными финансами Вологодской области».</w:t>
            </w:r>
          </w:p>
        </w:tc>
      </w:tr>
    </w:tbl>
    <w:p>
      <w:pPr>
        <w:pStyle w:val="Normal"/>
        <w:ind w:firstLine="4111"/>
        <w:jc w:val="both"/>
        <w:rPr>
          <w:rFonts w:ascii="Times New Roman" w:hAnsi="Times New Roman"/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ind w:firstLine="4111"/>
        <w:jc w:val="both"/>
        <w:rPr>
          <w:rFonts w:ascii="Times New Roman" w:hAnsi="Times New Roman"/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ind w:firstLine="4111"/>
        <w:jc w:val="both"/>
        <w:rPr>
          <w:rFonts w:ascii="Times New Roman" w:hAnsi="Times New Roman"/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ind w:firstLine="4111"/>
        <w:jc w:val="both"/>
        <w:rPr>
          <w:rFonts w:ascii="Times New Roman" w:hAnsi="Times New Roman"/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ind w:firstLine="4111"/>
        <w:jc w:val="both"/>
        <w:rPr>
          <w:rFonts w:ascii="Times New Roman" w:hAnsi="Times New Roman"/>
          <w:sz w:val="26"/>
        </w:rPr>
      </w:pPr>
      <w:r>
        <w:rPr>
          <w:sz w:val="26"/>
        </w:rPr>
      </w:r>
    </w:p>
    <w:p>
      <w:pPr>
        <w:pStyle w:val="Normal"/>
        <w:ind w:firstLine="4111"/>
        <w:jc w:val="both"/>
        <w:rPr>
          <w:rFonts w:ascii="Times New Roman" w:hAnsi="Times New Roman"/>
          <w:sz w:val="26"/>
        </w:rPr>
      </w:pPr>
      <w:r>
        <w:rPr>
          <w:sz w:val="26"/>
        </w:rPr>
      </w:r>
    </w:p>
    <w:p>
      <w:pPr>
        <w:pStyle w:val="Normal"/>
        <w:ind w:firstLine="4111"/>
        <w:jc w:val="both"/>
        <w:rPr>
          <w:rFonts w:ascii="Times New Roman" w:hAnsi="Times New Roman"/>
          <w:sz w:val="26"/>
        </w:rPr>
      </w:pPr>
      <w:r>
        <w:rPr>
          <w:sz w:val="26"/>
        </w:rPr>
      </w:r>
    </w:p>
    <w:p>
      <w:pPr>
        <w:pStyle w:val="Normal"/>
        <w:ind w:firstLine="4111"/>
        <w:jc w:val="both"/>
        <w:rPr>
          <w:rFonts w:ascii="Times New Roman" w:hAnsi="Times New Roman"/>
          <w:sz w:val="26"/>
        </w:rPr>
      </w:pPr>
      <w:r>
        <w:rPr>
          <w:sz w:val="26"/>
        </w:rPr>
      </w:r>
    </w:p>
    <w:p>
      <w:pPr>
        <w:sectPr>
          <w:type w:val="nextPage"/>
          <w:pgSz w:w="11906" w:h="16838"/>
          <w:pgMar w:left="1701" w:right="567" w:gutter="0" w:header="0" w:top="1134" w:footer="0" w:bottom="1134"/>
          <w:pgNumType w:fmt="decimal"/>
          <w:formProt w:val="false"/>
          <w:textDirection w:val="lrTb"/>
          <w:docGrid w:type="default" w:linePitch="100" w:charSpace="0"/>
        </w:sectPr>
        <w:pStyle w:val="Normal"/>
        <w:ind w:firstLine="4111"/>
        <w:jc w:val="both"/>
        <w:rPr>
          <w:rFonts w:ascii="Times New Roman" w:hAnsi="Times New Roman"/>
          <w:sz w:val="26"/>
        </w:rPr>
      </w:pPr>
      <w:r>
        <w:rPr>
          <w:sz w:val="26"/>
        </w:rPr>
      </w:r>
    </w:p>
    <w:p>
      <w:pPr>
        <w:pStyle w:val="Normal"/>
        <w:jc w:val="center"/>
        <w:rPr>
          <w:rFonts w:ascii="Times New Roman" w:hAnsi="Times New Roman"/>
          <w:sz w:val="26"/>
          <w:szCs w:val="26"/>
        </w:rPr>
      </w:pPr>
      <w:r>
        <w:rPr>
          <w:b/>
          <w:color w:val="000000"/>
          <w:sz w:val="26"/>
          <w:szCs w:val="26"/>
          <w:shd w:fill="FFFFFF" w:val="clear"/>
        </w:rPr>
        <w:t xml:space="preserve">2. Показатели муниципальной программы </w:t>
      </w:r>
    </w:p>
    <w:p>
      <w:pPr>
        <w:pStyle w:val="ConsPlusNormal1"/>
        <w:ind w:hanging="0"/>
        <w:jc w:val="both"/>
        <w:rPr>
          <w:rFonts w:ascii="Times New Roman" w:hAnsi="Times New Roman"/>
          <w:color w:val="auto"/>
          <w:sz w:val="26"/>
          <w:szCs w:val="26"/>
          <w:highlight w:val="none"/>
          <w:shd w:fill="FFFFFF" w:val="clear"/>
        </w:rPr>
      </w:pPr>
      <w:r>
        <w:rPr>
          <w:rFonts w:ascii="Times New Roman" w:hAnsi="Times New Roman"/>
          <w:color w:val="000000"/>
          <w:sz w:val="26"/>
          <w:szCs w:val="26"/>
          <w:shd w:fill="FFFFFF" w:val="clear"/>
        </w:rPr>
      </w:r>
    </w:p>
    <w:tbl>
      <w:tblPr>
        <w:tblW w:w="20945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655"/>
        <w:gridCol w:w="4836"/>
        <w:gridCol w:w="1244"/>
        <w:gridCol w:w="1081"/>
        <w:gridCol w:w="1244"/>
        <w:gridCol w:w="1366"/>
        <w:gridCol w:w="1470"/>
        <w:gridCol w:w="4715"/>
        <w:gridCol w:w="2145"/>
        <w:gridCol w:w="2187"/>
      </w:tblGrid>
      <w:tr>
        <w:trPr/>
        <w:tc>
          <w:tcPr>
            <w:tcW w:w="6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shd w:fill="FFFFFF" w:val="clear"/>
              </w:rPr>
              <w:t xml:space="preserve">№ </w:t>
            </w: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shd w:fill="FFFFFF" w:val="clear"/>
              </w:rPr>
              <w:t>п/п</w:t>
            </w:r>
          </w:p>
        </w:tc>
        <w:tc>
          <w:tcPr>
            <w:tcW w:w="48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shd w:fill="FFFFFF" w:val="clear"/>
              </w:rPr>
              <w:t>Наименование показателя</w:t>
            </w:r>
          </w:p>
        </w:tc>
        <w:tc>
          <w:tcPr>
            <w:tcW w:w="12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shd w:fill="FFFFFF" w:val="clear"/>
              </w:rPr>
              <w:t>Единица</w:t>
            </w:r>
          </w:p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shd w:fill="FFFFFF" w:val="clear"/>
              </w:rPr>
              <w:t>измерения</w:t>
            </w:r>
          </w:p>
        </w:tc>
        <w:tc>
          <w:tcPr>
            <w:tcW w:w="23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shd w:fill="FFFFFF" w:val="clear"/>
              </w:rPr>
              <w:t>Базовое значение</w:t>
            </w:r>
          </w:p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shd w:fill="FFFFFF" w:val="clear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shd w:fill="FFFFFF" w:val="clear"/>
              </w:rPr>
              <w:t>&lt;1&gt;</w:t>
            </w:r>
          </w:p>
        </w:tc>
        <w:tc>
          <w:tcPr>
            <w:tcW w:w="2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shd w:fill="FFFFFF" w:val="clear"/>
              </w:rPr>
              <w:t>Значение показателя по годам</w:t>
            </w:r>
          </w:p>
        </w:tc>
        <w:tc>
          <w:tcPr>
            <w:tcW w:w="47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  <w:shd w:fill="FFFFFF" w:val="clear"/>
              </w:rPr>
              <w:t>Структурные подразделения</w:t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  <w:shd w:fill="FFFFFF" w:val="clear"/>
              </w:rPr>
              <w:t>и органы, ответственные за достижение показателя</w:t>
            </w:r>
          </w:p>
        </w:tc>
        <w:tc>
          <w:tcPr>
            <w:tcW w:w="21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shd w:fill="FFFFFF" w:val="clear"/>
              </w:rPr>
              <w:t>Связь с показателями</w:t>
            </w:r>
          </w:p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shd w:fill="FFFFFF" w:val="clear"/>
              </w:rPr>
              <w:t>федеральной программы</w:t>
            </w:r>
          </w:p>
        </w:tc>
        <w:tc>
          <w:tcPr>
            <w:tcW w:w="21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shd w:fill="FFFFFF" w:val="clear"/>
              </w:rPr>
              <w:t>Связь с показателями</w:t>
            </w:r>
          </w:p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shd w:fill="FFFFFF" w:val="clear"/>
              </w:rPr>
              <w:t>региональной программы</w:t>
            </w:r>
          </w:p>
        </w:tc>
      </w:tr>
      <w:tr>
        <w:trPr/>
        <w:tc>
          <w:tcPr>
            <w:tcW w:w="65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b/>
                <w:bCs/>
                <w:color w:val="auto"/>
                <w:sz w:val="26"/>
                <w:szCs w:val="26"/>
                <w:highlight w:val="none"/>
                <w:shd w:fill="FFFFFF" w:val="clear"/>
              </w:rPr>
            </w:pPr>
            <w:r>
              <w:rPr>
                <w:b/>
                <w:bCs/>
                <w:color w:val="000000"/>
                <w:sz w:val="26"/>
                <w:szCs w:val="26"/>
                <w:shd w:fill="FFFFFF" w:val="clear"/>
              </w:rPr>
            </w:r>
          </w:p>
        </w:tc>
        <w:tc>
          <w:tcPr>
            <w:tcW w:w="483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b/>
                <w:bCs/>
                <w:color w:val="auto"/>
                <w:sz w:val="26"/>
                <w:szCs w:val="26"/>
                <w:highlight w:val="none"/>
                <w:shd w:fill="FFFFFF" w:val="clear"/>
              </w:rPr>
            </w:pPr>
            <w:r>
              <w:rPr>
                <w:b/>
                <w:bCs/>
                <w:color w:val="000000"/>
                <w:sz w:val="26"/>
                <w:szCs w:val="26"/>
                <w:shd w:fill="FFFFFF" w:val="clear"/>
              </w:rPr>
            </w:r>
          </w:p>
        </w:tc>
        <w:tc>
          <w:tcPr>
            <w:tcW w:w="124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b/>
                <w:bCs/>
                <w:color w:val="auto"/>
                <w:sz w:val="26"/>
                <w:szCs w:val="26"/>
                <w:highlight w:val="none"/>
                <w:shd w:fill="FFFFFF" w:val="clear"/>
              </w:rPr>
            </w:pPr>
            <w:r>
              <w:rPr>
                <w:b/>
                <w:bCs/>
                <w:color w:val="000000"/>
                <w:sz w:val="26"/>
                <w:szCs w:val="26"/>
                <w:shd w:fill="FFFFFF" w:val="clear"/>
              </w:rPr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shd w:fill="FFFFFF" w:val="clear"/>
              </w:rPr>
              <w:t>значение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shd w:fill="FFFFFF" w:val="clear"/>
              </w:rPr>
              <w:t>год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shd w:fill="FFFFFF" w:val="clear"/>
              </w:rPr>
              <w:t>2025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shd w:fill="FFFFFF" w:val="clear"/>
              </w:rPr>
              <w:t>2026</w:t>
            </w:r>
          </w:p>
        </w:tc>
        <w:tc>
          <w:tcPr>
            <w:tcW w:w="471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b/>
                <w:bCs/>
                <w:color w:val="auto"/>
                <w:sz w:val="26"/>
                <w:szCs w:val="26"/>
                <w:highlight w:val="none"/>
                <w:shd w:fill="FFFFFF" w:val="clear"/>
              </w:rPr>
            </w:pPr>
            <w:r>
              <w:rPr>
                <w:b/>
                <w:bCs/>
                <w:color w:val="000000"/>
                <w:sz w:val="26"/>
                <w:szCs w:val="26"/>
                <w:shd w:fill="FFFFFF" w:val="clear"/>
              </w:rPr>
            </w:r>
          </w:p>
        </w:tc>
        <w:tc>
          <w:tcPr>
            <w:tcW w:w="214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b/>
                <w:bCs/>
                <w:color w:val="auto"/>
                <w:sz w:val="26"/>
                <w:szCs w:val="26"/>
                <w:highlight w:val="none"/>
                <w:shd w:fill="FFFFFF" w:val="clear"/>
              </w:rPr>
            </w:pPr>
            <w:r>
              <w:rPr>
                <w:b/>
                <w:bCs/>
                <w:color w:val="000000"/>
                <w:sz w:val="26"/>
                <w:szCs w:val="26"/>
                <w:shd w:fill="FFFFFF" w:val="clear"/>
              </w:rPr>
            </w:r>
          </w:p>
        </w:tc>
        <w:tc>
          <w:tcPr>
            <w:tcW w:w="218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b/>
                <w:bCs/>
                <w:color w:val="auto"/>
                <w:sz w:val="26"/>
                <w:szCs w:val="26"/>
                <w:highlight w:val="none"/>
                <w:shd w:fill="FFFFFF" w:val="clear"/>
              </w:rPr>
            </w:pPr>
            <w:r>
              <w:rPr>
                <w:b/>
                <w:bCs/>
                <w:color w:val="000000"/>
                <w:sz w:val="26"/>
                <w:szCs w:val="26"/>
                <w:shd w:fill="FFFFFF" w:val="clear"/>
              </w:rPr>
            </w:r>
          </w:p>
        </w:tc>
      </w:tr>
      <w:tr>
        <w:trPr/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b w:val="false"/>
                <w:bCs w:val="false"/>
                <w:sz w:val="26"/>
                <w:szCs w:val="26"/>
              </w:rPr>
            </w:pPr>
            <w:r>
              <w:rPr>
                <w:rFonts w:ascii="Times New Roman" w:hAnsi="Times New Roman"/>
                <w:b w:val="false"/>
                <w:bCs w:val="false"/>
                <w:color w:val="000000"/>
                <w:sz w:val="26"/>
                <w:szCs w:val="26"/>
                <w:shd w:fill="FFFFFF" w:val="clear"/>
              </w:rPr>
              <w:t>1</w:t>
            </w:r>
          </w:p>
        </w:tc>
        <w:tc>
          <w:tcPr>
            <w:tcW w:w="4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b w:val="false"/>
                <w:bCs w:val="false"/>
                <w:sz w:val="26"/>
                <w:szCs w:val="26"/>
              </w:rPr>
            </w:pPr>
            <w:r>
              <w:rPr>
                <w:rFonts w:ascii="Times New Roman" w:hAnsi="Times New Roman"/>
                <w:b w:val="false"/>
                <w:bCs w:val="false"/>
                <w:color w:val="000000"/>
                <w:sz w:val="26"/>
                <w:szCs w:val="26"/>
                <w:shd w:fill="FFFFFF" w:val="clear"/>
              </w:rPr>
              <w:t>2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b w:val="false"/>
                <w:bCs w:val="false"/>
                <w:sz w:val="26"/>
                <w:szCs w:val="26"/>
              </w:rPr>
            </w:pPr>
            <w:r>
              <w:rPr>
                <w:rFonts w:ascii="Times New Roman" w:hAnsi="Times New Roman"/>
                <w:b w:val="false"/>
                <w:bCs w:val="false"/>
                <w:color w:val="000000"/>
                <w:sz w:val="26"/>
                <w:szCs w:val="26"/>
                <w:shd w:fill="FFFFFF" w:val="clear"/>
              </w:rPr>
              <w:t>3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b w:val="false"/>
                <w:bCs w:val="false"/>
                <w:sz w:val="26"/>
                <w:szCs w:val="26"/>
              </w:rPr>
            </w:pPr>
            <w:r>
              <w:rPr>
                <w:rFonts w:ascii="Times New Roman" w:hAnsi="Times New Roman"/>
                <w:b w:val="false"/>
                <w:bCs w:val="false"/>
                <w:color w:val="000000"/>
                <w:sz w:val="26"/>
                <w:szCs w:val="26"/>
                <w:shd w:fill="FFFFFF" w:val="clear"/>
              </w:rPr>
              <w:t>4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b w:val="false"/>
                <w:bCs w:val="false"/>
                <w:sz w:val="26"/>
                <w:szCs w:val="26"/>
              </w:rPr>
            </w:pPr>
            <w:r>
              <w:rPr>
                <w:rFonts w:ascii="Times New Roman" w:hAnsi="Times New Roman"/>
                <w:b w:val="false"/>
                <w:bCs w:val="false"/>
                <w:color w:val="000000"/>
                <w:sz w:val="26"/>
                <w:szCs w:val="26"/>
                <w:shd w:fill="FFFFFF" w:val="clear"/>
              </w:rPr>
              <w:t>5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b w:val="false"/>
                <w:bCs w:val="false"/>
                <w:sz w:val="26"/>
                <w:szCs w:val="26"/>
              </w:rPr>
            </w:pPr>
            <w:r>
              <w:rPr>
                <w:rFonts w:ascii="Times New Roman" w:hAnsi="Times New Roman"/>
                <w:b w:val="false"/>
                <w:bCs w:val="false"/>
                <w:color w:val="000000"/>
                <w:sz w:val="26"/>
                <w:szCs w:val="26"/>
                <w:shd w:fill="FFFFFF" w:val="clear"/>
              </w:rPr>
              <w:t>6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b w:val="false"/>
                <w:bCs w:val="false"/>
                <w:sz w:val="26"/>
                <w:szCs w:val="26"/>
              </w:rPr>
            </w:pPr>
            <w:r>
              <w:rPr>
                <w:rFonts w:ascii="Times New Roman" w:hAnsi="Times New Roman"/>
                <w:b w:val="false"/>
                <w:bCs w:val="false"/>
                <w:color w:val="000000"/>
                <w:sz w:val="26"/>
                <w:szCs w:val="26"/>
                <w:shd w:fill="FFFFFF" w:val="clear"/>
              </w:rPr>
              <w:t>7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b w:val="false"/>
                <w:bCs w:val="false"/>
                <w:sz w:val="26"/>
                <w:szCs w:val="26"/>
              </w:rPr>
            </w:pPr>
            <w:r>
              <w:rPr>
                <w:rFonts w:ascii="Times New Roman" w:hAnsi="Times New Roman"/>
                <w:b w:val="false"/>
                <w:bCs w:val="false"/>
                <w:color w:val="000000"/>
                <w:sz w:val="26"/>
                <w:szCs w:val="26"/>
                <w:shd w:fill="FFFFFF" w:val="clear"/>
              </w:rPr>
              <w:t>9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b w:val="false"/>
                <w:bCs w:val="false"/>
                <w:sz w:val="26"/>
                <w:szCs w:val="26"/>
              </w:rPr>
            </w:pPr>
            <w:r>
              <w:rPr>
                <w:rFonts w:ascii="Times New Roman" w:hAnsi="Times New Roman"/>
                <w:b w:val="false"/>
                <w:bCs w:val="false"/>
                <w:color w:val="000000"/>
                <w:sz w:val="26"/>
                <w:szCs w:val="26"/>
                <w:shd w:fill="FFFFFF" w:val="clear"/>
              </w:rPr>
              <w:t>10</w:t>
            </w: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b w:val="false"/>
                <w:bCs w:val="false"/>
                <w:sz w:val="26"/>
                <w:szCs w:val="26"/>
              </w:rPr>
            </w:pPr>
            <w:r>
              <w:rPr>
                <w:rFonts w:ascii="Times New Roman" w:hAnsi="Times New Roman"/>
                <w:b w:val="false"/>
                <w:bCs w:val="false"/>
                <w:color w:val="000000"/>
                <w:sz w:val="26"/>
                <w:szCs w:val="26"/>
                <w:shd w:fill="FFFFFF" w:val="clear"/>
              </w:rPr>
              <w:t>11</w:t>
            </w:r>
          </w:p>
        </w:tc>
      </w:tr>
      <w:tr>
        <w:trPr>
          <w:trHeight w:val="495" w:hRule="atLeast"/>
        </w:trPr>
        <w:tc>
          <w:tcPr>
            <w:tcW w:w="2094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shd w:fill="FFFFFF" w:val="clear"/>
              </w:rPr>
              <w:t xml:space="preserve">1. </w:t>
            </w:r>
            <w:r>
              <w:rPr>
                <w:rFonts w:ascii="Times New Roman" w:hAnsi="Times New Roman"/>
                <w:b/>
                <w:bCs/>
                <w:sz w:val="26"/>
                <w:szCs w:val="26"/>
                <w:shd w:fill="FFFFFF" w:val="clear"/>
              </w:rPr>
              <w:t>Эффективность использования кадрового потенциала</w:t>
            </w:r>
          </w:p>
        </w:tc>
      </w:tr>
      <w:tr>
        <w:trPr/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shd w:fill="FFFFFF" w:val="clear"/>
              </w:rPr>
              <w:t>1.1</w:t>
            </w:r>
          </w:p>
        </w:tc>
        <w:tc>
          <w:tcPr>
            <w:tcW w:w="4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fill="FFFFFF" w:val="clear"/>
              </w:rPr>
              <w:t>Доля лиц, назначенных на главные должности из резерва управленческих кадров (от общего числа лиц, назначенных на эти должности)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shd w:fill="FFFFFF" w:val="clear"/>
              </w:rPr>
              <w:t>%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shd w:fill="FFFFFF" w:val="clear"/>
              </w:rPr>
              <w:t>50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shd w:fill="FFFFFF" w:val="clear"/>
              </w:rPr>
              <w:t>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shd w:fill="FFFFFF" w:val="clear"/>
              </w:rPr>
              <w:t>50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shd w:fill="FFFFFF" w:val="clear"/>
              </w:rPr>
              <w:t>60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shd w:fill="FFFFFF" w:val="clear"/>
              </w:rPr>
              <w:t>Управление делами администрации округа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shd w:fill="FFFFFF" w:val="clear"/>
              </w:rPr>
              <w:t>-</w:t>
            </w: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shd w:fill="FFFFFF" w:val="clear"/>
              </w:rPr>
              <w:t>-</w:t>
            </w:r>
          </w:p>
        </w:tc>
      </w:tr>
      <w:tr>
        <w:trPr/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shd w:fill="FFFFFF" w:val="clear"/>
              </w:rPr>
              <w:t>1.2.</w:t>
            </w:r>
          </w:p>
        </w:tc>
        <w:tc>
          <w:tcPr>
            <w:tcW w:w="4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fill="FFFFFF" w:val="clear"/>
              </w:rPr>
              <w:t>Доля служащих, повысивших квалификацию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shd w:fill="FFFFFF" w:val="clear"/>
              </w:rPr>
              <w:t>%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shd w:fill="FFFFFF" w:val="clear"/>
              </w:rPr>
              <w:t>20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shd w:fill="FFFFFF" w:val="clear"/>
              </w:rPr>
              <w:t>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shd w:fill="FFFFFF" w:val="clear"/>
              </w:rPr>
              <w:t>20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shd w:fill="FFFFFF" w:val="clear"/>
              </w:rPr>
              <w:t>20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shd w:fill="FFFFFF" w:val="clear"/>
              </w:rPr>
              <w:t>Управление делами администрации округа</w:t>
            </w:r>
          </w:p>
          <w:p>
            <w:pPr>
              <w:pStyle w:val="ConsPlusNormal1"/>
              <w:widowControl w:val="false"/>
              <w:jc w:val="both"/>
              <w:rPr>
                <w:rFonts w:ascii="Times New Roman" w:hAnsi="Times New Roman"/>
                <w:color w:val="auto"/>
                <w:sz w:val="26"/>
                <w:szCs w:val="26"/>
                <w:highlight w:val="none"/>
                <w:shd w:fill="FFFFFF" w:val="clear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shd w:fill="FFFFFF" w:val="clear"/>
              </w:rPr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shd w:fill="FFFFFF" w:val="clear"/>
              </w:rPr>
              <w:t>-</w:t>
            </w: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shd w:fill="FFFFFF" w:val="clear"/>
              </w:rPr>
              <w:t>-</w:t>
            </w:r>
          </w:p>
        </w:tc>
      </w:tr>
      <w:tr>
        <w:trPr>
          <w:trHeight w:val="567" w:hRule="atLeast"/>
        </w:trPr>
        <w:tc>
          <w:tcPr>
            <w:tcW w:w="18756" w:type="dxa"/>
            <w:gridSpan w:val="9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both"/>
              <w:rPr>
                <w:rFonts w:ascii="Times New Roman" w:hAnsi="Times New Roman"/>
                <w:b/>
                <w:bCs/>
                <w:sz w:val="26"/>
                <w:szCs w:val="26"/>
                <w:highlight w:val="none"/>
                <w:shd w:fill="FFFFFF" w:val="clear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  <w:shd w:fill="FFFFFF" w:val="clear"/>
              </w:rPr>
              <w:t xml:space="preserve">2. </w:t>
            </w:r>
            <w:r>
              <w:rPr>
                <w:rFonts w:ascii="Times New Roman" w:hAnsi="Times New Roman"/>
                <w:b/>
                <w:bCs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  <w:shd w:fill="FFFFFF" w:val="clear"/>
              </w:rPr>
              <w:t>Повышение грамотности населения в сфере информационных технологий</w:t>
            </w:r>
          </w:p>
        </w:tc>
        <w:tc>
          <w:tcPr>
            <w:tcW w:w="21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highlight w:val="none"/>
                <w:shd w:fill="FFFFFF" w:val="clear"/>
              </w:rPr>
            </w:pPr>
            <w:r>
              <w:rPr>
                <w:shd w:fill="FFFFFF" w:val="clear"/>
              </w:rPr>
            </w:r>
          </w:p>
        </w:tc>
      </w:tr>
      <w:tr>
        <w:trPr/>
        <w:tc>
          <w:tcPr>
            <w:tcW w:w="6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both"/>
              <w:rPr>
                <w:rFonts w:ascii="Times New Roman" w:hAnsi="Times New Roman"/>
                <w:sz w:val="26"/>
                <w:szCs w:val="26"/>
                <w:highlight w:val="none"/>
                <w:shd w:fill="FFFFFF" w:val="clear"/>
              </w:rPr>
            </w:pPr>
            <w:r>
              <w:rPr>
                <w:rFonts w:ascii="Times New Roman" w:hAnsi="Times New Roman"/>
                <w:sz w:val="26"/>
                <w:szCs w:val="26"/>
                <w:shd w:fill="FFFFFF" w:val="clear"/>
              </w:rPr>
              <w:t>2.1.</w:t>
            </w:r>
          </w:p>
        </w:tc>
        <w:tc>
          <w:tcPr>
            <w:tcW w:w="48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Times New Roman" w:hAnsi="Times New Roman"/>
                <w:sz w:val="26"/>
                <w:szCs w:val="26"/>
                <w:highlight w:val="none"/>
                <w:shd w:fill="FFFFFF" w:val="clear"/>
              </w:rPr>
            </w:pPr>
            <w:r>
              <w:rPr>
                <w:sz w:val="26"/>
                <w:szCs w:val="26"/>
                <w:shd w:fill="FFFFFF" w:val="clear"/>
              </w:rPr>
              <w:t>Количество проведенных курсов</w:t>
            </w:r>
          </w:p>
        </w:tc>
        <w:tc>
          <w:tcPr>
            <w:tcW w:w="12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highlight w:val="none"/>
                <w:shd w:fill="FFFFFF" w:val="clear"/>
              </w:rPr>
            </w:pPr>
            <w:r>
              <w:rPr>
                <w:shd w:fill="FFFFFF" w:val="clear"/>
              </w:rPr>
              <w:t>ед.</w:t>
            </w:r>
          </w:p>
        </w:tc>
        <w:tc>
          <w:tcPr>
            <w:tcW w:w="10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highlight w:val="none"/>
                <w:shd w:fill="FFFFFF" w:val="clear"/>
              </w:rPr>
            </w:pPr>
            <w:r>
              <w:rPr>
                <w:shd w:fill="FFFFFF" w:val="clear"/>
              </w:rPr>
              <w:t>4</w:t>
            </w:r>
          </w:p>
        </w:tc>
        <w:tc>
          <w:tcPr>
            <w:tcW w:w="12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highlight w:val="none"/>
                <w:shd w:fill="FFFFFF" w:val="clear"/>
              </w:rPr>
            </w:pPr>
            <w:r>
              <w:rPr>
                <w:shd w:fill="FFFFFF" w:val="clear"/>
              </w:rPr>
              <w:t>2023</w:t>
            </w:r>
          </w:p>
        </w:tc>
        <w:tc>
          <w:tcPr>
            <w:tcW w:w="13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highlight w:val="none"/>
                <w:shd w:fill="FFFFFF" w:val="clear"/>
              </w:rPr>
            </w:pPr>
            <w:r>
              <w:rPr>
                <w:shd w:fill="FFFFFF" w:val="clear"/>
              </w:rPr>
              <w:t>не менее 4</w:t>
            </w:r>
          </w:p>
        </w:tc>
        <w:tc>
          <w:tcPr>
            <w:tcW w:w="14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highlight w:val="none"/>
                <w:shd w:fill="FFFFFF" w:val="clear"/>
              </w:rPr>
            </w:pPr>
            <w:r>
              <w:rPr>
                <w:shd w:fill="FFFFFF" w:val="clear"/>
              </w:rPr>
              <w:t>не менее 4</w:t>
            </w:r>
          </w:p>
        </w:tc>
        <w:tc>
          <w:tcPr>
            <w:tcW w:w="47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both"/>
              <w:rPr>
                <w:rFonts w:ascii="Times New Roman" w:hAnsi="Times New Roman"/>
                <w:sz w:val="26"/>
                <w:szCs w:val="26"/>
                <w:highlight w:val="none"/>
                <w:shd w:fill="FFFFFF" w:val="clear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shd w:fill="FFFFFF" w:val="clear"/>
              </w:rPr>
              <w:t>Управление делами администрации округа</w:t>
            </w:r>
          </w:p>
        </w:tc>
        <w:tc>
          <w:tcPr>
            <w:tcW w:w="21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highlight w:val="none"/>
                <w:shd w:fill="FFFFFF" w:val="clear"/>
              </w:rPr>
            </w:pPr>
            <w:r>
              <w:rPr>
                <w:shd w:fill="FFFFFF" w:val="clear"/>
              </w:rPr>
              <w:t>-</w:t>
            </w:r>
          </w:p>
        </w:tc>
        <w:tc>
          <w:tcPr>
            <w:tcW w:w="21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highlight w:val="none"/>
                <w:shd w:fill="FFFFFF" w:val="clear"/>
              </w:rPr>
            </w:pPr>
            <w:r>
              <w:rPr>
                <w:shd w:fill="FFFFFF" w:val="clear"/>
              </w:rPr>
              <w:t>-</w:t>
            </w:r>
          </w:p>
        </w:tc>
      </w:tr>
      <w:tr>
        <w:trPr>
          <w:trHeight w:val="512" w:hRule="atLeast"/>
        </w:trPr>
        <w:tc>
          <w:tcPr>
            <w:tcW w:w="2094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both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shd w:fill="FFFFFF" w:val="clear"/>
              </w:rPr>
              <w:t>3. Создание условий для повышения активности деятельности СОНКО</w:t>
            </w:r>
          </w:p>
        </w:tc>
      </w:tr>
      <w:tr>
        <w:trPr>
          <w:trHeight w:val="1020" w:hRule="atLeast"/>
        </w:trPr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shd w:fill="FFFFFF" w:val="clear"/>
              </w:rPr>
              <w:t>3.1.</w:t>
            </w:r>
          </w:p>
        </w:tc>
        <w:tc>
          <w:tcPr>
            <w:tcW w:w="4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fill="FFFFFF" w:val="clear"/>
              </w:rPr>
              <w:t>Количество СОНКО, которым предоставлена имущественная поддержка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shd w:fill="FFFFFF" w:val="clear"/>
              </w:rPr>
              <w:t>ед.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shd w:fill="FFFFFF" w:val="clear"/>
              </w:rPr>
              <w:t>2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shd w:fill="FFFFFF" w:val="clear"/>
              </w:rPr>
              <w:t>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shd w:fill="FFFFFF" w:val="clear"/>
              </w:rPr>
              <w:t>не менее 2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shd w:fill="FFFFFF" w:val="clear"/>
              </w:rPr>
              <w:t>не менее 2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shd w:fill="FFFFFF" w:val="clear"/>
              </w:rPr>
              <w:t>Управление делами администрации округа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highlight w:val="none"/>
                <w:shd w:fill="FFFFFF" w:val="clear"/>
              </w:rPr>
            </w:pPr>
            <w:r>
              <w:rPr>
                <w:shd w:fill="FFFFFF" w:val="clear"/>
              </w:rPr>
              <w:t>-</w:t>
            </w: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highlight w:val="none"/>
                <w:shd w:fill="FFFFFF" w:val="clear"/>
              </w:rPr>
            </w:pPr>
            <w:r>
              <w:rPr>
                <w:shd w:fill="FFFFFF" w:val="clear"/>
              </w:rPr>
              <w:t>-</w:t>
            </w:r>
          </w:p>
        </w:tc>
      </w:tr>
      <w:tr>
        <w:trPr/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shd w:fill="FFFFFF" w:val="clear"/>
              </w:rPr>
              <w:t>3.2.</w:t>
            </w:r>
          </w:p>
        </w:tc>
        <w:tc>
          <w:tcPr>
            <w:tcW w:w="4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fill="FFFFFF" w:val="clear"/>
              </w:rPr>
              <w:t>Количество СОНКО, которым предоставлена финансовая поддержка в виде субсидий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shd w:fill="FFFFFF" w:val="clear"/>
              </w:rPr>
              <w:t>ед.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shd w:fill="FFFFFF" w:val="clear"/>
              </w:rPr>
              <w:t>4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shd w:fill="FFFFFF" w:val="clear"/>
              </w:rPr>
              <w:t>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shd w:fill="FFFFFF" w:val="clear"/>
              </w:rPr>
              <w:t>не менее 4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shd w:fill="FFFFFF" w:val="clear"/>
              </w:rPr>
              <w:t>не менее 4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shd w:fill="FFFFFF" w:val="clear"/>
              </w:rPr>
              <w:t>Управление делами администрации округа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highlight w:val="none"/>
                <w:shd w:fill="FFFFFF" w:val="clear"/>
              </w:rPr>
            </w:pPr>
            <w:r>
              <w:rPr>
                <w:shd w:fill="FFFFFF" w:val="clear"/>
              </w:rPr>
              <w:t>-</w:t>
            </w: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highlight w:val="none"/>
                <w:shd w:fill="FFFFFF" w:val="clear"/>
              </w:rPr>
            </w:pPr>
            <w:r>
              <w:rPr>
                <w:shd w:fill="FFFFFF" w:val="clear"/>
              </w:rPr>
              <w:t>-</w:t>
            </w:r>
          </w:p>
        </w:tc>
      </w:tr>
      <w:tr>
        <w:trPr/>
        <w:tc>
          <w:tcPr>
            <w:tcW w:w="6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3.3.</w:t>
            </w:r>
          </w:p>
        </w:tc>
        <w:tc>
          <w:tcPr>
            <w:tcW w:w="48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Количество публикаций в печатных изданиях</w:t>
            </w:r>
          </w:p>
        </w:tc>
        <w:tc>
          <w:tcPr>
            <w:tcW w:w="12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ед.</w:t>
            </w:r>
          </w:p>
        </w:tc>
        <w:tc>
          <w:tcPr>
            <w:tcW w:w="10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не менее 48</w:t>
            </w:r>
          </w:p>
        </w:tc>
        <w:tc>
          <w:tcPr>
            <w:tcW w:w="12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2023</w:t>
            </w:r>
          </w:p>
        </w:tc>
        <w:tc>
          <w:tcPr>
            <w:tcW w:w="13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не менее 48</w:t>
            </w:r>
          </w:p>
        </w:tc>
        <w:tc>
          <w:tcPr>
            <w:tcW w:w="14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не менее 48</w:t>
            </w:r>
          </w:p>
        </w:tc>
        <w:tc>
          <w:tcPr>
            <w:tcW w:w="47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shd w:fill="FFFFFF" w:val="clear"/>
              </w:rPr>
              <w:t>Управление делами администрации округа</w:t>
            </w:r>
          </w:p>
        </w:tc>
        <w:tc>
          <w:tcPr>
            <w:tcW w:w="21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highlight w:val="none"/>
                <w:shd w:fill="FFFFFF" w:val="clear"/>
              </w:rPr>
            </w:pPr>
            <w:r>
              <w:rPr>
                <w:shd w:fill="FFFFFF" w:val="clear"/>
              </w:rPr>
              <w:t>-</w:t>
            </w:r>
          </w:p>
        </w:tc>
        <w:tc>
          <w:tcPr>
            <w:tcW w:w="21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highlight w:val="none"/>
                <w:shd w:fill="FFFFFF" w:val="clear"/>
              </w:rPr>
            </w:pPr>
            <w:r>
              <w:rPr>
                <w:shd w:fill="FFFFFF" w:val="clear"/>
              </w:rPr>
              <w:t>-</w:t>
            </w:r>
          </w:p>
        </w:tc>
      </w:tr>
      <w:tr>
        <w:trPr/>
        <w:tc>
          <w:tcPr>
            <w:tcW w:w="6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3.4.</w:t>
            </w:r>
          </w:p>
        </w:tc>
        <w:tc>
          <w:tcPr>
            <w:tcW w:w="48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left"/>
              <w:rPr>
                <w:highlight w:val="none"/>
                <w:shd w:fill="FFFFFF" w:val="clear"/>
              </w:rPr>
            </w:pPr>
            <w:r>
              <w:rPr>
                <w:shd w:fill="FFFFFF" w:val="clear"/>
              </w:rPr>
              <w:t>Количество просмотров видео в проектах</w:t>
            </w:r>
          </w:p>
        </w:tc>
        <w:tc>
          <w:tcPr>
            <w:tcW w:w="12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ед.</w:t>
            </w:r>
          </w:p>
        </w:tc>
        <w:tc>
          <w:tcPr>
            <w:tcW w:w="10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8 000</w:t>
            </w:r>
          </w:p>
        </w:tc>
        <w:tc>
          <w:tcPr>
            <w:tcW w:w="12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2023</w:t>
            </w:r>
          </w:p>
        </w:tc>
        <w:tc>
          <w:tcPr>
            <w:tcW w:w="13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8 000</w:t>
            </w:r>
          </w:p>
        </w:tc>
        <w:tc>
          <w:tcPr>
            <w:tcW w:w="14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8 000</w:t>
            </w:r>
          </w:p>
        </w:tc>
        <w:tc>
          <w:tcPr>
            <w:tcW w:w="47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shd w:fill="FFFFFF" w:val="clear"/>
              </w:rPr>
              <w:t>Управление делами администрации округа</w:t>
            </w:r>
          </w:p>
        </w:tc>
        <w:tc>
          <w:tcPr>
            <w:tcW w:w="21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highlight w:val="none"/>
                <w:shd w:fill="FFFFFF" w:val="clear"/>
              </w:rPr>
            </w:pPr>
            <w:r>
              <w:rPr>
                <w:shd w:fill="FFFFFF" w:val="clear"/>
              </w:rPr>
              <w:t>-</w:t>
            </w:r>
          </w:p>
        </w:tc>
        <w:tc>
          <w:tcPr>
            <w:tcW w:w="21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highlight w:val="none"/>
                <w:shd w:fill="FFFFFF" w:val="clear"/>
              </w:rPr>
            </w:pPr>
            <w:r>
              <w:rPr>
                <w:shd w:fill="FFFFFF" w:val="clear"/>
              </w:rPr>
              <w:t>-</w:t>
            </w:r>
          </w:p>
        </w:tc>
      </w:tr>
      <w:tr>
        <w:trPr>
          <w:trHeight w:val="497" w:hRule="atLeast"/>
        </w:trPr>
        <w:tc>
          <w:tcPr>
            <w:tcW w:w="2094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both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shd w:fill="FFFFFF" w:val="clear"/>
              </w:rPr>
              <w:t xml:space="preserve">4. </w:t>
            </w:r>
            <w:r>
              <w:rPr>
                <w:rFonts w:ascii="Times New Roman" w:hAnsi="Times New Roman"/>
                <w:b/>
                <w:bCs/>
                <w:sz w:val="26"/>
                <w:szCs w:val="26"/>
                <w:shd w:fill="FFFFFF" w:val="clear"/>
              </w:rPr>
              <w:t>Укомплектование бюджетных учреждений здравоохранения</w:t>
            </w:r>
          </w:p>
        </w:tc>
      </w:tr>
      <w:tr>
        <w:trPr/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shd w:fill="FFFFFF" w:val="clear"/>
              </w:rPr>
              <w:t>4.1.</w:t>
            </w:r>
          </w:p>
        </w:tc>
        <w:tc>
          <w:tcPr>
            <w:tcW w:w="4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fill="FFFFFF" w:val="clear"/>
              </w:rPr>
              <w:t>Укомплектование бюджетных учреждений здравоохранения врачами - специалистами</w:t>
            </w:r>
          </w:p>
          <w:p>
            <w:pPr>
              <w:pStyle w:val="ConsPlusNormal1"/>
              <w:widowControl w:val="false"/>
              <w:ind w:hanging="0"/>
              <w:jc w:val="both"/>
              <w:rPr>
                <w:rFonts w:ascii="Times New Roman" w:hAnsi="Times New Roman"/>
                <w:sz w:val="26"/>
                <w:szCs w:val="26"/>
                <w:highlight w:val="none"/>
                <w:shd w:fill="FFFFFF" w:val="clear"/>
              </w:rPr>
            </w:pPr>
            <w:r>
              <w:rPr>
                <w:rFonts w:ascii="Times New Roman" w:hAnsi="Times New Roman"/>
                <w:sz w:val="26"/>
                <w:szCs w:val="26"/>
                <w:shd w:fill="FFFFFF" w:val="clear"/>
              </w:rPr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shd w:fill="FFFFFF" w:val="clear"/>
              </w:rPr>
              <w:t>%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shd w:fill="FFFFFF" w:val="clear"/>
              </w:rPr>
              <w:t>53,4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shd w:fill="FFFFFF" w:val="clear"/>
              </w:rPr>
              <w:t>2024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shd w:fill="FFFFFF" w:val="clear"/>
              </w:rPr>
              <w:t>53,6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shd w:fill="FFFFFF" w:val="clear"/>
              </w:rPr>
              <w:t>53,6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  <w:shd w:fill="FFFFFF" w:val="clear"/>
              </w:rPr>
              <w:t>Управление делами администрации Великоустюгского муниципального округа</w:t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  <w:shd w:fill="FFFFFF" w:val="clear"/>
              </w:rPr>
              <w:t>Комитет по управлению имуществом администрации Великоустюгского муниципального округа</w:t>
            </w:r>
          </w:p>
          <w:p>
            <w:pPr>
              <w:pStyle w:val="Normal"/>
              <w:widowControl w:val="false"/>
              <w:snapToGrid w:val="false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  <w:shd w:fill="FFFFFF" w:val="clear"/>
              </w:rPr>
              <w:t>Управление строительства и жилищно-    коммунального хозяйства администрации округа</w:t>
            </w:r>
          </w:p>
          <w:p>
            <w:pPr>
              <w:pStyle w:val="ConsPlusNormal1"/>
              <w:widowControl w:val="false"/>
              <w:ind w:hanging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fill="FFFFFF" w:val="clear"/>
              </w:rPr>
              <w:t>Бюджетное учреждение здравоохранения Вологодской области «Великоустюгская центральная районная больница»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highlight w:val="none"/>
                <w:shd w:fill="FFFFFF" w:val="clear"/>
              </w:rPr>
            </w:pPr>
            <w:r>
              <w:rPr>
                <w:shd w:fill="FFFFFF" w:val="clear"/>
              </w:rPr>
              <w:t>-</w:t>
            </w: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highlight w:val="none"/>
                <w:shd w:fill="FFFFFF" w:val="clear"/>
              </w:rPr>
            </w:pPr>
            <w:r>
              <w:rPr>
                <w:shd w:fill="FFFFFF" w:val="clear"/>
              </w:rPr>
              <w:t>-</w:t>
            </w:r>
          </w:p>
        </w:tc>
      </w:tr>
      <w:tr>
        <w:trPr/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shd w:fill="FFFFFF" w:val="clear"/>
              </w:rPr>
              <w:t>4.2.</w:t>
            </w:r>
          </w:p>
        </w:tc>
        <w:tc>
          <w:tcPr>
            <w:tcW w:w="4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fill="FFFFFF" w:val="clear"/>
              </w:rPr>
              <w:t>Число врачей, работающих в бюджетных учреждениях здравоохранения, в расчёте на 10000 человек населения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shd w:fill="FFFFFF" w:val="clear"/>
              </w:rPr>
              <w:t>%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shd w:fill="FFFFFF" w:val="clear"/>
              </w:rPr>
              <w:t>22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shd w:fill="FFFFFF" w:val="clear"/>
              </w:rPr>
              <w:t>2024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shd w:fill="FFFFFF" w:val="clear"/>
              </w:rPr>
              <w:t>24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shd w:fill="FFFFFF" w:val="clear"/>
              </w:rPr>
              <w:t>25</w:t>
            </w:r>
          </w:p>
        </w:tc>
        <w:tc>
          <w:tcPr>
            <w:tcW w:w="4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  <w:shd w:fill="FFFFFF" w:val="clear"/>
              </w:rPr>
              <w:t>Управление делами администрации Великоустюгского муниципального округа</w:t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  <w:shd w:fill="FFFFFF" w:val="clear"/>
              </w:rPr>
              <w:t>Комитет по управлению имуществом администрации Великоустюгского муниципального округа</w:t>
            </w:r>
          </w:p>
          <w:p>
            <w:pPr>
              <w:pStyle w:val="Normal"/>
              <w:widowControl w:val="false"/>
              <w:snapToGrid w:val="false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  <w:shd w:fill="FFFFFF" w:val="clear"/>
              </w:rPr>
              <w:t>Управление строительства и жилищно-    коммунального хозяйства администрации округа</w:t>
            </w:r>
          </w:p>
          <w:p>
            <w:pPr>
              <w:pStyle w:val="ConsPlusNormal1"/>
              <w:widowControl w:val="false"/>
              <w:ind w:hanging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fill="FFFFFF" w:val="clear"/>
              </w:rPr>
              <w:t>Бюджетное учреждение здравоохранения Вологодской области «Великоустюгская центральная районная больница»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highlight w:val="none"/>
                <w:shd w:fill="FFFFFF" w:val="clear"/>
              </w:rPr>
            </w:pPr>
            <w:r>
              <w:rPr>
                <w:shd w:fill="FFFFFF" w:val="clear"/>
              </w:rPr>
              <w:t>-</w:t>
            </w: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highlight w:val="none"/>
                <w:shd w:fill="FFFFFF" w:val="clear"/>
              </w:rPr>
            </w:pPr>
            <w:r>
              <w:rPr>
                <w:shd w:fill="FFFFFF" w:val="clear"/>
              </w:rPr>
              <w:t>-</w:t>
            </w:r>
          </w:p>
        </w:tc>
      </w:tr>
    </w:tbl>
    <w:p>
      <w:pPr>
        <w:pStyle w:val="Normal"/>
        <w:ind w:firstLine="540"/>
        <w:jc w:val="both"/>
        <w:rPr>
          <w:rFonts w:ascii="Times New Roman" w:hAnsi="Times New Roman"/>
          <w:sz w:val="26"/>
          <w:szCs w:val="26"/>
          <w:highlight w:val="none"/>
          <w:shd w:fill="FFFFFF" w:val="clear"/>
        </w:rPr>
      </w:pPr>
      <w:r>
        <w:rPr>
          <w:sz w:val="26"/>
          <w:szCs w:val="26"/>
          <w:shd w:fill="FFFFFF" w:val="clear"/>
        </w:rPr>
      </w:r>
    </w:p>
    <w:p>
      <w:pPr>
        <w:pStyle w:val="ConsPlusNormal1"/>
        <w:jc w:val="center"/>
        <w:rPr>
          <w:b/>
          <w:color w:val="auto"/>
        </w:rPr>
      </w:pPr>
      <w:r>
        <w:rPr>
          <w:b/>
          <w:color w:val="auto"/>
        </w:rPr>
      </w:r>
      <w:r>
        <w:br w:type="page"/>
      </w:r>
    </w:p>
    <w:p>
      <w:pPr>
        <w:pStyle w:val="ConsPlusNormal1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color w:val="auto"/>
          <w:sz w:val="26"/>
          <w:szCs w:val="26"/>
        </w:rPr>
        <w:t>3. Структура муниципальной программы</w:t>
      </w:r>
    </w:p>
    <w:p>
      <w:pPr>
        <w:pStyle w:val="ConsPlusNormal1"/>
        <w:jc w:val="center"/>
        <w:rPr>
          <w:rFonts w:ascii="Times New Roman" w:hAnsi="Times New Roman"/>
          <w:b/>
          <w:color w:val="auto"/>
          <w:sz w:val="26"/>
          <w:szCs w:val="26"/>
        </w:rPr>
      </w:pPr>
      <w:r>
        <w:rPr>
          <w:rFonts w:ascii="Times New Roman" w:hAnsi="Times New Roman"/>
          <w:b/>
          <w:color w:val="auto"/>
          <w:sz w:val="26"/>
          <w:szCs w:val="26"/>
        </w:rPr>
      </w:r>
    </w:p>
    <w:tbl>
      <w:tblPr>
        <w:tblW w:w="2176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674"/>
        <w:gridCol w:w="4820"/>
        <w:gridCol w:w="4394"/>
        <w:gridCol w:w="2694"/>
        <w:gridCol w:w="5162"/>
        <w:gridCol w:w="4017"/>
      </w:tblGrid>
      <w:tr>
        <w:trPr/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b/>
                <w:bCs/>
                <w:color w:val="auto"/>
                <w:sz w:val="26"/>
                <w:szCs w:val="26"/>
              </w:rPr>
              <w:t>п/п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6"/>
                <w:szCs w:val="26"/>
              </w:rPr>
              <w:t>Наименование структурного элемента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b/>
                <w:bCs/>
                <w:color w:val="auto"/>
                <w:sz w:val="26"/>
                <w:szCs w:val="26"/>
              </w:rPr>
              <w:t>Ответственные</w:t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b/>
                <w:bCs/>
                <w:color w:val="auto"/>
                <w:sz w:val="26"/>
                <w:szCs w:val="26"/>
              </w:rPr>
              <w:t>структурные подразделения</w:t>
            </w:r>
          </w:p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6"/>
                <w:szCs w:val="26"/>
              </w:rPr>
              <w:t>и органы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6"/>
                <w:szCs w:val="26"/>
              </w:rPr>
              <w:t>Период реализации (год начала – год окончания)</w:t>
            </w:r>
          </w:p>
        </w:tc>
        <w:tc>
          <w:tcPr>
            <w:tcW w:w="5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6"/>
                <w:szCs w:val="26"/>
              </w:rPr>
              <w:t>Наименование задачи структурного элемента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6"/>
                <w:szCs w:val="26"/>
              </w:rPr>
              <w:t>Связь с показателями</w:t>
            </w:r>
          </w:p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6"/>
                <w:szCs w:val="26"/>
              </w:rPr>
              <w:t>муниципальной программы (комплексной программы) &lt;1&gt;</w:t>
            </w:r>
          </w:p>
        </w:tc>
      </w:tr>
      <w:tr>
        <w:trPr/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1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2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>3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4</w:t>
            </w:r>
          </w:p>
        </w:tc>
        <w:tc>
          <w:tcPr>
            <w:tcW w:w="5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5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6</w:t>
            </w:r>
          </w:p>
        </w:tc>
      </w:tr>
      <w:tr>
        <w:trPr>
          <w:trHeight w:val="1515" w:hRule="atLeast"/>
        </w:trPr>
        <w:tc>
          <w:tcPr>
            <w:tcW w:w="6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1.</w:t>
            </w:r>
          </w:p>
        </w:tc>
        <w:tc>
          <w:tcPr>
            <w:tcW w:w="48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b w:val="false"/>
                <w:bCs w:val="false"/>
                <w:sz w:val="26"/>
                <w:szCs w:val="26"/>
              </w:rPr>
            </w:pPr>
            <w:r>
              <w:rPr>
                <w:rFonts w:ascii="Times New Roman" w:hAnsi="Times New Roman"/>
                <w:b w:val="false"/>
                <w:bCs w:val="false"/>
                <w:color w:val="000000"/>
                <w:sz w:val="26"/>
                <w:szCs w:val="26"/>
              </w:rPr>
              <w:t xml:space="preserve">Комплекс </w:t>
            </w:r>
            <w:r>
              <w:rPr>
                <w:rFonts w:ascii="Times New Roman" w:hAnsi="Times New Roman"/>
                <w:b w:val="false"/>
                <w:bCs w:val="false"/>
                <w:color w:val="000000"/>
                <w:sz w:val="26"/>
                <w:szCs w:val="26"/>
                <w:u w:val="none"/>
              </w:rPr>
              <w:t>процессных</w:t>
            </w:r>
            <w:r>
              <w:rPr>
                <w:rFonts w:ascii="Times New Roman" w:hAnsi="Times New Roman"/>
                <w:b w:val="false"/>
                <w:bCs w:val="false"/>
                <w:color w:val="000000"/>
                <w:sz w:val="26"/>
                <w:szCs w:val="26"/>
              </w:rPr>
              <w:t xml:space="preserve"> мероприятий  </w:t>
            </w:r>
            <w:r>
              <w:rPr>
                <w:rFonts w:ascii="Times New Roman" w:hAnsi="Times New Roman"/>
                <w:b w:val="false"/>
                <w:bCs w:val="false"/>
                <w:color w:val="000000"/>
                <w:sz w:val="26"/>
                <w:szCs w:val="26"/>
                <w:shd w:fill="FFFFFF" w:val="clear"/>
              </w:rPr>
              <w:t>«Совершенствование и развитие системы подготовки  кадров, взаимодействие с населением Великоустюгского муниципального округа»</w:t>
            </w:r>
            <w:r>
              <w:rPr>
                <w:rFonts w:ascii="Times New Roman" w:hAnsi="Times New Roman"/>
                <w:b w:val="false"/>
                <w:bCs w:val="false"/>
                <w:color w:val="000000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b w:val="false"/>
                <w:bCs w:val="false"/>
                <w:i/>
                <w:iCs/>
                <w:color w:val="000000"/>
                <w:sz w:val="26"/>
                <w:szCs w:val="26"/>
              </w:rPr>
              <w:t>(приложение 1)</w:t>
            </w:r>
          </w:p>
        </w:tc>
        <w:tc>
          <w:tcPr>
            <w:tcW w:w="43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Управление делами администрации Великоустюгского муниципального округа</w:t>
            </w: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2025-2026</w:t>
            </w:r>
          </w:p>
        </w:tc>
        <w:tc>
          <w:tcPr>
            <w:tcW w:w="51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повышение эффективности деятельности служащих органов местного самоуправления;</w:t>
            </w:r>
          </w:p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формирование резерва управленческих кадров округа;</w:t>
            </w:r>
          </w:p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повышение эффективности подготовки резерва управленческих кадров.</w:t>
            </w:r>
          </w:p>
        </w:tc>
        <w:tc>
          <w:tcPr>
            <w:tcW w:w="4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  <w:highlight w:val="none"/>
                <w:shd w:fill="FFFFFF" w:val="clear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shd w:fill="FFFFFF" w:val="clear"/>
              </w:rPr>
              <w:t>Доля лиц, назначенных на главные должности из резерва управленческих кадров (от общего числа лиц, назначенных на эти должности)</w:t>
            </w:r>
          </w:p>
        </w:tc>
      </w:tr>
      <w:tr>
        <w:trPr>
          <w:trHeight w:val="560" w:hRule="atLeast"/>
        </w:trPr>
        <w:tc>
          <w:tcPr>
            <w:tcW w:w="67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</w:r>
          </w:p>
        </w:tc>
        <w:tc>
          <w:tcPr>
            <w:tcW w:w="48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</w:r>
          </w:p>
        </w:tc>
        <w:tc>
          <w:tcPr>
            <w:tcW w:w="439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</w:r>
          </w:p>
        </w:tc>
        <w:tc>
          <w:tcPr>
            <w:tcW w:w="269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</w:r>
          </w:p>
        </w:tc>
        <w:tc>
          <w:tcPr>
            <w:tcW w:w="516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</w:r>
          </w:p>
        </w:tc>
        <w:tc>
          <w:tcPr>
            <w:tcW w:w="40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  <w:highlight w:val="none"/>
                <w:shd w:fill="FFFFFF" w:val="clear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shd w:fill="FFFFFF" w:val="clear"/>
              </w:rPr>
              <w:t>Доля служащих, повысивших квалификацию</w:t>
            </w:r>
          </w:p>
        </w:tc>
      </w:tr>
      <w:tr>
        <w:trPr>
          <w:trHeight w:val="1071" w:hRule="atLeast"/>
        </w:trPr>
        <w:tc>
          <w:tcPr>
            <w:tcW w:w="6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  <w:highlight w:val="none"/>
                <w:shd w:fill="FFFFFF" w:val="clear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shd w:fill="FFFFFF" w:val="clear"/>
              </w:rPr>
              <w:t>2.</w:t>
            </w:r>
          </w:p>
        </w:tc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  <w:highlight w:val="none"/>
                <w:shd w:fill="FFFFFF" w:val="clear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shd w:fill="FFFFFF" w:val="clear"/>
              </w:rPr>
              <w:t>Комплекс проектных мер</w:t>
            </w:r>
            <w:r>
              <w:rPr>
                <w:rFonts w:ascii="Times New Roman" w:hAnsi="Times New Roman"/>
                <w:b w:val="false"/>
                <w:bCs w:val="false"/>
                <w:color w:val="000000"/>
                <w:sz w:val="26"/>
                <w:szCs w:val="26"/>
                <w:shd w:fill="FFFFFF" w:val="clear"/>
              </w:rPr>
              <w:t>оприятий, не связанных с региональными проектами «Электронный гражданин»</w:t>
            </w:r>
          </w:p>
          <w:p>
            <w:pPr>
              <w:pStyle w:val="ConsPlusNormal1"/>
              <w:widowControl w:val="false"/>
              <w:ind w:hanging="0"/>
              <w:jc w:val="center"/>
              <w:rPr>
                <w:b w:val="false"/>
                <w:bCs w:val="false"/>
              </w:rPr>
            </w:pPr>
            <w:r>
              <w:rPr>
                <w:rFonts w:ascii="Times New Roman" w:hAnsi="Times New Roman"/>
                <w:b w:val="false"/>
                <w:bCs w:val="false"/>
                <w:i/>
                <w:iCs/>
                <w:color w:val="000000"/>
                <w:sz w:val="26"/>
                <w:szCs w:val="26"/>
                <w:shd w:fill="FFFFFF" w:val="clear"/>
              </w:rPr>
              <w:t>(приложение 2)</w:t>
            </w:r>
          </w:p>
        </w:tc>
        <w:tc>
          <w:tcPr>
            <w:tcW w:w="43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  <w:highlight w:val="none"/>
                <w:shd w:fill="FFFFFF" w:val="clear"/>
              </w:rPr>
            </w:pPr>
            <w:r>
              <w:rPr>
                <w:color w:val="000000"/>
                <w:sz w:val="26"/>
                <w:szCs w:val="26"/>
                <w:shd w:fill="FFFFFF" w:val="clear"/>
              </w:rPr>
              <w:t>Управление делами администрации Великоустюгского муниципального округа;</w:t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  <w:highlight w:val="none"/>
                <w:shd w:fill="FFFFFF" w:val="clear"/>
              </w:rPr>
            </w:pPr>
            <w:r>
              <w:rPr>
                <w:sz w:val="26"/>
                <w:szCs w:val="26"/>
                <w:shd w:fill="FFFFFF" w:val="clear"/>
              </w:rPr>
              <w:t xml:space="preserve">Управление культуры, спорта и молодежной политики  </w:t>
            </w:r>
            <w:r>
              <w:rPr>
                <w:color w:val="000000"/>
                <w:sz w:val="26"/>
                <w:szCs w:val="26"/>
                <w:shd w:fill="FFFFFF" w:val="clear"/>
              </w:rPr>
              <w:t>администрации Великоустюгского муниципального округа.</w:t>
            </w: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  <w:highlight w:val="none"/>
                <w:shd w:fill="FFFFFF" w:val="clear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shd w:fill="FFFFFF" w:val="clear"/>
              </w:rPr>
              <w:t>2025-2026</w:t>
            </w:r>
          </w:p>
        </w:tc>
        <w:tc>
          <w:tcPr>
            <w:tcW w:w="51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  <w:highlight w:val="none"/>
                <w:shd w:fill="FFFFFF" w:val="clear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shd w:fill="FFFFFF" w:val="clear"/>
              </w:rPr>
              <w:t>Повышение уровня цифровой грамотности населения</w:t>
            </w:r>
          </w:p>
        </w:tc>
        <w:tc>
          <w:tcPr>
            <w:tcW w:w="40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  <w:highlight w:val="none"/>
                <w:shd w:fill="FFFFFF" w:val="clear"/>
              </w:rPr>
            </w:pPr>
            <w:r>
              <w:rPr>
                <w:color w:val="000000"/>
                <w:sz w:val="26"/>
                <w:szCs w:val="26"/>
                <w:shd w:fill="FFFFFF" w:val="clear"/>
              </w:rPr>
              <w:t>Количество проведенных семинаров</w:t>
            </w:r>
          </w:p>
        </w:tc>
      </w:tr>
      <w:tr>
        <w:trPr>
          <w:trHeight w:val="1305" w:hRule="atLeast"/>
        </w:trPr>
        <w:tc>
          <w:tcPr>
            <w:tcW w:w="6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  <w:highlight w:val="none"/>
                <w:shd w:fill="FFFFFF" w:val="clear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shd w:fill="FFFFFF" w:val="clear"/>
              </w:rPr>
              <w:t>3.</w:t>
            </w:r>
          </w:p>
        </w:tc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b w:val="false"/>
                <w:bCs w:val="false"/>
              </w:rPr>
            </w:pPr>
            <w:r>
              <w:rPr>
                <w:rFonts w:ascii="Times New Roman" w:hAnsi="Times New Roman"/>
                <w:b w:val="false"/>
                <w:bCs w:val="false"/>
                <w:color w:val="000000"/>
                <w:sz w:val="26"/>
                <w:szCs w:val="26"/>
                <w:shd w:fill="FFFFFF" w:val="clear"/>
              </w:rPr>
              <w:t>Комплекс процессных мероприятий «Организация деятельности органов местного самоуправления»</w:t>
            </w:r>
          </w:p>
          <w:p>
            <w:pPr>
              <w:pStyle w:val="ConsPlusNormal1"/>
              <w:widowControl w:val="false"/>
              <w:ind w:hanging="0"/>
              <w:jc w:val="center"/>
              <w:rPr>
                <w:b w:val="false"/>
                <w:bCs w:val="false"/>
              </w:rPr>
            </w:pPr>
            <w:r>
              <w:rPr>
                <w:rFonts w:ascii="Times New Roman" w:hAnsi="Times New Roman"/>
                <w:b w:val="false"/>
                <w:bCs w:val="false"/>
                <w:i/>
                <w:iCs/>
                <w:color w:val="000000"/>
                <w:sz w:val="26"/>
                <w:szCs w:val="26"/>
                <w:shd w:fill="FFFFFF" w:val="clear"/>
              </w:rPr>
              <w:t>(приложение 3)</w:t>
            </w:r>
          </w:p>
        </w:tc>
        <w:tc>
          <w:tcPr>
            <w:tcW w:w="43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  <w:highlight w:val="none"/>
                <w:shd w:fill="FFFFFF" w:val="clear"/>
              </w:rPr>
            </w:pPr>
            <w:r>
              <w:rPr>
                <w:color w:val="000000"/>
                <w:sz w:val="26"/>
                <w:szCs w:val="26"/>
                <w:shd w:fill="FFFFFF" w:val="clear"/>
              </w:rPr>
              <w:t>Администрация Великоустюгского муниципального округа</w:t>
            </w: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  <w:highlight w:val="none"/>
                <w:shd w:fill="FFFFFF" w:val="clear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shd w:fill="FFFFFF" w:val="clear"/>
              </w:rPr>
              <w:t>2025-2026</w:t>
            </w:r>
          </w:p>
        </w:tc>
        <w:tc>
          <w:tcPr>
            <w:tcW w:w="51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  <w:highlight w:val="none"/>
                <w:shd w:fill="FFFFFF" w:val="clear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shd w:fill="FFFFFF" w:val="clear"/>
              </w:rPr>
              <w:t>Обеспечение выполнения целей, задач и показателей программы</w:t>
            </w:r>
          </w:p>
        </w:tc>
        <w:tc>
          <w:tcPr>
            <w:tcW w:w="40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color w:val="000000"/>
                <w:sz w:val="26"/>
                <w:szCs w:val="26"/>
                <w:highlight w:val="none"/>
                <w:shd w:fill="FFFFFF" w:val="clear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shd w:fill="FFFFFF" w:val="clear"/>
              </w:rPr>
              <w:t>-</w:t>
            </w:r>
          </w:p>
        </w:tc>
      </w:tr>
      <w:tr>
        <w:trPr>
          <w:trHeight w:val="1515" w:hRule="atLeast"/>
        </w:trPr>
        <w:tc>
          <w:tcPr>
            <w:tcW w:w="67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4.</w:t>
            </w:r>
          </w:p>
        </w:tc>
        <w:tc>
          <w:tcPr>
            <w:tcW w:w="482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b w:val="false"/>
                <w:bCs w:val="false"/>
              </w:rPr>
            </w:pPr>
            <w:r>
              <w:rPr>
                <w:rFonts w:ascii="Times New Roman" w:hAnsi="Times New Roman"/>
                <w:b w:val="false"/>
                <w:bCs w:val="false"/>
                <w:color w:val="000000"/>
                <w:sz w:val="26"/>
                <w:szCs w:val="26"/>
              </w:rPr>
              <w:t xml:space="preserve">Комплекс проектных мероприятий, </w:t>
            </w:r>
            <w:r>
              <w:rPr>
                <w:rFonts w:ascii="Times New Roman" w:hAnsi="Times New Roman"/>
                <w:b w:val="false"/>
                <w:bCs w:val="false"/>
                <w:color w:val="auto"/>
                <w:sz w:val="26"/>
                <w:szCs w:val="26"/>
              </w:rPr>
              <w:t>не связанных с региональными проектами</w:t>
            </w:r>
            <w:r>
              <w:rPr>
                <w:rFonts w:ascii="Times New Roman" w:hAnsi="Times New Roman"/>
                <w:b w:val="false"/>
                <w:bCs w:val="false"/>
                <w:color w:val="000000"/>
                <w:sz w:val="26"/>
                <w:szCs w:val="26"/>
              </w:rPr>
              <w:t xml:space="preserve"> «Взаимодействие с социально ориентированными некоммерческими организациями»</w:t>
            </w:r>
          </w:p>
          <w:p>
            <w:pPr>
              <w:pStyle w:val="ConsPlusNormal1"/>
              <w:widowControl w:val="false"/>
              <w:ind w:hanging="0"/>
              <w:jc w:val="center"/>
              <w:rPr>
                <w:b w:val="false"/>
                <w:bCs w:val="false"/>
              </w:rPr>
            </w:pPr>
            <w:r>
              <w:rPr>
                <w:rFonts w:ascii="Times New Roman" w:hAnsi="Times New Roman"/>
                <w:b w:val="false"/>
                <w:bCs w:val="false"/>
                <w:i/>
                <w:iCs/>
                <w:color w:val="000000"/>
                <w:sz w:val="26"/>
                <w:szCs w:val="26"/>
              </w:rPr>
              <w:t>(приложение 4)</w:t>
            </w:r>
          </w:p>
        </w:tc>
        <w:tc>
          <w:tcPr>
            <w:tcW w:w="439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Управление делами администрации Великоустюгского муниципального округа;</w:t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Управление культуры, спорта и молодежной политики администрации Великоустюгского муниципального округа</w:t>
            </w:r>
          </w:p>
        </w:tc>
        <w:tc>
          <w:tcPr>
            <w:tcW w:w="269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2025-2026</w:t>
            </w:r>
          </w:p>
        </w:tc>
        <w:tc>
          <w:tcPr>
            <w:tcW w:w="516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Сохранение и развитие социально -ориентированных некоммерческих организаций округа, создание условий для реализации социально значимых проектов на территории округа, а также для более активного включения таких организаций в социально — экономическую жизнь округа; освещение деятельности органов местного самоуправления</w:t>
            </w:r>
          </w:p>
        </w:tc>
        <w:tc>
          <w:tcPr>
            <w:tcW w:w="40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Количество СОНКО, которым предоставлена имущественная поддержка</w:t>
            </w:r>
          </w:p>
        </w:tc>
      </w:tr>
      <w:tr>
        <w:trPr>
          <w:trHeight w:val="1515" w:hRule="atLeast"/>
        </w:trPr>
        <w:tc>
          <w:tcPr>
            <w:tcW w:w="67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</w:r>
          </w:p>
        </w:tc>
        <w:tc>
          <w:tcPr>
            <w:tcW w:w="482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</w:r>
          </w:p>
        </w:tc>
        <w:tc>
          <w:tcPr>
            <w:tcW w:w="439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</w:r>
          </w:p>
        </w:tc>
        <w:tc>
          <w:tcPr>
            <w:tcW w:w="269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</w:r>
          </w:p>
        </w:tc>
        <w:tc>
          <w:tcPr>
            <w:tcW w:w="516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</w:r>
          </w:p>
        </w:tc>
        <w:tc>
          <w:tcPr>
            <w:tcW w:w="40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Количество СОНКО, которым предоставлена финансовая поддержка в виде субсидий</w:t>
            </w:r>
          </w:p>
        </w:tc>
      </w:tr>
      <w:tr>
        <w:trPr>
          <w:trHeight w:val="1515" w:hRule="atLeast"/>
        </w:trPr>
        <w:tc>
          <w:tcPr>
            <w:tcW w:w="6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5.</w:t>
            </w:r>
          </w:p>
        </w:tc>
        <w:tc>
          <w:tcPr>
            <w:tcW w:w="4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Комплекс процессных мероприятий «Создание условий для улучшения кадровой ситуации в бюджетных учреждениях здравоохранения» </w:t>
            </w:r>
            <w:r>
              <w:rPr>
                <w:rFonts w:ascii="Times New Roman" w:hAnsi="Times New Roman"/>
                <w:i/>
                <w:iCs/>
                <w:color w:val="000000"/>
                <w:sz w:val="26"/>
                <w:szCs w:val="26"/>
              </w:rPr>
              <w:t>(приложение 5)</w:t>
            </w:r>
          </w:p>
        </w:tc>
        <w:tc>
          <w:tcPr>
            <w:tcW w:w="43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Администрация Великоустюгского муниципального округа;</w:t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Бюджетные учреждения здравоохранения Великоустюгского муниципального округа</w:t>
            </w: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2025-2026</w:t>
            </w:r>
          </w:p>
        </w:tc>
        <w:tc>
          <w:tcPr>
            <w:tcW w:w="51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tLeast" w:line="240"/>
              <w:jc w:val="center"/>
              <w:rPr>
                <w:sz w:val="26"/>
                <w:szCs w:val="26"/>
                <w:shd w:fill="FFFFFF" w:val="clear"/>
              </w:rPr>
            </w:pPr>
            <w:r>
              <w:rPr>
                <w:sz w:val="26"/>
                <w:szCs w:val="26"/>
                <w:shd w:fill="FFFFFF" w:val="clear"/>
              </w:rPr>
              <w:t>1. Обеспечение бюджетных учреждений здравоохранения, расположенных на территории Великоустюгского муниципального округа, медицинскими работниками по наиболее востребованным врачебным специальностям, в том числе за счет решения жилищной проблемы</w:t>
            </w:r>
          </w:p>
          <w:p>
            <w:pPr>
              <w:pStyle w:val="Normal"/>
              <w:widowControl w:val="false"/>
              <w:spacing w:lineRule="atLeast" w:line="240"/>
              <w:jc w:val="center"/>
              <w:rPr>
                <w:sz w:val="26"/>
                <w:szCs w:val="26"/>
                <w:shd w:fill="FFFFFF" w:val="clear"/>
              </w:rPr>
            </w:pPr>
            <w:r>
              <w:rPr>
                <w:sz w:val="26"/>
                <w:szCs w:val="26"/>
                <w:shd w:fill="FFFFFF" w:val="clear"/>
              </w:rPr>
              <w:t>2. Привлечение и закрепление средних медицинских работников для работы в структурных подразделениях  бюджетных учреждений здравоохранения, расположенных на территории Великоустюгского муниципального округа</w:t>
            </w:r>
          </w:p>
        </w:tc>
        <w:tc>
          <w:tcPr>
            <w:tcW w:w="40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fill="FFFFFF" w:val="clear"/>
              </w:rPr>
              <w:t>Укомплектование бюджетных учреждений здравоохранения врачами - специалистами</w:t>
            </w:r>
          </w:p>
        </w:tc>
      </w:tr>
    </w:tbl>
    <w:p>
      <w:pPr>
        <w:pStyle w:val="ConsPlusNormal1"/>
        <w:ind w:hanging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4. Финансовое обеспечение муниципальной программы (комплексной программы)</w:t>
      </w:r>
    </w:p>
    <w:p>
      <w:pPr>
        <w:pStyle w:val="ConsPlusNormal1"/>
        <w:ind w:hanging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tbl>
      <w:tblPr>
        <w:tblpPr w:bottomFromText="0" w:horzAnchor="text" w:leftFromText="180" w:rightFromText="180" w:tblpX="0" w:tblpY="1" w:topFromText="0" w:vertAnchor="text"/>
        <w:tblW w:w="21513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703"/>
        <w:gridCol w:w="5783"/>
        <w:gridCol w:w="7835"/>
        <w:gridCol w:w="2370"/>
        <w:gridCol w:w="2270"/>
        <w:gridCol w:w="2551"/>
      </w:tblGrid>
      <w:tr>
        <w:trPr/>
        <w:tc>
          <w:tcPr>
            <w:tcW w:w="7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п/п</w:t>
            </w:r>
          </w:p>
        </w:tc>
        <w:tc>
          <w:tcPr>
            <w:tcW w:w="57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Направление, структурный элемент,</w:t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мероприятие (результат)</w:t>
            </w:r>
          </w:p>
        </w:tc>
        <w:tc>
          <w:tcPr>
            <w:tcW w:w="7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Источник финансового обеспечения</w:t>
            </w:r>
          </w:p>
        </w:tc>
        <w:tc>
          <w:tcPr>
            <w:tcW w:w="7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Объем финансового обеспечения по годам (тыс. руб.)</w:t>
            </w:r>
          </w:p>
        </w:tc>
      </w:tr>
      <w:tr>
        <w:trPr/>
        <w:tc>
          <w:tcPr>
            <w:tcW w:w="70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</w:r>
          </w:p>
        </w:tc>
        <w:tc>
          <w:tcPr>
            <w:tcW w:w="57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</w:r>
          </w:p>
        </w:tc>
        <w:tc>
          <w:tcPr>
            <w:tcW w:w="783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</w:r>
          </w:p>
        </w:tc>
        <w:tc>
          <w:tcPr>
            <w:tcW w:w="7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</w:r>
          </w:p>
        </w:tc>
      </w:tr>
      <w:tr>
        <w:trPr/>
        <w:tc>
          <w:tcPr>
            <w:tcW w:w="70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</w:r>
          </w:p>
        </w:tc>
        <w:tc>
          <w:tcPr>
            <w:tcW w:w="57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</w:r>
          </w:p>
        </w:tc>
        <w:tc>
          <w:tcPr>
            <w:tcW w:w="783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2025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2026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всего</w:t>
            </w:r>
          </w:p>
        </w:tc>
      </w:tr>
      <w:tr>
        <w:trPr/>
        <w:tc>
          <w:tcPr>
            <w:tcW w:w="7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57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7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23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22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</w:tr>
      <w:tr>
        <w:trPr/>
        <w:tc>
          <w:tcPr>
            <w:tcW w:w="7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57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Times New Roman" w:hAnsi="Times New Roman"/>
                <w:sz w:val="26"/>
                <w:szCs w:val="26"/>
              </w:rPr>
            </w:pPr>
            <w:bookmarkStart w:id="1" w:name="Par60_Копия_1"/>
            <w:bookmarkEnd w:id="1"/>
            <w:r>
              <w:rPr>
                <w:rFonts w:eastAsia="Calibri"/>
                <w:b/>
                <w:bCs/>
                <w:sz w:val="26"/>
                <w:szCs w:val="26"/>
                <w:lang w:eastAsia="en-US"/>
              </w:rPr>
              <w:t>Муниципальная программа</w:t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eastAsia="Calibri"/>
                <w:b/>
                <w:sz w:val="26"/>
                <w:szCs w:val="26"/>
                <w:lang w:eastAsia="en-US"/>
              </w:rPr>
              <w:t xml:space="preserve">«Совершенствование муниципального управления </w:t>
            </w:r>
            <w:r>
              <w:rPr>
                <w:b/>
                <w:bCs/>
                <w:sz w:val="26"/>
                <w:szCs w:val="26"/>
              </w:rPr>
              <w:t xml:space="preserve">и основные направления кадровой политики </w:t>
            </w:r>
            <w:r>
              <w:rPr>
                <w:rFonts w:eastAsia="Calibri"/>
                <w:b/>
                <w:sz w:val="26"/>
                <w:szCs w:val="26"/>
                <w:lang w:eastAsia="en-US"/>
              </w:rPr>
              <w:t>в Великоустюгском муниципальном округе»</w:t>
            </w: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firstLine="3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всего, в том числе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277062,30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276653,1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562514,2</w:t>
            </w:r>
          </w:p>
        </w:tc>
      </w:tr>
      <w:tr>
        <w:trPr/>
        <w:tc>
          <w:tcPr>
            <w:tcW w:w="70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57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7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собственные доходы бюджета округа</w:t>
            </w:r>
          </w:p>
        </w:tc>
        <w:tc>
          <w:tcPr>
            <w:tcW w:w="23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275015,20</w:t>
            </w:r>
          </w:p>
        </w:tc>
        <w:tc>
          <w:tcPr>
            <w:tcW w:w="22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247855,9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505105,8</w:t>
            </w:r>
          </w:p>
        </w:tc>
      </w:tr>
      <w:tr>
        <w:trPr/>
        <w:tc>
          <w:tcPr>
            <w:tcW w:w="70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57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7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субвенции и субсидии федерального бюджета</w:t>
            </w:r>
          </w:p>
        </w:tc>
        <w:tc>
          <w:tcPr>
            <w:tcW w:w="23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1767,0</w:t>
            </w:r>
          </w:p>
        </w:tc>
        <w:tc>
          <w:tcPr>
            <w:tcW w:w="22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1953,6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3720,6</w:t>
            </w:r>
          </w:p>
        </w:tc>
      </w:tr>
      <w:tr>
        <w:trPr/>
        <w:tc>
          <w:tcPr>
            <w:tcW w:w="70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57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7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субвенции и субсидии регионального бюджета</w:t>
            </w:r>
          </w:p>
        </w:tc>
        <w:tc>
          <w:tcPr>
            <w:tcW w:w="23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23320,7</w:t>
            </w:r>
          </w:p>
        </w:tc>
        <w:tc>
          <w:tcPr>
            <w:tcW w:w="22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23320,7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46641,4</w:t>
            </w:r>
          </w:p>
        </w:tc>
      </w:tr>
      <w:tr>
        <w:trPr/>
        <w:tc>
          <w:tcPr>
            <w:tcW w:w="70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57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7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firstLine="3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безвозмездные поступления физических и юридических лиц</w:t>
            </w:r>
          </w:p>
        </w:tc>
        <w:tc>
          <w:tcPr>
            <w:tcW w:w="23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00,00</w:t>
            </w:r>
          </w:p>
        </w:tc>
        <w:tc>
          <w:tcPr>
            <w:tcW w:w="22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00,00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00,00</w:t>
            </w:r>
          </w:p>
        </w:tc>
      </w:tr>
      <w:tr>
        <w:trPr/>
        <w:tc>
          <w:tcPr>
            <w:tcW w:w="70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57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7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firstLine="3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fill="FFFFFF" w:val="clear"/>
              </w:rPr>
              <w:t>средства БУЗ ВО «Великоустюгская ЦРБ»</w:t>
            </w:r>
          </w:p>
        </w:tc>
        <w:tc>
          <w:tcPr>
            <w:tcW w:w="23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  <w:shd w:fill="FFFFFF" w:val="clear"/>
              </w:rPr>
              <w:t>3 523,5</w:t>
            </w:r>
          </w:p>
        </w:tc>
        <w:tc>
          <w:tcPr>
            <w:tcW w:w="22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  <w:shd w:fill="FFFFFF" w:val="clear"/>
              </w:rPr>
              <w:t>3 523,5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  <w:shd w:fill="FFFFFF" w:val="clear"/>
              </w:rPr>
              <w:t>7 047,0</w:t>
            </w:r>
          </w:p>
        </w:tc>
      </w:tr>
      <w:tr>
        <w:trPr/>
        <w:tc>
          <w:tcPr>
            <w:tcW w:w="70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578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Ответственный исполнитель управление делами администрации Великоустюгского муниципального округа</w:t>
            </w:r>
          </w:p>
        </w:tc>
        <w:tc>
          <w:tcPr>
            <w:tcW w:w="7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firstLine="3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всего, в том числе</w:t>
            </w:r>
          </w:p>
        </w:tc>
        <w:tc>
          <w:tcPr>
            <w:tcW w:w="23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282337,6</w:t>
            </w:r>
          </w:p>
        </w:tc>
        <w:tc>
          <w:tcPr>
            <w:tcW w:w="22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273129,6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555467,2</w:t>
            </w:r>
          </w:p>
        </w:tc>
      </w:tr>
      <w:tr>
        <w:trPr/>
        <w:tc>
          <w:tcPr>
            <w:tcW w:w="70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578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7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собственные доходы бюджета округа</w:t>
            </w:r>
          </w:p>
        </w:tc>
        <w:tc>
          <w:tcPr>
            <w:tcW w:w="23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257249,9</w:t>
            </w:r>
          </w:p>
        </w:tc>
        <w:tc>
          <w:tcPr>
            <w:tcW w:w="22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247855,9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505105,8</w:t>
            </w:r>
          </w:p>
        </w:tc>
      </w:tr>
      <w:tr>
        <w:trPr/>
        <w:tc>
          <w:tcPr>
            <w:tcW w:w="70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578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7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субвенции и субсидии федерального бюджета</w:t>
            </w:r>
          </w:p>
        </w:tc>
        <w:tc>
          <w:tcPr>
            <w:tcW w:w="23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1767,0</w:t>
            </w:r>
          </w:p>
        </w:tc>
        <w:tc>
          <w:tcPr>
            <w:tcW w:w="22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1953,6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3720,6</w:t>
            </w:r>
          </w:p>
        </w:tc>
      </w:tr>
      <w:tr>
        <w:trPr/>
        <w:tc>
          <w:tcPr>
            <w:tcW w:w="70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578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7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субвенции и субсидии регионального бюджета</w:t>
            </w:r>
          </w:p>
        </w:tc>
        <w:tc>
          <w:tcPr>
            <w:tcW w:w="23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23320,7</w:t>
            </w:r>
          </w:p>
        </w:tc>
        <w:tc>
          <w:tcPr>
            <w:tcW w:w="22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23320,7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46641,4</w:t>
            </w:r>
          </w:p>
        </w:tc>
      </w:tr>
      <w:tr>
        <w:trPr/>
        <w:tc>
          <w:tcPr>
            <w:tcW w:w="70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578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7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firstLine="3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безвозмездные поступления физических и юридических лиц</w:t>
            </w:r>
          </w:p>
        </w:tc>
        <w:tc>
          <w:tcPr>
            <w:tcW w:w="23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00,00</w:t>
            </w:r>
          </w:p>
        </w:tc>
        <w:tc>
          <w:tcPr>
            <w:tcW w:w="22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00,00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00,00</w:t>
            </w:r>
          </w:p>
        </w:tc>
      </w:tr>
      <w:tr>
        <w:trPr/>
        <w:tc>
          <w:tcPr>
            <w:tcW w:w="70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578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7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firstLine="3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fill="FFFFFF" w:val="clear"/>
              </w:rPr>
              <w:t>средства БУЗ ВО «Великоустюгская ЦРБ»</w:t>
            </w:r>
          </w:p>
        </w:tc>
        <w:tc>
          <w:tcPr>
            <w:tcW w:w="23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00,00</w:t>
            </w:r>
          </w:p>
        </w:tc>
        <w:tc>
          <w:tcPr>
            <w:tcW w:w="22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00,00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00,00</w:t>
            </w:r>
          </w:p>
        </w:tc>
      </w:tr>
      <w:tr>
        <w:trPr/>
        <w:tc>
          <w:tcPr>
            <w:tcW w:w="70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578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Соисполнитель муниципальной программы</w:t>
            </w:r>
          </w:p>
        </w:tc>
        <w:tc>
          <w:tcPr>
            <w:tcW w:w="7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firstLine="3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всего, в том числе</w:t>
            </w:r>
          </w:p>
        </w:tc>
        <w:tc>
          <w:tcPr>
            <w:tcW w:w="23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fill="FFFFFF" w:val="clear"/>
              </w:rPr>
              <w:t>3 523,5</w:t>
            </w:r>
          </w:p>
        </w:tc>
        <w:tc>
          <w:tcPr>
            <w:tcW w:w="22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fill="FFFFFF" w:val="clear"/>
              </w:rPr>
              <w:t>3 523,5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fill="FFFFFF" w:val="clear"/>
              </w:rPr>
              <w:t>7 047,0</w:t>
            </w:r>
          </w:p>
        </w:tc>
      </w:tr>
      <w:tr>
        <w:trPr/>
        <w:tc>
          <w:tcPr>
            <w:tcW w:w="70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578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7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собственные доходы бюджета округа</w:t>
            </w:r>
          </w:p>
        </w:tc>
        <w:tc>
          <w:tcPr>
            <w:tcW w:w="23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00,00</w:t>
            </w:r>
          </w:p>
        </w:tc>
        <w:tc>
          <w:tcPr>
            <w:tcW w:w="22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00,00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00,00</w:t>
            </w:r>
          </w:p>
        </w:tc>
      </w:tr>
      <w:tr>
        <w:trPr/>
        <w:tc>
          <w:tcPr>
            <w:tcW w:w="70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578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7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субвенции и субсидии федерального бюджета</w:t>
            </w:r>
          </w:p>
        </w:tc>
        <w:tc>
          <w:tcPr>
            <w:tcW w:w="23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00,00</w:t>
            </w:r>
          </w:p>
        </w:tc>
        <w:tc>
          <w:tcPr>
            <w:tcW w:w="22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00,00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00,00</w:t>
            </w:r>
          </w:p>
        </w:tc>
      </w:tr>
      <w:tr>
        <w:trPr/>
        <w:tc>
          <w:tcPr>
            <w:tcW w:w="70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578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7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субвенции и субсидии регионального бюджета</w:t>
            </w:r>
          </w:p>
        </w:tc>
        <w:tc>
          <w:tcPr>
            <w:tcW w:w="23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00,00</w:t>
            </w:r>
          </w:p>
        </w:tc>
        <w:tc>
          <w:tcPr>
            <w:tcW w:w="22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00,00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00,00</w:t>
            </w:r>
          </w:p>
        </w:tc>
      </w:tr>
      <w:tr>
        <w:trPr/>
        <w:tc>
          <w:tcPr>
            <w:tcW w:w="70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578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7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firstLine="3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безвозмездные поступления физических и юридических лиц</w:t>
            </w:r>
          </w:p>
        </w:tc>
        <w:tc>
          <w:tcPr>
            <w:tcW w:w="23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00,00</w:t>
            </w:r>
          </w:p>
        </w:tc>
        <w:tc>
          <w:tcPr>
            <w:tcW w:w="22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00,00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00,00</w:t>
            </w:r>
          </w:p>
        </w:tc>
      </w:tr>
      <w:tr>
        <w:trPr/>
        <w:tc>
          <w:tcPr>
            <w:tcW w:w="70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578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7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firstLine="3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fill="FFFFFF" w:val="clear"/>
              </w:rPr>
              <w:t>средства БУЗ ВО «Великоустюгская ЦРБ»</w:t>
            </w:r>
          </w:p>
        </w:tc>
        <w:tc>
          <w:tcPr>
            <w:tcW w:w="23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fill="FFFFFF" w:val="clear"/>
              </w:rPr>
              <w:t>3 523,5</w:t>
            </w:r>
          </w:p>
        </w:tc>
        <w:tc>
          <w:tcPr>
            <w:tcW w:w="22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fill="FFFFFF" w:val="clear"/>
              </w:rPr>
              <w:t>3 523,5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fill="FFFFFF" w:val="clear"/>
              </w:rPr>
              <w:t>7 047,0</w:t>
            </w:r>
          </w:p>
        </w:tc>
      </w:tr>
      <w:tr>
        <w:trPr/>
        <w:tc>
          <w:tcPr>
            <w:tcW w:w="7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  <w:highlight w:val="none"/>
                <w:shd w:fill="FFFFFF" w:val="clear"/>
              </w:rPr>
            </w:pPr>
            <w:r>
              <w:rPr>
                <w:rFonts w:ascii="Times New Roman" w:hAnsi="Times New Roman"/>
                <w:sz w:val="26"/>
                <w:szCs w:val="26"/>
                <w:shd w:fill="FFFFFF" w:val="clear"/>
              </w:rPr>
              <w:t>1.</w:t>
            </w:r>
          </w:p>
        </w:tc>
        <w:tc>
          <w:tcPr>
            <w:tcW w:w="57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left"/>
              <w:rPr>
                <w:rFonts w:ascii="Times New Roman" w:hAnsi="Times New Roman"/>
                <w:sz w:val="26"/>
                <w:szCs w:val="26"/>
                <w:highlight w:val="none"/>
                <w:shd w:fill="FFFFFF" w:val="clear"/>
              </w:rPr>
            </w:pPr>
            <w:r>
              <w:rPr>
                <w:rFonts w:ascii="Times New Roman" w:hAnsi="Times New Roman"/>
                <w:b/>
                <w:color w:val="000000"/>
                <w:sz w:val="26"/>
                <w:szCs w:val="26"/>
                <w:shd w:fill="FFFFFF" w:val="clear"/>
              </w:rPr>
              <w:t xml:space="preserve">Комплекс </w:t>
            </w:r>
            <w:r>
              <w:rPr>
                <w:rFonts w:ascii="Times New Roman" w:hAnsi="Times New Roman"/>
                <w:b/>
                <w:color w:val="000000"/>
                <w:sz w:val="26"/>
                <w:szCs w:val="26"/>
                <w:u w:val="none"/>
                <w:shd w:fill="FFFFFF" w:val="clear"/>
              </w:rPr>
              <w:t>процессных</w:t>
            </w:r>
            <w:r>
              <w:rPr>
                <w:rFonts w:ascii="Times New Roman" w:hAnsi="Times New Roman"/>
                <w:b/>
                <w:color w:val="000000"/>
                <w:sz w:val="26"/>
                <w:szCs w:val="26"/>
                <w:shd w:fill="FFFFFF" w:val="clear"/>
              </w:rPr>
              <w:t xml:space="preserve"> мероприятий  «Совершенствование и развитие системы подготовки  кадров, взаимодействие с населением Великоустюгского муниципального округа» </w:t>
            </w:r>
            <w:r>
              <w:rPr>
                <w:rFonts w:ascii="Times New Roman" w:hAnsi="Times New Roman"/>
                <w:b/>
                <w:i/>
                <w:iCs/>
                <w:color w:val="000000"/>
                <w:sz w:val="26"/>
                <w:szCs w:val="26"/>
                <w:shd w:fill="FFFFFF" w:val="clear"/>
              </w:rPr>
              <w:t>(приложение 1)</w:t>
            </w: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firstLine="3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всего, в том числе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4966,7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highlight w:val="none"/>
                <w:shd w:fill="FFFFFF" w:val="clear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  <w:shd w:fill="FFFFFF" w:val="clear"/>
              </w:rPr>
              <w:t>5496,7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highlight w:val="none"/>
                <w:shd w:fill="FFFFFF" w:val="clear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  <w:shd w:fill="FFFFFF" w:val="clear"/>
              </w:rPr>
              <w:t>10463,4</w:t>
            </w:r>
          </w:p>
        </w:tc>
      </w:tr>
      <w:tr>
        <w:trPr/>
        <w:tc>
          <w:tcPr>
            <w:tcW w:w="70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57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собственные доходы бюджета округа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6"/>
                <w:szCs w:val="26"/>
              </w:rPr>
              <w:t>4966,7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highlight w:val="none"/>
                <w:shd w:fill="FFFFFF" w:val="clear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shd w:fill="FFFFFF" w:val="clear"/>
              </w:rPr>
              <w:t>5496,7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highlight w:val="none"/>
                <w:shd w:fill="FFFFFF" w:val="clear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  <w:shd w:fill="FFFFFF" w:val="clear"/>
              </w:rPr>
              <w:t>10463,4</w:t>
            </w:r>
          </w:p>
        </w:tc>
      </w:tr>
      <w:tr>
        <w:trPr/>
        <w:tc>
          <w:tcPr>
            <w:tcW w:w="70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57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субвенции и субсидии федерального бюджета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  <w:shd w:fill="FFFFFF" w:val="clear"/>
              </w:rPr>
              <w:t>00,00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  <w:shd w:fill="FFFFFF" w:val="clear"/>
              </w:rPr>
              <w:t>00,00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  <w:shd w:fill="FFFFFF" w:val="clear"/>
              </w:rPr>
              <w:t>00,00</w:t>
            </w:r>
          </w:p>
        </w:tc>
      </w:tr>
      <w:tr>
        <w:trPr/>
        <w:tc>
          <w:tcPr>
            <w:tcW w:w="70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57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субвенции и субсидии регионального бюджета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  <w:shd w:fill="FFFFFF" w:val="clear"/>
              </w:rPr>
              <w:t>00,00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  <w:shd w:fill="FFFFFF" w:val="clear"/>
              </w:rPr>
              <w:t>00,00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  <w:shd w:fill="FFFFFF" w:val="clear"/>
              </w:rPr>
              <w:t>00,00</w:t>
            </w:r>
          </w:p>
        </w:tc>
      </w:tr>
      <w:tr>
        <w:trPr/>
        <w:tc>
          <w:tcPr>
            <w:tcW w:w="70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57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firstLine="3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безвозмездные поступления физических и юридических лиц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  <w:shd w:fill="FFFFFF" w:val="clear"/>
              </w:rPr>
              <w:t>00,00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  <w:shd w:fill="FFFFFF" w:val="clear"/>
              </w:rPr>
              <w:t>00,00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  <w:shd w:fill="FFFFFF" w:val="clear"/>
              </w:rPr>
              <w:t>00,00</w:t>
            </w:r>
          </w:p>
        </w:tc>
      </w:tr>
      <w:tr>
        <w:trPr/>
        <w:tc>
          <w:tcPr>
            <w:tcW w:w="7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1.1.</w:t>
            </w:r>
          </w:p>
        </w:tc>
        <w:tc>
          <w:tcPr>
            <w:tcW w:w="57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Прохождение курсов повышения квалификации профессиональной подготовки, семинаров</w:t>
            </w: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firstLine="3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всего, в том числе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400,0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400,0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800,0</w:t>
            </w:r>
          </w:p>
        </w:tc>
      </w:tr>
      <w:tr>
        <w:trPr/>
        <w:tc>
          <w:tcPr>
            <w:tcW w:w="70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57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собственные доходы бюджета округа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400,0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400,0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800,0</w:t>
            </w:r>
          </w:p>
        </w:tc>
      </w:tr>
      <w:tr>
        <w:trPr/>
        <w:tc>
          <w:tcPr>
            <w:tcW w:w="70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57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субвенции и субсидии федерального бюджета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fill="FFFFFF" w:val="clear"/>
              </w:rPr>
              <w:t>00,00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fill="FFFFFF" w:val="clear"/>
              </w:rPr>
              <w:t>00,00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  <w:shd w:fill="FFFFFF" w:val="clear"/>
              </w:rPr>
              <w:t>00,00</w:t>
            </w:r>
          </w:p>
        </w:tc>
      </w:tr>
      <w:tr>
        <w:trPr/>
        <w:tc>
          <w:tcPr>
            <w:tcW w:w="70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57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субвенции и субсидии регионального бюджета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fill="FFFFFF" w:val="clear"/>
              </w:rPr>
              <w:t>00,00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fill="FFFFFF" w:val="clear"/>
              </w:rPr>
              <w:t>00,00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  <w:shd w:fill="FFFFFF" w:val="clear"/>
              </w:rPr>
              <w:t>00,00</w:t>
            </w:r>
          </w:p>
        </w:tc>
      </w:tr>
      <w:tr>
        <w:trPr/>
        <w:tc>
          <w:tcPr>
            <w:tcW w:w="70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57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firstLine="3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безвозмездные поступления физических и юридических лиц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fill="FFFFFF" w:val="clear"/>
              </w:rPr>
              <w:t>00,00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fill="FFFFFF" w:val="clear"/>
              </w:rPr>
              <w:t>00,00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  <w:shd w:fill="FFFFFF" w:val="clear"/>
              </w:rPr>
              <w:t>00,00</w:t>
            </w:r>
          </w:p>
        </w:tc>
      </w:tr>
      <w:tr>
        <w:trPr/>
        <w:tc>
          <w:tcPr>
            <w:tcW w:w="70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1.2.</w:t>
            </w:r>
          </w:p>
        </w:tc>
        <w:tc>
          <w:tcPr>
            <w:tcW w:w="578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Подготовка и проведение Праздника труда и открытия Доски почета</w:t>
            </w:r>
          </w:p>
        </w:tc>
        <w:tc>
          <w:tcPr>
            <w:tcW w:w="7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firstLine="3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всего, в том числе</w:t>
            </w:r>
          </w:p>
        </w:tc>
        <w:tc>
          <w:tcPr>
            <w:tcW w:w="23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50,0</w:t>
            </w:r>
          </w:p>
        </w:tc>
        <w:tc>
          <w:tcPr>
            <w:tcW w:w="22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>50,0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100,0</w:t>
            </w:r>
          </w:p>
        </w:tc>
      </w:tr>
      <w:tr>
        <w:trPr/>
        <w:tc>
          <w:tcPr>
            <w:tcW w:w="70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57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собственные доходы бюджета округа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50,0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>50,0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100,0</w:t>
            </w:r>
          </w:p>
        </w:tc>
      </w:tr>
      <w:tr>
        <w:trPr/>
        <w:tc>
          <w:tcPr>
            <w:tcW w:w="70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57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субвенции и субсидии федерального бюджета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fill="FFFFFF" w:val="clear"/>
              </w:rPr>
              <w:t>00,00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fill="FFFFFF" w:val="clear"/>
              </w:rPr>
              <w:t>00,00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  <w:shd w:fill="FFFFFF" w:val="clear"/>
              </w:rPr>
              <w:t>00,00</w:t>
            </w:r>
          </w:p>
        </w:tc>
      </w:tr>
      <w:tr>
        <w:trPr/>
        <w:tc>
          <w:tcPr>
            <w:tcW w:w="70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57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субвенции и субсидии регионального бюджета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fill="FFFFFF" w:val="clear"/>
              </w:rPr>
              <w:t>00,00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fill="FFFFFF" w:val="clear"/>
              </w:rPr>
              <w:t>00,00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  <w:shd w:fill="FFFFFF" w:val="clear"/>
              </w:rPr>
              <w:t>00,00</w:t>
            </w:r>
          </w:p>
        </w:tc>
      </w:tr>
      <w:tr>
        <w:trPr/>
        <w:tc>
          <w:tcPr>
            <w:tcW w:w="70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57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firstLine="3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безвозмездные поступления физических и юридических лиц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fill="FFFFFF" w:val="clear"/>
              </w:rPr>
              <w:t>00,00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fill="FFFFFF" w:val="clear"/>
              </w:rPr>
              <w:t>00,00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  <w:shd w:fill="FFFFFF" w:val="clear"/>
              </w:rPr>
              <w:t>00,00</w:t>
            </w:r>
          </w:p>
        </w:tc>
      </w:tr>
      <w:tr>
        <w:trPr/>
        <w:tc>
          <w:tcPr>
            <w:tcW w:w="7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1.3.</w:t>
            </w:r>
          </w:p>
        </w:tc>
        <w:tc>
          <w:tcPr>
            <w:tcW w:w="57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Проведение официальных приемов, торжественных мероприятий, встреч с участием Главы Великоустюгского муниципального округа, посвященных профессиональным праздникам и памятным датам</w:t>
            </w: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firstLine="3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всего, в том числе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3000,0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>3000,0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6000,0</w:t>
            </w:r>
          </w:p>
        </w:tc>
      </w:tr>
      <w:tr>
        <w:trPr/>
        <w:tc>
          <w:tcPr>
            <w:tcW w:w="70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57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собственные доходы бюджета округа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3000,0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>3000,0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6000,0</w:t>
            </w:r>
          </w:p>
        </w:tc>
      </w:tr>
      <w:tr>
        <w:trPr/>
        <w:tc>
          <w:tcPr>
            <w:tcW w:w="70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57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субвенции и субсидии федерального бюджета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shd w:fill="FFFFFF" w:val="clear"/>
              </w:rPr>
              <w:t>00,00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shd w:fill="FFFFFF" w:val="clear"/>
              </w:rPr>
              <w:t>00,00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  <w:shd w:fill="FFFFFF" w:val="clear"/>
              </w:rPr>
              <w:t>00,00</w:t>
            </w:r>
          </w:p>
        </w:tc>
      </w:tr>
      <w:tr>
        <w:trPr/>
        <w:tc>
          <w:tcPr>
            <w:tcW w:w="70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57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субвенции и субсидии регионального бюджета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fill="FFFFFF" w:val="clear"/>
              </w:rPr>
              <w:t>00,00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fill="FFFFFF" w:val="clear"/>
              </w:rPr>
              <w:t>00,00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  <w:shd w:fill="FFFFFF" w:val="clear"/>
              </w:rPr>
              <w:t>00,00</w:t>
            </w:r>
          </w:p>
        </w:tc>
      </w:tr>
      <w:tr>
        <w:trPr/>
        <w:tc>
          <w:tcPr>
            <w:tcW w:w="70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57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firstLine="3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безвозмездные поступления физических и юридических лиц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fill="FFFFFF" w:val="clear"/>
              </w:rPr>
              <w:t>00,00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fill="FFFFFF" w:val="clear"/>
              </w:rPr>
              <w:t>00,00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  <w:shd w:fill="FFFFFF" w:val="clear"/>
              </w:rPr>
              <w:t>00,00</w:t>
            </w:r>
          </w:p>
        </w:tc>
      </w:tr>
      <w:tr>
        <w:trPr/>
        <w:tc>
          <w:tcPr>
            <w:tcW w:w="7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1.4.</w:t>
            </w:r>
          </w:p>
        </w:tc>
        <w:tc>
          <w:tcPr>
            <w:tcW w:w="57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Организация конкурса на звание «Лучший работник органов местного самоуправления Великоустюгского муниципального округа»</w:t>
            </w: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firstLine="3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всего, в том числе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89,8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>89,8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179,6</w:t>
            </w:r>
          </w:p>
        </w:tc>
      </w:tr>
      <w:tr>
        <w:trPr/>
        <w:tc>
          <w:tcPr>
            <w:tcW w:w="70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57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собственные доходы бюджета округа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89,8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>89,8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179,6</w:t>
            </w:r>
          </w:p>
        </w:tc>
      </w:tr>
      <w:tr>
        <w:trPr/>
        <w:tc>
          <w:tcPr>
            <w:tcW w:w="70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57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субвенции и субсидии федерального бюджета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fill="FFFFFF" w:val="clear"/>
              </w:rPr>
              <w:t>00,00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fill="FFFFFF" w:val="clear"/>
              </w:rPr>
              <w:t>00,00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  <w:shd w:fill="FFFFFF" w:val="clear"/>
              </w:rPr>
              <w:t>00,00</w:t>
            </w:r>
          </w:p>
        </w:tc>
      </w:tr>
      <w:tr>
        <w:trPr/>
        <w:tc>
          <w:tcPr>
            <w:tcW w:w="70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57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субвенции и субсидии регионального бюджета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fill="FFFFFF" w:val="clear"/>
              </w:rPr>
              <w:t>00,00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fill="FFFFFF" w:val="clear"/>
              </w:rPr>
              <w:t>00,00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  <w:shd w:fill="FFFFFF" w:val="clear"/>
              </w:rPr>
              <w:t>00,00</w:t>
            </w:r>
          </w:p>
        </w:tc>
      </w:tr>
      <w:tr>
        <w:trPr/>
        <w:tc>
          <w:tcPr>
            <w:tcW w:w="70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57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firstLine="3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безвозмездные поступления физических и юридических лиц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fill="FFFFFF" w:val="clear"/>
              </w:rPr>
              <w:t>00,00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fill="FFFFFF" w:val="clear"/>
              </w:rPr>
              <w:t>00,00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  <w:shd w:fill="FFFFFF" w:val="clear"/>
              </w:rPr>
              <w:t>00,00</w:t>
            </w:r>
          </w:p>
        </w:tc>
      </w:tr>
      <w:tr>
        <w:trPr/>
        <w:tc>
          <w:tcPr>
            <w:tcW w:w="7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1.5.</w:t>
            </w:r>
          </w:p>
        </w:tc>
        <w:tc>
          <w:tcPr>
            <w:tcW w:w="57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Мероприятия по охране труда и спецоценке условий труда в органах местного самоуправления</w:t>
            </w: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firstLine="3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всего, в том числе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70,0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>530,0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600,0</w:t>
            </w:r>
          </w:p>
        </w:tc>
      </w:tr>
      <w:tr>
        <w:trPr/>
        <w:tc>
          <w:tcPr>
            <w:tcW w:w="70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57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собственные доходы бюджета округа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70,0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>530,0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600,0</w:t>
            </w:r>
          </w:p>
        </w:tc>
      </w:tr>
      <w:tr>
        <w:trPr/>
        <w:tc>
          <w:tcPr>
            <w:tcW w:w="70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57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субвенции и субсидии федерального бюджета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fill="FFFFFF" w:val="clear"/>
              </w:rPr>
              <w:t>00,00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fill="FFFFFF" w:val="clear"/>
              </w:rPr>
              <w:t>00,00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  <w:shd w:fill="FFFFFF" w:val="clear"/>
              </w:rPr>
              <w:t>00,00</w:t>
            </w:r>
          </w:p>
        </w:tc>
      </w:tr>
      <w:tr>
        <w:trPr/>
        <w:tc>
          <w:tcPr>
            <w:tcW w:w="70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57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субвенции и субсидии регионального бюджета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fill="FFFFFF" w:val="clear"/>
              </w:rPr>
              <w:t>00,00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fill="FFFFFF" w:val="clear"/>
              </w:rPr>
              <w:t>00,00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  <w:shd w:fill="FFFFFF" w:val="clear"/>
              </w:rPr>
              <w:t>00,00</w:t>
            </w:r>
          </w:p>
        </w:tc>
      </w:tr>
      <w:tr>
        <w:trPr/>
        <w:tc>
          <w:tcPr>
            <w:tcW w:w="70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57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firstLine="3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безвозмездные поступления физических и юридических лиц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fill="FFFFFF" w:val="clear"/>
              </w:rPr>
              <w:t>00,00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fill="FFFFFF" w:val="clear"/>
              </w:rPr>
              <w:t>00,00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  <w:shd w:fill="FFFFFF" w:val="clear"/>
              </w:rPr>
              <w:t>00,00</w:t>
            </w:r>
          </w:p>
        </w:tc>
      </w:tr>
      <w:tr>
        <w:trPr/>
        <w:tc>
          <w:tcPr>
            <w:tcW w:w="7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1.6.</w:t>
            </w:r>
          </w:p>
        </w:tc>
        <w:tc>
          <w:tcPr>
            <w:tcW w:w="57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  <w:p>
            <w:pPr>
              <w:pStyle w:val="ConsPlusNormal1"/>
              <w:widowControl w:val="false"/>
              <w:ind w:hanging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Выплаты почетным гражданам Великоустюгского муниципального округа</w:t>
            </w: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firstLine="3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всего, в том числе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722,6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722,6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1445,2</w:t>
            </w:r>
          </w:p>
        </w:tc>
      </w:tr>
      <w:tr>
        <w:trPr/>
        <w:tc>
          <w:tcPr>
            <w:tcW w:w="70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57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7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собственные доходы бюджета округа</w:t>
            </w:r>
          </w:p>
        </w:tc>
        <w:tc>
          <w:tcPr>
            <w:tcW w:w="23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722,6</w:t>
            </w:r>
          </w:p>
        </w:tc>
        <w:tc>
          <w:tcPr>
            <w:tcW w:w="22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722,6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1445,2</w:t>
            </w:r>
          </w:p>
        </w:tc>
      </w:tr>
      <w:tr>
        <w:trPr/>
        <w:tc>
          <w:tcPr>
            <w:tcW w:w="70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57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7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субвенции и субсидии федерального бюджета</w:t>
            </w:r>
          </w:p>
        </w:tc>
        <w:tc>
          <w:tcPr>
            <w:tcW w:w="23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fill="FFFFFF" w:val="clear"/>
              </w:rPr>
              <w:t>00,00</w:t>
            </w:r>
          </w:p>
        </w:tc>
        <w:tc>
          <w:tcPr>
            <w:tcW w:w="22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fill="FFFFFF" w:val="clear"/>
              </w:rPr>
              <w:t>00,00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  <w:shd w:fill="FFFFFF" w:val="clear"/>
              </w:rPr>
              <w:t>00,00</w:t>
            </w:r>
          </w:p>
        </w:tc>
      </w:tr>
      <w:tr>
        <w:trPr/>
        <w:tc>
          <w:tcPr>
            <w:tcW w:w="70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57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7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субвенции и субсидии регионального бюджета</w:t>
            </w:r>
          </w:p>
        </w:tc>
        <w:tc>
          <w:tcPr>
            <w:tcW w:w="23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fill="FFFFFF" w:val="clear"/>
              </w:rPr>
              <w:t>00,00</w:t>
            </w:r>
          </w:p>
        </w:tc>
        <w:tc>
          <w:tcPr>
            <w:tcW w:w="22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fill="FFFFFF" w:val="clear"/>
              </w:rPr>
              <w:t>00,00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  <w:shd w:fill="FFFFFF" w:val="clear"/>
              </w:rPr>
              <w:t>00,00</w:t>
            </w:r>
          </w:p>
        </w:tc>
      </w:tr>
      <w:tr>
        <w:trPr/>
        <w:tc>
          <w:tcPr>
            <w:tcW w:w="70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57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7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firstLine="3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безвозмездные поступления физических и юридических лиц</w:t>
            </w:r>
          </w:p>
        </w:tc>
        <w:tc>
          <w:tcPr>
            <w:tcW w:w="23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fill="FFFFFF" w:val="clear"/>
              </w:rPr>
              <w:t>00,00</w:t>
            </w:r>
          </w:p>
        </w:tc>
        <w:tc>
          <w:tcPr>
            <w:tcW w:w="22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fill="FFFFFF" w:val="clear"/>
              </w:rPr>
              <w:t>00,00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  <w:shd w:fill="FFFFFF" w:val="clear"/>
              </w:rPr>
              <w:t>00,00</w:t>
            </w:r>
          </w:p>
        </w:tc>
      </w:tr>
      <w:tr>
        <w:trPr/>
        <w:tc>
          <w:tcPr>
            <w:tcW w:w="70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1.7.</w:t>
            </w:r>
          </w:p>
        </w:tc>
        <w:tc>
          <w:tcPr>
            <w:tcW w:w="578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  <w:p>
            <w:pPr>
              <w:pStyle w:val="ConsPlusNormal1"/>
              <w:widowControl w:val="false"/>
              <w:ind w:hanging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Поощрение граждан за заслуги перед Великоустюгским муниципальным округом</w:t>
            </w:r>
          </w:p>
        </w:tc>
        <w:tc>
          <w:tcPr>
            <w:tcW w:w="7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firstLine="3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всего, в том числе</w:t>
            </w:r>
          </w:p>
        </w:tc>
        <w:tc>
          <w:tcPr>
            <w:tcW w:w="23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230,0</w:t>
            </w:r>
          </w:p>
        </w:tc>
        <w:tc>
          <w:tcPr>
            <w:tcW w:w="22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230,0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460,0</w:t>
            </w:r>
          </w:p>
        </w:tc>
      </w:tr>
      <w:tr>
        <w:trPr/>
        <w:tc>
          <w:tcPr>
            <w:tcW w:w="70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578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7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собственные доходы бюджета округа</w:t>
            </w:r>
          </w:p>
        </w:tc>
        <w:tc>
          <w:tcPr>
            <w:tcW w:w="23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230,0</w:t>
            </w:r>
          </w:p>
        </w:tc>
        <w:tc>
          <w:tcPr>
            <w:tcW w:w="22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230,0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460,0</w:t>
            </w:r>
          </w:p>
        </w:tc>
      </w:tr>
      <w:tr>
        <w:trPr/>
        <w:tc>
          <w:tcPr>
            <w:tcW w:w="70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578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7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субвенции и субсидии федерального бюджета</w:t>
            </w:r>
          </w:p>
        </w:tc>
        <w:tc>
          <w:tcPr>
            <w:tcW w:w="23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fill="FFFFFF" w:val="clear"/>
              </w:rPr>
              <w:t>00,00</w:t>
            </w:r>
          </w:p>
        </w:tc>
        <w:tc>
          <w:tcPr>
            <w:tcW w:w="22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fill="FFFFFF" w:val="clear"/>
              </w:rPr>
              <w:t>00,00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  <w:shd w:fill="FFFFFF" w:val="clear"/>
              </w:rPr>
              <w:t>00,00</w:t>
            </w:r>
          </w:p>
        </w:tc>
      </w:tr>
      <w:tr>
        <w:trPr/>
        <w:tc>
          <w:tcPr>
            <w:tcW w:w="70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578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7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субвенции и субсидии регионального бюджета</w:t>
            </w:r>
          </w:p>
        </w:tc>
        <w:tc>
          <w:tcPr>
            <w:tcW w:w="23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fill="FFFFFF" w:val="clear"/>
              </w:rPr>
              <w:t>00,00</w:t>
            </w:r>
          </w:p>
        </w:tc>
        <w:tc>
          <w:tcPr>
            <w:tcW w:w="22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fill="FFFFFF" w:val="clear"/>
              </w:rPr>
              <w:t>00,00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  <w:shd w:fill="FFFFFF" w:val="clear"/>
              </w:rPr>
              <w:t>00,00</w:t>
            </w:r>
          </w:p>
        </w:tc>
      </w:tr>
      <w:tr>
        <w:trPr/>
        <w:tc>
          <w:tcPr>
            <w:tcW w:w="70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578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7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firstLine="3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безвозмездные поступления физических и юридических лиц</w:t>
            </w:r>
          </w:p>
        </w:tc>
        <w:tc>
          <w:tcPr>
            <w:tcW w:w="23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fill="FFFFFF" w:val="clear"/>
              </w:rPr>
              <w:t>00,00</w:t>
            </w:r>
          </w:p>
        </w:tc>
        <w:tc>
          <w:tcPr>
            <w:tcW w:w="22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fill="FFFFFF" w:val="clear"/>
              </w:rPr>
              <w:t>00,00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  <w:shd w:fill="FFFFFF" w:val="clear"/>
              </w:rPr>
              <w:t>00,00</w:t>
            </w:r>
          </w:p>
        </w:tc>
      </w:tr>
      <w:tr>
        <w:trPr/>
        <w:tc>
          <w:tcPr>
            <w:tcW w:w="70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1.8.</w:t>
            </w:r>
          </w:p>
        </w:tc>
        <w:tc>
          <w:tcPr>
            <w:tcW w:w="578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Выплаты старостам за работу по развитию населенного пункта и оказанию содействия по осуществлению местного самоуправления</w:t>
            </w:r>
          </w:p>
        </w:tc>
        <w:tc>
          <w:tcPr>
            <w:tcW w:w="7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firstLine="3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всего, в том числе</w:t>
            </w:r>
          </w:p>
        </w:tc>
        <w:tc>
          <w:tcPr>
            <w:tcW w:w="23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404,3</w:t>
            </w:r>
          </w:p>
        </w:tc>
        <w:tc>
          <w:tcPr>
            <w:tcW w:w="22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>404,3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808,6</w:t>
            </w:r>
          </w:p>
        </w:tc>
      </w:tr>
      <w:tr>
        <w:trPr/>
        <w:tc>
          <w:tcPr>
            <w:tcW w:w="70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578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7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собственные доходы бюджета округа</w:t>
            </w:r>
          </w:p>
        </w:tc>
        <w:tc>
          <w:tcPr>
            <w:tcW w:w="23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404,3</w:t>
            </w:r>
          </w:p>
        </w:tc>
        <w:tc>
          <w:tcPr>
            <w:tcW w:w="22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>404,3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808,6</w:t>
            </w:r>
          </w:p>
        </w:tc>
      </w:tr>
      <w:tr>
        <w:trPr/>
        <w:tc>
          <w:tcPr>
            <w:tcW w:w="70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578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7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субвенции и субсидии федерального бюджета</w:t>
            </w:r>
          </w:p>
        </w:tc>
        <w:tc>
          <w:tcPr>
            <w:tcW w:w="23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fill="FFFFFF" w:val="clear"/>
              </w:rPr>
              <w:t>00,00</w:t>
            </w:r>
          </w:p>
        </w:tc>
        <w:tc>
          <w:tcPr>
            <w:tcW w:w="22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shd w:fill="FFFFFF" w:val="clear"/>
              </w:rPr>
              <w:t>00,00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fill="FFFFFF" w:val="clear"/>
              </w:rPr>
              <w:t>00,00</w:t>
            </w:r>
          </w:p>
        </w:tc>
      </w:tr>
      <w:tr>
        <w:trPr/>
        <w:tc>
          <w:tcPr>
            <w:tcW w:w="70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578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7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субвенции и субсидии регионального бюджета</w:t>
            </w:r>
          </w:p>
        </w:tc>
        <w:tc>
          <w:tcPr>
            <w:tcW w:w="23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fill="FFFFFF" w:val="clear"/>
              </w:rPr>
              <w:t>00,00</w:t>
            </w:r>
          </w:p>
        </w:tc>
        <w:tc>
          <w:tcPr>
            <w:tcW w:w="22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fill="FFFFFF" w:val="clear"/>
              </w:rPr>
              <w:t>00,00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fill="FFFFFF" w:val="clear"/>
              </w:rPr>
              <w:t>00,00</w:t>
            </w:r>
          </w:p>
        </w:tc>
      </w:tr>
      <w:tr>
        <w:trPr/>
        <w:tc>
          <w:tcPr>
            <w:tcW w:w="70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578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7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firstLine="3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безвозмездные поступления физических и юридических лиц</w:t>
            </w:r>
          </w:p>
        </w:tc>
        <w:tc>
          <w:tcPr>
            <w:tcW w:w="23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fill="FFFFFF" w:val="clear"/>
              </w:rPr>
              <w:t>00,00</w:t>
            </w:r>
          </w:p>
        </w:tc>
        <w:tc>
          <w:tcPr>
            <w:tcW w:w="22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fill="FFFFFF" w:val="clear"/>
              </w:rPr>
              <w:t>00,00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fill="FFFFFF" w:val="clear"/>
              </w:rPr>
              <w:t>00,00</w:t>
            </w:r>
          </w:p>
        </w:tc>
      </w:tr>
      <w:tr>
        <w:trPr/>
        <w:tc>
          <w:tcPr>
            <w:tcW w:w="70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2.</w:t>
            </w:r>
          </w:p>
        </w:tc>
        <w:tc>
          <w:tcPr>
            <w:tcW w:w="578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6"/>
                <w:szCs w:val="26"/>
              </w:rPr>
              <w:t>Комплекс проектных мероприятий, не связанных с региональными проектами «Электронный гражданин»</w:t>
            </w:r>
            <w:r>
              <w:rPr>
                <w:rFonts w:ascii="Times New Roman" w:hAnsi="Times New Roman"/>
                <w:b/>
                <w:bCs/>
                <w:color w:val="C9211E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i/>
                <w:iCs/>
                <w:color w:val="000000"/>
                <w:sz w:val="26"/>
                <w:szCs w:val="26"/>
              </w:rPr>
              <w:t>(приложение 2)</w:t>
            </w:r>
          </w:p>
        </w:tc>
        <w:tc>
          <w:tcPr>
            <w:tcW w:w="7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firstLine="3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всего, в том числе</w:t>
            </w:r>
          </w:p>
        </w:tc>
        <w:tc>
          <w:tcPr>
            <w:tcW w:w="23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6"/>
                <w:szCs w:val="26"/>
              </w:rPr>
              <w:t>81,0</w:t>
            </w:r>
          </w:p>
        </w:tc>
        <w:tc>
          <w:tcPr>
            <w:tcW w:w="22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b/>
                <w:bCs/>
                <w:color w:val="auto"/>
                <w:sz w:val="26"/>
                <w:szCs w:val="26"/>
              </w:rPr>
              <w:t>81,0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162,0</w:t>
            </w:r>
          </w:p>
        </w:tc>
      </w:tr>
      <w:tr>
        <w:trPr/>
        <w:tc>
          <w:tcPr>
            <w:tcW w:w="70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57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7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собственные доходы бюджета округа</w:t>
            </w:r>
          </w:p>
        </w:tc>
        <w:tc>
          <w:tcPr>
            <w:tcW w:w="23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6"/>
                <w:szCs w:val="26"/>
              </w:rPr>
              <w:t>81,0</w:t>
            </w:r>
          </w:p>
        </w:tc>
        <w:tc>
          <w:tcPr>
            <w:tcW w:w="22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b/>
                <w:bCs/>
                <w:color w:val="auto"/>
                <w:sz w:val="26"/>
                <w:szCs w:val="26"/>
              </w:rPr>
              <w:t>81,0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162,0</w:t>
            </w:r>
          </w:p>
        </w:tc>
      </w:tr>
      <w:tr>
        <w:trPr/>
        <w:tc>
          <w:tcPr>
            <w:tcW w:w="70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57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7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субвенции и субсидии федерального бюджета</w:t>
            </w:r>
          </w:p>
        </w:tc>
        <w:tc>
          <w:tcPr>
            <w:tcW w:w="23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  <w:shd w:fill="FFFFFF" w:val="clear"/>
              </w:rPr>
              <w:t>00,00</w:t>
            </w:r>
          </w:p>
        </w:tc>
        <w:tc>
          <w:tcPr>
            <w:tcW w:w="22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  <w:shd w:fill="FFFFFF" w:val="clear"/>
              </w:rPr>
              <w:t>00,00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  <w:shd w:fill="FFFFFF" w:val="clear"/>
              </w:rPr>
              <w:t>00,00</w:t>
            </w:r>
          </w:p>
        </w:tc>
      </w:tr>
      <w:tr>
        <w:trPr/>
        <w:tc>
          <w:tcPr>
            <w:tcW w:w="70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57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7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субвенции и субсидии регионального бюджета</w:t>
            </w:r>
          </w:p>
        </w:tc>
        <w:tc>
          <w:tcPr>
            <w:tcW w:w="23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  <w:shd w:fill="FFFFFF" w:val="clear"/>
              </w:rPr>
              <w:t>00,00</w:t>
            </w:r>
          </w:p>
        </w:tc>
        <w:tc>
          <w:tcPr>
            <w:tcW w:w="22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  <w:shd w:fill="FFFFFF" w:val="clear"/>
              </w:rPr>
              <w:t>00,00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  <w:shd w:fill="FFFFFF" w:val="clear"/>
              </w:rPr>
              <w:t>00,00</w:t>
            </w:r>
          </w:p>
        </w:tc>
      </w:tr>
      <w:tr>
        <w:trPr/>
        <w:tc>
          <w:tcPr>
            <w:tcW w:w="70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57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7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firstLine="3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безвозмездные поступления физических и юридических лиц</w:t>
            </w:r>
          </w:p>
        </w:tc>
        <w:tc>
          <w:tcPr>
            <w:tcW w:w="23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  <w:shd w:fill="FFFFFF" w:val="clear"/>
              </w:rPr>
              <w:t>00,00</w:t>
            </w:r>
          </w:p>
        </w:tc>
        <w:tc>
          <w:tcPr>
            <w:tcW w:w="22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  <w:shd w:fill="FFFFFF" w:val="clear"/>
              </w:rPr>
              <w:t>00,00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  <w:shd w:fill="FFFFFF" w:val="clear"/>
              </w:rPr>
              <w:t>00,00</w:t>
            </w:r>
          </w:p>
        </w:tc>
      </w:tr>
      <w:tr>
        <w:trPr/>
        <w:tc>
          <w:tcPr>
            <w:tcW w:w="70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2.1.</w:t>
            </w:r>
          </w:p>
        </w:tc>
        <w:tc>
          <w:tcPr>
            <w:tcW w:w="578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Проведение обучающих семинаров в рамках проекта «Электронных гражданин»</w:t>
            </w:r>
          </w:p>
        </w:tc>
        <w:tc>
          <w:tcPr>
            <w:tcW w:w="7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firstLine="3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всего, в том числе</w:t>
            </w:r>
          </w:p>
        </w:tc>
        <w:tc>
          <w:tcPr>
            <w:tcW w:w="23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81,0</w:t>
            </w:r>
          </w:p>
        </w:tc>
        <w:tc>
          <w:tcPr>
            <w:tcW w:w="22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>81,0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162,0</w:t>
            </w:r>
          </w:p>
        </w:tc>
      </w:tr>
      <w:tr>
        <w:trPr/>
        <w:tc>
          <w:tcPr>
            <w:tcW w:w="70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57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собственные доходы бюджета округа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81,0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>81,0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162,0</w:t>
            </w:r>
          </w:p>
        </w:tc>
      </w:tr>
      <w:tr>
        <w:trPr/>
        <w:tc>
          <w:tcPr>
            <w:tcW w:w="70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57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субвенции и субсидии федерального бюджета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fill="FFFFFF" w:val="clear"/>
              </w:rPr>
              <w:t>00,00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fill="FFFFFF" w:val="clear"/>
              </w:rPr>
              <w:t>00,00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  <w:shd w:fill="FFFFFF" w:val="clear"/>
              </w:rPr>
              <w:t>00,00</w:t>
            </w:r>
          </w:p>
        </w:tc>
      </w:tr>
      <w:tr>
        <w:trPr/>
        <w:tc>
          <w:tcPr>
            <w:tcW w:w="70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57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субвенции и субсидии регионального бюджета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fill="FFFFFF" w:val="clear"/>
              </w:rPr>
              <w:t>00,00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fill="FFFFFF" w:val="clear"/>
              </w:rPr>
              <w:t>00,00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  <w:shd w:fill="FFFFFF" w:val="clear"/>
              </w:rPr>
              <w:t>00,00</w:t>
            </w:r>
          </w:p>
        </w:tc>
      </w:tr>
      <w:tr>
        <w:trPr/>
        <w:tc>
          <w:tcPr>
            <w:tcW w:w="70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57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firstLine="3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безвозмездные поступления физических и юридических лиц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fill="FFFFFF" w:val="clear"/>
              </w:rPr>
              <w:t>00,00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fill="FFFFFF" w:val="clear"/>
              </w:rPr>
              <w:t>00,00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  <w:shd w:fill="FFFFFF" w:val="clear"/>
              </w:rPr>
              <w:t>00,00</w:t>
            </w:r>
          </w:p>
        </w:tc>
      </w:tr>
      <w:tr>
        <w:trPr/>
        <w:tc>
          <w:tcPr>
            <w:tcW w:w="7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i w:val="false"/>
                <w:iCs w:val="false"/>
                <w:sz w:val="26"/>
                <w:szCs w:val="26"/>
              </w:rPr>
              <w:t>3.</w:t>
            </w:r>
          </w:p>
        </w:tc>
        <w:tc>
          <w:tcPr>
            <w:tcW w:w="57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color w:val="auto"/>
                <w:sz w:val="26"/>
                <w:szCs w:val="26"/>
              </w:rPr>
              <w:t xml:space="preserve">Комплекс процессных мероприятий «Организация деятельности органов местного самоуправления» </w:t>
            </w:r>
            <w:r>
              <w:rPr>
                <w:rFonts w:ascii="Times New Roman" w:hAnsi="Times New Roman"/>
                <w:b/>
                <w:bCs/>
                <w:i/>
                <w:iCs/>
                <w:color w:val="000000"/>
                <w:sz w:val="26"/>
                <w:szCs w:val="26"/>
              </w:rPr>
              <w:t>(приложение 3)</w:t>
            </w: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firstLine="3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всего, в том числе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6"/>
                <w:szCs w:val="26"/>
              </w:rPr>
              <w:t>266239,9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b/>
                <w:bCs/>
                <w:color w:val="auto"/>
                <w:sz w:val="26"/>
                <w:szCs w:val="26"/>
              </w:rPr>
              <w:t>276003,9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542243,8</w:t>
            </w:r>
          </w:p>
        </w:tc>
      </w:tr>
      <w:tr>
        <w:trPr/>
        <w:tc>
          <w:tcPr>
            <w:tcW w:w="70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57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собственные доходы бюджета округа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b/>
                <w:bCs/>
                <w:i w:val="false"/>
                <w:i w:val="false"/>
                <w:iCs w:val="false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sz w:val="26"/>
                <w:szCs w:val="26"/>
              </w:rPr>
              <w:t>259 386,30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b/>
                <w:bCs/>
                <w:i w:val="false"/>
                <w:i w:val="false"/>
                <w:iCs w:val="false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sz w:val="26"/>
                <w:szCs w:val="26"/>
              </w:rPr>
              <w:t>268 963,70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b/>
                <w:bCs/>
                <w:i w:val="false"/>
                <w:i w:val="false"/>
                <w:iCs w:val="false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sz w:val="26"/>
                <w:szCs w:val="26"/>
              </w:rPr>
              <w:t>528 350,0</w:t>
            </w:r>
          </w:p>
        </w:tc>
      </w:tr>
      <w:tr>
        <w:trPr/>
        <w:tc>
          <w:tcPr>
            <w:tcW w:w="70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57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субвенции и субсидии федерального бюджета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6"/>
                <w:szCs w:val="26"/>
              </w:rPr>
              <w:t>4,9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b/>
                <w:bCs/>
                <w:color w:val="auto"/>
                <w:sz w:val="26"/>
                <w:szCs w:val="26"/>
              </w:rPr>
              <w:t>32,0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36,9</w:t>
            </w:r>
          </w:p>
        </w:tc>
      </w:tr>
      <w:tr>
        <w:trPr/>
        <w:tc>
          <w:tcPr>
            <w:tcW w:w="70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57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субвенции и субсидии регионального бюджета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6848,7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7008,20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13856,9</w:t>
            </w:r>
          </w:p>
        </w:tc>
      </w:tr>
      <w:tr>
        <w:trPr/>
        <w:tc>
          <w:tcPr>
            <w:tcW w:w="70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57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firstLine="3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безвозмездные поступления физических и юридических лиц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00,00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00,00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00,00</w:t>
            </w:r>
          </w:p>
        </w:tc>
      </w:tr>
      <w:tr>
        <w:trPr/>
        <w:tc>
          <w:tcPr>
            <w:tcW w:w="7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3.1.</w:t>
            </w:r>
          </w:p>
        </w:tc>
        <w:tc>
          <w:tcPr>
            <w:tcW w:w="57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Выплаты дополнительного материального стимулирования, в том числе материальная помощь на восстановление здоровья в связи с имеющимися заболеваниями при наличии соответствующих медицинских показаний</w:t>
            </w: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firstLine="3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всего, в том числе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1000,0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>1000,0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2000,0</w:t>
            </w:r>
          </w:p>
        </w:tc>
      </w:tr>
      <w:tr>
        <w:trPr/>
        <w:tc>
          <w:tcPr>
            <w:tcW w:w="70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57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собственные доходы бюджета округа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1000,0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>1000,0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2000,0</w:t>
            </w:r>
          </w:p>
        </w:tc>
      </w:tr>
      <w:tr>
        <w:trPr/>
        <w:tc>
          <w:tcPr>
            <w:tcW w:w="70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57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субвенции и субсидии федерального бюджета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fill="FFFFFF" w:val="clear"/>
              </w:rPr>
              <w:t>00,00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fill="FFFFFF" w:val="clear"/>
              </w:rPr>
              <w:t>00,00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  <w:shd w:fill="FFFFFF" w:val="clear"/>
              </w:rPr>
              <w:t>00,00</w:t>
            </w:r>
          </w:p>
        </w:tc>
      </w:tr>
      <w:tr>
        <w:trPr/>
        <w:tc>
          <w:tcPr>
            <w:tcW w:w="70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57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субвенции и субсидии регионального бюджета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fill="FFFFFF" w:val="clear"/>
              </w:rPr>
              <w:t>00,00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fill="FFFFFF" w:val="clear"/>
              </w:rPr>
              <w:t>00,00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  <w:shd w:fill="FFFFFF" w:val="clear"/>
              </w:rPr>
              <w:t>00,00</w:t>
            </w:r>
          </w:p>
        </w:tc>
      </w:tr>
      <w:tr>
        <w:trPr/>
        <w:tc>
          <w:tcPr>
            <w:tcW w:w="70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57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firstLine="3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безвозмездные поступления физических и юридических лиц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fill="FFFFFF" w:val="clear"/>
              </w:rPr>
              <w:t>00,00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fill="FFFFFF" w:val="clear"/>
              </w:rPr>
              <w:t>00,00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  <w:shd w:fill="FFFFFF" w:val="clear"/>
              </w:rPr>
              <w:t>00,00</w:t>
            </w:r>
          </w:p>
        </w:tc>
      </w:tr>
      <w:tr>
        <w:trPr/>
        <w:tc>
          <w:tcPr>
            <w:tcW w:w="7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3.2.</w:t>
            </w:r>
          </w:p>
        </w:tc>
        <w:tc>
          <w:tcPr>
            <w:tcW w:w="57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Социальные гарантии муниципальным служащим при выходе на пенсию</w:t>
            </w: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firstLine="3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всего, в том числе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10488,0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>10488,0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20976,0</w:t>
            </w:r>
          </w:p>
        </w:tc>
      </w:tr>
      <w:tr>
        <w:trPr/>
        <w:tc>
          <w:tcPr>
            <w:tcW w:w="70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57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собственные доходы бюджета округа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10488,0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>10488,0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20976,0</w:t>
            </w:r>
          </w:p>
        </w:tc>
      </w:tr>
      <w:tr>
        <w:trPr/>
        <w:tc>
          <w:tcPr>
            <w:tcW w:w="70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57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субвенции и субсидии федерального бюджета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shd w:fill="FFFFFF" w:val="clear"/>
              </w:rPr>
              <w:t>00,00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shd w:fill="FFFFFF" w:val="clear"/>
              </w:rPr>
              <w:t>00,00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  <w:shd w:fill="FFFFFF" w:val="clear"/>
              </w:rPr>
              <w:t>00,00</w:t>
            </w:r>
          </w:p>
        </w:tc>
      </w:tr>
      <w:tr>
        <w:trPr/>
        <w:tc>
          <w:tcPr>
            <w:tcW w:w="70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57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субвенции и субсидии регионального бюджета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fill="FFFFFF" w:val="clear"/>
              </w:rPr>
              <w:t>00,00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fill="FFFFFF" w:val="clear"/>
              </w:rPr>
              <w:t>00,00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  <w:shd w:fill="FFFFFF" w:val="clear"/>
              </w:rPr>
              <w:t>00,00</w:t>
            </w:r>
          </w:p>
        </w:tc>
      </w:tr>
      <w:tr>
        <w:trPr/>
        <w:tc>
          <w:tcPr>
            <w:tcW w:w="70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57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firstLine="3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безвозмездные поступления физических и юридических лиц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fill="FFFFFF" w:val="clear"/>
              </w:rPr>
              <w:t>00,00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fill="FFFFFF" w:val="clear"/>
              </w:rPr>
              <w:t>00,00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  <w:shd w:fill="FFFFFF" w:val="clear"/>
              </w:rPr>
              <w:t>00,00</w:t>
            </w:r>
          </w:p>
        </w:tc>
      </w:tr>
      <w:tr>
        <w:trPr/>
        <w:tc>
          <w:tcPr>
            <w:tcW w:w="7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3.3.</w:t>
            </w:r>
          </w:p>
        </w:tc>
        <w:tc>
          <w:tcPr>
            <w:tcW w:w="57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>Выплата единовременной материальной помощи ветеранам органов местного самоуправления Великоустюгского муниципального округа в связи с юбилейными днями рождения</w:t>
            </w: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firstLine="3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всего, в том числе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296,0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296,0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592,0</w:t>
            </w:r>
          </w:p>
        </w:tc>
      </w:tr>
      <w:tr>
        <w:trPr/>
        <w:tc>
          <w:tcPr>
            <w:tcW w:w="70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57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собственные доходы бюджета округа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296,0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296,0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592,0</w:t>
            </w:r>
          </w:p>
        </w:tc>
      </w:tr>
      <w:tr>
        <w:trPr/>
        <w:tc>
          <w:tcPr>
            <w:tcW w:w="70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57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субвенции и субсидии федерального бюджета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fill="FFFFFF" w:val="clear"/>
              </w:rPr>
              <w:t>00,00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fill="FFFFFF" w:val="clear"/>
              </w:rPr>
              <w:t>00,00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  <w:shd w:fill="FFFFFF" w:val="clear"/>
              </w:rPr>
              <w:t>00,00</w:t>
            </w:r>
          </w:p>
        </w:tc>
      </w:tr>
      <w:tr>
        <w:trPr/>
        <w:tc>
          <w:tcPr>
            <w:tcW w:w="70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57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субвенции и субсидии регионального бюджета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fill="FFFFFF" w:val="clear"/>
              </w:rPr>
              <w:t>00,00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fill="FFFFFF" w:val="clear"/>
              </w:rPr>
              <w:t>00,00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  <w:shd w:fill="FFFFFF" w:val="clear"/>
              </w:rPr>
              <w:t>00,00</w:t>
            </w:r>
          </w:p>
        </w:tc>
      </w:tr>
      <w:tr>
        <w:trPr/>
        <w:tc>
          <w:tcPr>
            <w:tcW w:w="70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57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firstLine="3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безвозмездные поступления физических и юридических лиц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fill="FFFFFF" w:val="clear"/>
              </w:rPr>
              <w:t>00,00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fill="FFFFFF" w:val="clear"/>
              </w:rPr>
              <w:t>00,00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  <w:shd w:fill="FFFFFF" w:val="clear"/>
              </w:rPr>
              <w:t>00,00</w:t>
            </w:r>
          </w:p>
        </w:tc>
      </w:tr>
      <w:tr>
        <w:trPr/>
        <w:tc>
          <w:tcPr>
            <w:tcW w:w="7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3.4.</w:t>
            </w:r>
          </w:p>
        </w:tc>
        <w:tc>
          <w:tcPr>
            <w:tcW w:w="57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Организация деятельности по оказанию муниципальных услуг бюджетного учреждения «Многофункциональный центр организации и оказания государственных и муниципальных услуг Великоустюгского муниципального округа»</w:t>
            </w: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firstLine="3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всего, в том числе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18234,1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>18234,1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36468,2</w:t>
            </w:r>
          </w:p>
        </w:tc>
      </w:tr>
      <w:tr>
        <w:trPr/>
        <w:tc>
          <w:tcPr>
            <w:tcW w:w="70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57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собственные доходы бюджета округа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00,00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00,00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  <w:shd w:fill="FFFFFF" w:val="clear"/>
              </w:rPr>
              <w:t>00,00</w:t>
            </w:r>
          </w:p>
        </w:tc>
      </w:tr>
      <w:tr>
        <w:trPr/>
        <w:tc>
          <w:tcPr>
            <w:tcW w:w="70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57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субвенции и субсидии федерального бюджета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00,00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00,00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  <w:shd w:fill="FFFFFF" w:val="clear"/>
              </w:rPr>
              <w:t>00,00</w:t>
            </w:r>
          </w:p>
        </w:tc>
      </w:tr>
      <w:tr>
        <w:trPr/>
        <w:tc>
          <w:tcPr>
            <w:tcW w:w="70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57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субвенции и субсидии регионального бюджета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18234,1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18234,1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36468,2</w:t>
            </w:r>
          </w:p>
        </w:tc>
      </w:tr>
      <w:tr>
        <w:trPr/>
        <w:tc>
          <w:tcPr>
            <w:tcW w:w="70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57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firstLine="3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безвозмездные поступления физических и юридических лиц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</w:tr>
      <w:tr>
        <w:trPr/>
        <w:tc>
          <w:tcPr>
            <w:tcW w:w="7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3.5.</w:t>
            </w:r>
          </w:p>
        </w:tc>
        <w:tc>
          <w:tcPr>
            <w:tcW w:w="57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Хозяйственное обслуживание аппарата управления</w:t>
            </w: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firstLine="3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всего, в том числе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105342,3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105342,3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207684,6</w:t>
            </w:r>
          </w:p>
        </w:tc>
      </w:tr>
      <w:tr>
        <w:trPr/>
        <w:tc>
          <w:tcPr>
            <w:tcW w:w="70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57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собственные доходы бюджета округа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105342,3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105342,3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207684,6</w:t>
            </w:r>
          </w:p>
        </w:tc>
      </w:tr>
      <w:tr>
        <w:trPr/>
        <w:tc>
          <w:tcPr>
            <w:tcW w:w="70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57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субвенции и субсидии федерального бюджета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00,00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00,00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  <w:shd w:fill="FFFFFF" w:val="clear"/>
              </w:rPr>
              <w:t>00,00</w:t>
            </w:r>
          </w:p>
        </w:tc>
      </w:tr>
      <w:tr>
        <w:trPr/>
        <w:tc>
          <w:tcPr>
            <w:tcW w:w="70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57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субвенции и субсидии регионального бюджета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00,00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00,00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  <w:shd w:fill="FFFFFF" w:val="clear"/>
              </w:rPr>
              <w:t>00,00</w:t>
            </w:r>
          </w:p>
        </w:tc>
      </w:tr>
      <w:tr>
        <w:trPr/>
        <w:tc>
          <w:tcPr>
            <w:tcW w:w="70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57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firstLine="3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безвозмездные поступления физических и юридических лиц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00,00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00,00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  <w:shd w:fill="FFFFFF" w:val="clear"/>
              </w:rPr>
              <w:t>00,00</w:t>
            </w:r>
          </w:p>
        </w:tc>
      </w:tr>
      <w:tr>
        <w:trPr/>
        <w:tc>
          <w:tcPr>
            <w:tcW w:w="7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3.6.</w:t>
            </w:r>
          </w:p>
        </w:tc>
        <w:tc>
          <w:tcPr>
            <w:tcW w:w="57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Обеспечение деятельности Великоустюгской Думы</w:t>
            </w: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firstLine="3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всего, в том числе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4657,4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>4576,0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9233,4</w:t>
            </w:r>
          </w:p>
        </w:tc>
      </w:tr>
      <w:tr>
        <w:trPr/>
        <w:tc>
          <w:tcPr>
            <w:tcW w:w="70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57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собственные доходы бюджета округа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4657,4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4576,0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9233,4</w:t>
            </w:r>
          </w:p>
        </w:tc>
      </w:tr>
      <w:tr>
        <w:trPr/>
        <w:tc>
          <w:tcPr>
            <w:tcW w:w="70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57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субвенции и субсидии федерального бюджета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fill="FFFFFF" w:val="clear"/>
              </w:rPr>
              <w:t>00,00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fill="FFFFFF" w:val="clear"/>
              </w:rPr>
              <w:t>00,00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  <w:shd w:fill="FFFFFF" w:val="clear"/>
              </w:rPr>
              <w:t>00,00</w:t>
            </w:r>
          </w:p>
        </w:tc>
      </w:tr>
      <w:tr>
        <w:trPr/>
        <w:tc>
          <w:tcPr>
            <w:tcW w:w="70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57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субвенции и субсидии регионального бюджета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fill="FFFFFF" w:val="clear"/>
              </w:rPr>
              <w:t>00,00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fill="FFFFFF" w:val="clear"/>
              </w:rPr>
              <w:t>00,00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  <w:shd w:fill="FFFFFF" w:val="clear"/>
              </w:rPr>
              <w:t>00,00</w:t>
            </w:r>
          </w:p>
        </w:tc>
      </w:tr>
      <w:tr>
        <w:trPr/>
        <w:tc>
          <w:tcPr>
            <w:tcW w:w="70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57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firstLine="3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безвозмездные поступления физических и юридических лиц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fill="FFFFFF" w:val="clear"/>
              </w:rPr>
              <w:t>00,00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fill="FFFFFF" w:val="clear"/>
              </w:rPr>
              <w:t>00,00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  <w:shd w:fill="FFFFFF" w:val="clear"/>
              </w:rPr>
              <w:t>00,00</w:t>
            </w:r>
          </w:p>
        </w:tc>
      </w:tr>
      <w:tr>
        <w:trPr/>
        <w:tc>
          <w:tcPr>
            <w:tcW w:w="7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3.7.</w:t>
            </w:r>
          </w:p>
        </w:tc>
        <w:tc>
          <w:tcPr>
            <w:tcW w:w="57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Обеспечение деятельности аппарата управления администрации округа</w:t>
            </w: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firstLine="3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всего, в том числе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69114,7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>68260,4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137375,1</w:t>
            </w:r>
          </w:p>
        </w:tc>
      </w:tr>
      <w:tr>
        <w:trPr/>
        <w:tc>
          <w:tcPr>
            <w:tcW w:w="70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57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собственные доходы бюджета округа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64023,2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>63141,8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127165,0</w:t>
            </w:r>
          </w:p>
        </w:tc>
      </w:tr>
      <w:tr>
        <w:trPr/>
        <w:tc>
          <w:tcPr>
            <w:tcW w:w="70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57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субвенции и субсидии федерального бюджета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4,9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>32,0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36,9</w:t>
            </w:r>
          </w:p>
        </w:tc>
      </w:tr>
      <w:tr>
        <w:trPr/>
        <w:tc>
          <w:tcPr>
            <w:tcW w:w="70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57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субвенции и субсидии регионального бюджета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5086,6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5086,6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10173,2</w:t>
            </w:r>
          </w:p>
        </w:tc>
      </w:tr>
      <w:tr>
        <w:trPr/>
        <w:tc>
          <w:tcPr>
            <w:tcW w:w="70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57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firstLine="3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безвозмездные поступления физических и юридических лиц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00,00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00,00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00,00</w:t>
            </w:r>
          </w:p>
        </w:tc>
      </w:tr>
      <w:tr>
        <w:trPr/>
        <w:tc>
          <w:tcPr>
            <w:tcW w:w="7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3.8.</w:t>
            </w:r>
          </w:p>
        </w:tc>
        <w:tc>
          <w:tcPr>
            <w:tcW w:w="57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Обеспечение деятельности территориальных отделов администрации округа</w:t>
            </w: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firstLine="3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всего, в том числе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49953,8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>41222,1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91175,9</w:t>
            </w:r>
          </w:p>
        </w:tc>
      </w:tr>
      <w:tr>
        <w:trPr/>
        <w:tc>
          <w:tcPr>
            <w:tcW w:w="70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57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собственные доходы бюджета округа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48191,7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>39300,5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87492,2</w:t>
            </w:r>
          </w:p>
        </w:tc>
      </w:tr>
      <w:tr>
        <w:trPr/>
        <w:tc>
          <w:tcPr>
            <w:tcW w:w="70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57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субвенции и субсидии федерального бюджета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1762,1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1921,6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3683,7</w:t>
            </w:r>
          </w:p>
        </w:tc>
      </w:tr>
      <w:tr>
        <w:trPr/>
        <w:tc>
          <w:tcPr>
            <w:tcW w:w="70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57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субвенции и субсидии регионального бюджета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00,00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00,00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  <w:shd w:fill="FFFFFF" w:val="clear"/>
              </w:rPr>
              <w:t>00,00</w:t>
            </w:r>
          </w:p>
        </w:tc>
      </w:tr>
      <w:tr>
        <w:trPr/>
        <w:tc>
          <w:tcPr>
            <w:tcW w:w="70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57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firstLine="3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безвозмездные поступления физических и юридических лиц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00,00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00,00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  <w:shd w:fill="FFFFFF" w:val="clear"/>
              </w:rPr>
              <w:t>00,00</w:t>
            </w:r>
          </w:p>
        </w:tc>
      </w:tr>
      <w:tr>
        <w:trPr/>
        <w:tc>
          <w:tcPr>
            <w:tcW w:w="7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3.9</w:t>
            </w:r>
          </w:p>
        </w:tc>
        <w:tc>
          <w:tcPr>
            <w:tcW w:w="57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Обновление информационного, компьютерного и прочего оборудования в рамках совершенствования муниципального управления</w:t>
            </w: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firstLine="3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всего, в том числе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fill="FFFFFF" w:val="clear"/>
              </w:rPr>
              <w:t>00,00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fill="FFFFFF" w:val="clear"/>
              </w:rPr>
              <w:t>00,00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  <w:shd w:fill="FFFFFF" w:val="clear"/>
              </w:rPr>
              <w:t>00,00</w:t>
            </w:r>
          </w:p>
        </w:tc>
      </w:tr>
      <w:tr>
        <w:trPr/>
        <w:tc>
          <w:tcPr>
            <w:tcW w:w="70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57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собственные доходы бюджета округа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fill="FFFFFF" w:val="clear"/>
              </w:rPr>
              <w:t>00,00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fill="FFFFFF" w:val="clear"/>
              </w:rPr>
              <w:t>00,00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  <w:shd w:fill="FFFFFF" w:val="clear"/>
              </w:rPr>
              <w:t>00,00</w:t>
            </w:r>
          </w:p>
        </w:tc>
      </w:tr>
      <w:tr>
        <w:trPr/>
        <w:tc>
          <w:tcPr>
            <w:tcW w:w="70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57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субвенции и субсидии федерального бюджета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fill="FFFFFF" w:val="clear"/>
              </w:rPr>
              <w:t>00,00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fill="FFFFFF" w:val="clear"/>
              </w:rPr>
              <w:t>00,00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  <w:shd w:fill="FFFFFF" w:val="clear"/>
              </w:rPr>
              <w:t>00,00</w:t>
            </w:r>
          </w:p>
        </w:tc>
      </w:tr>
      <w:tr>
        <w:trPr/>
        <w:tc>
          <w:tcPr>
            <w:tcW w:w="70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57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субвенции и субсидии регионального бюджета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fill="FFFFFF" w:val="clear"/>
              </w:rPr>
              <w:t>00,00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fill="FFFFFF" w:val="clear"/>
              </w:rPr>
              <w:t>00,00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  <w:shd w:fill="FFFFFF" w:val="clear"/>
              </w:rPr>
              <w:t>00,00</w:t>
            </w:r>
          </w:p>
        </w:tc>
      </w:tr>
      <w:tr>
        <w:trPr/>
        <w:tc>
          <w:tcPr>
            <w:tcW w:w="70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57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firstLine="3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безвозмездные поступления физических и юридических лиц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fill="FFFFFF" w:val="clear"/>
              </w:rPr>
              <w:t>00,00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fill="FFFFFF" w:val="clear"/>
              </w:rPr>
              <w:t>00,00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  <w:shd w:fill="FFFFFF" w:val="clear"/>
              </w:rPr>
              <w:t>00,00</w:t>
            </w:r>
          </w:p>
        </w:tc>
      </w:tr>
      <w:tr>
        <w:trPr/>
        <w:tc>
          <w:tcPr>
            <w:tcW w:w="7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3.10</w:t>
            </w:r>
          </w:p>
        </w:tc>
        <w:tc>
          <w:tcPr>
            <w:tcW w:w="57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Участие в некоммерческих организациях (членские взносы)</w:t>
            </w: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firstLine="3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всего, в том числе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384,4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>384,4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768,8</w:t>
            </w:r>
          </w:p>
        </w:tc>
      </w:tr>
      <w:tr>
        <w:trPr/>
        <w:tc>
          <w:tcPr>
            <w:tcW w:w="70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57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7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собственные доходы бюджета округа</w:t>
            </w:r>
          </w:p>
        </w:tc>
        <w:tc>
          <w:tcPr>
            <w:tcW w:w="23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384,4</w:t>
            </w:r>
          </w:p>
        </w:tc>
        <w:tc>
          <w:tcPr>
            <w:tcW w:w="22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>384,4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768,8</w:t>
            </w:r>
          </w:p>
        </w:tc>
      </w:tr>
      <w:tr>
        <w:trPr/>
        <w:tc>
          <w:tcPr>
            <w:tcW w:w="70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57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7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субвенции и субсидии федерального бюджета</w:t>
            </w:r>
          </w:p>
        </w:tc>
        <w:tc>
          <w:tcPr>
            <w:tcW w:w="23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shd w:fill="FFFFFF" w:val="clear"/>
              </w:rPr>
              <w:t>00,00</w:t>
            </w:r>
          </w:p>
        </w:tc>
        <w:tc>
          <w:tcPr>
            <w:tcW w:w="22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shd w:fill="FFFFFF" w:val="clear"/>
              </w:rPr>
              <w:t>00,00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shd w:fill="FFFFFF" w:val="clear"/>
              </w:rPr>
              <w:t>00,00</w:t>
            </w:r>
          </w:p>
        </w:tc>
      </w:tr>
      <w:tr>
        <w:trPr/>
        <w:tc>
          <w:tcPr>
            <w:tcW w:w="70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57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7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субвенции и субсидии регионального бюджета</w:t>
            </w:r>
          </w:p>
        </w:tc>
        <w:tc>
          <w:tcPr>
            <w:tcW w:w="23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shd w:fill="FFFFFF" w:val="clear"/>
              </w:rPr>
              <w:t>00,00</w:t>
            </w:r>
          </w:p>
        </w:tc>
        <w:tc>
          <w:tcPr>
            <w:tcW w:w="22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shd w:fill="FFFFFF" w:val="clear"/>
              </w:rPr>
              <w:t>00,00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shd w:fill="FFFFFF" w:val="clear"/>
              </w:rPr>
              <w:t>00,00</w:t>
            </w:r>
          </w:p>
        </w:tc>
      </w:tr>
      <w:tr>
        <w:trPr/>
        <w:tc>
          <w:tcPr>
            <w:tcW w:w="70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57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7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firstLine="3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безвозмездные поступления физических и юридических лиц</w:t>
            </w:r>
          </w:p>
        </w:tc>
        <w:tc>
          <w:tcPr>
            <w:tcW w:w="23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shd w:fill="FFFFFF" w:val="clear"/>
              </w:rPr>
              <w:t>00,00</w:t>
            </w:r>
          </w:p>
        </w:tc>
        <w:tc>
          <w:tcPr>
            <w:tcW w:w="22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shd w:fill="FFFFFF" w:val="clear"/>
              </w:rPr>
              <w:t>00,00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shd w:fill="FFFFFF" w:val="clear"/>
              </w:rPr>
              <w:t>00,00</w:t>
            </w:r>
          </w:p>
        </w:tc>
      </w:tr>
      <w:tr>
        <w:trPr/>
        <w:tc>
          <w:tcPr>
            <w:tcW w:w="70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4.</w:t>
            </w:r>
          </w:p>
        </w:tc>
        <w:tc>
          <w:tcPr>
            <w:tcW w:w="578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 xml:space="preserve">Комплекс проектных мероприятий, </w:t>
            </w:r>
            <w:r>
              <w:rPr>
                <w:rFonts w:ascii="Times New Roman" w:hAnsi="Times New Roman"/>
                <w:b/>
                <w:bCs/>
                <w:color w:val="auto"/>
                <w:sz w:val="26"/>
                <w:szCs w:val="26"/>
              </w:rPr>
              <w:t>не связанных с региональными проектами</w:t>
            </w: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 xml:space="preserve"> «Взаимодействие с социально ориентированными некоммерческими организациями» </w:t>
            </w:r>
            <w:r>
              <w:rPr>
                <w:rFonts w:ascii="Times New Roman" w:hAnsi="Times New Roman"/>
                <w:b/>
                <w:bCs/>
                <w:i/>
                <w:iCs/>
                <w:color w:val="000000"/>
                <w:sz w:val="26"/>
                <w:szCs w:val="26"/>
              </w:rPr>
              <w:t>(приложение 4)</w:t>
            </w:r>
          </w:p>
        </w:tc>
        <w:tc>
          <w:tcPr>
            <w:tcW w:w="78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firstLine="3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всего, в том числе</w:t>
            </w:r>
          </w:p>
        </w:tc>
        <w:tc>
          <w:tcPr>
            <w:tcW w:w="23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6"/>
                <w:szCs w:val="26"/>
              </w:rPr>
              <w:t>8330,0</w:t>
            </w:r>
          </w:p>
        </w:tc>
        <w:tc>
          <w:tcPr>
            <w:tcW w:w="22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6"/>
                <w:szCs w:val="26"/>
              </w:rPr>
              <w:t>8330,0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16660,00</w:t>
            </w:r>
          </w:p>
        </w:tc>
      </w:tr>
      <w:tr>
        <w:trPr/>
        <w:tc>
          <w:tcPr>
            <w:tcW w:w="70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57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собственные доходы бюджета округа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6"/>
                <w:szCs w:val="26"/>
              </w:rPr>
              <w:t>8330,0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6"/>
                <w:szCs w:val="26"/>
              </w:rPr>
              <w:t>8330,0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16660,00</w:t>
            </w:r>
          </w:p>
        </w:tc>
      </w:tr>
      <w:tr>
        <w:trPr/>
        <w:tc>
          <w:tcPr>
            <w:tcW w:w="70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57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субвенции и субсидии федерального бюджета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  <w:shd w:fill="FFFFFF" w:val="clear"/>
              </w:rPr>
              <w:t>00,00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shd w:fill="FFFFFF" w:val="clear"/>
              </w:rPr>
              <w:t>00,00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  <w:shd w:fill="FFFFFF" w:val="clear"/>
              </w:rPr>
              <w:t>00,00</w:t>
            </w:r>
          </w:p>
        </w:tc>
      </w:tr>
      <w:tr>
        <w:trPr/>
        <w:tc>
          <w:tcPr>
            <w:tcW w:w="70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57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субвенции и субсидии регионального бюджета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shd w:fill="FFFFFF" w:val="clear"/>
              </w:rPr>
              <w:t>00,00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shd w:fill="FFFFFF" w:val="clear"/>
              </w:rPr>
              <w:t>00,00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  <w:shd w:fill="FFFFFF" w:val="clear"/>
              </w:rPr>
              <w:t>00,00</w:t>
            </w:r>
          </w:p>
        </w:tc>
      </w:tr>
      <w:tr>
        <w:trPr/>
        <w:tc>
          <w:tcPr>
            <w:tcW w:w="70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57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firstLine="3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безвозмездные поступления физических и юридических лиц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shd w:fill="FFFFFF" w:val="clear"/>
              </w:rPr>
              <w:t>00,00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shd w:fill="FFFFFF" w:val="clear"/>
              </w:rPr>
              <w:t>00,00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  <w:shd w:fill="FFFFFF" w:val="clear"/>
              </w:rPr>
              <w:t>00,00</w:t>
            </w:r>
          </w:p>
        </w:tc>
      </w:tr>
      <w:tr>
        <w:trPr/>
        <w:tc>
          <w:tcPr>
            <w:tcW w:w="7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4.1.</w:t>
            </w:r>
          </w:p>
        </w:tc>
        <w:tc>
          <w:tcPr>
            <w:tcW w:w="57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Предоставление безвозмездных субсидий СОНКО на конкурсной основе</w:t>
            </w: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firstLine="3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всего, в том числе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2000,0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>2000,0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4000,0</w:t>
            </w:r>
          </w:p>
        </w:tc>
      </w:tr>
      <w:tr>
        <w:trPr/>
        <w:tc>
          <w:tcPr>
            <w:tcW w:w="70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57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собственные доходы бюджета округа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2000,0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>2000,0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4000,0</w:t>
            </w:r>
          </w:p>
        </w:tc>
      </w:tr>
      <w:tr>
        <w:trPr/>
        <w:tc>
          <w:tcPr>
            <w:tcW w:w="70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57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субвенции и субсидии федерального бюджета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shd w:fill="FFFFFF" w:val="clear"/>
              </w:rPr>
              <w:t>00,00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shd w:fill="FFFFFF" w:val="clear"/>
              </w:rPr>
              <w:t>00,00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  <w:shd w:fill="FFFFFF" w:val="clear"/>
              </w:rPr>
              <w:t>00,00</w:t>
            </w:r>
          </w:p>
        </w:tc>
      </w:tr>
      <w:tr>
        <w:trPr/>
        <w:tc>
          <w:tcPr>
            <w:tcW w:w="70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57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субвенции и субсидии регионального бюджета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shd w:fill="FFFFFF" w:val="clear"/>
              </w:rPr>
              <w:t>00,00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shd w:fill="FFFFFF" w:val="clear"/>
              </w:rPr>
              <w:t>00,00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  <w:shd w:fill="FFFFFF" w:val="clear"/>
              </w:rPr>
              <w:t>00,00</w:t>
            </w:r>
          </w:p>
        </w:tc>
      </w:tr>
      <w:tr>
        <w:trPr/>
        <w:tc>
          <w:tcPr>
            <w:tcW w:w="70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57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firstLine="3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безвозмездные поступления физических и юридических лиц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shd w:fill="FFFFFF" w:val="clear"/>
              </w:rPr>
              <w:t>00,00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shd w:fill="FFFFFF" w:val="clear"/>
              </w:rPr>
              <w:t>00,00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  <w:shd w:fill="FFFFFF" w:val="clear"/>
              </w:rPr>
              <w:t>00,00</w:t>
            </w:r>
          </w:p>
        </w:tc>
      </w:tr>
      <w:tr>
        <w:trPr/>
        <w:tc>
          <w:tcPr>
            <w:tcW w:w="7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4.2.</w:t>
            </w:r>
          </w:p>
        </w:tc>
        <w:tc>
          <w:tcPr>
            <w:tcW w:w="57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Поддержка деятельности АНО «Центр молодёжных инициатив», создание условий и организация работы с учащейся и студенческой молодёжью Великоустюгского муниципального округа</w:t>
            </w: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firstLine="3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всего, в том числе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2080,0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>2080,0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4160,0</w:t>
            </w:r>
          </w:p>
        </w:tc>
      </w:tr>
      <w:tr>
        <w:trPr/>
        <w:tc>
          <w:tcPr>
            <w:tcW w:w="70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57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собственные доходы бюджета округа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2080,0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>2080,0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4160,0</w:t>
            </w:r>
          </w:p>
        </w:tc>
      </w:tr>
      <w:tr>
        <w:trPr/>
        <w:tc>
          <w:tcPr>
            <w:tcW w:w="70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57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субвенции и субсидии федерального бюджета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shd w:fill="FFFFFF" w:val="clear"/>
              </w:rPr>
              <w:t>00,00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shd w:fill="FFFFFF" w:val="clear"/>
              </w:rPr>
              <w:t>00,00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  <w:shd w:fill="FFFFFF" w:val="clear"/>
              </w:rPr>
              <w:t>00,00</w:t>
            </w:r>
          </w:p>
        </w:tc>
      </w:tr>
      <w:tr>
        <w:trPr/>
        <w:tc>
          <w:tcPr>
            <w:tcW w:w="70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57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субвенции и субсидии регионального бюджета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shd w:fill="FFFFFF" w:val="clear"/>
              </w:rPr>
              <w:t>00,00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shd w:fill="FFFFFF" w:val="clear"/>
              </w:rPr>
              <w:t>00,00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  <w:shd w:fill="FFFFFF" w:val="clear"/>
              </w:rPr>
              <w:t>00,00</w:t>
            </w:r>
          </w:p>
        </w:tc>
      </w:tr>
      <w:tr>
        <w:trPr/>
        <w:tc>
          <w:tcPr>
            <w:tcW w:w="70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57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firstLine="3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безвозмездные поступления физических и юридических лиц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shd w:fill="FFFFFF" w:val="clear"/>
              </w:rPr>
              <w:t>00,00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shd w:fill="FFFFFF" w:val="clear"/>
              </w:rPr>
              <w:t>00,00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00,00</w:t>
            </w:r>
          </w:p>
        </w:tc>
      </w:tr>
      <w:tr>
        <w:trPr/>
        <w:tc>
          <w:tcPr>
            <w:tcW w:w="7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4.3.</w:t>
            </w:r>
          </w:p>
        </w:tc>
        <w:tc>
          <w:tcPr>
            <w:tcW w:w="57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Мероприятия, направленные на обеспечение открытости деятельности органов местного самоуправления, на формирование позитивного имиджа муниципальных служащих</w:t>
            </w: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firstLine="3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всего, в том числе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3750,0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>3750,0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7500,0</w:t>
            </w:r>
          </w:p>
        </w:tc>
      </w:tr>
      <w:tr>
        <w:trPr/>
        <w:tc>
          <w:tcPr>
            <w:tcW w:w="70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57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собственные доходы бюджета округа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3750,0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>3750,0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7500,0</w:t>
            </w:r>
          </w:p>
        </w:tc>
      </w:tr>
      <w:tr>
        <w:trPr/>
        <w:tc>
          <w:tcPr>
            <w:tcW w:w="70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57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межбюджетные трансферты из федерального бюджета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shd w:fill="FFFFFF" w:val="clear"/>
              </w:rPr>
              <w:t>00,00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shd w:fill="FFFFFF" w:val="clear"/>
              </w:rPr>
              <w:t>00,00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shd w:fill="FFFFFF" w:val="clear"/>
              </w:rPr>
              <w:t>00,00</w:t>
            </w:r>
          </w:p>
        </w:tc>
      </w:tr>
      <w:tr>
        <w:trPr/>
        <w:tc>
          <w:tcPr>
            <w:tcW w:w="70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57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межбюджетные трансферты из регионального бюджета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shd w:fill="FFFFFF" w:val="clear"/>
              </w:rPr>
              <w:t>00,00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shd w:fill="FFFFFF" w:val="clear"/>
              </w:rPr>
              <w:t>00,00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shd w:fill="FFFFFF" w:val="clear"/>
              </w:rPr>
              <w:t>00,00</w:t>
            </w:r>
          </w:p>
        </w:tc>
      </w:tr>
      <w:tr>
        <w:trPr/>
        <w:tc>
          <w:tcPr>
            <w:tcW w:w="70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57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firstLine="3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безвозмездные поступления физических и юридических лиц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shd w:fill="FFFFFF" w:val="clear"/>
              </w:rPr>
              <w:t>00,00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shd w:fill="FFFFFF" w:val="clear"/>
              </w:rPr>
              <w:t>00,00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shd w:fill="FFFFFF" w:val="clear"/>
              </w:rPr>
              <w:t>00,00</w:t>
            </w:r>
          </w:p>
        </w:tc>
      </w:tr>
      <w:tr>
        <w:trPr/>
        <w:tc>
          <w:tcPr>
            <w:tcW w:w="7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4.4</w:t>
            </w:r>
          </w:p>
        </w:tc>
        <w:tc>
          <w:tcPr>
            <w:tcW w:w="57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Оказание содействия в проведении СОНКО социально направленных мероприятий на территории округа</w:t>
            </w: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firstLine="3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всего, в том числе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500,0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>500,0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1000,0</w:t>
            </w:r>
          </w:p>
        </w:tc>
      </w:tr>
      <w:tr>
        <w:trPr/>
        <w:tc>
          <w:tcPr>
            <w:tcW w:w="70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57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собственные доходы бюджета округа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500,0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>500,0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1000,0</w:t>
            </w:r>
          </w:p>
        </w:tc>
      </w:tr>
      <w:tr>
        <w:trPr/>
        <w:tc>
          <w:tcPr>
            <w:tcW w:w="70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57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межбюджетные трансферты из федерального бюджета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shd w:fill="FFFFFF" w:val="clear"/>
              </w:rPr>
              <w:t>00,00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shd w:fill="FFFFFF" w:val="clear"/>
              </w:rPr>
              <w:t>00,00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shd w:fill="FFFFFF" w:val="clear"/>
              </w:rPr>
              <w:t>00,00</w:t>
            </w:r>
          </w:p>
        </w:tc>
      </w:tr>
      <w:tr>
        <w:trPr/>
        <w:tc>
          <w:tcPr>
            <w:tcW w:w="70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57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межбюджетные трансферты из регионального бюджета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shd w:fill="FFFFFF" w:val="clear"/>
              </w:rPr>
              <w:t>00,00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shd w:fill="FFFFFF" w:val="clear"/>
              </w:rPr>
              <w:t>00,00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shd w:fill="FFFFFF" w:val="clear"/>
              </w:rPr>
              <w:t>00,00</w:t>
            </w:r>
          </w:p>
        </w:tc>
      </w:tr>
      <w:tr>
        <w:trPr/>
        <w:tc>
          <w:tcPr>
            <w:tcW w:w="70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57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firstLine="3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безвозмездные поступления физических и юридических лиц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shd w:fill="FFFFFF" w:val="clear"/>
              </w:rPr>
              <w:t>00,00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shd w:fill="FFFFFF" w:val="clear"/>
              </w:rPr>
              <w:t>00,00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shd w:fill="FFFFFF" w:val="clear"/>
              </w:rPr>
              <w:t>00,00</w:t>
            </w:r>
          </w:p>
        </w:tc>
      </w:tr>
      <w:tr>
        <w:trPr/>
        <w:tc>
          <w:tcPr>
            <w:tcW w:w="7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57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shd w:fill="FFFFFF" w:val="clear"/>
              </w:rPr>
              <w:t xml:space="preserve">Комплекс процессных мероприятий «Создание условий для улучшения кадровой ситуации в бюджетных учреждениях здравоохранения» </w:t>
            </w:r>
            <w:r>
              <w:rPr>
                <w:rFonts w:ascii="Times New Roman" w:hAnsi="Times New Roman"/>
                <w:b/>
                <w:bCs/>
                <w:i/>
                <w:iCs/>
                <w:color w:val="000000"/>
                <w:sz w:val="26"/>
                <w:szCs w:val="26"/>
                <w:shd w:fill="FFFFFF" w:val="clear"/>
              </w:rPr>
              <w:t>(приложение 5)</w:t>
            </w: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firstLine="3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всего, в том числе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  <w:shd w:fill="FFFFFF" w:val="clear"/>
              </w:rPr>
              <w:t>13012,7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  <w:shd w:fill="FFFFFF" w:val="clear"/>
              </w:rPr>
              <w:t>13012,7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  <w:shd w:fill="FFFFFF" w:val="clear"/>
              </w:rPr>
              <w:t>26025,4</w:t>
            </w:r>
          </w:p>
        </w:tc>
      </w:tr>
      <w:tr>
        <w:trPr/>
        <w:tc>
          <w:tcPr>
            <w:tcW w:w="70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57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собственные доходы бюджета округа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  <w:shd w:fill="FFFFFF" w:val="clear"/>
              </w:rPr>
              <w:t>9489,2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  <w:shd w:fill="FFFFFF" w:val="clear"/>
              </w:rPr>
              <w:t>9489,2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  <w:shd w:fill="FFFFFF" w:val="clear"/>
              </w:rPr>
              <w:t>18978,4</w:t>
            </w:r>
          </w:p>
        </w:tc>
      </w:tr>
      <w:tr>
        <w:trPr/>
        <w:tc>
          <w:tcPr>
            <w:tcW w:w="70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57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субвенции и субсидии федерального бюджета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  <w:shd w:fill="FFFFFF" w:val="clear"/>
              </w:rPr>
              <w:t>00,00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  <w:shd w:fill="FFFFFF" w:val="clear"/>
              </w:rPr>
              <w:t>00,00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  <w:shd w:fill="FFFFFF" w:val="clear"/>
              </w:rPr>
              <w:t>00,00</w:t>
            </w:r>
          </w:p>
        </w:tc>
      </w:tr>
      <w:tr>
        <w:trPr/>
        <w:tc>
          <w:tcPr>
            <w:tcW w:w="70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57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субвенции и субсидии регионального бюджета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  <w:shd w:fill="FFFFFF" w:val="clear"/>
              </w:rPr>
              <w:t>00,00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  <w:shd w:fill="FFFFFF" w:val="clear"/>
              </w:rPr>
              <w:t>00,00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  <w:shd w:fill="FFFFFF" w:val="clear"/>
              </w:rPr>
              <w:t>00,00</w:t>
            </w:r>
          </w:p>
        </w:tc>
      </w:tr>
      <w:tr>
        <w:trPr/>
        <w:tc>
          <w:tcPr>
            <w:tcW w:w="70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57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firstLine="3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безвозмездные поступления физических и юридических лиц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  <w:shd w:fill="FFFFFF" w:val="clear"/>
              </w:rPr>
              <w:t>00,00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  <w:shd w:fill="FFFFFF" w:val="clear"/>
              </w:rPr>
              <w:t>00,00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  <w:shd w:fill="FFFFFF" w:val="clear"/>
              </w:rPr>
              <w:t>00,00</w:t>
            </w:r>
          </w:p>
        </w:tc>
      </w:tr>
      <w:tr>
        <w:trPr/>
        <w:tc>
          <w:tcPr>
            <w:tcW w:w="70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57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firstLine="3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fill="FFFFFF" w:val="clear"/>
              </w:rPr>
              <w:t>средства БУЗ ВО «Великоустюгская ЦРБ»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  <w:shd w:fill="FFFFFF" w:val="clear"/>
              </w:rPr>
              <w:t>3523,5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  <w:shd w:fill="FFFFFF" w:val="clear"/>
              </w:rPr>
              <w:t>3523,5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  <w:shd w:fill="FFFFFF" w:val="clear"/>
              </w:rPr>
              <w:t>7047,0</w:t>
            </w:r>
          </w:p>
        </w:tc>
      </w:tr>
      <w:tr>
        <w:trPr/>
        <w:tc>
          <w:tcPr>
            <w:tcW w:w="7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5.1.</w:t>
            </w:r>
          </w:p>
        </w:tc>
        <w:tc>
          <w:tcPr>
            <w:tcW w:w="57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  <w:shd w:fill="FFFFFF" w:val="clear"/>
              </w:rPr>
              <w:t>Популяризация профессии медицинского работника</w:t>
            </w: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firstLine="3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всего, в том числе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shd w:fill="FFFFFF" w:val="clear"/>
              </w:rPr>
              <w:t>100,00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shd w:fill="FFFFFF" w:val="clear"/>
              </w:rPr>
              <w:t>100,00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shd w:fill="FFFFFF" w:val="clear"/>
              </w:rPr>
              <w:t>200,00</w:t>
            </w:r>
          </w:p>
        </w:tc>
      </w:tr>
      <w:tr>
        <w:trPr/>
        <w:tc>
          <w:tcPr>
            <w:tcW w:w="70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57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собственные доходы бюджета округа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fill="FFFFFF" w:val="clear"/>
              </w:rPr>
              <w:t>100,00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fill="FFFFFF" w:val="clear"/>
              </w:rPr>
              <w:t>100,00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fill="FFFFFF" w:val="clear"/>
              </w:rPr>
              <w:t>200,00</w:t>
            </w:r>
          </w:p>
        </w:tc>
      </w:tr>
      <w:tr>
        <w:trPr/>
        <w:tc>
          <w:tcPr>
            <w:tcW w:w="70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57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субвенции и субсидии федерального бюджета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fill="FFFFFF" w:val="clear"/>
              </w:rPr>
              <w:t>00,00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fill="FFFFFF" w:val="clear"/>
              </w:rPr>
              <w:t>00,00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fill="FFFFFF" w:val="clear"/>
              </w:rPr>
              <w:t>00,00</w:t>
            </w:r>
          </w:p>
        </w:tc>
      </w:tr>
      <w:tr>
        <w:trPr/>
        <w:tc>
          <w:tcPr>
            <w:tcW w:w="70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57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субвенции и субсидии регионального бюджета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fill="FFFFFF" w:val="clear"/>
              </w:rPr>
              <w:t>00,00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fill="FFFFFF" w:val="clear"/>
              </w:rPr>
              <w:t>00,00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fill="FFFFFF" w:val="clear"/>
              </w:rPr>
              <w:t>00,00</w:t>
            </w:r>
          </w:p>
        </w:tc>
      </w:tr>
      <w:tr>
        <w:trPr/>
        <w:tc>
          <w:tcPr>
            <w:tcW w:w="70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57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firstLine="3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безвозмездные поступления физических и юридических лиц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fill="FFFFFF" w:val="clear"/>
              </w:rPr>
              <w:t>00,00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fill="FFFFFF" w:val="clear"/>
              </w:rPr>
              <w:t>00,00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fill="FFFFFF" w:val="clear"/>
              </w:rPr>
              <w:t>00,00</w:t>
            </w:r>
          </w:p>
        </w:tc>
      </w:tr>
      <w:tr>
        <w:trPr/>
        <w:tc>
          <w:tcPr>
            <w:tcW w:w="7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5.2.</w:t>
            </w:r>
          </w:p>
        </w:tc>
        <w:tc>
          <w:tcPr>
            <w:tcW w:w="57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Единовременная выплата врачам узких специальностей, поступившим впервые на работу в бюджетные учреждения здравоохранения, расположенных на территории Великоустюгского муниципального округа</w:t>
            </w:r>
          </w:p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firstLine="3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всего, в том числе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shd w:fill="FFFFFF" w:val="clear"/>
              </w:rPr>
              <w:t>3000,0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shd w:fill="FFFFFF" w:val="clear"/>
              </w:rPr>
              <w:t>3000,0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shd w:fill="FFFFFF" w:val="clear"/>
              </w:rPr>
              <w:t>6000,0</w:t>
            </w:r>
          </w:p>
        </w:tc>
      </w:tr>
      <w:tr>
        <w:trPr/>
        <w:tc>
          <w:tcPr>
            <w:tcW w:w="70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57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собственные доходы бюджета округа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fill="FFFFFF" w:val="clear"/>
              </w:rPr>
              <w:t>3000,0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fill="FFFFFF" w:val="clear"/>
              </w:rPr>
              <w:t>3000,0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fill="FFFFFF" w:val="clear"/>
              </w:rPr>
              <w:t>6000,0</w:t>
            </w:r>
          </w:p>
        </w:tc>
      </w:tr>
      <w:tr>
        <w:trPr/>
        <w:tc>
          <w:tcPr>
            <w:tcW w:w="70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57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субвенции и субсидии федерального бюджета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fill="FFFFFF" w:val="clear"/>
              </w:rPr>
              <w:t>00,00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fill="FFFFFF" w:val="clear"/>
              </w:rPr>
              <w:t>00,00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fill="FFFFFF" w:val="clear"/>
              </w:rPr>
              <w:t>00,00</w:t>
            </w:r>
          </w:p>
        </w:tc>
      </w:tr>
      <w:tr>
        <w:trPr/>
        <w:tc>
          <w:tcPr>
            <w:tcW w:w="70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57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субвенции и субсидии регионального бюджета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fill="FFFFFF" w:val="clear"/>
              </w:rPr>
              <w:t>00,00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fill="FFFFFF" w:val="clear"/>
              </w:rPr>
              <w:t>00,00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fill="FFFFFF" w:val="clear"/>
              </w:rPr>
              <w:t>00,00</w:t>
            </w:r>
          </w:p>
        </w:tc>
      </w:tr>
      <w:tr>
        <w:trPr/>
        <w:tc>
          <w:tcPr>
            <w:tcW w:w="70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57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firstLine="3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безвозмездные поступления физических и юридических лиц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fill="FFFFFF" w:val="clear"/>
              </w:rPr>
              <w:t>00,00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fill="FFFFFF" w:val="clear"/>
              </w:rPr>
              <w:t>00,00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fill="FFFFFF" w:val="clear"/>
              </w:rPr>
              <w:t>00,00</w:t>
            </w:r>
          </w:p>
        </w:tc>
      </w:tr>
      <w:tr>
        <w:trPr/>
        <w:tc>
          <w:tcPr>
            <w:tcW w:w="7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5.3.</w:t>
            </w:r>
          </w:p>
        </w:tc>
        <w:tc>
          <w:tcPr>
            <w:tcW w:w="57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Единовременная выплата с</w:t>
            </w:r>
            <w:r>
              <w:rPr>
                <w:bCs/>
                <w:color w:val="000000"/>
                <w:sz w:val="26"/>
                <w:szCs w:val="26"/>
              </w:rPr>
              <w:t xml:space="preserve">редним медицинским работникам (фельдшерам, акушерам), </w:t>
            </w:r>
            <w:r>
              <w:rPr>
                <w:bCs/>
                <w:color w:val="000000"/>
                <w:sz w:val="26"/>
                <w:szCs w:val="26"/>
                <w:lang w:eastAsia="en-US"/>
              </w:rPr>
              <w:t xml:space="preserve">впервые поступившим на работу в фельдшерско-акушерский пункт, амбулаторию, врачебную амбулаторию, родильное отделение,  терапевтическое  отделение поликлиники, </w:t>
            </w:r>
            <w:r>
              <w:rPr>
                <w:color w:val="000000"/>
                <w:sz w:val="26"/>
                <w:szCs w:val="26"/>
                <w:lang w:eastAsia="en-US"/>
              </w:rPr>
              <w:t>отделение скорой медицинской помощи, участковую больницу, являющиеся структурными подразделениями бюджетного учреждения здравоохранения,</w:t>
            </w:r>
            <w:r>
              <w:rPr>
                <w:bCs/>
                <w:color w:val="000000"/>
                <w:sz w:val="26"/>
                <w:szCs w:val="26"/>
                <w:lang w:eastAsia="en-US"/>
              </w:rPr>
              <w:t xml:space="preserve"> </w:t>
            </w:r>
            <w:r>
              <w:rPr>
                <w:bCs/>
                <w:color w:val="000000"/>
                <w:sz w:val="26"/>
                <w:szCs w:val="26"/>
              </w:rPr>
              <w:t>расположенными на территории Великоустюгского муниципального округа</w:t>
            </w: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firstLine="3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всего, в том числе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shd w:fill="FFFFFF" w:val="clear"/>
              </w:rPr>
              <w:t>3500,0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shd w:fill="FFFFFF" w:val="clear"/>
              </w:rPr>
              <w:t>3500,0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shd w:fill="FFFFFF" w:val="clear"/>
              </w:rPr>
              <w:t>7000,0</w:t>
            </w:r>
          </w:p>
        </w:tc>
      </w:tr>
      <w:tr>
        <w:trPr/>
        <w:tc>
          <w:tcPr>
            <w:tcW w:w="70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57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собственные доходы бюджета округа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fill="FFFFFF" w:val="clear"/>
              </w:rPr>
              <w:t>3500,0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fill="FFFFFF" w:val="clear"/>
              </w:rPr>
              <w:t>3500,0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fill="FFFFFF" w:val="clear"/>
              </w:rPr>
              <w:t>7000,0</w:t>
            </w:r>
          </w:p>
        </w:tc>
      </w:tr>
      <w:tr>
        <w:trPr/>
        <w:tc>
          <w:tcPr>
            <w:tcW w:w="70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57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субвенции и субсидии федерального бюджета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fill="FFFFFF" w:val="clear"/>
              </w:rPr>
              <w:t>00,00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fill="FFFFFF" w:val="clear"/>
              </w:rPr>
              <w:t>00,00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fill="FFFFFF" w:val="clear"/>
              </w:rPr>
              <w:t>00,00</w:t>
            </w:r>
          </w:p>
        </w:tc>
      </w:tr>
      <w:tr>
        <w:trPr/>
        <w:tc>
          <w:tcPr>
            <w:tcW w:w="70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57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субвенции и субсидии регионального бюджета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fill="FFFFFF" w:val="clear"/>
              </w:rPr>
              <w:t>00,00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fill="FFFFFF" w:val="clear"/>
              </w:rPr>
              <w:t>00,00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fill="FFFFFF" w:val="clear"/>
              </w:rPr>
              <w:t>00,00</w:t>
            </w:r>
          </w:p>
        </w:tc>
      </w:tr>
      <w:tr>
        <w:trPr/>
        <w:tc>
          <w:tcPr>
            <w:tcW w:w="70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57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firstLine="3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безвозмездные поступления физических и юридических лиц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fill="FFFFFF" w:val="clear"/>
              </w:rPr>
              <w:t>00,00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fill="FFFFFF" w:val="clear"/>
              </w:rPr>
              <w:t>00,00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fill="FFFFFF" w:val="clear"/>
              </w:rPr>
              <w:t>00,00</w:t>
            </w:r>
          </w:p>
        </w:tc>
      </w:tr>
      <w:tr>
        <w:trPr/>
        <w:tc>
          <w:tcPr>
            <w:tcW w:w="70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57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firstLine="3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fill="FFFFFF" w:val="clear"/>
              </w:rPr>
              <w:t>средства БУЗ ВО «Великоустюгская ЦРБ»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fill="FFFFFF" w:val="clear"/>
              </w:rPr>
              <w:t>00,00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fill="FFFFFF" w:val="clear"/>
              </w:rPr>
              <w:t>00,00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fill="FFFFFF" w:val="clear"/>
              </w:rPr>
              <w:t>00,00</w:t>
            </w:r>
          </w:p>
        </w:tc>
      </w:tr>
      <w:tr>
        <w:trPr/>
        <w:tc>
          <w:tcPr>
            <w:tcW w:w="7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5.4.</w:t>
            </w:r>
          </w:p>
        </w:tc>
        <w:tc>
          <w:tcPr>
            <w:tcW w:w="57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Единовременная выплата средним медицинским работникам (медицинским сестрам/братьям), впервые поступившим на работу в структурные подразделения бюджетных учреждений здравоохранения, расположенных на территории Великоустюгского муниципального округа</w:t>
            </w: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firstLine="3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всего, в том числе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bCs/>
                <w:sz w:val="26"/>
                <w:szCs w:val="26"/>
                <w:shd w:fill="FFFFFF" w:val="clear"/>
              </w:rPr>
              <w:t>1000,0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bCs/>
                <w:sz w:val="26"/>
                <w:szCs w:val="26"/>
                <w:shd w:fill="FFFFFF" w:val="clear"/>
              </w:rPr>
              <w:t>1000,0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bCs/>
                <w:sz w:val="26"/>
                <w:szCs w:val="26"/>
                <w:shd w:fill="FFFFFF" w:val="clear"/>
              </w:rPr>
              <w:t>2000,0</w:t>
            </w:r>
          </w:p>
        </w:tc>
      </w:tr>
      <w:tr>
        <w:trPr/>
        <w:tc>
          <w:tcPr>
            <w:tcW w:w="70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57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собственные доходы бюджета округа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  <w:shd w:fill="FFFFFF" w:val="clear"/>
              </w:rPr>
              <w:t>1000,0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  <w:shd w:fill="FFFFFF" w:val="clear"/>
              </w:rPr>
              <w:t>1000,0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bCs/>
                <w:sz w:val="26"/>
                <w:szCs w:val="26"/>
                <w:shd w:fill="FFFFFF" w:val="clear"/>
              </w:rPr>
              <w:t>2000,0</w:t>
            </w:r>
          </w:p>
        </w:tc>
      </w:tr>
      <w:tr>
        <w:trPr/>
        <w:tc>
          <w:tcPr>
            <w:tcW w:w="70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57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субвенции и субсидии федерального бюджета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fill="FFFFFF" w:val="clear"/>
              </w:rPr>
              <w:t>00,00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fill="FFFFFF" w:val="clear"/>
              </w:rPr>
              <w:t>00,00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fill="FFFFFF" w:val="clear"/>
              </w:rPr>
              <w:t>00,00</w:t>
            </w:r>
          </w:p>
        </w:tc>
      </w:tr>
      <w:tr>
        <w:trPr/>
        <w:tc>
          <w:tcPr>
            <w:tcW w:w="70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57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субвенции и субсидии регионального бюджета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fill="FFFFFF" w:val="clear"/>
              </w:rPr>
              <w:t>00,00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fill="FFFFFF" w:val="clear"/>
              </w:rPr>
              <w:t>00,00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fill="FFFFFF" w:val="clear"/>
              </w:rPr>
              <w:t>00,00</w:t>
            </w:r>
          </w:p>
        </w:tc>
      </w:tr>
      <w:tr>
        <w:trPr/>
        <w:tc>
          <w:tcPr>
            <w:tcW w:w="70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57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firstLine="3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безвозмездные поступления физических и юридических лиц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fill="FFFFFF" w:val="clear"/>
              </w:rPr>
              <w:t>00,00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fill="FFFFFF" w:val="clear"/>
              </w:rPr>
              <w:t>00,00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fill="FFFFFF" w:val="clear"/>
              </w:rPr>
              <w:t>00,00</w:t>
            </w:r>
          </w:p>
        </w:tc>
      </w:tr>
      <w:tr>
        <w:trPr/>
        <w:tc>
          <w:tcPr>
            <w:tcW w:w="70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57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firstLine="3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fill="FFFFFF" w:val="clear"/>
              </w:rPr>
              <w:t>средства БУЗ ВО «Великоустюгская ЦРБ»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fill="FFFFFF" w:val="clear"/>
              </w:rPr>
              <w:t>00,00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fill="FFFFFF" w:val="clear"/>
              </w:rPr>
              <w:t>00,00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fill="FFFFFF" w:val="clear"/>
              </w:rPr>
              <w:t>00,00</w:t>
            </w:r>
          </w:p>
        </w:tc>
      </w:tr>
      <w:tr>
        <w:trPr/>
        <w:tc>
          <w:tcPr>
            <w:tcW w:w="7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5.5.</w:t>
            </w:r>
          </w:p>
        </w:tc>
        <w:tc>
          <w:tcPr>
            <w:tcW w:w="57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Выплата надбавки за стаж работы врачам-терапевтам участковым, врачам-педиатрам участковым, врачам отделения скорой медицинской помощи</w:t>
            </w: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firstLine="3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всего, в том числе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bCs/>
                <w:sz w:val="26"/>
                <w:szCs w:val="26"/>
                <w:shd w:fill="FFFFFF" w:val="clear"/>
              </w:rPr>
              <w:t>1873,5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bCs/>
                <w:sz w:val="26"/>
                <w:szCs w:val="26"/>
                <w:shd w:fill="FFFFFF" w:val="clear"/>
              </w:rPr>
              <w:t>1873,5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fill="FFFFFF" w:val="clear"/>
              </w:rPr>
              <w:t>3747,0</w:t>
            </w:r>
          </w:p>
        </w:tc>
      </w:tr>
      <w:tr>
        <w:trPr/>
        <w:tc>
          <w:tcPr>
            <w:tcW w:w="70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57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собственные доходы бюджета округа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fill="FFFFFF" w:val="clear"/>
              </w:rPr>
              <w:t>00,00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fill="FFFFFF" w:val="clear"/>
              </w:rPr>
              <w:t>00,00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fill="FFFFFF" w:val="clear"/>
              </w:rPr>
              <w:t>00,00</w:t>
            </w:r>
          </w:p>
        </w:tc>
      </w:tr>
      <w:tr>
        <w:trPr/>
        <w:tc>
          <w:tcPr>
            <w:tcW w:w="70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57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субвенции и субсидии федерального бюджета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fill="FFFFFF" w:val="clear"/>
              </w:rPr>
              <w:t>00,00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fill="FFFFFF" w:val="clear"/>
              </w:rPr>
              <w:t>00,00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fill="FFFFFF" w:val="clear"/>
              </w:rPr>
              <w:t>00,00</w:t>
            </w:r>
          </w:p>
        </w:tc>
      </w:tr>
      <w:tr>
        <w:trPr/>
        <w:tc>
          <w:tcPr>
            <w:tcW w:w="70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57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субвенции и субсидии регионального бюджета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fill="FFFFFF" w:val="clear"/>
              </w:rPr>
              <w:t>00,00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fill="FFFFFF" w:val="clear"/>
              </w:rPr>
              <w:t>00,00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fill="FFFFFF" w:val="clear"/>
              </w:rPr>
              <w:t>00,00</w:t>
            </w:r>
          </w:p>
        </w:tc>
      </w:tr>
      <w:tr>
        <w:trPr/>
        <w:tc>
          <w:tcPr>
            <w:tcW w:w="70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57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firstLine="3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безвозмездные поступления физических и юридических лиц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fill="FFFFFF" w:val="clear"/>
              </w:rPr>
              <w:t>00,00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fill="FFFFFF" w:val="clear"/>
              </w:rPr>
              <w:t>00,00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fill="FFFFFF" w:val="clear"/>
              </w:rPr>
              <w:t>00,00</w:t>
            </w:r>
          </w:p>
        </w:tc>
      </w:tr>
      <w:tr>
        <w:trPr/>
        <w:tc>
          <w:tcPr>
            <w:tcW w:w="70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57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firstLine="3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fill="FFFFFF" w:val="clear"/>
              </w:rPr>
              <w:t>средства БУЗ ВО «Великоустюгская ЦРБ»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  <w:shd w:fill="FFFFFF" w:val="clear"/>
              </w:rPr>
              <w:t>1873,5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  <w:shd w:fill="FFFFFF" w:val="clear"/>
              </w:rPr>
              <w:t>1873,5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fill="FFFFFF" w:val="clear"/>
              </w:rPr>
              <w:t>3747,0</w:t>
            </w:r>
          </w:p>
        </w:tc>
      </w:tr>
      <w:tr>
        <w:trPr/>
        <w:tc>
          <w:tcPr>
            <w:tcW w:w="7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5.6.</w:t>
            </w:r>
          </w:p>
        </w:tc>
        <w:tc>
          <w:tcPr>
            <w:tcW w:w="578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Выплата стимулирующих надбавок к заработной плате врачам, фельдшерам фельдшерско-акушерских пунктов</w:t>
            </w: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firstLine="3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всего, в том числе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bCs/>
                <w:sz w:val="26"/>
                <w:szCs w:val="26"/>
                <w:shd w:fill="FFFFFF" w:val="clear"/>
              </w:rPr>
              <w:t>1650,0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bCs/>
                <w:sz w:val="26"/>
                <w:szCs w:val="26"/>
                <w:shd w:fill="FFFFFF" w:val="clear"/>
              </w:rPr>
              <w:t>1650,0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shd w:fill="FFFFFF" w:val="clear"/>
              </w:rPr>
              <w:t>3300,0</w:t>
            </w:r>
          </w:p>
        </w:tc>
      </w:tr>
      <w:tr>
        <w:trPr/>
        <w:tc>
          <w:tcPr>
            <w:tcW w:w="70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57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собственные доходы бюджета округа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fill="FFFFFF" w:val="clear"/>
              </w:rPr>
              <w:t>00,00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fill="FFFFFF" w:val="clear"/>
              </w:rPr>
              <w:t>00,00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fill="FFFFFF" w:val="clear"/>
              </w:rPr>
              <w:t>00,00</w:t>
            </w:r>
          </w:p>
        </w:tc>
      </w:tr>
      <w:tr>
        <w:trPr/>
        <w:tc>
          <w:tcPr>
            <w:tcW w:w="70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57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субвенции и субсидии федерального бюджета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fill="FFFFFF" w:val="clear"/>
              </w:rPr>
              <w:t>00,00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fill="FFFFFF" w:val="clear"/>
              </w:rPr>
              <w:t>00,00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fill="FFFFFF" w:val="clear"/>
              </w:rPr>
              <w:t>00,00</w:t>
            </w:r>
          </w:p>
        </w:tc>
      </w:tr>
      <w:tr>
        <w:trPr/>
        <w:tc>
          <w:tcPr>
            <w:tcW w:w="70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57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субвенции и субсидии регионального бюджета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fill="FFFFFF" w:val="clear"/>
              </w:rPr>
              <w:t>00,00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fill="FFFFFF" w:val="clear"/>
              </w:rPr>
              <w:t>00,00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fill="FFFFFF" w:val="clear"/>
              </w:rPr>
              <w:t>00,00</w:t>
            </w:r>
          </w:p>
        </w:tc>
      </w:tr>
      <w:tr>
        <w:trPr/>
        <w:tc>
          <w:tcPr>
            <w:tcW w:w="70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57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firstLine="3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безвозмездные поступления физических и юридических лиц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fill="FFFFFF" w:val="clear"/>
              </w:rPr>
              <w:t>00,00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fill="FFFFFF" w:val="clear"/>
              </w:rPr>
              <w:t>00,00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fill="FFFFFF" w:val="clear"/>
              </w:rPr>
              <w:t>00,00</w:t>
            </w:r>
          </w:p>
        </w:tc>
      </w:tr>
      <w:tr>
        <w:trPr/>
        <w:tc>
          <w:tcPr>
            <w:tcW w:w="70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57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firstLine="3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fill="FFFFFF" w:val="clear"/>
              </w:rPr>
              <w:t>средства БУЗ ВО «Великоустюгская ЦРБ»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bCs/>
                <w:sz w:val="26"/>
                <w:szCs w:val="26"/>
                <w:shd w:fill="FFFFFF" w:val="clear"/>
              </w:rPr>
              <w:t>1650,0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bCs/>
                <w:sz w:val="26"/>
                <w:szCs w:val="26"/>
                <w:shd w:fill="FFFFFF" w:val="clear"/>
              </w:rPr>
              <w:t>1650,0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fill="FFFFFF" w:val="clear"/>
              </w:rPr>
              <w:t>3300,0</w:t>
            </w:r>
          </w:p>
        </w:tc>
      </w:tr>
      <w:tr>
        <w:trPr/>
        <w:tc>
          <w:tcPr>
            <w:tcW w:w="7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5.7.</w:t>
            </w:r>
          </w:p>
        </w:tc>
        <w:tc>
          <w:tcPr>
            <w:tcW w:w="57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Компенсация врачам и фельдшерам, поступившим на работу в бюджетные учреждения здравоохранения, расположенные на территории Великоустюгского муниципального округа, платы за найм жилого помещения</w:t>
            </w: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firstLine="3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всего, в том числе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fill="FFFFFF" w:val="clear"/>
              </w:rPr>
              <w:t>1889,2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fill="FFFFFF" w:val="clear"/>
              </w:rPr>
              <w:t>1889,2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fill="FFFFFF" w:val="clear"/>
              </w:rPr>
              <w:t>3778,4</w:t>
            </w:r>
          </w:p>
        </w:tc>
      </w:tr>
      <w:tr>
        <w:trPr/>
        <w:tc>
          <w:tcPr>
            <w:tcW w:w="70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57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собственные доходы бюджета округа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fill="FFFFFF" w:val="clear"/>
              </w:rPr>
              <w:t>1889,2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fill="FFFFFF" w:val="clear"/>
              </w:rPr>
              <w:t>1889,2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fill="FFFFFF" w:val="clear"/>
              </w:rPr>
              <w:t>3778,4</w:t>
            </w:r>
          </w:p>
        </w:tc>
      </w:tr>
      <w:tr>
        <w:trPr/>
        <w:tc>
          <w:tcPr>
            <w:tcW w:w="70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57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субвенции и субсидии федерального бюджета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fill="FFFFFF" w:val="clear"/>
              </w:rPr>
              <w:t>00,00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fill="FFFFFF" w:val="clear"/>
              </w:rPr>
              <w:t>00,00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fill="FFFFFF" w:val="clear"/>
              </w:rPr>
              <w:t>00,00</w:t>
            </w:r>
          </w:p>
        </w:tc>
      </w:tr>
      <w:tr>
        <w:trPr/>
        <w:tc>
          <w:tcPr>
            <w:tcW w:w="70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57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субвенции и субсидии регионального бюджета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fill="FFFFFF" w:val="clear"/>
              </w:rPr>
              <w:t>00,00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fill="FFFFFF" w:val="clear"/>
              </w:rPr>
              <w:t>00,00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fill="FFFFFF" w:val="clear"/>
              </w:rPr>
              <w:t>00,00</w:t>
            </w:r>
          </w:p>
        </w:tc>
      </w:tr>
      <w:tr>
        <w:trPr/>
        <w:tc>
          <w:tcPr>
            <w:tcW w:w="70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57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firstLine="3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безвозмездные поступления физических и юридических лиц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fill="FFFFFF" w:val="clear"/>
              </w:rPr>
              <w:t>00,00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fill="FFFFFF" w:val="clear"/>
              </w:rPr>
              <w:t>00,00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fill="FFFFFF" w:val="clear"/>
              </w:rPr>
              <w:t>00,00</w:t>
            </w:r>
          </w:p>
        </w:tc>
      </w:tr>
      <w:tr>
        <w:trPr/>
        <w:tc>
          <w:tcPr>
            <w:tcW w:w="70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57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firstLine="3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fill="FFFFFF" w:val="clear"/>
              </w:rPr>
              <w:t>средства БУЗ ВО «Великоустюгская ЦРБ»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fill="FFFFFF" w:val="clear"/>
              </w:rPr>
              <w:t>00,00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fill="FFFFFF" w:val="clear"/>
              </w:rPr>
              <w:t>00,00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fill="FFFFFF" w:val="clear"/>
              </w:rPr>
              <w:t>00,00</w:t>
            </w:r>
          </w:p>
        </w:tc>
      </w:tr>
      <w:tr>
        <w:trPr/>
        <w:tc>
          <w:tcPr>
            <w:tcW w:w="7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5.8.</w:t>
            </w:r>
          </w:p>
        </w:tc>
        <w:tc>
          <w:tcPr>
            <w:tcW w:w="57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>Укомплектование сельских ФАПов мебелью и необходимым оборудованием</w:t>
            </w: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firstLine="3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всего, в том числе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bCs/>
                <w:sz w:val="26"/>
                <w:szCs w:val="26"/>
                <w:shd w:fill="FFFFFF" w:val="clear"/>
              </w:rPr>
              <w:t>00,00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bCs/>
                <w:sz w:val="26"/>
                <w:szCs w:val="26"/>
                <w:shd w:fill="FFFFFF" w:val="clear"/>
              </w:rPr>
              <w:t>00,00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bCs/>
                <w:sz w:val="26"/>
                <w:szCs w:val="26"/>
                <w:shd w:fill="FFFFFF" w:val="clear"/>
              </w:rPr>
              <w:t>00,00</w:t>
            </w:r>
          </w:p>
        </w:tc>
      </w:tr>
      <w:tr>
        <w:trPr/>
        <w:tc>
          <w:tcPr>
            <w:tcW w:w="70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57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собственные доходы бюджета округа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bCs/>
                <w:sz w:val="26"/>
                <w:szCs w:val="26"/>
                <w:shd w:fill="FFFFFF" w:val="clear"/>
              </w:rPr>
              <w:t>00,00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bCs/>
                <w:sz w:val="26"/>
                <w:szCs w:val="26"/>
                <w:shd w:fill="FFFFFF" w:val="clear"/>
              </w:rPr>
              <w:t>00,00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bCs/>
                <w:sz w:val="26"/>
                <w:szCs w:val="26"/>
                <w:shd w:fill="FFFFFF" w:val="clear"/>
              </w:rPr>
              <w:t>00,00</w:t>
            </w:r>
          </w:p>
        </w:tc>
      </w:tr>
      <w:tr>
        <w:trPr/>
        <w:tc>
          <w:tcPr>
            <w:tcW w:w="70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57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субвенции и субсидии федерального бюджета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bCs/>
                <w:sz w:val="26"/>
                <w:szCs w:val="26"/>
                <w:shd w:fill="FFFFFF" w:val="clear"/>
              </w:rPr>
              <w:t>00,00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bCs/>
                <w:sz w:val="26"/>
                <w:szCs w:val="26"/>
                <w:shd w:fill="FFFFFF" w:val="clear"/>
              </w:rPr>
              <w:t>00,00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bCs/>
                <w:sz w:val="26"/>
                <w:szCs w:val="26"/>
                <w:shd w:fill="FFFFFF" w:val="clear"/>
              </w:rPr>
              <w:t>00,00</w:t>
            </w:r>
          </w:p>
        </w:tc>
      </w:tr>
      <w:tr>
        <w:trPr/>
        <w:tc>
          <w:tcPr>
            <w:tcW w:w="70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57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субвенции и субсидии регионального бюджета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00,00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00,00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00,00</w:t>
            </w:r>
          </w:p>
        </w:tc>
      </w:tr>
      <w:tr>
        <w:trPr/>
        <w:tc>
          <w:tcPr>
            <w:tcW w:w="70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57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firstLine="3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безвозмездные поступления физических и юридических лиц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00,00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00,00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00,00</w:t>
            </w:r>
          </w:p>
        </w:tc>
      </w:tr>
      <w:tr>
        <w:trPr/>
        <w:tc>
          <w:tcPr>
            <w:tcW w:w="70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578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firstLine="3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fill="FFFFFF" w:val="clear"/>
              </w:rPr>
              <w:t>средства БУЗ ВО «Великоустюгская ЦРБ»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00,00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00,00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00,00</w:t>
            </w:r>
          </w:p>
        </w:tc>
      </w:tr>
    </w:tbl>
    <w:p>
      <w:pPr>
        <w:pStyle w:val="ConsPlusNormal1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</w:p>
    <w:p>
      <w:pPr>
        <w:pStyle w:val="ConsPlusNormal1"/>
        <w:jc w:val="center"/>
        <w:rPr>
          <w:b/>
        </w:rPr>
      </w:pPr>
      <w:r>
        <w:rPr>
          <w:b/>
        </w:rPr>
      </w:r>
      <w:r>
        <w:br w:type="page"/>
      </w:r>
    </w:p>
    <w:p>
      <w:pPr>
        <w:pStyle w:val="ConsPlusNormal1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ХАРАКТЕРИСТИКА</w:t>
      </w:r>
    </w:p>
    <w:p>
      <w:pPr>
        <w:pStyle w:val="ConsPlusNormal1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 </w:t>
      </w:r>
      <w:r>
        <w:rPr>
          <w:rFonts w:ascii="Times New Roman" w:hAnsi="Times New Roman"/>
          <w:b/>
          <w:sz w:val="26"/>
          <w:szCs w:val="26"/>
        </w:rPr>
        <w:t xml:space="preserve">направлений расходов финансовых мероприятий (результатов) структурных элементов проектной части программы </w:t>
      </w:r>
    </w:p>
    <w:p>
      <w:pPr>
        <w:pStyle w:val="ConsPlusNormal1"/>
        <w:jc w:val="center"/>
        <w:rPr>
          <w:b/>
        </w:rPr>
      </w:pPr>
      <w:r>
        <w:rPr>
          <w:b/>
        </w:rPr>
      </w:r>
    </w:p>
    <w:p>
      <w:pPr>
        <w:pStyle w:val="ConsPlusNormal1"/>
        <w:jc w:val="center"/>
        <w:rPr>
          <w:b/>
        </w:rPr>
      </w:pPr>
      <w:r>
        <w:rPr>
          <w:b/>
        </w:rPr>
      </w:r>
    </w:p>
    <w:tbl>
      <w:tblPr>
        <w:tblW w:w="21765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4"/>
        <w:gridCol w:w="5185"/>
        <w:gridCol w:w="2111"/>
        <w:gridCol w:w="2113"/>
        <w:gridCol w:w="7886"/>
        <w:gridCol w:w="1935"/>
        <w:gridCol w:w="1860"/>
      </w:tblGrid>
      <w:tr>
        <w:trPr/>
        <w:tc>
          <w:tcPr>
            <w:tcW w:w="6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>№</w:t>
            </w:r>
          </w:p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51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>Наименование направления (подпрограммы), структурного элемента государственной</w:t>
            </w:r>
          </w:p>
          <w:p>
            <w:pPr>
              <w:pStyle w:val="ConsPlusNormal1"/>
              <w:widowControl w:val="false"/>
              <w:ind w:hanging="0"/>
              <w:jc w:val="center"/>
              <w:rPr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>программы, мероприятия (результата)</w:t>
            </w:r>
          </w:p>
        </w:tc>
        <w:tc>
          <w:tcPr>
            <w:tcW w:w="21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>Наименование расходов</w:t>
            </w:r>
          </w:p>
        </w:tc>
        <w:tc>
          <w:tcPr>
            <w:tcW w:w="21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>Направление</w:t>
            </w:r>
          </w:p>
          <w:p>
            <w:pPr>
              <w:pStyle w:val="ConsPlusNormal1"/>
              <w:widowControl w:val="false"/>
              <w:ind w:hanging="0"/>
              <w:jc w:val="center"/>
              <w:rPr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>расходов, вид расходов</w:t>
            </w:r>
          </w:p>
        </w:tc>
        <w:tc>
          <w:tcPr>
            <w:tcW w:w="78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>Характеристика направления</w:t>
            </w:r>
          </w:p>
          <w:p>
            <w:pPr>
              <w:pStyle w:val="ConsPlusNormal1"/>
              <w:widowControl w:val="false"/>
              <w:ind w:hanging="0"/>
              <w:jc w:val="center"/>
              <w:rPr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>расходов</w:t>
            </w:r>
          </w:p>
        </w:tc>
        <w:tc>
          <w:tcPr>
            <w:tcW w:w="3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>Объем финансового обеспечения по годам, тыс. руб.</w:t>
            </w:r>
          </w:p>
        </w:tc>
      </w:tr>
      <w:tr>
        <w:trPr/>
        <w:tc>
          <w:tcPr>
            <w:tcW w:w="67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snapToGrid w:val="false"/>
              <w:ind w:hanging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518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snapToGrid w:val="false"/>
              <w:ind w:hanging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211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snapToGrid w:val="false"/>
              <w:ind w:hanging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211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snapToGrid w:val="false"/>
              <w:ind w:hanging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788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snapToGrid w:val="false"/>
              <w:ind w:hanging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>2025 год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>2026 год</w:t>
            </w:r>
          </w:p>
        </w:tc>
      </w:tr>
      <w:tr>
        <w:trPr/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2"/>
                <w:szCs w:val="24"/>
              </w:rPr>
              <w:t>1</w:t>
            </w:r>
          </w:p>
        </w:tc>
        <w:tc>
          <w:tcPr>
            <w:tcW w:w="5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2"/>
                <w:szCs w:val="24"/>
              </w:rPr>
              <w:t>2</w:t>
            </w:r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2"/>
                <w:szCs w:val="24"/>
              </w:rPr>
              <w:t>3</w:t>
            </w:r>
          </w:p>
        </w:tc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2"/>
                <w:szCs w:val="24"/>
              </w:rPr>
              <w:t>4</w:t>
            </w:r>
          </w:p>
        </w:tc>
        <w:tc>
          <w:tcPr>
            <w:tcW w:w="7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2"/>
                <w:szCs w:val="24"/>
              </w:rPr>
              <w:t>5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2"/>
                <w:szCs w:val="24"/>
              </w:rPr>
              <w:t>6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2"/>
                <w:szCs w:val="24"/>
              </w:rPr>
              <w:t>7</w:t>
            </w:r>
          </w:p>
        </w:tc>
      </w:tr>
      <w:tr>
        <w:trPr/>
        <w:tc>
          <w:tcPr>
            <w:tcW w:w="6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 w:cs="Times New Roman"/>
                <w:b w:val="false"/>
                <w:bCs w:val="false"/>
                <w:i w:val="false"/>
                <w:i w:val="false"/>
                <w:iCs w:val="false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z w:val="26"/>
                <w:szCs w:val="26"/>
              </w:rPr>
              <w:t>1.</w:t>
            </w:r>
          </w:p>
        </w:tc>
        <w:tc>
          <w:tcPr>
            <w:tcW w:w="51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left"/>
              <w:rPr>
                <w:rFonts w:ascii="Times New Roman" w:hAnsi="Times New Roman"/>
                <w:b w:val="false"/>
                <w:bCs w:val="false"/>
                <w:i w:val="false"/>
                <w:i w:val="false"/>
                <w:iCs w:val="false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6"/>
                <w:szCs w:val="26"/>
              </w:rPr>
              <w:t>Муниципальный проект, не связанный с региональным проектом</w:t>
            </w: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color w:val="auto"/>
                <w:sz w:val="26"/>
                <w:szCs w:val="26"/>
              </w:rPr>
              <w:t xml:space="preserve"> «Электронный гражданин»</w:t>
            </w:r>
          </w:p>
        </w:tc>
        <w:tc>
          <w:tcPr>
            <w:tcW w:w="2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i w:val="false"/>
                <w:i w:val="false"/>
                <w:iCs w:val="false"/>
              </w:rPr>
            </w:pPr>
            <w:r>
              <w:rPr>
                <w:rFonts w:ascii="Times New Roman" w:hAnsi="Times New Roman"/>
                <w:i w:val="false"/>
                <w:iCs w:val="false"/>
                <w:sz w:val="24"/>
              </w:rPr>
              <w:t xml:space="preserve">Реализация мероприятий в рамках проекта </w:t>
            </w:r>
            <w:r>
              <w:rPr>
                <w:rFonts w:ascii="Times New Roman" w:hAnsi="Times New Roman"/>
                <w:i w:val="false"/>
                <w:iCs w:val="false"/>
                <w:color w:val="auto"/>
                <w:sz w:val="26"/>
                <w:szCs w:val="26"/>
              </w:rPr>
              <w:t>«Электронный гражданин»</w:t>
            </w:r>
          </w:p>
        </w:tc>
        <w:tc>
          <w:tcPr>
            <w:tcW w:w="21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Проведение обучающих семинаров</w:t>
            </w:r>
          </w:p>
        </w:tc>
        <w:tc>
          <w:tcPr>
            <w:tcW w:w="7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cs="Times New Roman" w:ascii="Times New Roman" w:hAnsi="Times New Roman"/>
                <w:i w:val="false"/>
                <w:iCs w:val="false"/>
                <w:color w:val="000000"/>
                <w:sz w:val="24"/>
                <w:szCs w:val="24"/>
              </w:rPr>
              <w:t xml:space="preserve">Закупки товаров, работ и услуг в целях реализации проекта </w:t>
            </w:r>
            <w:r>
              <w:rPr>
                <w:rFonts w:cs="Times New Roman" w:ascii="Times New Roman" w:hAnsi="Times New Roman"/>
                <w:i w:val="false"/>
                <w:iCs w:val="false"/>
                <w:color w:val="000000"/>
                <w:sz w:val="26"/>
                <w:szCs w:val="26"/>
              </w:rPr>
              <w:t>«Электронный гражданин»</w:t>
            </w:r>
          </w:p>
        </w:tc>
        <w:tc>
          <w:tcPr>
            <w:tcW w:w="19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b/>
                <w:bCs/>
                <w:i w:val="false"/>
                <w:i w:val="false"/>
                <w:iCs w:val="false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sz w:val="26"/>
                <w:szCs w:val="26"/>
              </w:rPr>
              <w:t>81,00</w:t>
            </w:r>
          </w:p>
        </w:tc>
        <w:tc>
          <w:tcPr>
            <w:tcW w:w="1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b/>
                <w:bCs/>
                <w:i w:val="false"/>
                <w:i w:val="false"/>
                <w:iCs w:val="false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sz w:val="26"/>
                <w:szCs w:val="26"/>
              </w:rPr>
              <w:t>81,00</w:t>
            </w:r>
          </w:p>
        </w:tc>
      </w:tr>
      <w:tr>
        <w:trPr>
          <w:trHeight w:val="2727" w:hRule="atLeast"/>
        </w:trPr>
        <w:tc>
          <w:tcPr>
            <w:tcW w:w="6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 w:cs="Times New Roman"/>
                <w:b w:val="false"/>
                <w:bCs w:val="false"/>
                <w:i w:val="false"/>
                <w:i w:val="false"/>
                <w:iCs w:val="false"/>
                <w:sz w:val="22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z w:val="22"/>
                <w:szCs w:val="24"/>
              </w:rPr>
              <w:t>2.</w:t>
            </w:r>
          </w:p>
        </w:tc>
        <w:tc>
          <w:tcPr>
            <w:tcW w:w="51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left"/>
              <w:rPr>
                <w:rFonts w:ascii="Times New Roman" w:hAnsi="Times New Roman"/>
                <w:b w:val="false"/>
                <w:bCs w:val="false"/>
                <w:i w:val="false"/>
                <w:i w:val="false"/>
                <w:iCs w:val="false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4"/>
                <w:szCs w:val="24"/>
              </w:rPr>
              <w:t>Муниципальный проект, не связанный с региональным проектом</w:t>
            </w:r>
            <w:r>
              <w:rPr>
                <w:rFonts w:ascii="Times New Roman" w:hAnsi="Times New Roman"/>
                <w:b w:val="false"/>
                <w:bCs w:val="false"/>
                <w:i w:val="false"/>
                <w:iCs w:val="false"/>
                <w:color w:val="000000"/>
                <w:sz w:val="26"/>
                <w:szCs w:val="26"/>
              </w:rPr>
              <w:t xml:space="preserve"> «Взаимодействие с социально ориентированными некоммерческими организациями»</w:t>
            </w:r>
          </w:p>
        </w:tc>
        <w:tc>
          <w:tcPr>
            <w:tcW w:w="2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i w:val="false"/>
                <w:i w:val="false"/>
                <w:iCs w:val="false"/>
              </w:rPr>
            </w:pPr>
            <w:r>
              <w:rPr>
                <w:rFonts w:ascii="Times New Roman" w:hAnsi="Times New Roman"/>
                <w:i w:val="false"/>
                <w:iCs w:val="false"/>
                <w:sz w:val="24"/>
              </w:rPr>
              <w:t>Реализация мероприятий в рамках проекта</w:t>
            </w:r>
          </w:p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i w:val="false"/>
                <w:i w:val="false"/>
                <w:iCs w:val="false"/>
                <w:sz w:val="26"/>
                <w:szCs w:val="26"/>
              </w:rPr>
            </w:pPr>
            <w:r>
              <w:rPr>
                <w:rFonts w:ascii="Times New Roman" w:hAnsi="Times New Roman"/>
                <w:i w:val="false"/>
                <w:iCs w:val="false"/>
                <w:color w:val="000000"/>
                <w:sz w:val="24"/>
                <w:szCs w:val="26"/>
              </w:rPr>
              <w:t>«Взаимодействие с социально ориентированными некоммерческими организациями»</w:t>
            </w:r>
          </w:p>
        </w:tc>
        <w:tc>
          <w:tcPr>
            <w:tcW w:w="21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i w:val="false"/>
                <w:i w:val="false"/>
                <w:iCs w:val="false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i w:val="false"/>
                <w:iCs w:val="false"/>
                <w:color w:val="000000"/>
                <w:sz w:val="24"/>
                <w:szCs w:val="24"/>
              </w:rPr>
              <w:t>Предоставление субсидий СОНКО</w:t>
            </w:r>
          </w:p>
        </w:tc>
        <w:tc>
          <w:tcPr>
            <w:tcW w:w="7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color w:val="000000"/>
                <w:highlight w:val="none"/>
                <w:shd w:fill="FFFFFF" w:val="clear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6"/>
                <w:szCs w:val="26"/>
                <w:shd w:fill="FFFFFF" w:val="clear"/>
              </w:rPr>
              <w:t>Предоставление субсидий для реализации проектов СОНКО, финансовая поддержка СОНКО</w:t>
            </w:r>
          </w:p>
        </w:tc>
        <w:tc>
          <w:tcPr>
            <w:tcW w:w="19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 w:cs="Times New Roman"/>
                <w:b/>
                <w:bCs/>
                <w:i w:val="false"/>
                <w:i w:val="false"/>
                <w:iCs w:val="false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bCs/>
                <w:i w:val="false"/>
                <w:iCs w:val="false"/>
                <w:sz w:val="26"/>
                <w:szCs w:val="26"/>
              </w:rPr>
              <w:t>8 330,00</w:t>
            </w:r>
          </w:p>
        </w:tc>
        <w:tc>
          <w:tcPr>
            <w:tcW w:w="1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 w:cs="Times New Roman"/>
                <w:b/>
                <w:bCs/>
                <w:i w:val="false"/>
                <w:i w:val="false"/>
                <w:iCs w:val="false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bCs/>
                <w:i w:val="false"/>
                <w:iCs w:val="false"/>
                <w:sz w:val="26"/>
                <w:szCs w:val="26"/>
              </w:rPr>
              <w:t>8 330,00</w:t>
            </w:r>
          </w:p>
        </w:tc>
      </w:tr>
      <w:tr>
        <w:trPr/>
        <w:tc>
          <w:tcPr>
            <w:tcW w:w="6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 w:cs="Times New Roman"/>
                <w:b w:val="false"/>
                <w:bCs w:val="false"/>
                <w:i w:val="false"/>
                <w:i w:val="false"/>
                <w:iCs w:val="false"/>
                <w:sz w:val="22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z w:val="22"/>
                <w:szCs w:val="24"/>
              </w:rPr>
              <w:t>2.1.</w:t>
            </w:r>
          </w:p>
        </w:tc>
        <w:tc>
          <w:tcPr>
            <w:tcW w:w="51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b w:val="false"/>
                <w:bCs w:val="false"/>
                <w:sz w:val="26"/>
                <w:szCs w:val="26"/>
              </w:rPr>
            </w:pPr>
            <w:r>
              <w:rPr>
                <w:b w:val="false"/>
                <w:bCs w:val="false"/>
                <w:sz w:val="26"/>
                <w:szCs w:val="26"/>
              </w:rPr>
              <w:t>Предоставление безвозмездных субсидий СОНКО на конкурсной основе</w:t>
            </w:r>
          </w:p>
        </w:tc>
        <w:tc>
          <w:tcPr>
            <w:tcW w:w="2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i w:val="false"/>
                <w:i w:val="false"/>
                <w:iCs w:val="false"/>
              </w:rPr>
            </w:pPr>
            <w:r>
              <w:rPr>
                <w:rFonts w:ascii="Times New Roman" w:hAnsi="Times New Roman"/>
                <w:i w:val="false"/>
                <w:iCs w:val="false"/>
                <w:sz w:val="24"/>
              </w:rPr>
              <w:t>Реализация мероприятий в рамках проекта</w:t>
            </w:r>
          </w:p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i w:val="false"/>
                <w:i w:val="false"/>
                <w:iCs w:val="false"/>
                <w:sz w:val="26"/>
                <w:szCs w:val="26"/>
              </w:rPr>
            </w:pPr>
            <w:r>
              <w:rPr>
                <w:rFonts w:ascii="Times New Roman" w:hAnsi="Times New Roman"/>
                <w:i w:val="false"/>
                <w:iCs w:val="false"/>
                <w:color w:val="000000"/>
                <w:sz w:val="24"/>
                <w:szCs w:val="26"/>
              </w:rPr>
              <w:t>«Взаимодействие с социально ориентированными некоммерческими организациями»</w:t>
            </w:r>
          </w:p>
        </w:tc>
        <w:tc>
          <w:tcPr>
            <w:tcW w:w="21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i w:val="false"/>
                <w:i w:val="false"/>
                <w:iCs w:val="false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i w:val="false"/>
                <w:iCs w:val="false"/>
                <w:color w:val="000000"/>
                <w:sz w:val="24"/>
                <w:szCs w:val="24"/>
              </w:rPr>
              <w:t>Предоставление субсидий СОНКО</w:t>
            </w:r>
          </w:p>
        </w:tc>
        <w:tc>
          <w:tcPr>
            <w:tcW w:w="7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color w:val="000000"/>
                <w:highlight w:val="none"/>
                <w:shd w:fill="FFFFFF" w:val="clear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6"/>
                <w:szCs w:val="26"/>
                <w:shd w:fill="FFFFFF" w:val="clear"/>
              </w:rPr>
              <w:t>Предоставление субсидий для реализации проектов СОНКО</w:t>
            </w:r>
          </w:p>
        </w:tc>
        <w:tc>
          <w:tcPr>
            <w:tcW w:w="19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2000,0</w:t>
            </w:r>
          </w:p>
        </w:tc>
        <w:tc>
          <w:tcPr>
            <w:tcW w:w="1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2000,0</w:t>
            </w:r>
          </w:p>
        </w:tc>
      </w:tr>
      <w:tr>
        <w:trPr/>
        <w:tc>
          <w:tcPr>
            <w:tcW w:w="6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 w:cs="Times New Roman"/>
                <w:b w:val="false"/>
                <w:bCs w:val="false"/>
                <w:i w:val="false"/>
                <w:i w:val="false"/>
                <w:iCs w:val="false"/>
                <w:sz w:val="22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z w:val="22"/>
                <w:szCs w:val="24"/>
              </w:rPr>
              <w:t>2.2.</w:t>
            </w:r>
          </w:p>
        </w:tc>
        <w:tc>
          <w:tcPr>
            <w:tcW w:w="51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b w:val="false"/>
                <w:bCs w:val="false"/>
                <w:sz w:val="26"/>
                <w:szCs w:val="26"/>
              </w:rPr>
            </w:pPr>
            <w:r>
              <w:rPr>
                <w:b w:val="false"/>
                <w:bCs w:val="false"/>
                <w:sz w:val="26"/>
                <w:szCs w:val="26"/>
              </w:rPr>
              <w:t>Поддержка деятельности АНО «Центр молодёжных инициатив», создание условий и организация работы с учащейся и студенческой молодёжью Великоустюгского муниципального округа</w:t>
            </w:r>
          </w:p>
        </w:tc>
        <w:tc>
          <w:tcPr>
            <w:tcW w:w="2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i w:val="false"/>
                <w:i w:val="false"/>
                <w:iCs w:val="false"/>
              </w:rPr>
            </w:pPr>
            <w:r>
              <w:rPr>
                <w:rFonts w:ascii="Times New Roman" w:hAnsi="Times New Roman"/>
                <w:i w:val="false"/>
                <w:iCs w:val="false"/>
                <w:sz w:val="24"/>
              </w:rPr>
              <w:t>Реализация мероприятий в рамках проекта</w:t>
            </w:r>
          </w:p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i w:val="false"/>
                <w:i w:val="false"/>
                <w:iCs w:val="false"/>
                <w:sz w:val="26"/>
                <w:szCs w:val="26"/>
              </w:rPr>
            </w:pPr>
            <w:r>
              <w:rPr>
                <w:rFonts w:ascii="Times New Roman" w:hAnsi="Times New Roman"/>
                <w:i w:val="false"/>
                <w:iCs w:val="false"/>
                <w:color w:val="000000"/>
                <w:sz w:val="24"/>
                <w:szCs w:val="26"/>
              </w:rPr>
              <w:t>«Взаимодействие с социально ориентированными некоммерческими организациями»</w:t>
            </w:r>
          </w:p>
        </w:tc>
        <w:tc>
          <w:tcPr>
            <w:tcW w:w="21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i w:val="false"/>
                <w:i w:val="false"/>
                <w:iCs w:val="false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i w:val="false"/>
                <w:iCs w:val="false"/>
                <w:color w:val="000000"/>
                <w:sz w:val="24"/>
                <w:szCs w:val="24"/>
                <w:shd w:fill="FFFFFF" w:val="clear"/>
              </w:rPr>
              <w:t>Предоставление субсидий СОНКО</w:t>
            </w:r>
          </w:p>
        </w:tc>
        <w:tc>
          <w:tcPr>
            <w:tcW w:w="7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b w:val="false"/>
                <w:bCs w:val="false"/>
                <w:sz w:val="26"/>
                <w:szCs w:val="26"/>
                <w:highlight w:val="none"/>
                <w:shd w:fill="FFFFFF" w:val="clear"/>
              </w:rPr>
            </w:pPr>
            <w:r>
              <w:rPr>
                <w:rFonts w:cs="Times New Roman"/>
                <w:b w:val="false"/>
                <w:bCs w:val="false"/>
                <w:i w:val="false"/>
                <w:iCs w:val="false"/>
                <w:color w:val="000000"/>
                <w:sz w:val="26"/>
                <w:szCs w:val="26"/>
                <w:shd w:fill="FFFFFF" w:val="clear"/>
              </w:rPr>
              <w:t>Предоставление субсидий на п</w:t>
            </w:r>
            <w:r>
              <w:rPr>
                <w:rFonts w:cs="Times New Roman"/>
                <w:b w:val="false"/>
                <w:bCs w:val="false"/>
                <w:i w:val="false"/>
                <w:iCs w:val="false"/>
                <w:sz w:val="26"/>
                <w:szCs w:val="26"/>
                <w:shd w:fill="FFFFFF" w:val="clear"/>
              </w:rPr>
              <w:t>роведение форумов, слётов, семинаров, практикумов, организация выездов молодежи, направленые на реализацию творческой и добровольческой деятельности молодежи;</w:t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b w:val="false"/>
                <w:bCs w:val="false"/>
                <w:sz w:val="26"/>
                <w:szCs w:val="26"/>
                <w:highlight w:val="none"/>
                <w:shd w:fill="FFFFFF" w:val="clear"/>
              </w:rPr>
            </w:pPr>
            <w:r>
              <w:rPr>
                <w:rFonts w:cs="Times New Roman"/>
                <w:b w:val="false"/>
                <w:bCs w:val="false"/>
                <w:i w:val="false"/>
                <w:iCs w:val="false"/>
                <w:sz w:val="26"/>
                <w:szCs w:val="26"/>
                <w:shd w:fill="FFFFFF" w:val="clear"/>
              </w:rPr>
              <w:t>Участие в грантовых конкурсах и реализация проектов, распространение новых технологий и лучших практик.</w:t>
            </w:r>
          </w:p>
          <w:p>
            <w:pPr>
              <w:pStyle w:val="Normal"/>
              <w:widowControl w:val="false"/>
              <w:jc w:val="center"/>
              <w:rPr>
                <w:rFonts w:cs="Times New Roman"/>
                <w:i w:val="false"/>
                <w:i w:val="false"/>
                <w:iCs w:val="false"/>
              </w:rPr>
            </w:pPr>
            <w:r>
              <w:rPr>
                <w:rFonts w:cs="Times New Roman"/>
                <w:i w:val="false"/>
                <w:iCs w:val="false"/>
              </w:rPr>
            </w:r>
          </w:p>
          <w:p>
            <w:pPr>
              <w:pStyle w:val="ConsPlusNormal1"/>
              <w:widowControl w:val="false"/>
              <w:ind w:hanging="0"/>
              <w:jc w:val="center"/>
              <w:rPr>
                <w:rFonts w:cs="Times New Roman"/>
                <w:b w:val="false"/>
                <w:bCs w:val="false"/>
                <w:i w:val="false"/>
                <w:i w:val="false"/>
                <w:iCs w:val="false"/>
                <w:sz w:val="26"/>
                <w:szCs w:val="26"/>
              </w:rPr>
            </w:pPr>
            <w:r>
              <w:rPr>
                <w:rFonts w:cs="Times New Roman"/>
                <w:b w:val="false"/>
                <w:bCs w:val="false"/>
                <w:i w:val="false"/>
                <w:iCs w:val="false"/>
                <w:sz w:val="26"/>
                <w:szCs w:val="26"/>
              </w:rPr>
            </w:r>
          </w:p>
          <w:p>
            <w:pPr>
              <w:pStyle w:val="ConsPlusNormal1"/>
              <w:widowControl w:val="false"/>
              <w:ind w:hanging="0"/>
              <w:jc w:val="center"/>
              <w:rPr>
                <w:rFonts w:cs="Times New Roman"/>
                <w:b w:val="false"/>
                <w:bCs w:val="false"/>
                <w:i w:val="false"/>
                <w:i w:val="false"/>
                <w:iCs w:val="false"/>
                <w:sz w:val="26"/>
                <w:szCs w:val="26"/>
              </w:rPr>
            </w:pPr>
            <w:r>
              <w:rPr>
                <w:rFonts w:cs="Times New Roman"/>
                <w:b w:val="false"/>
                <w:bCs w:val="false"/>
                <w:i w:val="false"/>
                <w:iCs w:val="false"/>
                <w:sz w:val="26"/>
                <w:szCs w:val="26"/>
              </w:rPr>
            </w:r>
          </w:p>
        </w:tc>
        <w:tc>
          <w:tcPr>
            <w:tcW w:w="19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2080,0</w:t>
            </w:r>
          </w:p>
        </w:tc>
        <w:tc>
          <w:tcPr>
            <w:tcW w:w="1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2080,0</w:t>
            </w:r>
          </w:p>
        </w:tc>
      </w:tr>
      <w:tr>
        <w:trPr/>
        <w:tc>
          <w:tcPr>
            <w:tcW w:w="6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 w:cs="Times New Roman"/>
                <w:b w:val="false"/>
                <w:bCs w:val="false"/>
                <w:i w:val="false"/>
                <w:i w:val="false"/>
                <w:iCs w:val="false"/>
                <w:sz w:val="22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z w:val="22"/>
                <w:szCs w:val="24"/>
              </w:rPr>
              <w:t>2.3.</w:t>
            </w:r>
          </w:p>
        </w:tc>
        <w:tc>
          <w:tcPr>
            <w:tcW w:w="51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b w:val="false"/>
                <w:bCs w:val="false"/>
                <w:sz w:val="26"/>
                <w:szCs w:val="26"/>
              </w:rPr>
            </w:pPr>
            <w:r>
              <w:rPr>
                <w:b w:val="false"/>
                <w:bCs w:val="false"/>
                <w:sz w:val="26"/>
                <w:szCs w:val="26"/>
              </w:rPr>
              <w:t>Мероприятия, направленные на обеспечение открытости деятельности органов местного самоуправления, на формирование позитивного имиджа муниципальных служащих</w:t>
            </w:r>
          </w:p>
        </w:tc>
        <w:tc>
          <w:tcPr>
            <w:tcW w:w="2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i w:val="false"/>
                <w:i w:val="false"/>
                <w:iCs w:val="false"/>
              </w:rPr>
            </w:pPr>
            <w:r>
              <w:rPr>
                <w:rFonts w:ascii="Times New Roman" w:hAnsi="Times New Roman"/>
                <w:i w:val="false"/>
                <w:iCs w:val="false"/>
                <w:sz w:val="24"/>
              </w:rPr>
              <w:t>Реализация мероприятий в рамках проекта</w:t>
            </w:r>
          </w:p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i w:val="false"/>
                <w:i w:val="false"/>
                <w:iCs w:val="false"/>
                <w:sz w:val="26"/>
                <w:szCs w:val="26"/>
              </w:rPr>
            </w:pPr>
            <w:r>
              <w:rPr>
                <w:rFonts w:ascii="Times New Roman" w:hAnsi="Times New Roman"/>
                <w:i w:val="false"/>
                <w:iCs w:val="false"/>
                <w:color w:val="000000"/>
                <w:sz w:val="24"/>
                <w:szCs w:val="26"/>
              </w:rPr>
              <w:t>«Взаимодействие с социально ориентированными некоммерческими организациями»</w:t>
            </w:r>
          </w:p>
        </w:tc>
        <w:tc>
          <w:tcPr>
            <w:tcW w:w="21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i w:val="false"/>
                <w:i w:val="false"/>
                <w:iCs w:val="false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i w:val="false"/>
                <w:iCs w:val="false"/>
                <w:color w:val="000000"/>
                <w:sz w:val="24"/>
                <w:szCs w:val="24"/>
              </w:rPr>
              <w:t>Предоставление субсидий СОНКО</w:t>
            </w:r>
          </w:p>
        </w:tc>
        <w:tc>
          <w:tcPr>
            <w:tcW w:w="7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color w:val="000000"/>
                <w:highlight w:val="none"/>
                <w:shd w:fill="FFFFFF" w:val="clear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6"/>
                <w:szCs w:val="26"/>
                <w:shd w:fill="FFFFFF" w:val="clear"/>
              </w:rPr>
              <w:t>Освещение деятельности  ОМСУ;</w:t>
            </w:r>
          </w:p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color w:val="000000"/>
                <w:highlight w:val="none"/>
                <w:shd w:fill="FFFFFF" w:val="clear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6"/>
                <w:szCs w:val="26"/>
                <w:shd w:fill="FFFFFF" w:val="clear"/>
              </w:rPr>
              <w:t>Повышение позитивного имиджа муниципальных служащих.</w:t>
            </w:r>
          </w:p>
        </w:tc>
        <w:tc>
          <w:tcPr>
            <w:tcW w:w="19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3750,0</w:t>
            </w:r>
          </w:p>
        </w:tc>
        <w:tc>
          <w:tcPr>
            <w:tcW w:w="1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3750,0</w:t>
            </w:r>
          </w:p>
        </w:tc>
      </w:tr>
      <w:tr>
        <w:trPr/>
        <w:tc>
          <w:tcPr>
            <w:tcW w:w="6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 w:cs="Times New Roman"/>
                <w:b w:val="false"/>
                <w:bCs w:val="false"/>
                <w:i w:val="false"/>
                <w:i w:val="false"/>
                <w:iCs w:val="false"/>
                <w:sz w:val="22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z w:val="22"/>
                <w:szCs w:val="24"/>
              </w:rPr>
              <w:t>2.4.</w:t>
            </w:r>
          </w:p>
        </w:tc>
        <w:tc>
          <w:tcPr>
            <w:tcW w:w="51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b w:val="false"/>
                <w:bCs w:val="false"/>
                <w:sz w:val="26"/>
                <w:szCs w:val="26"/>
              </w:rPr>
            </w:pPr>
            <w:r>
              <w:rPr>
                <w:b w:val="false"/>
                <w:bCs w:val="false"/>
                <w:sz w:val="26"/>
                <w:szCs w:val="26"/>
              </w:rPr>
              <w:t>Оказание содействия в проведении СОНКО социально направленных мероприятий на территории округа</w:t>
            </w:r>
          </w:p>
        </w:tc>
        <w:tc>
          <w:tcPr>
            <w:tcW w:w="21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i w:val="false"/>
                <w:i w:val="false"/>
                <w:iCs w:val="false"/>
              </w:rPr>
            </w:pPr>
            <w:r>
              <w:rPr>
                <w:rFonts w:ascii="Times New Roman" w:hAnsi="Times New Roman"/>
                <w:i w:val="false"/>
                <w:iCs w:val="false"/>
                <w:sz w:val="24"/>
              </w:rPr>
              <w:t>Реализация мероприятий в рамках проекта</w:t>
            </w:r>
          </w:p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i w:val="false"/>
                <w:i w:val="false"/>
                <w:iCs w:val="false"/>
                <w:sz w:val="26"/>
                <w:szCs w:val="26"/>
              </w:rPr>
            </w:pPr>
            <w:r>
              <w:rPr>
                <w:rFonts w:ascii="Times New Roman" w:hAnsi="Times New Roman"/>
                <w:i w:val="false"/>
                <w:iCs w:val="false"/>
                <w:color w:val="000000"/>
                <w:sz w:val="24"/>
                <w:szCs w:val="26"/>
              </w:rPr>
              <w:t>«Взаимодействие с социально ориентированными некоммерческими организациями»</w:t>
            </w:r>
          </w:p>
        </w:tc>
        <w:tc>
          <w:tcPr>
            <w:tcW w:w="21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i w:val="false"/>
                <w:i w:val="false"/>
                <w:iCs w:val="false"/>
              </w:rPr>
            </w:pPr>
            <w:r>
              <w:rPr>
                <w:rFonts w:cs="Times New Roman" w:ascii="Times New Roman" w:hAnsi="Times New Roman"/>
                <w:i w:val="false"/>
                <w:iCs w:val="false"/>
                <w:color w:val="000000"/>
                <w:sz w:val="24"/>
                <w:szCs w:val="24"/>
              </w:rPr>
              <w:t>Предоставление субсидий СОНКО</w:t>
            </w:r>
          </w:p>
        </w:tc>
        <w:tc>
          <w:tcPr>
            <w:tcW w:w="7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color w:val="000000"/>
                <w:highlight w:val="none"/>
                <w:shd w:fill="FFFFFF" w:val="clear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color w:val="000000"/>
                <w:sz w:val="26"/>
                <w:szCs w:val="26"/>
                <w:shd w:fill="FFFFFF" w:val="clear"/>
              </w:rPr>
              <w:t>Поддержка СОНКО на проведение социально - значимых мероприятий</w:t>
            </w:r>
          </w:p>
        </w:tc>
        <w:tc>
          <w:tcPr>
            <w:tcW w:w="19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500,0</w:t>
            </w:r>
          </w:p>
        </w:tc>
        <w:tc>
          <w:tcPr>
            <w:tcW w:w="18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500,0</w:t>
            </w:r>
          </w:p>
        </w:tc>
      </w:tr>
    </w:tbl>
    <w:p>
      <w:pPr>
        <w:pStyle w:val="Normal"/>
        <w:jc w:val="center"/>
        <w:rPr>
          <w:rFonts w:ascii="Times New Roman" w:hAnsi="Times New Roman"/>
          <w:b/>
          <w:sz w:val="26"/>
          <w:szCs w:val="26"/>
        </w:rPr>
      </w:pPr>
      <w:r>
        <w:rPr>
          <w:b/>
          <w:sz w:val="26"/>
          <w:szCs w:val="26"/>
        </w:rPr>
      </w:r>
    </w:p>
    <w:p>
      <w:pPr>
        <w:pStyle w:val="ConsPlusNormal1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ConsPlusNormal1"/>
        <w:jc w:val="center"/>
        <w:rPr>
          <w:b/>
        </w:rPr>
      </w:pPr>
      <w:r>
        <w:rPr>
          <w:b/>
        </w:rPr>
      </w:r>
      <w:r>
        <w:br w:type="page"/>
      </w:r>
    </w:p>
    <w:p>
      <w:pPr>
        <w:pStyle w:val="ConsPlusNormal1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СВЕДЕНИЯ</w:t>
      </w:r>
    </w:p>
    <w:p>
      <w:pPr>
        <w:pStyle w:val="ConsPlusNormal1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о порядке сбора информации и методике расчёта показателей муниципальной программы </w:t>
      </w:r>
    </w:p>
    <w:p>
      <w:pPr>
        <w:pStyle w:val="ConsPlusNormal1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</w:p>
    <w:tbl>
      <w:tblPr>
        <w:tblW w:w="21263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 w:noHBand="0" w:noVBand="0" w:firstColumn="0" w:lastRow="0" w:lastColumn="0" w:firstRow="0"/>
      </w:tblPr>
      <w:tblGrid>
        <w:gridCol w:w="567"/>
        <w:gridCol w:w="2694"/>
        <w:gridCol w:w="1416"/>
        <w:gridCol w:w="2694"/>
        <w:gridCol w:w="1842"/>
        <w:gridCol w:w="3402"/>
        <w:gridCol w:w="2696"/>
        <w:gridCol w:w="2549"/>
        <w:gridCol w:w="3401"/>
      </w:tblGrid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№</w:t>
            </w:r>
          </w:p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п/п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Наименование</w:t>
            </w:r>
          </w:p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показателя</w:t>
            </w:r>
          </w:p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Единица</w:t>
            </w:r>
          </w:p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измерения</w:t>
            </w:r>
          </w:p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(по ОКЕИ)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Определение</w:t>
            </w:r>
          </w:p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показателя</w:t>
            </w:r>
          </w:p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Динамика</w:t>
            </w:r>
          </w:p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показателя /</w:t>
            </w:r>
          </w:p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метод расчета</w:t>
            </w:r>
          </w:p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Алгоритм формирования</w:t>
            </w:r>
          </w:p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(формула)</w:t>
            </w:r>
          </w:p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и методологические пояснения</w:t>
            </w:r>
          </w:p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к показателю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Показатели, используемые в формуле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Метод сбора</w:t>
            </w:r>
          </w:p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информации, индекс</w:t>
            </w:r>
          </w:p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формы</w:t>
            </w:r>
          </w:p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отчётности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Ответственный за сбор данных</w:t>
            </w:r>
          </w:p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по показателю</w:t>
            </w:r>
          </w:p>
        </w:tc>
      </w:tr>
      <w:tr>
        <w:trPr/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 w:val="false"/>
                <w:bCs w:val="false"/>
                <w:sz w:val="26"/>
                <w:szCs w:val="26"/>
              </w:rPr>
              <w:t>1</w:t>
            </w: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 w:val="false"/>
                <w:bCs w:val="false"/>
                <w:sz w:val="26"/>
                <w:szCs w:val="26"/>
              </w:rPr>
              <w:t>2</w:t>
            </w:r>
          </w:p>
        </w:tc>
        <w:tc>
          <w:tcPr>
            <w:tcW w:w="14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 w:val="false"/>
                <w:bCs w:val="false"/>
                <w:sz w:val="26"/>
                <w:szCs w:val="26"/>
              </w:rPr>
              <w:t>3</w:t>
            </w: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 w:val="false"/>
                <w:bCs w:val="false"/>
                <w:sz w:val="26"/>
                <w:szCs w:val="26"/>
              </w:rPr>
              <w:t>4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 w:val="false"/>
                <w:bCs w:val="false"/>
                <w:sz w:val="26"/>
                <w:szCs w:val="26"/>
              </w:rPr>
              <w:t>5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 w:val="false"/>
                <w:bCs w:val="false"/>
                <w:sz w:val="26"/>
                <w:szCs w:val="26"/>
              </w:rPr>
              <w:t>6</w:t>
            </w:r>
          </w:p>
        </w:tc>
        <w:tc>
          <w:tcPr>
            <w:tcW w:w="26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 w:val="false"/>
                <w:bCs w:val="false"/>
                <w:sz w:val="26"/>
                <w:szCs w:val="26"/>
              </w:rPr>
              <w:t>7</w:t>
            </w:r>
          </w:p>
        </w:tc>
        <w:tc>
          <w:tcPr>
            <w:tcW w:w="25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 w:val="false"/>
                <w:bCs w:val="false"/>
                <w:sz w:val="26"/>
                <w:szCs w:val="26"/>
              </w:rPr>
              <w:t>8</w:t>
            </w:r>
          </w:p>
        </w:tc>
        <w:tc>
          <w:tcPr>
            <w:tcW w:w="34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 w:val="false"/>
                <w:bCs w:val="false"/>
                <w:sz w:val="26"/>
                <w:szCs w:val="26"/>
              </w:rPr>
              <w:t>9</w:t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1.</w:t>
            </w:r>
          </w:p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fill="FFFFFF" w:val="clear"/>
              </w:rPr>
              <w:t>Доля лиц, назначенных на главные должности из резерва управленческих кадров (от общего числа лиц, назначенных на эти должности)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%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  <w:highlight w:val="none"/>
                <w:shd w:fill="FFFFFF" w:val="clear"/>
              </w:rPr>
            </w:pPr>
            <w:r>
              <w:rPr>
                <w:rFonts w:ascii="Times New Roman" w:hAnsi="Times New Roman"/>
                <w:sz w:val="26"/>
                <w:szCs w:val="26"/>
                <w:shd w:fill="FFFFFF" w:val="clear"/>
              </w:rPr>
              <w:t>отношение числа   лиц, назначенные на главные должности из резерва управленческих кадров, за отчетный период к общему числу лиц, назначенных на главные должности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определяется ежегодно по состоянию на</w:t>
            </w:r>
          </w:p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 января года, следующего за отчетным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Знач.пок. 1 = (Кр / Кгл) х 100 %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  <w:p>
            <w:pPr>
              <w:pStyle w:val="ConsPlusNormal1"/>
              <w:widowControl w:val="false"/>
              <w:ind w:hanging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Кр – количество лиц, назначенные на главные должности из резерва управленческих кадров, за отчетный период.</w:t>
            </w:r>
          </w:p>
          <w:p>
            <w:pPr>
              <w:pStyle w:val="ConsPlusNormal1"/>
              <w:widowControl w:val="false"/>
              <w:ind w:hanging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Кгл – общее число лиц, назначенных на главные должности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Сбор оперативных данных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Управление делами администрации округа</w:t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Доля служащих, повысивших квалификацию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%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  <w:highlight w:val="none"/>
                <w:shd w:fill="FFFFFF" w:val="clear"/>
              </w:rPr>
            </w:pPr>
            <w:r>
              <w:rPr>
                <w:rFonts w:ascii="Times New Roman" w:hAnsi="Times New Roman"/>
                <w:sz w:val="26"/>
                <w:szCs w:val="26"/>
                <w:shd w:fill="FFFFFF" w:val="clear"/>
              </w:rPr>
              <w:t>отношение числа  служащих, повысивших квалификацию к   общему количеству служащих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определяется ежегодно по состоянию на</w:t>
            </w:r>
          </w:p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 января года, следующего за отчетным</w:t>
            </w:r>
          </w:p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Знач.пок. 2  = (Ккв / Ксл) х 100 %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  <w:p>
            <w:pPr>
              <w:pStyle w:val="ConsPlusNormal1"/>
              <w:widowControl w:val="false"/>
              <w:ind w:hanging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Ккв – количество служащих, повысивших квалификацию.</w:t>
            </w:r>
          </w:p>
          <w:p>
            <w:pPr>
              <w:pStyle w:val="ConsPlusNormal1"/>
              <w:widowControl w:val="false"/>
              <w:ind w:hanging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Ксл – общее количество служащих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Сбор оперативных данных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Управление делами администрации округа</w:t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Количество СОНКО, которым предоставлена имущественная поддержка</w:t>
            </w:r>
          </w:p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ед.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  <w:highlight w:val="none"/>
                <w:shd w:fill="FFFFFF" w:val="clear"/>
              </w:rPr>
            </w:pPr>
            <w:r>
              <w:rPr>
                <w:rFonts w:ascii="Times New Roman" w:hAnsi="Times New Roman"/>
                <w:sz w:val="26"/>
                <w:szCs w:val="26"/>
                <w:shd w:fill="FFFFFF" w:val="clear"/>
              </w:rPr>
              <w:t>-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определяется ежегодно по состоянию на</w:t>
            </w:r>
          </w:p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 января года, следующего за отчетным</w:t>
            </w:r>
          </w:p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Цифровой показатель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Сбор оперативных данных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Управление делами администрации округа</w:t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Количество СОНКО, которым предоставлена финансовая поддержка в виде субсидий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ед.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  <w:highlight w:val="none"/>
                <w:shd w:fill="FFFFFF" w:val="clear"/>
              </w:rPr>
            </w:pPr>
            <w:r>
              <w:rPr>
                <w:rFonts w:ascii="Times New Roman" w:hAnsi="Times New Roman"/>
                <w:sz w:val="26"/>
                <w:szCs w:val="26"/>
                <w:shd w:fill="FFFFFF" w:val="clear"/>
              </w:rPr>
              <w:t>-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определяется ежегодно по состоянию на</w:t>
            </w:r>
          </w:p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 января года, следующего за отчетным</w:t>
            </w:r>
          </w:p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Цифровой показатель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Сбор оперативных данных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Управление делами администрации округа</w:t>
            </w:r>
          </w:p>
        </w:tc>
      </w:tr>
      <w:tr>
        <w:trPr/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5.</w:t>
            </w: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ind w:hanging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Количество публикаций в печатных изданиях</w:t>
            </w:r>
          </w:p>
        </w:tc>
        <w:tc>
          <w:tcPr>
            <w:tcW w:w="14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ед.</w:t>
            </w: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  <w:highlight w:val="none"/>
                <w:shd w:fill="FFFFFF" w:val="clear"/>
              </w:rPr>
            </w:pPr>
            <w:r>
              <w:rPr>
                <w:rFonts w:ascii="Times New Roman" w:hAnsi="Times New Roman"/>
                <w:sz w:val="26"/>
                <w:szCs w:val="26"/>
                <w:shd w:fill="FFFFFF" w:val="clear"/>
              </w:rPr>
              <w:t>-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определяется ежегодно по состоянию на</w:t>
            </w:r>
          </w:p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 января года, следующего за отчетным</w:t>
            </w:r>
          </w:p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Цифровой показатель</w:t>
            </w:r>
          </w:p>
        </w:tc>
        <w:tc>
          <w:tcPr>
            <w:tcW w:w="26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25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Сбор оперативных данных</w:t>
            </w:r>
          </w:p>
        </w:tc>
        <w:tc>
          <w:tcPr>
            <w:tcW w:w="34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Управление делами администрации округа</w:t>
            </w:r>
          </w:p>
        </w:tc>
      </w:tr>
      <w:tr>
        <w:trPr/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6.</w:t>
            </w: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left"/>
              <w:rPr>
                <w:highlight w:val="none"/>
                <w:shd w:fill="FFFFFF" w:val="clear"/>
              </w:rPr>
            </w:pPr>
            <w:r>
              <w:rPr>
                <w:shd w:fill="FFFFFF" w:val="clear"/>
              </w:rPr>
              <w:t>Количество просмотров видео в проектах</w:t>
            </w:r>
          </w:p>
        </w:tc>
        <w:tc>
          <w:tcPr>
            <w:tcW w:w="14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ед.</w:t>
            </w: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  <w:highlight w:val="none"/>
                <w:shd w:fill="FFFFFF" w:val="clear"/>
              </w:rPr>
            </w:pPr>
            <w:r>
              <w:rPr>
                <w:rFonts w:ascii="Times New Roman" w:hAnsi="Times New Roman"/>
                <w:sz w:val="26"/>
                <w:szCs w:val="26"/>
                <w:shd w:fill="FFFFFF" w:val="clear"/>
              </w:rPr>
              <w:t>-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определяется ежегодно по состоянию на</w:t>
            </w:r>
          </w:p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 января года, следующего за отчетным</w:t>
            </w:r>
          </w:p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Цифровой показатель</w:t>
            </w:r>
          </w:p>
        </w:tc>
        <w:tc>
          <w:tcPr>
            <w:tcW w:w="26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25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Сбор оперативных данных</w:t>
            </w:r>
          </w:p>
        </w:tc>
        <w:tc>
          <w:tcPr>
            <w:tcW w:w="34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Управление делами администрации округа</w:t>
            </w:r>
          </w:p>
        </w:tc>
      </w:tr>
      <w:tr>
        <w:trPr>
          <w:trHeight w:val="2277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ind w:hanging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widowControl w:val="false"/>
              <w:tabs>
                <w:tab w:val="clear" w:pos="708"/>
                <w:tab w:val="left" w:pos="993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Укомплектованность бюджетных учреждения здравоохранения врачами специалистами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%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отношение числа  занятых должностей врачей к  общему числу  штатных должностей врачей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snapToGrid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убывающий / дискретный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ind w:left="113" w:right="113"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Ушдв = (Чздв/Чшдв) х 100 %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Ушдв</w:t>
            </w:r>
            <w:r>
              <w:rPr>
                <w:sz w:val="26"/>
                <w:szCs w:val="26"/>
              </w:rPr>
              <w:t xml:space="preserve"> - укомплектованность штатных должностей врачей;</w:t>
            </w:r>
          </w:p>
          <w:p>
            <w:pPr>
              <w:pStyle w:val="Normal"/>
              <w:widowControl w:val="false"/>
              <w:snapToGrid w:val="false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Чздв</w:t>
            </w:r>
            <w:r>
              <w:rPr>
                <w:sz w:val="26"/>
                <w:szCs w:val="26"/>
              </w:rPr>
              <w:t xml:space="preserve"> - число занятых должностей врачей;</w:t>
            </w:r>
          </w:p>
          <w:p>
            <w:pPr>
              <w:pStyle w:val="Normal"/>
              <w:widowControl w:val="false"/>
              <w:snapToGrid w:val="false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Чшдв</w:t>
            </w:r>
            <w:r>
              <w:rPr>
                <w:sz w:val="26"/>
                <w:szCs w:val="26"/>
              </w:rPr>
              <w:t xml:space="preserve"> - число штатных должностей врачей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ind w:left="113" w:right="113"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Данные  БУЗ ВО «Великоустюгская ЦРБ»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Управление</w:t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делами</w:t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администрации округа</w:t>
            </w:r>
          </w:p>
        </w:tc>
      </w:tr>
      <w:tr>
        <w:trPr>
          <w:trHeight w:val="1518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snapToGrid w:val="false"/>
              <w:ind w:hanging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andard"/>
              <w:widowControl w:val="false"/>
              <w:tabs>
                <w:tab w:val="clear" w:pos="708"/>
                <w:tab w:val="left" w:pos="993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Число врачей, работающих в бюджетных учреждениях здравоохранения, в расчёте на 10000 человек населения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ind w:left="113" w:right="113"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ед. на 10 тыс. чел.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отношение  числа  количества врачей к  численности населения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snapToGrid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убывающий / дискретный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ind w:left="113" w:right="113"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Ув = Квр/Чн х 10000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Ув</w:t>
            </w:r>
            <w:r>
              <w:rPr>
                <w:sz w:val="26"/>
                <w:szCs w:val="26"/>
              </w:rPr>
              <w:t xml:space="preserve"> - укомплектованность врачами;</w:t>
            </w:r>
          </w:p>
          <w:p>
            <w:pPr>
              <w:pStyle w:val="Normal"/>
              <w:widowControl w:val="false"/>
              <w:snapToGrid w:val="false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Квр</w:t>
            </w:r>
            <w:r>
              <w:rPr>
                <w:sz w:val="26"/>
                <w:szCs w:val="26"/>
              </w:rPr>
              <w:t xml:space="preserve"> - количество врачей-анестезиологов-реаниматологов;</w:t>
            </w:r>
          </w:p>
          <w:p>
            <w:pPr>
              <w:pStyle w:val="Normal"/>
              <w:widowControl w:val="false"/>
              <w:snapToGrid w:val="false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Чн</w:t>
            </w:r>
            <w:r>
              <w:rPr>
                <w:sz w:val="26"/>
                <w:szCs w:val="26"/>
              </w:rPr>
              <w:t xml:space="preserve"> - численность населения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ind w:left="113" w:right="113"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Данные  БУЗ ВО «Великоустюгская ЦРБ»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Управление</w:t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делами</w:t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администрации округа</w:t>
            </w:r>
          </w:p>
        </w:tc>
      </w:tr>
      <w:tr>
        <w:trPr>
          <w:trHeight w:val="1518" w:hRule="atLeast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snapToGrid w:val="false"/>
              <w:ind w:hanging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9.</w:t>
            </w: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  <w:highlight w:val="none"/>
                <w:shd w:fill="FFFFFF" w:val="clear"/>
              </w:rPr>
            </w:pPr>
            <w:r>
              <w:rPr>
                <w:sz w:val="26"/>
                <w:szCs w:val="26"/>
                <w:shd w:fill="FFFFFF" w:val="clear"/>
              </w:rPr>
              <w:t>Увеличение количества обученных информационным технологиям</w:t>
            </w:r>
          </w:p>
        </w:tc>
        <w:tc>
          <w:tcPr>
            <w:tcW w:w="14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ind w:left="113" w:right="113"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чел.</w:t>
            </w: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определяется ежегодно по состоянию на</w:t>
            </w:r>
          </w:p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 января года, следующего за отчетным</w:t>
            </w:r>
          </w:p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Цифровой показатель</w:t>
            </w:r>
          </w:p>
        </w:tc>
        <w:tc>
          <w:tcPr>
            <w:tcW w:w="26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25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Сбор оперативных данных</w:t>
            </w:r>
          </w:p>
        </w:tc>
        <w:tc>
          <w:tcPr>
            <w:tcW w:w="34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Управление</w:t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делами</w:t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администрации округа,</w:t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Отдел информационных технологий админитсрации округа</w:t>
            </w:r>
          </w:p>
        </w:tc>
      </w:tr>
    </w:tbl>
    <w:p>
      <w:pPr>
        <w:pStyle w:val="ConsPlusNormal1"/>
        <w:ind w:right="283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  <w:r>
        <w:br w:type="page"/>
      </w:r>
    </w:p>
    <w:tbl>
      <w:tblPr>
        <w:tblW w:w="5000" w:type="pct"/>
        <w:jc w:val="lef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385"/>
        <w:gridCol w:w="5386"/>
        <w:gridCol w:w="5386"/>
        <w:gridCol w:w="5385"/>
      </w:tblGrid>
      <w:tr>
        <w:trPr/>
        <w:tc>
          <w:tcPr>
            <w:tcW w:w="5385" w:type="dxa"/>
            <w:tcBorders/>
          </w:tcPr>
          <w:p>
            <w:pPr>
              <w:pStyle w:val="Style40"/>
              <w:pageBreakBefore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5386" w:type="dxa"/>
            <w:tcBorders/>
          </w:tcPr>
          <w:p>
            <w:pPr>
              <w:pStyle w:val="Style40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5386" w:type="dxa"/>
            <w:tcBorders/>
          </w:tcPr>
          <w:p>
            <w:pPr>
              <w:pStyle w:val="Style40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5385" w:type="dxa"/>
            <w:tcBorders/>
          </w:tcPr>
          <w:p>
            <w:pPr>
              <w:pStyle w:val="ConsPlusNormal1"/>
              <w:widowControl w:val="false"/>
              <w:ind w:firstLine="709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Приложение 1</w:t>
            </w:r>
          </w:p>
          <w:p>
            <w:pPr>
              <w:pStyle w:val="ConsPlusNormal1"/>
              <w:widowControl w:val="false"/>
              <w:ind w:firstLine="709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 муниципальной программе</w:t>
            </w:r>
          </w:p>
        </w:tc>
      </w:tr>
      <w:tr>
        <w:trPr/>
        <w:tc>
          <w:tcPr>
            <w:tcW w:w="5385" w:type="dxa"/>
            <w:tcBorders/>
          </w:tcPr>
          <w:p>
            <w:pPr>
              <w:pStyle w:val="Style40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5386" w:type="dxa"/>
            <w:tcBorders/>
          </w:tcPr>
          <w:p>
            <w:pPr>
              <w:pStyle w:val="Style40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5386" w:type="dxa"/>
            <w:tcBorders/>
          </w:tcPr>
          <w:p>
            <w:pPr>
              <w:pStyle w:val="Style40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5385" w:type="dxa"/>
            <w:tcBorders/>
          </w:tcPr>
          <w:p>
            <w:pPr>
              <w:pStyle w:val="Style40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</w:tr>
    </w:tbl>
    <w:p>
      <w:pPr>
        <w:pStyle w:val="ConsPlusNormal1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ConsPlusNormal1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ПАСПОРТ</w:t>
      </w:r>
    </w:p>
    <w:p>
      <w:pPr>
        <w:pStyle w:val="ConsPlusNormal1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КОМПЛЕКСА ПРОЦЕССНЫХ МЕРОПРИЯТИЙ </w:t>
      </w:r>
    </w:p>
    <w:p>
      <w:pPr>
        <w:pStyle w:val="ConsPlusNormal1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«СОВЕРШЕНСТВОВАНИЕ И  РАЗВИТИЕ СИСТЕМЫ ПОДГОТОВКИ КАДРОВ, ВЗАИМОДЕЙСТВИЕ </w:t>
      </w:r>
    </w:p>
    <w:p>
      <w:pPr>
        <w:pStyle w:val="ConsPlusNormal1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С НАСЕЛЕНИЕМ ВЕЛИКОУСТЮГСКОГО МУНИЦИПАЛЬНОГО ОКРУГА»</w:t>
      </w:r>
    </w:p>
    <w:p>
      <w:pPr>
        <w:pStyle w:val="ConsPlusNormal1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</w:p>
    <w:p>
      <w:pPr>
        <w:pStyle w:val="ConsPlusNormal1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1. Общие положениями</w:t>
      </w:r>
    </w:p>
    <w:p>
      <w:pPr>
        <w:pStyle w:val="ConsPlusNormal1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</w:p>
    <w:tbl>
      <w:tblPr>
        <w:tblW w:w="5000" w:type="pct"/>
        <w:jc w:val="left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4424"/>
        <w:gridCol w:w="17118"/>
      </w:tblGrid>
      <w:tr>
        <w:trPr/>
        <w:tc>
          <w:tcPr>
            <w:tcW w:w="4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40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Ответственный исполнитель</w:t>
            </w:r>
          </w:p>
        </w:tc>
        <w:tc>
          <w:tcPr>
            <w:tcW w:w="17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Управление делами администрации Великоустюгского муниципального округа.</w:t>
            </w:r>
          </w:p>
        </w:tc>
      </w:tr>
      <w:tr>
        <w:trPr/>
        <w:tc>
          <w:tcPr>
            <w:tcW w:w="442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40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Исполнитель мероприятий</w:t>
            </w:r>
          </w:p>
        </w:tc>
        <w:tc>
          <w:tcPr>
            <w:tcW w:w="171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Управление делами администрации Великоустюгского муниципального округа.</w:t>
            </w:r>
          </w:p>
        </w:tc>
      </w:tr>
      <w:tr>
        <w:trPr/>
        <w:tc>
          <w:tcPr>
            <w:tcW w:w="442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40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Период реализации</w:t>
            </w:r>
          </w:p>
        </w:tc>
        <w:tc>
          <w:tcPr>
            <w:tcW w:w="171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40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2025-2026 года</w:t>
            </w:r>
          </w:p>
        </w:tc>
      </w:tr>
    </w:tbl>
    <w:p>
      <w:pPr>
        <w:pStyle w:val="ConsPlusNormal1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</w:p>
    <w:p>
      <w:pPr>
        <w:pStyle w:val="Normal"/>
        <w:jc w:val="center"/>
        <w:rPr>
          <w:rFonts w:ascii="Times New Roman" w:hAnsi="Times New Roman"/>
          <w:sz w:val="26"/>
          <w:szCs w:val="26"/>
        </w:rPr>
      </w:pPr>
      <w:r>
        <w:rPr>
          <w:b/>
          <w:color w:val="000000"/>
          <w:sz w:val="26"/>
          <w:szCs w:val="26"/>
          <w:shd w:fill="FFFFFF" w:val="clear"/>
        </w:rPr>
        <w:t>2. Показатели муниципальной программы</w:t>
      </w:r>
    </w:p>
    <w:p>
      <w:pPr>
        <w:pStyle w:val="Normal"/>
        <w:jc w:val="center"/>
        <w:rPr>
          <w:rFonts w:ascii="Times New Roman" w:hAnsi="Times New Roman"/>
          <w:b/>
          <w:color w:val="auto"/>
          <w:sz w:val="26"/>
          <w:szCs w:val="26"/>
        </w:rPr>
      </w:pPr>
      <w:r>
        <w:rPr>
          <w:b/>
          <w:color w:val="auto"/>
          <w:sz w:val="26"/>
          <w:szCs w:val="26"/>
        </w:rPr>
      </w:r>
    </w:p>
    <w:tbl>
      <w:tblPr>
        <w:tblW w:w="21660" w:type="dxa"/>
        <w:jc w:val="left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1020"/>
        <w:gridCol w:w="6272"/>
        <w:gridCol w:w="6314"/>
        <w:gridCol w:w="1428"/>
        <w:gridCol w:w="1470"/>
        <w:gridCol w:w="1590"/>
        <w:gridCol w:w="1755"/>
        <w:gridCol w:w="1808"/>
      </w:tblGrid>
      <w:tr>
        <w:trPr/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№</w:t>
            </w:r>
          </w:p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п/п</w:t>
            </w:r>
          </w:p>
        </w:tc>
        <w:tc>
          <w:tcPr>
            <w:tcW w:w="62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Задачи, показатели проекта</w:t>
            </w:r>
          </w:p>
        </w:tc>
        <w:tc>
          <w:tcPr>
            <w:tcW w:w="63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Уровень показателя региональной программы/ регионального проекта</w:t>
            </w:r>
          </w:p>
        </w:tc>
        <w:tc>
          <w:tcPr>
            <w:tcW w:w="14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Единица</w:t>
            </w:r>
          </w:p>
          <w:p>
            <w:pPr>
              <w:pStyle w:val="Normal"/>
              <w:widowControl w:val="false"/>
              <w:shd w:val="clear" w:fill="FFFFFF"/>
              <w:jc w:val="center"/>
              <w:rPr/>
            </w:pPr>
            <w:r>
              <w:rPr>
                <w:color w:val="000000"/>
                <w:sz w:val="26"/>
                <w:szCs w:val="26"/>
              </w:rPr>
              <w:t xml:space="preserve">измерения (по </w:t>
            </w:r>
            <w:hyperlink r:id="rId3">
              <w:r>
                <w:rPr>
                  <w:rStyle w:val="-"/>
                  <w:color w:val="000000"/>
                  <w:sz w:val="26"/>
                  <w:szCs w:val="26"/>
                </w:rPr>
                <w:t>ОКЕИ</w:t>
              </w:r>
            </w:hyperlink>
            <w:r>
              <w:rPr>
                <w:color w:val="000000"/>
                <w:sz w:val="26"/>
                <w:szCs w:val="26"/>
              </w:rPr>
              <w:t>)</w:t>
            </w:r>
          </w:p>
        </w:tc>
        <w:tc>
          <w:tcPr>
            <w:tcW w:w="30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Базовое значение</w:t>
            </w:r>
          </w:p>
        </w:tc>
        <w:tc>
          <w:tcPr>
            <w:tcW w:w="3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Значение показателя по годам</w:t>
            </w:r>
          </w:p>
        </w:tc>
      </w:tr>
      <w:tr>
        <w:trPr/>
        <w:tc>
          <w:tcPr>
            <w:tcW w:w="10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snapToGrid w:val="false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</w:r>
          </w:p>
        </w:tc>
        <w:tc>
          <w:tcPr>
            <w:tcW w:w="627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snapToGrid w:val="false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</w:r>
          </w:p>
        </w:tc>
        <w:tc>
          <w:tcPr>
            <w:tcW w:w="631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snapToGrid w:val="false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</w:r>
          </w:p>
        </w:tc>
        <w:tc>
          <w:tcPr>
            <w:tcW w:w="142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snapToGrid w:val="false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Значение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Год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2025 год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2026 год</w:t>
            </w:r>
          </w:p>
        </w:tc>
      </w:tr>
      <w:tr>
        <w:trPr/>
        <w:tc>
          <w:tcPr>
            <w:tcW w:w="2165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</w:r>
          </w:p>
        </w:tc>
      </w:tr>
      <w:tr>
        <w:trPr/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1.</w:t>
            </w:r>
          </w:p>
        </w:tc>
        <w:tc>
          <w:tcPr>
            <w:tcW w:w="6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Доля лиц, назначенных на главные должности из резерва управленческих кадров (от общего числа лиц, назначенных на эти должности)</w:t>
            </w:r>
          </w:p>
        </w:tc>
        <w:tc>
          <w:tcPr>
            <w:tcW w:w="6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%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shd w:fill="FFFFFF" w:val="clear"/>
              </w:rPr>
              <w:t>50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2023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shd w:fill="FFFFFF" w:val="clear"/>
              </w:rPr>
              <w:t>50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shd w:fill="FFFFFF" w:val="clear"/>
              </w:rPr>
              <w:t>60</w:t>
            </w:r>
          </w:p>
        </w:tc>
      </w:tr>
      <w:tr>
        <w:trPr/>
        <w:tc>
          <w:tcPr>
            <w:tcW w:w="10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62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Доля служащих, повысивших квалификацию</w:t>
            </w:r>
          </w:p>
        </w:tc>
        <w:tc>
          <w:tcPr>
            <w:tcW w:w="6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%</w:t>
            </w:r>
          </w:p>
        </w:tc>
        <w:tc>
          <w:tcPr>
            <w:tcW w:w="14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shd w:fill="FFFFFF" w:val="clear"/>
              </w:rPr>
              <w:t>20</w:t>
            </w:r>
          </w:p>
        </w:tc>
        <w:tc>
          <w:tcPr>
            <w:tcW w:w="15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2023</w:t>
            </w:r>
          </w:p>
        </w:tc>
        <w:tc>
          <w:tcPr>
            <w:tcW w:w="17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shd w:fill="FFFFFF" w:val="clear"/>
              </w:rPr>
              <w:t>20</w:t>
            </w:r>
          </w:p>
        </w:tc>
        <w:tc>
          <w:tcPr>
            <w:tcW w:w="18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shd w:fill="FFFFFF" w:val="clear"/>
              </w:rPr>
              <w:t>20</w:t>
            </w:r>
          </w:p>
        </w:tc>
      </w:tr>
    </w:tbl>
    <w:p>
      <w:pPr>
        <w:pStyle w:val="Normal"/>
        <w:ind w:hanging="0"/>
        <w:jc w:val="both"/>
        <w:rPr>
          <w:rFonts w:ascii="Times New Roman" w:hAnsi="Times New Roman"/>
          <w:color w:val="auto"/>
          <w:sz w:val="26"/>
          <w:szCs w:val="26"/>
          <w:highlight w:val="none"/>
          <w:shd w:fill="FFFFFF" w:val="clear"/>
        </w:rPr>
      </w:pPr>
      <w:r>
        <w:rPr>
          <w:color w:val="000000"/>
          <w:sz w:val="26"/>
          <w:szCs w:val="26"/>
          <w:shd w:fill="FFFFFF" w:val="clear"/>
        </w:rPr>
      </w:r>
    </w:p>
    <w:p>
      <w:pPr>
        <w:pStyle w:val="Normal"/>
        <w:shd w:val="clear" w:fill="FFFFFF"/>
        <w:jc w:val="center"/>
        <w:rPr>
          <w:rFonts w:ascii="Times New Roman" w:hAnsi="Times New Roman"/>
          <w:sz w:val="26"/>
          <w:szCs w:val="26"/>
        </w:rPr>
      </w:pPr>
      <w:r>
        <w:rPr>
          <w:b/>
          <w:sz w:val="26"/>
          <w:szCs w:val="26"/>
        </w:rPr>
        <w:t>3. Перечень мероприятий (результатов) комплекса процессных мероприятий</w:t>
      </w:r>
    </w:p>
    <w:p>
      <w:pPr>
        <w:pStyle w:val="Normal"/>
        <w:shd w:val="clear" w:fill="FFFFFF"/>
        <w:jc w:val="center"/>
        <w:rPr>
          <w:rFonts w:ascii="Times New Roman" w:hAnsi="Times New Roman"/>
          <w:sz w:val="26"/>
          <w:szCs w:val="26"/>
        </w:rPr>
      </w:pPr>
      <w:r>
        <w:rPr>
          <w:sz w:val="26"/>
          <w:szCs w:val="26"/>
        </w:rPr>
      </w:r>
    </w:p>
    <w:tbl>
      <w:tblPr>
        <w:tblW w:w="21652" w:type="dxa"/>
        <w:jc w:val="left"/>
        <w:tblInd w:w="117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4"/>
        <w:gridCol w:w="4321"/>
        <w:gridCol w:w="1650"/>
        <w:gridCol w:w="1349"/>
        <w:gridCol w:w="4203"/>
        <w:gridCol w:w="1065"/>
        <w:gridCol w:w="1139"/>
        <w:gridCol w:w="1141"/>
        <w:gridCol w:w="1184"/>
        <w:gridCol w:w="1081"/>
        <w:gridCol w:w="3572"/>
      </w:tblGrid>
      <w:tr>
        <w:trPr/>
        <w:tc>
          <w:tcPr>
            <w:tcW w:w="9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№</w:t>
            </w:r>
          </w:p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п/п</w:t>
            </w:r>
          </w:p>
        </w:tc>
        <w:tc>
          <w:tcPr>
            <w:tcW w:w="43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Наименование задачи, мероприятия (результата)</w:t>
            </w:r>
          </w:p>
        </w:tc>
        <w:tc>
          <w:tcPr>
            <w:tcW w:w="16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Сроки реализации</w:t>
            </w:r>
          </w:p>
        </w:tc>
        <w:tc>
          <w:tcPr>
            <w:tcW w:w="13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Тип</w:t>
            </w:r>
          </w:p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мероприятия (результата)</w:t>
            </w:r>
          </w:p>
        </w:tc>
        <w:tc>
          <w:tcPr>
            <w:tcW w:w="42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Характеристика</w:t>
            </w:r>
          </w:p>
        </w:tc>
        <w:tc>
          <w:tcPr>
            <w:tcW w:w="10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Единица</w:t>
            </w:r>
          </w:p>
          <w:p>
            <w:pPr>
              <w:pStyle w:val="Normal"/>
              <w:widowControl w:val="false"/>
              <w:shd w:val="clear" w:fill="FFFFFF"/>
              <w:jc w:val="center"/>
              <w:rPr/>
            </w:pPr>
            <w:r>
              <w:rPr>
                <w:b/>
                <w:bCs/>
                <w:sz w:val="26"/>
                <w:szCs w:val="26"/>
              </w:rPr>
              <w:t xml:space="preserve"> </w:t>
            </w:r>
            <w:r>
              <w:rPr>
                <w:b/>
                <w:bCs/>
                <w:sz w:val="26"/>
                <w:szCs w:val="26"/>
              </w:rPr>
              <w:t xml:space="preserve">измерения (по </w:t>
            </w:r>
            <w:hyperlink r:id="rId4">
              <w:r>
                <w:rPr>
                  <w:rStyle w:val="-"/>
                  <w:b/>
                  <w:bCs/>
                  <w:color w:val="000000"/>
                  <w:sz w:val="26"/>
                  <w:szCs w:val="26"/>
                  <w:u w:val="none"/>
                </w:rPr>
                <w:t>ОКЕИ</w:t>
              </w:r>
            </w:hyperlink>
            <w:r>
              <w:rPr>
                <w:b/>
                <w:bCs/>
                <w:sz w:val="26"/>
                <w:szCs w:val="26"/>
              </w:rPr>
              <w:t>)</w:t>
            </w:r>
          </w:p>
        </w:tc>
        <w:tc>
          <w:tcPr>
            <w:tcW w:w="2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Базовое</w:t>
            </w:r>
          </w:p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значение</w:t>
            </w:r>
          </w:p>
        </w:tc>
        <w:tc>
          <w:tcPr>
            <w:tcW w:w="2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Значение</w:t>
            </w:r>
          </w:p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мероприятия (результата) по годам</w:t>
            </w:r>
          </w:p>
        </w:tc>
        <w:tc>
          <w:tcPr>
            <w:tcW w:w="35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Связь с показателем</w:t>
            </w:r>
          </w:p>
        </w:tc>
      </w:tr>
      <w:tr>
        <w:trPr/>
        <w:tc>
          <w:tcPr>
            <w:tcW w:w="94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</w:r>
          </w:p>
        </w:tc>
        <w:tc>
          <w:tcPr>
            <w:tcW w:w="43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</w:r>
          </w:p>
        </w:tc>
        <w:tc>
          <w:tcPr>
            <w:tcW w:w="16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</w:r>
          </w:p>
        </w:tc>
        <w:tc>
          <w:tcPr>
            <w:tcW w:w="134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</w:r>
          </w:p>
        </w:tc>
        <w:tc>
          <w:tcPr>
            <w:tcW w:w="420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</w:r>
          </w:p>
        </w:tc>
        <w:tc>
          <w:tcPr>
            <w:tcW w:w="106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значение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год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2025 год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2026 год</w:t>
            </w:r>
          </w:p>
        </w:tc>
        <w:tc>
          <w:tcPr>
            <w:tcW w:w="357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</w:r>
          </w:p>
        </w:tc>
      </w:tr>
      <w:tr>
        <w:trPr/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4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4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</w:p>
        </w:tc>
      </w:tr>
      <w:tr>
        <w:trPr/>
        <w:tc>
          <w:tcPr>
            <w:tcW w:w="9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</w:p>
        </w:tc>
        <w:tc>
          <w:tcPr>
            <w:tcW w:w="43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Оплата обучения курсов повышения квалификации профессиональной подготовки, семинаров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2025-2026</w:t>
            </w:r>
          </w:p>
        </w:tc>
        <w:tc>
          <w:tcPr>
            <w:tcW w:w="13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Иное</w:t>
            </w:r>
          </w:p>
        </w:tc>
        <w:tc>
          <w:tcPr>
            <w:tcW w:w="42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snapToGrid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обеспечение профессиональной подготовки служащих</w:t>
            </w: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%</w:t>
            </w:r>
          </w:p>
        </w:tc>
        <w:tc>
          <w:tcPr>
            <w:tcW w:w="11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2023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</w:p>
        </w:tc>
        <w:tc>
          <w:tcPr>
            <w:tcW w:w="10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</w:p>
        </w:tc>
        <w:tc>
          <w:tcPr>
            <w:tcW w:w="35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Доля служащих, повысивших квалификацию</w:t>
            </w:r>
          </w:p>
        </w:tc>
      </w:tr>
      <w:tr>
        <w:trPr/>
        <w:tc>
          <w:tcPr>
            <w:tcW w:w="9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2.</w:t>
            </w:r>
          </w:p>
        </w:tc>
        <w:tc>
          <w:tcPr>
            <w:tcW w:w="43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Подготовка и проведение Праздника труда и открытия Доски почета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2025-2026</w:t>
            </w:r>
          </w:p>
        </w:tc>
        <w:tc>
          <w:tcPr>
            <w:tcW w:w="13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Иное</w:t>
            </w:r>
          </w:p>
        </w:tc>
        <w:tc>
          <w:tcPr>
            <w:tcW w:w="42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snapToGrid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snapToGrid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1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snapToGrid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snapToGrid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snapToGrid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0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snapToGrid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35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snapToGrid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</w:tr>
      <w:tr>
        <w:trPr/>
        <w:tc>
          <w:tcPr>
            <w:tcW w:w="9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3.</w:t>
            </w:r>
          </w:p>
        </w:tc>
        <w:tc>
          <w:tcPr>
            <w:tcW w:w="43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Проведение официальных приемов, торжественных мероприятий, встреч с участием Главы Великоустюгского муниципального округа, посвященных профессиональным праздникам и памятным датам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2025-2026</w:t>
            </w:r>
          </w:p>
        </w:tc>
        <w:tc>
          <w:tcPr>
            <w:tcW w:w="13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Иное</w:t>
            </w:r>
          </w:p>
        </w:tc>
        <w:tc>
          <w:tcPr>
            <w:tcW w:w="42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snapToGrid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snapToGrid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1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snapToGrid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snapToGrid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snapToGrid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0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snapToGrid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35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snapToGrid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</w:tr>
      <w:tr>
        <w:trPr/>
        <w:tc>
          <w:tcPr>
            <w:tcW w:w="9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4.</w:t>
            </w:r>
          </w:p>
        </w:tc>
        <w:tc>
          <w:tcPr>
            <w:tcW w:w="43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Организация конкурса на звание «Лучший работник органов местного самоуправления Великоустюгского муниципального округа»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2025-2026</w:t>
            </w:r>
          </w:p>
        </w:tc>
        <w:tc>
          <w:tcPr>
            <w:tcW w:w="13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Иное</w:t>
            </w:r>
          </w:p>
        </w:tc>
        <w:tc>
          <w:tcPr>
            <w:tcW w:w="42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snapToGrid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популяризация и повышение престижа профессий</w:t>
            </w: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%</w:t>
            </w:r>
          </w:p>
        </w:tc>
        <w:tc>
          <w:tcPr>
            <w:tcW w:w="11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50</w:t>
            </w: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2023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50</w:t>
            </w:r>
          </w:p>
        </w:tc>
        <w:tc>
          <w:tcPr>
            <w:tcW w:w="10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60</w:t>
            </w:r>
          </w:p>
        </w:tc>
        <w:tc>
          <w:tcPr>
            <w:tcW w:w="35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Доля лиц, назначенных на главные должности из резерва управленческих кадров (от общего числа лиц, назначенных на эти должности)</w:t>
            </w:r>
          </w:p>
        </w:tc>
      </w:tr>
      <w:tr>
        <w:trPr/>
        <w:tc>
          <w:tcPr>
            <w:tcW w:w="9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5.</w:t>
            </w:r>
          </w:p>
        </w:tc>
        <w:tc>
          <w:tcPr>
            <w:tcW w:w="43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Мероприятия по охране труда и спецоценке условий труда в органах местного самоуправления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2025-2026</w:t>
            </w:r>
          </w:p>
        </w:tc>
        <w:tc>
          <w:tcPr>
            <w:tcW w:w="13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Иное</w:t>
            </w:r>
          </w:p>
        </w:tc>
        <w:tc>
          <w:tcPr>
            <w:tcW w:w="42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snapToGrid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snapToGrid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1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snapToGrid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snapToGrid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snapToGrid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0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snapToGrid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35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snapToGrid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</w:tr>
      <w:tr>
        <w:trPr/>
        <w:tc>
          <w:tcPr>
            <w:tcW w:w="9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6.</w:t>
            </w:r>
          </w:p>
        </w:tc>
        <w:tc>
          <w:tcPr>
            <w:tcW w:w="43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Выплаты почетным гражданам Великоустюгского муниципального округа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2025-2026</w:t>
            </w:r>
          </w:p>
        </w:tc>
        <w:tc>
          <w:tcPr>
            <w:tcW w:w="13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Иное</w:t>
            </w:r>
          </w:p>
        </w:tc>
        <w:tc>
          <w:tcPr>
            <w:tcW w:w="42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snapToGrid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snapToGrid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1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snapToGrid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snapToGrid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snapToGrid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0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snapToGrid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35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snapToGrid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</w:tr>
      <w:tr>
        <w:trPr/>
        <w:tc>
          <w:tcPr>
            <w:tcW w:w="9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7.</w:t>
            </w:r>
          </w:p>
        </w:tc>
        <w:tc>
          <w:tcPr>
            <w:tcW w:w="43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Поощрение граждан за заслуги перед Великоустюгским муниципальным округом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2025-2026</w:t>
            </w:r>
          </w:p>
        </w:tc>
        <w:tc>
          <w:tcPr>
            <w:tcW w:w="13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Иное</w:t>
            </w:r>
          </w:p>
        </w:tc>
        <w:tc>
          <w:tcPr>
            <w:tcW w:w="42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snapToGrid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snapToGrid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1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snapToGrid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snapToGrid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snapToGrid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0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snapToGrid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35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snapToGrid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</w:tr>
      <w:tr>
        <w:trPr/>
        <w:tc>
          <w:tcPr>
            <w:tcW w:w="9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8.</w:t>
            </w:r>
          </w:p>
        </w:tc>
        <w:tc>
          <w:tcPr>
            <w:tcW w:w="43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Выплаты старостам за работу по развитию населенного пункта и оказанию содействия по осуществлению местного самоуправления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2025-2026</w:t>
            </w:r>
          </w:p>
        </w:tc>
        <w:tc>
          <w:tcPr>
            <w:tcW w:w="13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Иное</w:t>
            </w:r>
          </w:p>
        </w:tc>
        <w:tc>
          <w:tcPr>
            <w:tcW w:w="42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snapToGrid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snapToGrid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1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snapToGrid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snapToGrid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snapToGrid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0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snapToGrid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35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snapToGrid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</w:tr>
    </w:tbl>
    <w:p>
      <w:pPr>
        <w:pStyle w:val="Normal"/>
        <w:shd w:val="clear" w:fill="FFFFFF"/>
        <w:jc w:val="center"/>
        <w:rPr>
          <w:rFonts w:ascii="Times New Roman" w:hAnsi="Times New Roman"/>
          <w:b/>
          <w:sz w:val="26"/>
          <w:szCs w:val="26"/>
        </w:rPr>
      </w:pPr>
      <w:r>
        <w:rPr>
          <w:b/>
          <w:sz w:val="26"/>
          <w:szCs w:val="26"/>
        </w:rPr>
      </w:r>
    </w:p>
    <w:p>
      <w:pPr>
        <w:pStyle w:val="Normal"/>
        <w:shd w:val="clear" w:fill="FFFFFF"/>
        <w:jc w:val="center"/>
        <w:rPr>
          <w:rFonts w:ascii="Times New Roman" w:hAnsi="Times New Roman"/>
          <w:sz w:val="26"/>
          <w:szCs w:val="26"/>
        </w:rPr>
      </w:pPr>
      <w:r>
        <w:rPr>
          <w:b/>
          <w:sz w:val="26"/>
          <w:szCs w:val="26"/>
        </w:rPr>
        <w:t>4. Финансовое обеспечение комплекса процессных мероприятий</w:t>
      </w:r>
    </w:p>
    <w:p>
      <w:pPr>
        <w:pStyle w:val="Normal"/>
        <w:shd w:val="clear" w:fill="FFFFFF"/>
        <w:jc w:val="center"/>
        <w:rPr>
          <w:rFonts w:ascii="Times New Roman" w:hAnsi="Times New Roman"/>
          <w:b/>
          <w:sz w:val="26"/>
          <w:szCs w:val="26"/>
        </w:rPr>
      </w:pPr>
      <w:r>
        <w:rPr>
          <w:b/>
          <w:sz w:val="26"/>
          <w:szCs w:val="26"/>
        </w:rPr>
      </w:r>
    </w:p>
    <w:tbl>
      <w:tblPr>
        <w:tblW w:w="21660" w:type="dxa"/>
        <w:jc w:val="left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1020"/>
        <w:gridCol w:w="12480"/>
        <w:gridCol w:w="1469"/>
        <w:gridCol w:w="1470"/>
        <w:gridCol w:w="5221"/>
      </w:tblGrid>
      <w:tr>
        <w:trPr/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№</w:t>
            </w:r>
          </w:p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п/п</w:t>
            </w:r>
          </w:p>
        </w:tc>
        <w:tc>
          <w:tcPr>
            <w:tcW w:w="124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Наименование мероприятия (результата) и источники финансирования</w:t>
            </w:r>
          </w:p>
        </w:tc>
        <w:tc>
          <w:tcPr>
            <w:tcW w:w="29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Объем финансового обеспечения по годам реализации (тыс. рублей)</w:t>
            </w:r>
          </w:p>
        </w:tc>
        <w:tc>
          <w:tcPr>
            <w:tcW w:w="52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Всего (тыс. рублей)</w:t>
            </w:r>
          </w:p>
        </w:tc>
      </w:tr>
      <w:tr>
        <w:trPr/>
        <w:tc>
          <w:tcPr>
            <w:tcW w:w="10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snapToGrid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1248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snapToGrid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2025 год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2026 год</w:t>
            </w:r>
          </w:p>
        </w:tc>
        <w:tc>
          <w:tcPr>
            <w:tcW w:w="52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snapToGrid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</w:tr>
      <w:tr>
        <w:trPr/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color w:val="auto"/>
                <w:sz w:val="26"/>
                <w:szCs w:val="26"/>
              </w:rPr>
              <w:t xml:space="preserve">Комплекс </w:t>
            </w:r>
            <w:r>
              <w:rPr>
                <w:rFonts w:ascii="Times New Roman" w:hAnsi="Times New Roman"/>
                <w:b/>
                <w:color w:val="auto"/>
                <w:sz w:val="26"/>
                <w:szCs w:val="26"/>
                <w:u w:val="none"/>
              </w:rPr>
              <w:t>процессных</w:t>
            </w:r>
            <w:r>
              <w:rPr>
                <w:rFonts w:ascii="Times New Roman" w:hAnsi="Times New Roman"/>
                <w:b/>
                <w:color w:val="auto"/>
                <w:sz w:val="26"/>
                <w:szCs w:val="26"/>
              </w:rPr>
              <w:t xml:space="preserve"> мероприятий  </w:t>
            </w:r>
            <w:r>
              <w:rPr>
                <w:rFonts w:ascii="Times New Roman" w:hAnsi="Times New Roman"/>
                <w:b/>
                <w:color w:val="000000"/>
                <w:sz w:val="26"/>
                <w:szCs w:val="26"/>
                <w:shd w:fill="FFFFFF" w:val="clear"/>
              </w:rPr>
              <w:t>«Совершенствование и развитие системы подготовки  кадров, взаимодействие с населением Великоустюгского муниципального округа»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4 014,1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4 014,1</w:t>
            </w:r>
          </w:p>
        </w:tc>
        <w:tc>
          <w:tcPr>
            <w:tcW w:w="5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8 028,2</w:t>
            </w:r>
          </w:p>
        </w:tc>
      </w:tr>
      <w:tr>
        <w:trPr/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1.1.</w:t>
            </w:r>
          </w:p>
        </w:tc>
        <w:tc>
          <w:tcPr>
            <w:tcW w:w="1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Обучение курсов повышения квалификации профессиональной подготовки, семинаров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400,00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400,00</w:t>
            </w:r>
          </w:p>
        </w:tc>
        <w:tc>
          <w:tcPr>
            <w:tcW w:w="5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800,00</w:t>
            </w:r>
          </w:p>
        </w:tc>
      </w:tr>
      <w:tr>
        <w:trPr/>
        <w:tc>
          <w:tcPr>
            <w:tcW w:w="10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1.2.</w:t>
            </w:r>
          </w:p>
        </w:tc>
        <w:tc>
          <w:tcPr>
            <w:tcW w:w="12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Подготовка и проведение Праздника труда и открытия Доски почета</w:t>
            </w:r>
          </w:p>
        </w:tc>
        <w:tc>
          <w:tcPr>
            <w:tcW w:w="14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50,00</w:t>
            </w:r>
          </w:p>
        </w:tc>
        <w:tc>
          <w:tcPr>
            <w:tcW w:w="14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50,00</w:t>
            </w:r>
          </w:p>
        </w:tc>
        <w:tc>
          <w:tcPr>
            <w:tcW w:w="52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100,00</w:t>
            </w:r>
          </w:p>
        </w:tc>
      </w:tr>
      <w:tr>
        <w:trPr/>
        <w:tc>
          <w:tcPr>
            <w:tcW w:w="10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1.3.</w:t>
            </w:r>
          </w:p>
        </w:tc>
        <w:tc>
          <w:tcPr>
            <w:tcW w:w="12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Проведение официальных приемов, торжественных мероприятий, встреч с участием Главы Великоустюгского муниципального округа, посвященных профессиональным праздникам и памятным датам</w:t>
            </w:r>
          </w:p>
        </w:tc>
        <w:tc>
          <w:tcPr>
            <w:tcW w:w="14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3 000,00</w:t>
            </w:r>
          </w:p>
        </w:tc>
        <w:tc>
          <w:tcPr>
            <w:tcW w:w="14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3 000,00</w:t>
            </w:r>
          </w:p>
        </w:tc>
        <w:tc>
          <w:tcPr>
            <w:tcW w:w="52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6 000,00</w:t>
            </w:r>
          </w:p>
        </w:tc>
      </w:tr>
      <w:tr>
        <w:trPr/>
        <w:tc>
          <w:tcPr>
            <w:tcW w:w="10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1.4.</w:t>
            </w:r>
          </w:p>
        </w:tc>
        <w:tc>
          <w:tcPr>
            <w:tcW w:w="12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Организация конкурса на звание «Лучший работник органов местного самоуправления Великоустюгского муниципального округа»</w:t>
            </w:r>
          </w:p>
        </w:tc>
        <w:tc>
          <w:tcPr>
            <w:tcW w:w="14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89,80</w:t>
            </w:r>
          </w:p>
        </w:tc>
        <w:tc>
          <w:tcPr>
            <w:tcW w:w="14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89,80</w:t>
            </w:r>
          </w:p>
        </w:tc>
        <w:tc>
          <w:tcPr>
            <w:tcW w:w="52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179,6</w:t>
            </w:r>
          </w:p>
        </w:tc>
      </w:tr>
      <w:tr>
        <w:trPr/>
        <w:tc>
          <w:tcPr>
            <w:tcW w:w="10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1.5.</w:t>
            </w:r>
          </w:p>
        </w:tc>
        <w:tc>
          <w:tcPr>
            <w:tcW w:w="12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Мероприятия по охране труда и спецоценке условий труда в органах местного самоуправления</w:t>
            </w:r>
          </w:p>
        </w:tc>
        <w:tc>
          <w:tcPr>
            <w:tcW w:w="14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70,00</w:t>
            </w:r>
          </w:p>
        </w:tc>
        <w:tc>
          <w:tcPr>
            <w:tcW w:w="14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70,00</w:t>
            </w:r>
          </w:p>
        </w:tc>
        <w:tc>
          <w:tcPr>
            <w:tcW w:w="52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140,00</w:t>
            </w:r>
          </w:p>
        </w:tc>
      </w:tr>
      <w:tr>
        <w:trPr/>
        <w:tc>
          <w:tcPr>
            <w:tcW w:w="10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1.6.</w:t>
            </w:r>
          </w:p>
        </w:tc>
        <w:tc>
          <w:tcPr>
            <w:tcW w:w="12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  <w:p>
            <w:pPr>
              <w:pStyle w:val="ConsPlusNormal1"/>
              <w:widowControl w:val="false"/>
              <w:ind w:hanging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Выплаты почетным гражданам Великоустюгского муниципального округа</w:t>
            </w:r>
          </w:p>
        </w:tc>
        <w:tc>
          <w:tcPr>
            <w:tcW w:w="14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722,6</w:t>
            </w:r>
          </w:p>
        </w:tc>
        <w:tc>
          <w:tcPr>
            <w:tcW w:w="14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722,6</w:t>
            </w:r>
          </w:p>
        </w:tc>
        <w:tc>
          <w:tcPr>
            <w:tcW w:w="52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1445,2</w:t>
            </w:r>
          </w:p>
        </w:tc>
      </w:tr>
      <w:tr>
        <w:trPr/>
        <w:tc>
          <w:tcPr>
            <w:tcW w:w="10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1.7.</w:t>
            </w:r>
          </w:p>
        </w:tc>
        <w:tc>
          <w:tcPr>
            <w:tcW w:w="12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Поощрение граждан за заслуги перед Великоустюгским муниципальным округом</w:t>
            </w:r>
          </w:p>
        </w:tc>
        <w:tc>
          <w:tcPr>
            <w:tcW w:w="14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230,0</w:t>
            </w:r>
          </w:p>
        </w:tc>
        <w:tc>
          <w:tcPr>
            <w:tcW w:w="14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230,0</w:t>
            </w:r>
          </w:p>
        </w:tc>
        <w:tc>
          <w:tcPr>
            <w:tcW w:w="52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460,00</w:t>
            </w:r>
          </w:p>
        </w:tc>
      </w:tr>
      <w:tr>
        <w:trPr/>
        <w:tc>
          <w:tcPr>
            <w:tcW w:w="10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1.8.</w:t>
            </w:r>
          </w:p>
        </w:tc>
        <w:tc>
          <w:tcPr>
            <w:tcW w:w="12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Выплаты старостам за работу по развитию населенного пункта и оказанию содействия по осуществлению местного самоуправления</w:t>
            </w:r>
          </w:p>
        </w:tc>
        <w:tc>
          <w:tcPr>
            <w:tcW w:w="14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404,3</w:t>
            </w:r>
          </w:p>
        </w:tc>
        <w:tc>
          <w:tcPr>
            <w:tcW w:w="14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404,3</w:t>
            </w:r>
          </w:p>
        </w:tc>
        <w:tc>
          <w:tcPr>
            <w:tcW w:w="52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808,6</w:t>
            </w:r>
          </w:p>
        </w:tc>
      </w:tr>
    </w:tbl>
    <w:p>
      <w:pPr>
        <w:pStyle w:val="Normal"/>
        <w:shd w:val="clear" w:fill="FFFFFF"/>
        <w:jc w:val="center"/>
        <w:rPr>
          <w:rFonts w:ascii="Times New Roman" w:hAnsi="Times New Roman"/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shd w:val="clear" w:fill="FFFFFF"/>
        <w:jc w:val="center"/>
        <w:rPr>
          <w:rFonts w:ascii="Times New Roman" w:hAnsi="Times New Roman"/>
          <w:sz w:val="26"/>
          <w:szCs w:val="26"/>
        </w:rPr>
      </w:pPr>
      <w:r>
        <w:rPr>
          <w:b/>
          <w:sz w:val="26"/>
          <w:szCs w:val="26"/>
        </w:rPr>
        <w:t>5. Прогнозная (справочная) оценка объемов привлечения</w:t>
      </w:r>
    </w:p>
    <w:p>
      <w:pPr>
        <w:pStyle w:val="Normal"/>
        <w:shd w:val="clear" w:fill="FFFFFF"/>
        <w:jc w:val="center"/>
        <w:rPr>
          <w:rFonts w:ascii="Times New Roman" w:hAnsi="Times New Roman"/>
          <w:sz w:val="26"/>
          <w:szCs w:val="26"/>
        </w:rPr>
      </w:pPr>
      <w:r>
        <w:rPr>
          <w:b/>
          <w:sz w:val="26"/>
          <w:szCs w:val="26"/>
        </w:rPr>
        <w:t>средств областного бюджета, физических и юридических лиц на решение задач проекта</w:t>
      </w:r>
    </w:p>
    <w:p>
      <w:pPr>
        <w:pStyle w:val="Normal"/>
        <w:shd w:val="clear" w:fill="FFFFFF"/>
        <w:jc w:val="center"/>
        <w:rPr>
          <w:rFonts w:ascii="Times New Roman" w:hAnsi="Times New Roman"/>
          <w:b/>
          <w:sz w:val="26"/>
          <w:szCs w:val="26"/>
        </w:rPr>
      </w:pPr>
      <w:r>
        <w:rPr>
          <w:b/>
          <w:sz w:val="26"/>
          <w:szCs w:val="26"/>
        </w:rPr>
      </w:r>
    </w:p>
    <w:tbl>
      <w:tblPr>
        <w:tblW w:w="21660" w:type="dxa"/>
        <w:jc w:val="left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849"/>
        <w:gridCol w:w="12651"/>
        <w:gridCol w:w="1469"/>
        <w:gridCol w:w="1470"/>
        <w:gridCol w:w="5221"/>
      </w:tblGrid>
      <w:tr>
        <w:trPr>
          <w:trHeight w:val="550" w:hRule="atLeast"/>
        </w:trPr>
        <w:tc>
          <w:tcPr>
            <w:tcW w:w="8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№</w:t>
            </w:r>
          </w:p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п/п</w:t>
            </w:r>
          </w:p>
        </w:tc>
        <w:tc>
          <w:tcPr>
            <w:tcW w:w="126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Наименование мероприятия (результата) и источники финансирования</w:t>
            </w:r>
          </w:p>
        </w:tc>
        <w:tc>
          <w:tcPr>
            <w:tcW w:w="29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Оценка расходов (тыс. руб.)</w:t>
            </w:r>
          </w:p>
        </w:tc>
        <w:tc>
          <w:tcPr>
            <w:tcW w:w="52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Всего</w:t>
            </w:r>
          </w:p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(тыс. рублей)</w:t>
            </w:r>
          </w:p>
        </w:tc>
      </w:tr>
      <w:tr>
        <w:trPr/>
        <w:tc>
          <w:tcPr>
            <w:tcW w:w="84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snapToGrid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1265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snapToGrid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2025 год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2026 год</w:t>
            </w:r>
          </w:p>
        </w:tc>
        <w:tc>
          <w:tcPr>
            <w:tcW w:w="52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snapToGrid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</w:tr>
      <w:tr>
        <w:trPr/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</w:p>
        </w:tc>
        <w:tc>
          <w:tcPr>
            <w:tcW w:w="1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firstLine="34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всего,</w:t>
            </w:r>
          </w:p>
          <w:p>
            <w:pPr>
              <w:pStyle w:val="ConsPlusNormal1"/>
              <w:widowControl w:val="false"/>
              <w:ind w:firstLine="34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 том числе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00,00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00,00</w:t>
            </w:r>
          </w:p>
        </w:tc>
        <w:tc>
          <w:tcPr>
            <w:tcW w:w="5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00,00</w:t>
            </w:r>
          </w:p>
        </w:tc>
      </w:tr>
      <w:tr>
        <w:trPr/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1.1.</w:t>
            </w:r>
          </w:p>
        </w:tc>
        <w:tc>
          <w:tcPr>
            <w:tcW w:w="126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областной бюдет</w:t>
            </w:r>
          </w:p>
        </w:tc>
        <w:tc>
          <w:tcPr>
            <w:tcW w:w="14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00,00</w:t>
            </w:r>
          </w:p>
        </w:tc>
        <w:tc>
          <w:tcPr>
            <w:tcW w:w="14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00,00</w:t>
            </w:r>
          </w:p>
        </w:tc>
        <w:tc>
          <w:tcPr>
            <w:tcW w:w="52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00,00</w:t>
            </w:r>
          </w:p>
        </w:tc>
      </w:tr>
      <w:tr>
        <w:trPr/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1.2.</w:t>
            </w:r>
          </w:p>
        </w:tc>
        <w:tc>
          <w:tcPr>
            <w:tcW w:w="126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firstLine="34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безвозмездные поступления физических и юридических лиц</w:t>
            </w:r>
          </w:p>
        </w:tc>
        <w:tc>
          <w:tcPr>
            <w:tcW w:w="14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00,00</w:t>
            </w:r>
          </w:p>
        </w:tc>
        <w:tc>
          <w:tcPr>
            <w:tcW w:w="14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00,00</w:t>
            </w:r>
          </w:p>
        </w:tc>
        <w:tc>
          <w:tcPr>
            <w:tcW w:w="52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00,00</w:t>
            </w:r>
          </w:p>
        </w:tc>
      </w:tr>
    </w:tbl>
    <w:p>
      <w:pPr>
        <w:pStyle w:val="Normal"/>
        <w:shd w:val="clear" w:fill="FFFFFF"/>
        <w:jc w:val="center"/>
        <w:rPr>
          <w:rFonts w:ascii="Times New Roman" w:hAnsi="Times New Roman"/>
          <w:b/>
          <w:sz w:val="26"/>
          <w:szCs w:val="26"/>
        </w:rPr>
      </w:pPr>
      <w:r>
        <w:rPr>
          <w:b/>
          <w:sz w:val="26"/>
          <w:szCs w:val="26"/>
        </w:rPr>
      </w:r>
    </w:p>
    <w:p>
      <w:pPr>
        <w:pStyle w:val="Normal"/>
        <w:shd w:val="clear" w:fill="FFFFFF"/>
        <w:jc w:val="center"/>
        <w:rPr>
          <w:rFonts w:ascii="Times New Roman" w:hAnsi="Times New Roman"/>
          <w:sz w:val="26"/>
          <w:szCs w:val="26"/>
        </w:rPr>
      </w:pPr>
      <w:r>
        <w:rPr>
          <w:b/>
          <w:sz w:val="26"/>
          <w:szCs w:val="26"/>
        </w:rPr>
        <w:t>6. Сведения о порядке сбора информации и методике расчета показателей проекта</w:t>
      </w:r>
    </w:p>
    <w:p>
      <w:pPr>
        <w:pStyle w:val="Normal"/>
        <w:shd w:val="clear" w:fill="FFFFFF"/>
        <w:jc w:val="center"/>
        <w:rPr>
          <w:rFonts w:ascii="Times New Roman" w:hAnsi="Times New Roman"/>
          <w:b/>
          <w:sz w:val="26"/>
          <w:szCs w:val="26"/>
        </w:rPr>
      </w:pPr>
      <w:r>
        <w:rPr>
          <w:b/>
          <w:sz w:val="26"/>
          <w:szCs w:val="26"/>
        </w:rPr>
      </w:r>
    </w:p>
    <w:tbl>
      <w:tblPr>
        <w:tblW w:w="2172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4"/>
        <w:gridCol w:w="2986"/>
        <w:gridCol w:w="1304"/>
        <w:gridCol w:w="1935"/>
        <w:gridCol w:w="1816"/>
        <w:gridCol w:w="1755"/>
        <w:gridCol w:w="2834"/>
        <w:gridCol w:w="2956"/>
        <w:gridCol w:w="5218"/>
      </w:tblGrid>
      <w:tr>
        <w:trPr/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№</w:t>
            </w:r>
          </w:p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п/п</w:t>
            </w:r>
          </w:p>
        </w:tc>
        <w:tc>
          <w:tcPr>
            <w:tcW w:w="2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Наименование</w:t>
            </w:r>
          </w:p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показателя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Единица</w:t>
            </w:r>
          </w:p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измерения</w:t>
            </w:r>
          </w:p>
          <w:p>
            <w:pPr>
              <w:pStyle w:val="Normal"/>
              <w:widowControl w:val="false"/>
              <w:shd w:val="clear" w:fill="FFFFFF"/>
              <w:jc w:val="center"/>
              <w:rPr/>
            </w:pPr>
            <w:r>
              <w:rPr>
                <w:sz w:val="26"/>
                <w:szCs w:val="26"/>
              </w:rPr>
              <w:t xml:space="preserve">(по </w:t>
            </w:r>
            <w:hyperlink r:id="rId5">
              <w:r>
                <w:rPr>
                  <w:rStyle w:val="-"/>
                  <w:color w:val="000000"/>
                  <w:sz w:val="26"/>
                  <w:szCs w:val="26"/>
                </w:rPr>
                <w:t>ОКЕИ</w:t>
              </w:r>
            </w:hyperlink>
            <w:r>
              <w:rPr>
                <w:sz w:val="26"/>
                <w:szCs w:val="26"/>
              </w:rPr>
              <w:t>)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Тип показателя</w:t>
            </w:r>
          </w:p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(возрастающий/убывающий)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Метод расчета (накопи-тельный итог/дискрет-ный)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Алгоритм формирования (формула) и методологические пояснения к показателю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Показатели, используемые в формуле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Метод сбора информации, индекс формы отчетности &lt;*&gt;</w:t>
            </w:r>
          </w:p>
        </w:tc>
        <w:tc>
          <w:tcPr>
            <w:tcW w:w="5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Ответственные за сбор данных по показателю</w:t>
            </w:r>
          </w:p>
        </w:tc>
      </w:tr>
      <w:tr>
        <w:trPr/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2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5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</w:tc>
      </w:tr>
      <w:tr>
        <w:trPr>
          <w:trHeight w:val="2234" w:hRule="atLeast"/>
        </w:trPr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</w:p>
        </w:tc>
        <w:tc>
          <w:tcPr>
            <w:tcW w:w="2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Доля лиц, назначенных на главные должности из резерва управленческих кадров (от общего числа лиц, назначенных на эти должности)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%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определяется ежегодно по состоянию на</w:t>
            </w:r>
          </w:p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 января года, следующего за отчетным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Знач.пок. 1 = (Кр / Кгл) х 100 %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Кр – количество лиц, назначенные на главные должности из резерва управленческих кадров, за отчетный период.</w:t>
            </w:r>
          </w:p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Кгл – общее число лиц, назначенных на главные должности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Сбор оперативных данных</w:t>
            </w:r>
          </w:p>
        </w:tc>
        <w:tc>
          <w:tcPr>
            <w:tcW w:w="5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Управление делами администрации округа</w:t>
            </w:r>
          </w:p>
        </w:tc>
      </w:tr>
      <w:tr>
        <w:trPr>
          <w:trHeight w:val="2234" w:hRule="atLeast"/>
        </w:trPr>
        <w:tc>
          <w:tcPr>
            <w:tcW w:w="9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29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Доля служащих, повысивших квалификацию</w:t>
            </w:r>
          </w:p>
        </w:tc>
        <w:tc>
          <w:tcPr>
            <w:tcW w:w="13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%</w:t>
            </w:r>
          </w:p>
        </w:tc>
        <w:tc>
          <w:tcPr>
            <w:tcW w:w="19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18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определяется ежегодно по состоянию на</w:t>
            </w:r>
          </w:p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 января года, следующего за отчетным</w:t>
            </w:r>
          </w:p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17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Знач.пок. 2  = (Ккв / Ксл) х 100 %</w:t>
            </w:r>
          </w:p>
        </w:tc>
        <w:tc>
          <w:tcPr>
            <w:tcW w:w="2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Ккв – количество служащих, повысивших квалификацию.</w:t>
            </w:r>
          </w:p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Ксл – общее количество служащих</w:t>
            </w:r>
          </w:p>
        </w:tc>
        <w:tc>
          <w:tcPr>
            <w:tcW w:w="29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Сбор оперативных данных</w:t>
            </w:r>
          </w:p>
        </w:tc>
        <w:tc>
          <w:tcPr>
            <w:tcW w:w="52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Управление делами администрации округа</w:t>
            </w:r>
          </w:p>
        </w:tc>
      </w:tr>
    </w:tbl>
    <w:p>
      <w:pPr>
        <w:pStyle w:val="Normal"/>
        <w:rPr>
          <w:rFonts w:ascii="Times New Roman" w:hAnsi="Times New Roman"/>
          <w:sz w:val="26"/>
          <w:szCs w:val="26"/>
        </w:rPr>
      </w:pPr>
      <w:r>
        <w:rPr>
          <w:sz w:val="26"/>
          <w:szCs w:val="26"/>
        </w:rPr>
      </w:r>
      <w:r>
        <w:br w:type="page"/>
      </w:r>
    </w:p>
    <w:tbl>
      <w:tblPr>
        <w:tblW w:w="5000" w:type="pct"/>
        <w:jc w:val="lef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385"/>
        <w:gridCol w:w="5386"/>
        <w:gridCol w:w="5386"/>
        <w:gridCol w:w="5385"/>
      </w:tblGrid>
      <w:tr>
        <w:trPr/>
        <w:tc>
          <w:tcPr>
            <w:tcW w:w="5385" w:type="dxa"/>
            <w:tcBorders/>
          </w:tcPr>
          <w:p>
            <w:pPr>
              <w:pStyle w:val="Style40"/>
              <w:pageBreakBefore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5386" w:type="dxa"/>
            <w:tcBorders/>
          </w:tcPr>
          <w:p>
            <w:pPr>
              <w:pStyle w:val="Style40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5386" w:type="dxa"/>
            <w:tcBorders/>
          </w:tcPr>
          <w:p>
            <w:pPr>
              <w:pStyle w:val="Style40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5385" w:type="dxa"/>
            <w:tcBorders/>
          </w:tcPr>
          <w:p>
            <w:pPr>
              <w:pStyle w:val="ConsPlusNormal1"/>
              <w:widowControl w:val="false"/>
              <w:ind w:firstLine="709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Приложение 2</w:t>
            </w:r>
          </w:p>
          <w:p>
            <w:pPr>
              <w:pStyle w:val="ConsPlusNormal1"/>
              <w:widowControl w:val="false"/>
              <w:ind w:firstLine="709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 муниципальной программе</w:t>
            </w:r>
          </w:p>
        </w:tc>
      </w:tr>
      <w:tr>
        <w:trPr/>
        <w:tc>
          <w:tcPr>
            <w:tcW w:w="5385" w:type="dxa"/>
            <w:tcBorders/>
          </w:tcPr>
          <w:p>
            <w:pPr>
              <w:pStyle w:val="Style40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5386" w:type="dxa"/>
            <w:tcBorders/>
          </w:tcPr>
          <w:p>
            <w:pPr>
              <w:pStyle w:val="Style40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5386" w:type="dxa"/>
            <w:tcBorders/>
          </w:tcPr>
          <w:p>
            <w:pPr>
              <w:pStyle w:val="Style40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5385" w:type="dxa"/>
            <w:tcBorders/>
          </w:tcPr>
          <w:p>
            <w:pPr>
              <w:pStyle w:val="Style40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</w:tr>
    </w:tbl>
    <w:p>
      <w:pPr>
        <w:pStyle w:val="Normal"/>
        <w:widowControl w:val="false"/>
        <w:ind w:hanging="0"/>
        <w:jc w:val="center"/>
        <w:rPr>
          <w:rFonts w:ascii="Times New Roman" w:hAnsi="Times New Roman"/>
          <w:b/>
          <w:sz w:val="26"/>
          <w:szCs w:val="26"/>
        </w:rPr>
      </w:pPr>
      <w:r>
        <w:rPr>
          <w:b/>
          <w:sz w:val="26"/>
          <w:szCs w:val="26"/>
        </w:rPr>
      </w:r>
    </w:p>
    <w:p>
      <w:pPr>
        <w:pStyle w:val="ConsPlusNormal1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ПАСПОРТ</w:t>
      </w:r>
    </w:p>
    <w:p>
      <w:pPr>
        <w:pStyle w:val="ConsPlusNormal1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КОМПЛЕКСА ПРОЕКТНЫХ МЕРОПРИЯТИЙ, НЕ СВЯЗАННЫХ С РЕГИОНАЛЬНЫМИ ПРОЕКТАМИ</w:t>
      </w:r>
    </w:p>
    <w:p>
      <w:pPr>
        <w:pStyle w:val="ConsPlusNormal1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«ЭЛЕКТРОННЫЙ ГРАЖДАНИН»</w:t>
      </w:r>
    </w:p>
    <w:p>
      <w:pPr>
        <w:pStyle w:val="ConsPlusNormal1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</w:p>
    <w:p>
      <w:pPr>
        <w:pStyle w:val="ConsPlusNormal1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1. Общие положениями</w:t>
      </w:r>
    </w:p>
    <w:p>
      <w:pPr>
        <w:pStyle w:val="ConsPlusNormal1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</w:p>
    <w:tbl>
      <w:tblPr>
        <w:tblW w:w="5000" w:type="pct"/>
        <w:jc w:val="left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4424"/>
        <w:gridCol w:w="17118"/>
      </w:tblGrid>
      <w:tr>
        <w:trPr/>
        <w:tc>
          <w:tcPr>
            <w:tcW w:w="4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40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Ответственный исполнитель</w:t>
            </w:r>
          </w:p>
        </w:tc>
        <w:tc>
          <w:tcPr>
            <w:tcW w:w="17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Управление делами администрации Великоустюгского муниципального округа.</w:t>
            </w:r>
          </w:p>
        </w:tc>
      </w:tr>
      <w:tr>
        <w:trPr/>
        <w:tc>
          <w:tcPr>
            <w:tcW w:w="442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40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Исполнитель мероприятий</w:t>
            </w:r>
          </w:p>
        </w:tc>
        <w:tc>
          <w:tcPr>
            <w:tcW w:w="171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Управление делами администрации Великоустюгского муниципального округа.</w:t>
            </w:r>
          </w:p>
        </w:tc>
      </w:tr>
      <w:tr>
        <w:trPr/>
        <w:tc>
          <w:tcPr>
            <w:tcW w:w="442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40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Период реализации</w:t>
            </w:r>
          </w:p>
        </w:tc>
        <w:tc>
          <w:tcPr>
            <w:tcW w:w="171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40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2025-2026 года</w:t>
            </w:r>
          </w:p>
        </w:tc>
      </w:tr>
    </w:tbl>
    <w:p>
      <w:pPr>
        <w:pStyle w:val="ConsPlusNormal1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</w:p>
    <w:p>
      <w:pPr>
        <w:pStyle w:val="Normal"/>
        <w:jc w:val="center"/>
        <w:rPr>
          <w:rFonts w:ascii="Times New Roman" w:hAnsi="Times New Roman"/>
          <w:sz w:val="26"/>
          <w:szCs w:val="26"/>
        </w:rPr>
      </w:pPr>
      <w:r>
        <w:rPr>
          <w:b/>
          <w:color w:val="000000"/>
          <w:sz w:val="26"/>
          <w:szCs w:val="26"/>
          <w:shd w:fill="FFFFFF" w:val="clear"/>
        </w:rPr>
        <w:t>2. Показатели муниципальной программы</w:t>
      </w:r>
    </w:p>
    <w:p>
      <w:pPr>
        <w:pStyle w:val="Normal"/>
        <w:jc w:val="center"/>
        <w:rPr>
          <w:rFonts w:ascii="Times New Roman" w:hAnsi="Times New Roman"/>
          <w:b/>
          <w:color w:val="auto"/>
          <w:sz w:val="26"/>
          <w:szCs w:val="26"/>
        </w:rPr>
      </w:pPr>
      <w:r>
        <w:rPr>
          <w:b/>
          <w:color w:val="auto"/>
          <w:sz w:val="26"/>
          <w:szCs w:val="26"/>
        </w:rPr>
      </w:r>
    </w:p>
    <w:tbl>
      <w:tblPr>
        <w:tblW w:w="21660" w:type="dxa"/>
        <w:jc w:val="left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1020"/>
        <w:gridCol w:w="6272"/>
        <w:gridCol w:w="6314"/>
        <w:gridCol w:w="1428"/>
        <w:gridCol w:w="1470"/>
        <w:gridCol w:w="1590"/>
        <w:gridCol w:w="1755"/>
        <w:gridCol w:w="1808"/>
      </w:tblGrid>
      <w:tr>
        <w:trPr/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№</w:t>
            </w:r>
          </w:p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п/п</w:t>
            </w:r>
          </w:p>
        </w:tc>
        <w:tc>
          <w:tcPr>
            <w:tcW w:w="62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Задачи, показатели проекта</w:t>
            </w:r>
          </w:p>
        </w:tc>
        <w:tc>
          <w:tcPr>
            <w:tcW w:w="63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Уровень показателя региональной программы/ регионального проекта</w:t>
            </w:r>
          </w:p>
        </w:tc>
        <w:tc>
          <w:tcPr>
            <w:tcW w:w="14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Единица</w:t>
            </w:r>
          </w:p>
          <w:p>
            <w:pPr>
              <w:pStyle w:val="Normal"/>
              <w:widowControl w:val="false"/>
              <w:shd w:val="clear" w:fill="FFFFFF"/>
              <w:jc w:val="center"/>
              <w:rPr/>
            </w:pPr>
            <w:r>
              <w:rPr>
                <w:color w:val="000000"/>
                <w:sz w:val="26"/>
                <w:szCs w:val="26"/>
              </w:rPr>
              <w:t xml:space="preserve">измерения (по </w:t>
            </w:r>
            <w:hyperlink r:id="rId6">
              <w:r>
                <w:rPr>
                  <w:rStyle w:val="-"/>
                  <w:color w:val="000000"/>
                  <w:sz w:val="26"/>
                  <w:szCs w:val="26"/>
                </w:rPr>
                <w:t>ОКЕИ</w:t>
              </w:r>
            </w:hyperlink>
            <w:r>
              <w:rPr>
                <w:color w:val="000000"/>
                <w:sz w:val="26"/>
                <w:szCs w:val="26"/>
              </w:rPr>
              <w:t>)</w:t>
            </w:r>
          </w:p>
        </w:tc>
        <w:tc>
          <w:tcPr>
            <w:tcW w:w="30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Базовое значение</w:t>
            </w:r>
          </w:p>
        </w:tc>
        <w:tc>
          <w:tcPr>
            <w:tcW w:w="3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Значение показателя по годам</w:t>
            </w:r>
          </w:p>
        </w:tc>
      </w:tr>
      <w:tr>
        <w:trPr/>
        <w:tc>
          <w:tcPr>
            <w:tcW w:w="10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snapToGrid w:val="false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</w:r>
          </w:p>
        </w:tc>
        <w:tc>
          <w:tcPr>
            <w:tcW w:w="627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snapToGrid w:val="false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</w:r>
          </w:p>
        </w:tc>
        <w:tc>
          <w:tcPr>
            <w:tcW w:w="631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snapToGrid w:val="false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</w:r>
          </w:p>
        </w:tc>
        <w:tc>
          <w:tcPr>
            <w:tcW w:w="142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snapToGrid w:val="false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Значение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Год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2025 год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2026 год</w:t>
            </w:r>
          </w:p>
        </w:tc>
      </w:tr>
      <w:tr>
        <w:trPr/>
        <w:tc>
          <w:tcPr>
            <w:tcW w:w="2165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</w:r>
          </w:p>
        </w:tc>
      </w:tr>
      <w:tr>
        <w:trPr/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b w:val="false"/>
                <w:bCs w:val="false"/>
                <w:sz w:val="26"/>
                <w:szCs w:val="26"/>
                <w:highlight w:val="none"/>
                <w:shd w:fill="FFFFFF" w:val="clear"/>
              </w:rPr>
            </w:pPr>
            <w:r>
              <w:rPr>
                <w:b w:val="false"/>
                <w:bCs w:val="false"/>
                <w:color w:val="000000"/>
                <w:sz w:val="26"/>
                <w:szCs w:val="26"/>
                <w:shd w:fill="FFFFFF" w:val="clear"/>
              </w:rPr>
              <w:t>1.</w:t>
            </w:r>
          </w:p>
        </w:tc>
        <w:tc>
          <w:tcPr>
            <w:tcW w:w="6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both"/>
              <w:rPr>
                <w:rFonts w:ascii="Times New Roman" w:hAnsi="Times New Roman"/>
                <w:b w:val="false"/>
                <w:bCs w:val="false"/>
                <w:sz w:val="26"/>
                <w:szCs w:val="26"/>
                <w:highlight w:val="none"/>
                <w:shd w:fill="FFFFFF" w:val="clear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  <w:shd w:fill="FFFFFF" w:val="clear"/>
              </w:rPr>
              <w:t>Количество проведенных курсов</w:t>
            </w:r>
          </w:p>
        </w:tc>
        <w:tc>
          <w:tcPr>
            <w:tcW w:w="6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color w:val="000000"/>
                <w:sz w:val="26"/>
                <w:szCs w:val="26"/>
                <w:highlight w:val="none"/>
                <w:shd w:fill="FFFFFF" w:val="clear"/>
              </w:rPr>
            </w:pPr>
            <w:r>
              <w:rPr>
                <w:color w:val="000000"/>
                <w:sz w:val="26"/>
                <w:szCs w:val="26"/>
                <w:shd w:fill="FFFFFF" w:val="clear"/>
              </w:rPr>
              <w:t>-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highlight w:val="none"/>
                <w:shd w:fill="FFFFFF" w:val="clear"/>
              </w:rPr>
            </w:pPr>
            <w:r>
              <w:rPr>
                <w:shd w:fill="FFFFFF" w:val="clear"/>
              </w:rPr>
              <w:t>ед.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highlight w:val="none"/>
                <w:shd w:fill="FFFFFF" w:val="clear"/>
              </w:rPr>
            </w:pPr>
            <w:r>
              <w:rPr>
                <w:shd w:fill="FFFFFF" w:val="clear"/>
              </w:rPr>
              <w:t>4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highlight w:val="none"/>
                <w:shd w:fill="FFFFFF" w:val="clear"/>
              </w:rPr>
            </w:pPr>
            <w:r>
              <w:rPr>
                <w:shd w:fill="FFFFFF" w:val="clear"/>
              </w:rPr>
              <w:t>2023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highlight w:val="none"/>
                <w:shd w:fill="FFFFFF" w:val="clear"/>
              </w:rPr>
            </w:pPr>
            <w:r>
              <w:rPr>
                <w:shd w:fill="FFFFFF" w:val="clear"/>
              </w:rPr>
              <w:t>не менее 4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highlight w:val="none"/>
                <w:shd w:fill="FFFFFF" w:val="clear"/>
              </w:rPr>
            </w:pPr>
            <w:r>
              <w:rPr>
                <w:shd w:fill="FFFFFF" w:val="clear"/>
              </w:rPr>
              <w:t>не менее 4</w:t>
            </w:r>
          </w:p>
        </w:tc>
      </w:tr>
    </w:tbl>
    <w:p>
      <w:pPr>
        <w:pStyle w:val="Normal"/>
        <w:ind w:hanging="0"/>
        <w:jc w:val="both"/>
        <w:rPr>
          <w:rFonts w:ascii="Times New Roman" w:hAnsi="Times New Roman"/>
          <w:b/>
          <w:color w:val="auto"/>
          <w:sz w:val="26"/>
          <w:szCs w:val="26"/>
          <w:highlight w:val="none"/>
          <w:shd w:fill="FFFFFF" w:val="clear"/>
        </w:rPr>
      </w:pPr>
      <w:r>
        <w:rPr>
          <w:b/>
          <w:color w:val="000000"/>
          <w:sz w:val="26"/>
          <w:szCs w:val="26"/>
          <w:shd w:fill="FFFFFF" w:val="clear"/>
        </w:rPr>
      </w:r>
    </w:p>
    <w:p>
      <w:pPr>
        <w:pStyle w:val="Normal"/>
        <w:shd w:val="clear" w:fill="FFFFFF"/>
        <w:jc w:val="center"/>
        <w:rPr>
          <w:rFonts w:ascii="Times New Roman" w:hAnsi="Times New Roman"/>
          <w:sz w:val="26"/>
          <w:szCs w:val="26"/>
        </w:rPr>
      </w:pPr>
      <w:r>
        <w:rPr>
          <w:b/>
          <w:sz w:val="26"/>
          <w:szCs w:val="26"/>
        </w:rPr>
        <w:t>3. Перечень мероприятий (результатов) комплекса проектных мероприятий</w:t>
      </w:r>
    </w:p>
    <w:p>
      <w:pPr>
        <w:pStyle w:val="Normal"/>
        <w:shd w:val="clear" w:fill="FFFFFF"/>
        <w:jc w:val="center"/>
        <w:rPr>
          <w:rFonts w:ascii="Times New Roman" w:hAnsi="Times New Roman"/>
          <w:b/>
          <w:sz w:val="26"/>
          <w:szCs w:val="26"/>
        </w:rPr>
      </w:pPr>
      <w:r>
        <w:rPr>
          <w:b/>
          <w:sz w:val="26"/>
          <w:szCs w:val="26"/>
        </w:rPr>
      </w:r>
    </w:p>
    <w:tbl>
      <w:tblPr>
        <w:tblW w:w="21652" w:type="dxa"/>
        <w:jc w:val="left"/>
        <w:tblInd w:w="117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4"/>
        <w:gridCol w:w="4321"/>
        <w:gridCol w:w="1650"/>
        <w:gridCol w:w="1349"/>
        <w:gridCol w:w="4203"/>
        <w:gridCol w:w="1065"/>
        <w:gridCol w:w="1139"/>
        <w:gridCol w:w="1141"/>
        <w:gridCol w:w="1184"/>
        <w:gridCol w:w="1081"/>
        <w:gridCol w:w="3572"/>
      </w:tblGrid>
      <w:tr>
        <w:trPr/>
        <w:tc>
          <w:tcPr>
            <w:tcW w:w="9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№</w:t>
            </w:r>
          </w:p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п/п</w:t>
            </w:r>
          </w:p>
        </w:tc>
        <w:tc>
          <w:tcPr>
            <w:tcW w:w="43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Наименование задачи, мероприятия (результата)</w:t>
            </w:r>
          </w:p>
        </w:tc>
        <w:tc>
          <w:tcPr>
            <w:tcW w:w="16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Сроки реализации</w:t>
            </w:r>
          </w:p>
        </w:tc>
        <w:tc>
          <w:tcPr>
            <w:tcW w:w="13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Тип</w:t>
            </w:r>
          </w:p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мероприятия (результата)</w:t>
            </w:r>
          </w:p>
        </w:tc>
        <w:tc>
          <w:tcPr>
            <w:tcW w:w="42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Характеристика</w:t>
            </w:r>
          </w:p>
        </w:tc>
        <w:tc>
          <w:tcPr>
            <w:tcW w:w="10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Единица</w:t>
            </w:r>
          </w:p>
          <w:p>
            <w:pPr>
              <w:pStyle w:val="Normal"/>
              <w:widowControl w:val="false"/>
              <w:shd w:val="clear" w:fill="FFFFFF"/>
              <w:jc w:val="center"/>
              <w:rPr/>
            </w:pPr>
            <w:r>
              <w:rPr>
                <w:b/>
                <w:bCs/>
                <w:sz w:val="26"/>
                <w:szCs w:val="26"/>
              </w:rPr>
              <w:t xml:space="preserve"> </w:t>
            </w:r>
            <w:r>
              <w:rPr>
                <w:b/>
                <w:bCs/>
                <w:sz w:val="26"/>
                <w:szCs w:val="26"/>
              </w:rPr>
              <w:t xml:space="preserve">измерения (по </w:t>
            </w:r>
            <w:hyperlink r:id="rId7">
              <w:r>
                <w:rPr>
                  <w:rStyle w:val="-"/>
                  <w:b/>
                  <w:bCs/>
                  <w:color w:val="000000"/>
                  <w:sz w:val="26"/>
                  <w:szCs w:val="26"/>
                  <w:u w:val="none"/>
                </w:rPr>
                <w:t>ОКЕИ</w:t>
              </w:r>
            </w:hyperlink>
            <w:r>
              <w:rPr>
                <w:b/>
                <w:bCs/>
                <w:sz w:val="26"/>
                <w:szCs w:val="26"/>
              </w:rPr>
              <w:t>)</w:t>
            </w:r>
          </w:p>
        </w:tc>
        <w:tc>
          <w:tcPr>
            <w:tcW w:w="2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Базовое</w:t>
            </w:r>
          </w:p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значение</w:t>
            </w:r>
          </w:p>
        </w:tc>
        <w:tc>
          <w:tcPr>
            <w:tcW w:w="2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Значение</w:t>
            </w:r>
          </w:p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мероприятия (результата) по годам</w:t>
            </w:r>
          </w:p>
        </w:tc>
        <w:tc>
          <w:tcPr>
            <w:tcW w:w="35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Связь с показателем</w:t>
            </w:r>
          </w:p>
        </w:tc>
      </w:tr>
      <w:tr>
        <w:trPr/>
        <w:tc>
          <w:tcPr>
            <w:tcW w:w="94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</w:r>
          </w:p>
        </w:tc>
        <w:tc>
          <w:tcPr>
            <w:tcW w:w="43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</w:r>
          </w:p>
        </w:tc>
        <w:tc>
          <w:tcPr>
            <w:tcW w:w="16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</w:r>
          </w:p>
        </w:tc>
        <w:tc>
          <w:tcPr>
            <w:tcW w:w="134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</w:r>
          </w:p>
        </w:tc>
        <w:tc>
          <w:tcPr>
            <w:tcW w:w="420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</w:r>
          </w:p>
        </w:tc>
        <w:tc>
          <w:tcPr>
            <w:tcW w:w="106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значение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год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2025 год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2026 год</w:t>
            </w:r>
          </w:p>
        </w:tc>
        <w:tc>
          <w:tcPr>
            <w:tcW w:w="357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</w:r>
          </w:p>
        </w:tc>
      </w:tr>
      <w:tr>
        <w:trPr/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4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4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</w:p>
        </w:tc>
      </w:tr>
      <w:tr>
        <w:trPr/>
        <w:tc>
          <w:tcPr>
            <w:tcW w:w="9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</w:p>
        </w:tc>
        <w:tc>
          <w:tcPr>
            <w:tcW w:w="43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Проведение обучающих семинаров в рамках проекта «Электронный гражданин»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2025-2026</w:t>
            </w:r>
          </w:p>
        </w:tc>
        <w:tc>
          <w:tcPr>
            <w:tcW w:w="13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Иное</w:t>
            </w:r>
          </w:p>
        </w:tc>
        <w:tc>
          <w:tcPr>
            <w:tcW w:w="42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snapToGrid w:val="false"/>
              <w:ind w:hanging="0"/>
              <w:jc w:val="center"/>
              <w:rPr>
                <w:rFonts w:ascii="Times New Roman" w:hAnsi="Times New Roman"/>
                <w:sz w:val="26"/>
                <w:szCs w:val="26"/>
                <w:highlight w:val="none"/>
                <w:shd w:fill="FFFFFF" w:val="clear"/>
              </w:rPr>
            </w:pPr>
            <w:r>
              <w:rPr>
                <w:rFonts w:ascii="Times New Roman" w:hAnsi="Times New Roman"/>
                <w:sz w:val="26"/>
                <w:szCs w:val="26"/>
                <w:shd w:fill="FFFFFF" w:val="clear"/>
              </w:rPr>
              <w:t>повышение цифровой грамотности среди населений</w:t>
            </w: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highlight w:val="none"/>
                <w:shd w:fill="FFFFFF" w:val="clear"/>
              </w:rPr>
            </w:pPr>
            <w:r>
              <w:rPr>
                <w:shd w:fill="FFFFFF" w:val="clear"/>
              </w:rPr>
              <w:t>ед.</w:t>
            </w:r>
          </w:p>
        </w:tc>
        <w:tc>
          <w:tcPr>
            <w:tcW w:w="11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highlight w:val="none"/>
                <w:shd w:fill="FFFFFF" w:val="clear"/>
              </w:rPr>
            </w:pPr>
            <w:r>
              <w:rPr>
                <w:shd w:fill="FFFFFF" w:val="clear"/>
              </w:rPr>
              <w:t>4</w:t>
            </w: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highlight w:val="none"/>
                <w:shd w:fill="FFFFFF" w:val="clear"/>
              </w:rPr>
            </w:pPr>
            <w:r>
              <w:rPr>
                <w:shd w:fill="FFFFFF" w:val="clear"/>
              </w:rPr>
              <w:t>2023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highlight w:val="none"/>
                <w:shd w:fill="FFFFFF" w:val="clear"/>
              </w:rPr>
            </w:pPr>
            <w:r>
              <w:rPr>
                <w:shd w:fill="FFFFFF" w:val="clear"/>
              </w:rPr>
              <w:t>не менее 4</w:t>
            </w:r>
          </w:p>
        </w:tc>
        <w:tc>
          <w:tcPr>
            <w:tcW w:w="10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highlight w:val="none"/>
                <w:shd w:fill="FFFFFF" w:val="clear"/>
              </w:rPr>
            </w:pPr>
            <w:r>
              <w:rPr>
                <w:shd w:fill="FFFFFF" w:val="clear"/>
              </w:rPr>
              <w:t>не менее 4</w:t>
            </w:r>
          </w:p>
        </w:tc>
        <w:tc>
          <w:tcPr>
            <w:tcW w:w="35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both"/>
              <w:rPr>
                <w:rFonts w:ascii="Times New Roman" w:hAnsi="Times New Roman"/>
                <w:b w:val="false"/>
                <w:bCs w:val="false"/>
                <w:sz w:val="26"/>
                <w:szCs w:val="26"/>
                <w:highlight w:val="none"/>
                <w:shd w:fill="FFFFFF" w:val="clear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  <w:shd w:fill="FFFFFF" w:val="clear"/>
              </w:rPr>
              <w:t>Количество проведенных курсов</w:t>
            </w:r>
          </w:p>
        </w:tc>
      </w:tr>
    </w:tbl>
    <w:p>
      <w:pPr>
        <w:pStyle w:val="Normal"/>
        <w:rPr>
          <w:rFonts w:ascii="Times New Roman" w:hAnsi="Times New Roman"/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shd w:val="clear" w:fill="FFFFFF"/>
        <w:jc w:val="center"/>
        <w:rPr>
          <w:rFonts w:ascii="Times New Roman" w:hAnsi="Times New Roman"/>
          <w:sz w:val="26"/>
          <w:szCs w:val="26"/>
        </w:rPr>
      </w:pPr>
      <w:r>
        <w:rPr>
          <w:b/>
          <w:sz w:val="26"/>
          <w:szCs w:val="26"/>
        </w:rPr>
        <w:t>4. Финансовое обеспечение комплекса проектных мероприятий</w:t>
      </w:r>
    </w:p>
    <w:p>
      <w:pPr>
        <w:pStyle w:val="Normal"/>
        <w:shd w:val="clear" w:fill="FFFFFF"/>
        <w:jc w:val="center"/>
        <w:rPr>
          <w:rFonts w:ascii="Times New Roman" w:hAnsi="Times New Roman"/>
          <w:b/>
          <w:sz w:val="26"/>
          <w:szCs w:val="26"/>
        </w:rPr>
      </w:pPr>
      <w:r>
        <w:rPr>
          <w:b/>
          <w:sz w:val="26"/>
          <w:szCs w:val="26"/>
        </w:rPr>
      </w:r>
    </w:p>
    <w:tbl>
      <w:tblPr>
        <w:tblW w:w="21660" w:type="dxa"/>
        <w:jc w:val="left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1020"/>
        <w:gridCol w:w="9749"/>
        <w:gridCol w:w="4200"/>
        <w:gridCol w:w="1470"/>
        <w:gridCol w:w="5221"/>
      </w:tblGrid>
      <w:tr>
        <w:trPr/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№</w:t>
            </w:r>
          </w:p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п/п</w:t>
            </w:r>
          </w:p>
        </w:tc>
        <w:tc>
          <w:tcPr>
            <w:tcW w:w="97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Наименование мероприятия (результата) и источники финансирования</w:t>
            </w:r>
          </w:p>
        </w:tc>
        <w:tc>
          <w:tcPr>
            <w:tcW w:w="5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Объем финансового обеспечения по годам реализации (тыс. рублей)</w:t>
            </w:r>
          </w:p>
        </w:tc>
        <w:tc>
          <w:tcPr>
            <w:tcW w:w="52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Всего (тыс. рублей)</w:t>
            </w:r>
          </w:p>
        </w:tc>
      </w:tr>
      <w:tr>
        <w:trPr/>
        <w:tc>
          <w:tcPr>
            <w:tcW w:w="10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snapToGrid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974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snapToGrid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2025 год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2026 год</w:t>
            </w:r>
          </w:p>
        </w:tc>
        <w:tc>
          <w:tcPr>
            <w:tcW w:w="52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snapToGrid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</w:tr>
      <w:tr>
        <w:trPr/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</w:p>
        </w:tc>
        <w:tc>
          <w:tcPr>
            <w:tcW w:w="9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6"/>
                <w:szCs w:val="26"/>
              </w:rPr>
              <w:t>Комплекс проектных мероприятий, не связанных с региональными проектами «Электронный гражданин»</w:t>
            </w: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81,00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81,00</w:t>
            </w:r>
          </w:p>
        </w:tc>
        <w:tc>
          <w:tcPr>
            <w:tcW w:w="5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162,00</w:t>
            </w:r>
          </w:p>
        </w:tc>
      </w:tr>
      <w:tr>
        <w:trPr/>
        <w:tc>
          <w:tcPr>
            <w:tcW w:w="10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1.1.</w:t>
            </w:r>
          </w:p>
        </w:tc>
        <w:tc>
          <w:tcPr>
            <w:tcW w:w="97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Проведение обучающих семинаров в рамках проекта «Электронных гражданин»</w:t>
            </w:r>
          </w:p>
        </w:tc>
        <w:tc>
          <w:tcPr>
            <w:tcW w:w="42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81,00</w:t>
            </w:r>
          </w:p>
        </w:tc>
        <w:tc>
          <w:tcPr>
            <w:tcW w:w="14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81,00</w:t>
            </w:r>
          </w:p>
        </w:tc>
        <w:tc>
          <w:tcPr>
            <w:tcW w:w="52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162,00</w:t>
            </w:r>
          </w:p>
        </w:tc>
      </w:tr>
    </w:tbl>
    <w:p>
      <w:pPr>
        <w:pStyle w:val="Normal"/>
        <w:shd w:val="clear" w:fill="FFFFFF"/>
        <w:jc w:val="center"/>
        <w:rPr>
          <w:rFonts w:ascii="Times New Roman" w:hAnsi="Times New Roman"/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shd w:val="clear" w:fill="FFFFFF"/>
        <w:jc w:val="center"/>
        <w:rPr>
          <w:rFonts w:ascii="Times New Roman" w:hAnsi="Times New Roman"/>
          <w:sz w:val="26"/>
          <w:szCs w:val="26"/>
        </w:rPr>
      </w:pPr>
      <w:r>
        <w:rPr>
          <w:b/>
          <w:sz w:val="26"/>
          <w:szCs w:val="26"/>
        </w:rPr>
        <w:t>5. Прогнозная (справочная) оценка объемов привлечения</w:t>
      </w:r>
    </w:p>
    <w:p>
      <w:pPr>
        <w:pStyle w:val="Normal"/>
        <w:shd w:val="clear" w:fill="FFFFFF"/>
        <w:jc w:val="center"/>
        <w:rPr>
          <w:rFonts w:ascii="Times New Roman" w:hAnsi="Times New Roman"/>
          <w:sz w:val="26"/>
          <w:szCs w:val="26"/>
        </w:rPr>
      </w:pPr>
      <w:r>
        <w:rPr>
          <w:b/>
          <w:sz w:val="26"/>
          <w:szCs w:val="26"/>
        </w:rPr>
        <w:t>средств областного бюджета, физических и юридических лиц на решение задач проекта</w:t>
      </w:r>
    </w:p>
    <w:p>
      <w:pPr>
        <w:pStyle w:val="Normal"/>
        <w:shd w:val="clear" w:fill="FFFFFF"/>
        <w:jc w:val="center"/>
        <w:rPr>
          <w:rFonts w:ascii="Times New Roman" w:hAnsi="Times New Roman"/>
          <w:b/>
          <w:sz w:val="26"/>
          <w:szCs w:val="26"/>
        </w:rPr>
      </w:pPr>
      <w:r>
        <w:rPr>
          <w:b/>
          <w:sz w:val="26"/>
          <w:szCs w:val="26"/>
        </w:rPr>
      </w:r>
    </w:p>
    <w:tbl>
      <w:tblPr>
        <w:tblW w:w="21660" w:type="dxa"/>
        <w:jc w:val="left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849"/>
        <w:gridCol w:w="11345"/>
        <w:gridCol w:w="2086"/>
        <w:gridCol w:w="2159"/>
        <w:gridCol w:w="5221"/>
      </w:tblGrid>
      <w:tr>
        <w:trPr>
          <w:trHeight w:val="550" w:hRule="atLeast"/>
        </w:trPr>
        <w:tc>
          <w:tcPr>
            <w:tcW w:w="8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№</w:t>
            </w:r>
          </w:p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п/п</w:t>
            </w:r>
          </w:p>
        </w:tc>
        <w:tc>
          <w:tcPr>
            <w:tcW w:w="113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Наименование мероприятия (результата) и источники финансирования</w:t>
            </w:r>
          </w:p>
        </w:tc>
        <w:tc>
          <w:tcPr>
            <w:tcW w:w="4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Оценка расходов (тыс. руб.)</w:t>
            </w:r>
          </w:p>
        </w:tc>
        <w:tc>
          <w:tcPr>
            <w:tcW w:w="52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Всего</w:t>
            </w:r>
          </w:p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(тыс. рублей)</w:t>
            </w:r>
          </w:p>
        </w:tc>
      </w:tr>
      <w:tr>
        <w:trPr/>
        <w:tc>
          <w:tcPr>
            <w:tcW w:w="84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snapToGrid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1134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snapToGrid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2025 год</w:t>
            </w: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2026 год</w:t>
            </w:r>
          </w:p>
        </w:tc>
        <w:tc>
          <w:tcPr>
            <w:tcW w:w="52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snapToGrid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</w:tr>
      <w:tr>
        <w:trPr/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</w:p>
        </w:tc>
        <w:tc>
          <w:tcPr>
            <w:tcW w:w="1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firstLine="34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всего,</w:t>
            </w:r>
          </w:p>
          <w:p>
            <w:pPr>
              <w:pStyle w:val="ConsPlusNormal1"/>
              <w:widowControl w:val="false"/>
              <w:ind w:firstLine="34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 том числе</w:t>
            </w: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00,00</w:t>
            </w: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00,00</w:t>
            </w:r>
          </w:p>
        </w:tc>
        <w:tc>
          <w:tcPr>
            <w:tcW w:w="5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00,00</w:t>
            </w:r>
          </w:p>
        </w:tc>
      </w:tr>
      <w:tr>
        <w:trPr/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1.1.</w:t>
            </w:r>
          </w:p>
        </w:tc>
        <w:tc>
          <w:tcPr>
            <w:tcW w:w="113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областной бюджет</w:t>
            </w:r>
          </w:p>
        </w:tc>
        <w:tc>
          <w:tcPr>
            <w:tcW w:w="20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00,00</w:t>
            </w:r>
          </w:p>
        </w:tc>
        <w:tc>
          <w:tcPr>
            <w:tcW w:w="21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00,00</w:t>
            </w:r>
          </w:p>
        </w:tc>
        <w:tc>
          <w:tcPr>
            <w:tcW w:w="52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00,00</w:t>
            </w:r>
          </w:p>
        </w:tc>
      </w:tr>
      <w:tr>
        <w:trPr/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1.2.</w:t>
            </w:r>
          </w:p>
        </w:tc>
        <w:tc>
          <w:tcPr>
            <w:tcW w:w="113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firstLine="34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безвозмездные поступления физических и юридических лиц</w:t>
            </w:r>
          </w:p>
        </w:tc>
        <w:tc>
          <w:tcPr>
            <w:tcW w:w="20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00,00</w:t>
            </w:r>
          </w:p>
        </w:tc>
        <w:tc>
          <w:tcPr>
            <w:tcW w:w="21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00,00</w:t>
            </w:r>
          </w:p>
        </w:tc>
        <w:tc>
          <w:tcPr>
            <w:tcW w:w="52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00,00</w:t>
            </w:r>
          </w:p>
        </w:tc>
      </w:tr>
    </w:tbl>
    <w:p>
      <w:pPr>
        <w:pStyle w:val="Normal"/>
        <w:shd w:val="clear" w:fill="FFFFFF"/>
        <w:jc w:val="center"/>
        <w:rPr>
          <w:rFonts w:ascii="Times New Roman" w:hAnsi="Times New Roman"/>
          <w:b/>
          <w:sz w:val="26"/>
          <w:szCs w:val="26"/>
        </w:rPr>
      </w:pPr>
      <w:r>
        <w:rPr>
          <w:b/>
          <w:sz w:val="26"/>
          <w:szCs w:val="26"/>
        </w:rPr>
      </w:r>
    </w:p>
    <w:p>
      <w:pPr>
        <w:pStyle w:val="Normal"/>
        <w:shd w:val="clear" w:fill="FFFFFF"/>
        <w:jc w:val="center"/>
        <w:rPr>
          <w:b/>
        </w:rPr>
      </w:pPr>
      <w:r>
        <w:rPr>
          <w:b/>
        </w:rPr>
        <w:t>6. Участники проекта</w:t>
      </w:r>
    </w:p>
    <w:p>
      <w:pPr>
        <w:pStyle w:val="Normal"/>
        <w:shd w:val="clear" w:fill="FFFFFF"/>
        <w:jc w:val="center"/>
        <w:rPr>
          <w:b/>
        </w:rPr>
      </w:pPr>
      <w:r>
        <w:rPr>
          <w:b/>
        </w:rPr>
      </w:r>
    </w:p>
    <w:tbl>
      <w:tblPr>
        <w:tblW w:w="21660" w:type="dxa"/>
        <w:jc w:val="left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567"/>
        <w:gridCol w:w="1984"/>
        <w:gridCol w:w="1928"/>
        <w:gridCol w:w="11345"/>
        <w:gridCol w:w="2881"/>
        <w:gridCol w:w="2954"/>
      </w:tblGrid>
      <w:tr>
        <w:trPr>
          <w:trHeight w:val="23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№</w:t>
            </w:r>
          </w:p>
          <w:p>
            <w:pPr>
              <w:pStyle w:val="Normal"/>
              <w:widowControl w:val="false"/>
              <w:shd w:val="clear" w:fill="FFFFFF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п/п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Роль в проекте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Фамилия,</w:t>
            </w:r>
          </w:p>
          <w:p>
            <w:pPr>
              <w:pStyle w:val="Normal"/>
              <w:widowControl w:val="false"/>
              <w:shd w:val="clear" w:fill="FFFFFF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инициалы</w:t>
            </w:r>
          </w:p>
        </w:tc>
        <w:tc>
          <w:tcPr>
            <w:tcW w:w="1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Должность</w:t>
            </w:r>
          </w:p>
        </w:tc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Непосредственный руководитель</w:t>
            </w:r>
          </w:p>
        </w:tc>
        <w:tc>
          <w:tcPr>
            <w:tcW w:w="2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Занятость в проекте</w:t>
            </w:r>
          </w:p>
          <w:p>
            <w:pPr>
              <w:pStyle w:val="Normal"/>
              <w:widowControl w:val="false"/>
              <w:shd w:val="clear" w:fill="FFFFFF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(процентов)</w:t>
            </w:r>
          </w:p>
        </w:tc>
      </w:tr>
      <w:tr>
        <w:trPr>
          <w:trHeight w:val="23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1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2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</w:tr>
      <w:tr>
        <w:trPr>
          <w:trHeight w:val="23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Руководитель проекта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Шарыпова Елена Михайловна</w:t>
            </w:r>
          </w:p>
        </w:tc>
        <w:tc>
          <w:tcPr>
            <w:tcW w:w="1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Руководитель аппарата администрации Великоустюгского муниципального округа</w:t>
            </w:r>
          </w:p>
        </w:tc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Абрамов И. А.</w:t>
            </w:r>
          </w:p>
        </w:tc>
        <w:tc>
          <w:tcPr>
            <w:tcW w:w="2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</w:t>
            </w:r>
          </w:p>
        </w:tc>
      </w:tr>
      <w:tr>
        <w:trPr>
          <w:trHeight w:val="23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Администратор проекта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Морозова Елена Алексеевна</w:t>
            </w:r>
          </w:p>
        </w:tc>
        <w:tc>
          <w:tcPr>
            <w:tcW w:w="1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Начальник отдела информационных технологий администрации Великоустюгского муниципального округа</w:t>
            </w:r>
          </w:p>
        </w:tc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Шарыпова Е.М.</w:t>
            </w:r>
          </w:p>
        </w:tc>
        <w:tc>
          <w:tcPr>
            <w:tcW w:w="2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</w:t>
            </w:r>
          </w:p>
        </w:tc>
      </w:tr>
      <w:tr>
        <w:trPr>
          <w:trHeight w:val="23" w:hRule="atLeast"/>
        </w:trPr>
        <w:tc>
          <w:tcPr>
            <w:tcW w:w="56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</w:t>
            </w:r>
          </w:p>
        </w:tc>
        <w:tc>
          <w:tcPr>
            <w:tcW w:w="198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Участники</w:t>
            </w:r>
          </w:p>
          <w:p>
            <w:pPr>
              <w:pStyle w:val="Normal"/>
              <w:widowControl w:val="false"/>
              <w:shd w:val="clear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проекта</w:t>
            </w:r>
          </w:p>
        </w:tc>
        <w:tc>
          <w:tcPr>
            <w:tcW w:w="19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Кульчинская Ольга Витальевна</w:t>
            </w:r>
          </w:p>
        </w:tc>
        <w:tc>
          <w:tcPr>
            <w:tcW w:w="113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Начальник управления делами администрации Великоустюгского муниципального округа</w:t>
            </w:r>
          </w:p>
        </w:tc>
        <w:tc>
          <w:tcPr>
            <w:tcW w:w="28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Абрамов И. А.</w:t>
            </w:r>
          </w:p>
        </w:tc>
        <w:tc>
          <w:tcPr>
            <w:tcW w:w="29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b w:val="false"/>
                <w:bCs w:val="false"/>
                <w:sz w:val="26"/>
                <w:szCs w:val="26"/>
              </w:rPr>
            </w:pPr>
            <w:r>
              <w:rPr>
                <w:b w:val="false"/>
                <w:bCs w:val="false"/>
                <w:sz w:val="26"/>
                <w:szCs w:val="26"/>
              </w:rPr>
              <w:t>10</w:t>
            </w:r>
          </w:p>
        </w:tc>
      </w:tr>
      <w:tr>
        <w:trPr>
          <w:trHeight w:val="23" w:hRule="atLeast"/>
        </w:trPr>
        <w:tc>
          <w:tcPr>
            <w:tcW w:w="567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198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19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Козулина Ирина Андреевна</w:t>
            </w:r>
          </w:p>
        </w:tc>
        <w:tc>
          <w:tcPr>
            <w:tcW w:w="113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Заместитель Главы Великоустюгского муниципального округа, начальник управления культуры, спорта и молодежной политики</w:t>
            </w:r>
          </w:p>
        </w:tc>
        <w:tc>
          <w:tcPr>
            <w:tcW w:w="28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Абрамов И. А.</w:t>
            </w:r>
          </w:p>
        </w:tc>
        <w:tc>
          <w:tcPr>
            <w:tcW w:w="29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b w:val="false"/>
                <w:bCs w:val="false"/>
                <w:sz w:val="26"/>
                <w:szCs w:val="26"/>
              </w:rPr>
            </w:pPr>
            <w:r>
              <w:rPr>
                <w:b w:val="false"/>
                <w:bCs w:val="false"/>
                <w:sz w:val="26"/>
                <w:szCs w:val="26"/>
              </w:rPr>
              <w:t>20</w:t>
            </w:r>
          </w:p>
        </w:tc>
      </w:tr>
    </w:tbl>
    <w:p>
      <w:pPr>
        <w:pStyle w:val="Normal"/>
        <w:shd w:val="clear" w:fill="FFFFFF"/>
        <w:jc w:val="center"/>
        <w:rPr>
          <w:b/>
        </w:rPr>
      </w:pPr>
      <w:r>
        <w:rPr>
          <w:b/>
        </w:rPr>
      </w:r>
    </w:p>
    <w:p>
      <w:pPr>
        <w:pStyle w:val="Normal"/>
        <w:shd w:val="clear" w:fill="FFFFFF"/>
        <w:jc w:val="center"/>
        <w:rPr>
          <w:rFonts w:ascii="Times New Roman" w:hAnsi="Times New Roman"/>
          <w:sz w:val="26"/>
          <w:szCs w:val="26"/>
        </w:rPr>
      </w:pPr>
      <w:r>
        <w:rPr>
          <w:b/>
          <w:sz w:val="26"/>
          <w:szCs w:val="26"/>
        </w:rPr>
        <w:t>7. Сведения о порядке сбора информации и методике расчета показателей проекта</w:t>
      </w:r>
    </w:p>
    <w:p>
      <w:pPr>
        <w:pStyle w:val="Normal"/>
        <w:shd w:val="clear" w:fill="FFFFFF"/>
        <w:jc w:val="center"/>
        <w:rPr>
          <w:rFonts w:ascii="Times New Roman" w:hAnsi="Times New Roman"/>
          <w:b/>
          <w:sz w:val="26"/>
          <w:szCs w:val="26"/>
        </w:rPr>
      </w:pPr>
      <w:r>
        <w:rPr>
          <w:b/>
          <w:sz w:val="26"/>
          <w:szCs w:val="26"/>
        </w:rPr>
      </w:r>
    </w:p>
    <w:tbl>
      <w:tblPr>
        <w:tblW w:w="2172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4"/>
        <w:gridCol w:w="2986"/>
        <w:gridCol w:w="1304"/>
        <w:gridCol w:w="1935"/>
        <w:gridCol w:w="1816"/>
        <w:gridCol w:w="1755"/>
        <w:gridCol w:w="2834"/>
        <w:gridCol w:w="2956"/>
        <w:gridCol w:w="5218"/>
      </w:tblGrid>
      <w:tr>
        <w:trPr/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№</w:t>
            </w:r>
          </w:p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п/п</w:t>
            </w:r>
          </w:p>
        </w:tc>
        <w:tc>
          <w:tcPr>
            <w:tcW w:w="2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Наименование</w:t>
            </w:r>
          </w:p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показателя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Единица</w:t>
            </w:r>
          </w:p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измерения</w:t>
            </w:r>
          </w:p>
          <w:p>
            <w:pPr>
              <w:pStyle w:val="Normal"/>
              <w:widowControl w:val="false"/>
              <w:shd w:val="clear" w:fill="FFFFFF"/>
              <w:jc w:val="center"/>
              <w:rPr/>
            </w:pPr>
            <w:r>
              <w:rPr>
                <w:b/>
                <w:bCs/>
                <w:sz w:val="26"/>
                <w:szCs w:val="26"/>
              </w:rPr>
              <w:t xml:space="preserve">(по </w:t>
            </w:r>
            <w:hyperlink r:id="rId8">
              <w:r>
                <w:rPr>
                  <w:rStyle w:val="-"/>
                  <w:b/>
                  <w:bCs/>
                  <w:color w:val="000000"/>
                  <w:sz w:val="26"/>
                  <w:szCs w:val="26"/>
                </w:rPr>
                <w:t>ОКЕИ</w:t>
              </w:r>
            </w:hyperlink>
            <w:r>
              <w:rPr>
                <w:b/>
                <w:bCs/>
                <w:sz w:val="26"/>
                <w:szCs w:val="26"/>
              </w:rPr>
              <w:t>)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Тип показателя</w:t>
            </w:r>
          </w:p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(возрастающий/убывающий)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Метод расчета (накопи-тельный итог/дискрет-ный)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Алгоритм формирования (формула) и методологические пояснения к показателю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Показатели, используемые в формуле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Метод сбора информации, индекс формы отчетности &lt;*&gt;</w:t>
            </w:r>
          </w:p>
        </w:tc>
        <w:tc>
          <w:tcPr>
            <w:tcW w:w="5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Ответственные за сбор данных по показателю</w:t>
            </w:r>
          </w:p>
        </w:tc>
      </w:tr>
      <w:tr>
        <w:trPr/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2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5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</w:tc>
      </w:tr>
      <w:tr>
        <w:trPr/>
        <w:tc>
          <w:tcPr>
            <w:tcW w:w="9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snapToGrid w:val="false"/>
              <w:ind w:hanging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1.</w:t>
            </w:r>
          </w:p>
        </w:tc>
        <w:tc>
          <w:tcPr>
            <w:tcW w:w="29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both"/>
              <w:rPr>
                <w:rFonts w:ascii="Times New Roman" w:hAnsi="Times New Roman"/>
                <w:b w:val="false"/>
                <w:bCs w:val="false"/>
                <w:sz w:val="26"/>
                <w:szCs w:val="26"/>
                <w:highlight w:val="none"/>
                <w:shd w:fill="FFFFFF" w:val="clear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6"/>
                <w:szCs w:val="26"/>
                <w:shd w:fill="FFFFFF" w:val="clear"/>
              </w:rPr>
              <w:t>Количество проведенных курсов</w:t>
            </w:r>
          </w:p>
        </w:tc>
        <w:tc>
          <w:tcPr>
            <w:tcW w:w="13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ind w:left="113" w:right="113"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чел.</w:t>
            </w:r>
          </w:p>
        </w:tc>
        <w:tc>
          <w:tcPr>
            <w:tcW w:w="19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8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определяется ежегодно по состоянию на</w:t>
            </w:r>
          </w:p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 января года, следующего за отчетным</w:t>
            </w:r>
          </w:p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17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Цифровой показатель</w:t>
            </w:r>
          </w:p>
        </w:tc>
        <w:tc>
          <w:tcPr>
            <w:tcW w:w="2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29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Сбор оперативных данных</w:t>
            </w:r>
          </w:p>
        </w:tc>
        <w:tc>
          <w:tcPr>
            <w:tcW w:w="52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Управление</w:t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делами</w:t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администрации округа,</w:t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Отдел информационных технологий админитсрации округа</w:t>
            </w:r>
          </w:p>
        </w:tc>
      </w:tr>
    </w:tbl>
    <w:p>
      <w:pPr>
        <w:pStyle w:val="Normal"/>
        <w:rPr>
          <w:rFonts w:ascii="Times New Roman" w:hAnsi="Times New Roman"/>
          <w:sz w:val="26"/>
          <w:szCs w:val="26"/>
        </w:rPr>
      </w:pPr>
      <w:r>
        <w:rPr>
          <w:sz w:val="26"/>
          <w:szCs w:val="26"/>
        </w:rPr>
      </w:r>
      <w:r>
        <w:br w:type="page"/>
      </w:r>
    </w:p>
    <w:tbl>
      <w:tblPr>
        <w:tblW w:w="5000" w:type="pct"/>
        <w:jc w:val="lef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385"/>
        <w:gridCol w:w="5386"/>
        <w:gridCol w:w="5386"/>
        <w:gridCol w:w="5385"/>
      </w:tblGrid>
      <w:tr>
        <w:trPr/>
        <w:tc>
          <w:tcPr>
            <w:tcW w:w="5385" w:type="dxa"/>
            <w:tcBorders/>
          </w:tcPr>
          <w:p>
            <w:pPr>
              <w:pStyle w:val="Style40"/>
              <w:pageBreakBefore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5386" w:type="dxa"/>
            <w:tcBorders/>
          </w:tcPr>
          <w:p>
            <w:pPr>
              <w:pStyle w:val="Style40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5386" w:type="dxa"/>
            <w:tcBorders/>
          </w:tcPr>
          <w:p>
            <w:pPr>
              <w:pStyle w:val="Style40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5385" w:type="dxa"/>
            <w:tcBorders/>
          </w:tcPr>
          <w:p>
            <w:pPr>
              <w:pStyle w:val="ConsPlusNormal1"/>
              <w:widowControl w:val="false"/>
              <w:ind w:firstLine="709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Приложение 3</w:t>
            </w:r>
          </w:p>
          <w:p>
            <w:pPr>
              <w:pStyle w:val="ConsPlusNormal1"/>
              <w:widowControl w:val="false"/>
              <w:ind w:firstLine="709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 муниципальной программе</w:t>
            </w:r>
          </w:p>
        </w:tc>
      </w:tr>
      <w:tr>
        <w:trPr/>
        <w:tc>
          <w:tcPr>
            <w:tcW w:w="5385" w:type="dxa"/>
            <w:tcBorders/>
          </w:tcPr>
          <w:p>
            <w:pPr>
              <w:pStyle w:val="Style40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5386" w:type="dxa"/>
            <w:tcBorders/>
          </w:tcPr>
          <w:p>
            <w:pPr>
              <w:pStyle w:val="Style40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5386" w:type="dxa"/>
            <w:tcBorders/>
          </w:tcPr>
          <w:p>
            <w:pPr>
              <w:pStyle w:val="Style40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5385" w:type="dxa"/>
            <w:tcBorders/>
          </w:tcPr>
          <w:p>
            <w:pPr>
              <w:pStyle w:val="Style40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</w:tr>
    </w:tbl>
    <w:p>
      <w:pPr>
        <w:pStyle w:val="Normal"/>
        <w:jc w:val="center"/>
        <w:rPr>
          <w:rFonts w:ascii="Times New Roman" w:hAnsi="Times New Roman"/>
          <w:b/>
          <w:sz w:val="26"/>
          <w:szCs w:val="26"/>
        </w:rPr>
      </w:pPr>
      <w:r>
        <w:rPr>
          <w:b/>
          <w:sz w:val="26"/>
          <w:szCs w:val="26"/>
        </w:rPr>
      </w:r>
    </w:p>
    <w:p>
      <w:pPr>
        <w:pStyle w:val="Normal"/>
        <w:jc w:val="center"/>
        <w:rPr>
          <w:rFonts w:ascii="Times New Roman" w:hAnsi="Times New Roman"/>
          <w:sz w:val="26"/>
          <w:szCs w:val="26"/>
        </w:rPr>
      </w:pPr>
      <w:r>
        <w:rPr>
          <w:b/>
          <w:sz w:val="26"/>
          <w:szCs w:val="26"/>
        </w:rPr>
        <w:t>ПАСПОРТ</w:t>
      </w:r>
    </w:p>
    <w:p>
      <w:pPr>
        <w:pStyle w:val="Normal"/>
        <w:jc w:val="center"/>
        <w:rPr>
          <w:rFonts w:ascii="Times New Roman" w:hAnsi="Times New Roman"/>
          <w:sz w:val="26"/>
          <w:szCs w:val="26"/>
        </w:rPr>
      </w:pPr>
      <w:r>
        <w:rPr>
          <w:b/>
          <w:sz w:val="26"/>
          <w:szCs w:val="26"/>
        </w:rPr>
        <w:t xml:space="preserve">КОМПЛЕКСА ПРОЦЕССНЫХ МЕРОПРИЯТИЙ </w:t>
      </w:r>
    </w:p>
    <w:p>
      <w:pPr>
        <w:pStyle w:val="Normal"/>
        <w:jc w:val="center"/>
        <w:rPr>
          <w:rFonts w:ascii="Times New Roman" w:hAnsi="Times New Roman"/>
          <w:sz w:val="26"/>
          <w:szCs w:val="26"/>
        </w:rPr>
      </w:pPr>
      <w:r>
        <w:rPr>
          <w:b/>
          <w:sz w:val="26"/>
          <w:szCs w:val="26"/>
        </w:rPr>
        <w:t>«ОРГАНИЗАЦИЯ ДЕЯТЕЛЬНОСТИ ОРГАНОВ МЕСТНОГО САМОУПРАВЛЕНИЯ»</w:t>
      </w:r>
    </w:p>
    <w:p>
      <w:pPr>
        <w:pStyle w:val="ConsPlusNormal1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</w:p>
    <w:p>
      <w:pPr>
        <w:pStyle w:val="ConsPlusNormal1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1. Общие положениями</w:t>
      </w:r>
    </w:p>
    <w:p>
      <w:pPr>
        <w:pStyle w:val="ConsPlusNormal1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</w:p>
    <w:tbl>
      <w:tblPr>
        <w:tblW w:w="5000" w:type="pct"/>
        <w:jc w:val="left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4424"/>
        <w:gridCol w:w="17118"/>
      </w:tblGrid>
      <w:tr>
        <w:trPr/>
        <w:tc>
          <w:tcPr>
            <w:tcW w:w="4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40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Ответственный исполнитель</w:t>
            </w:r>
          </w:p>
        </w:tc>
        <w:tc>
          <w:tcPr>
            <w:tcW w:w="17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Управление делами администрации Великоустюгского муниципального округа.</w:t>
            </w:r>
          </w:p>
        </w:tc>
      </w:tr>
      <w:tr>
        <w:trPr/>
        <w:tc>
          <w:tcPr>
            <w:tcW w:w="442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40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Исполнитель мероприятий</w:t>
            </w:r>
          </w:p>
        </w:tc>
        <w:tc>
          <w:tcPr>
            <w:tcW w:w="171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Управление делами администрации Великоустюгского муниципального округа.</w:t>
            </w:r>
          </w:p>
        </w:tc>
      </w:tr>
      <w:tr>
        <w:trPr/>
        <w:tc>
          <w:tcPr>
            <w:tcW w:w="442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40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Период реализации</w:t>
            </w:r>
          </w:p>
        </w:tc>
        <w:tc>
          <w:tcPr>
            <w:tcW w:w="171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40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2025-2026 года</w:t>
            </w:r>
          </w:p>
        </w:tc>
      </w:tr>
    </w:tbl>
    <w:p>
      <w:pPr>
        <w:pStyle w:val="ConsPlusNormal1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</w:p>
    <w:p>
      <w:pPr>
        <w:pStyle w:val="Normal"/>
        <w:jc w:val="center"/>
        <w:rPr>
          <w:rFonts w:ascii="Times New Roman" w:hAnsi="Times New Roman"/>
          <w:sz w:val="26"/>
          <w:szCs w:val="26"/>
        </w:rPr>
      </w:pPr>
      <w:r>
        <w:rPr>
          <w:b/>
          <w:color w:val="000000"/>
          <w:sz w:val="26"/>
          <w:szCs w:val="26"/>
          <w:shd w:fill="FFFFFF" w:val="clear"/>
        </w:rPr>
        <w:t>2. Показатели муниципальной программы</w:t>
      </w:r>
    </w:p>
    <w:p>
      <w:pPr>
        <w:pStyle w:val="Normal"/>
        <w:jc w:val="center"/>
        <w:rPr>
          <w:rFonts w:ascii="Times New Roman" w:hAnsi="Times New Roman"/>
          <w:b/>
          <w:color w:val="auto"/>
          <w:sz w:val="26"/>
          <w:szCs w:val="26"/>
        </w:rPr>
      </w:pPr>
      <w:r>
        <w:rPr>
          <w:b/>
          <w:color w:val="auto"/>
          <w:sz w:val="26"/>
          <w:szCs w:val="26"/>
        </w:rPr>
      </w:r>
    </w:p>
    <w:tbl>
      <w:tblPr>
        <w:tblW w:w="21660" w:type="dxa"/>
        <w:jc w:val="left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1020"/>
        <w:gridCol w:w="6272"/>
        <w:gridCol w:w="6314"/>
        <w:gridCol w:w="1428"/>
        <w:gridCol w:w="1470"/>
        <w:gridCol w:w="1590"/>
        <w:gridCol w:w="1755"/>
        <w:gridCol w:w="1808"/>
      </w:tblGrid>
      <w:tr>
        <w:trPr/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№</w:t>
            </w:r>
          </w:p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п/п</w:t>
            </w:r>
          </w:p>
        </w:tc>
        <w:tc>
          <w:tcPr>
            <w:tcW w:w="62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Задачи, показатели проекта</w:t>
            </w:r>
          </w:p>
        </w:tc>
        <w:tc>
          <w:tcPr>
            <w:tcW w:w="63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Уровень показателя региональной программы/ регионального проекта</w:t>
            </w:r>
          </w:p>
        </w:tc>
        <w:tc>
          <w:tcPr>
            <w:tcW w:w="14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Единица</w:t>
            </w:r>
          </w:p>
          <w:p>
            <w:pPr>
              <w:pStyle w:val="Normal"/>
              <w:widowControl w:val="false"/>
              <w:shd w:val="clear" w:fill="FFFFFF"/>
              <w:jc w:val="center"/>
              <w:rPr/>
            </w:pPr>
            <w:r>
              <w:rPr>
                <w:b/>
                <w:bCs/>
                <w:color w:val="000000"/>
                <w:sz w:val="26"/>
                <w:szCs w:val="26"/>
              </w:rPr>
              <w:t xml:space="preserve">измерения (по </w:t>
            </w:r>
            <w:hyperlink r:id="rId9">
              <w:r>
                <w:rPr>
                  <w:rStyle w:val="-"/>
                  <w:b/>
                  <w:bCs/>
                  <w:color w:val="000000"/>
                  <w:sz w:val="26"/>
                  <w:szCs w:val="26"/>
                </w:rPr>
                <w:t>ОКЕИ</w:t>
              </w:r>
            </w:hyperlink>
            <w:r>
              <w:rPr>
                <w:b/>
                <w:bCs/>
                <w:color w:val="000000"/>
                <w:sz w:val="26"/>
                <w:szCs w:val="26"/>
              </w:rPr>
              <w:t>)</w:t>
            </w:r>
          </w:p>
        </w:tc>
        <w:tc>
          <w:tcPr>
            <w:tcW w:w="30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Базовое значение</w:t>
            </w:r>
          </w:p>
        </w:tc>
        <w:tc>
          <w:tcPr>
            <w:tcW w:w="3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Значение показателя по годам</w:t>
            </w:r>
          </w:p>
        </w:tc>
      </w:tr>
      <w:tr>
        <w:trPr/>
        <w:tc>
          <w:tcPr>
            <w:tcW w:w="10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snapToGrid w:val="false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</w:r>
          </w:p>
        </w:tc>
        <w:tc>
          <w:tcPr>
            <w:tcW w:w="627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snapToGrid w:val="false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</w:r>
          </w:p>
        </w:tc>
        <w:tc>
          <w:tcPr>
            <w:tcW w:w="631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snapToGrid w:val="false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</w:r>
          </w:p>
        </w:tc>
        <w:tc>
          <w:tcPr>
            <w:tcW w:w="142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snapToGrid w:val="false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Значение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Год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2025 год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2026 год</w:t>
            </w:r>
          </w:p>
        </w:tc>
      </w:tr>
      <w:tr>
        <w:trPr/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1.</w:t>
            </w:r>
          </w:p>
        </w:tc>
        <w:tc>
          <w:tcPr>
            <w:tcW w:w="6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shd w:fill="FFFFFF" w:val="clear"/>
              </w:rPr>
              <w:t>-</w:t>
            </w:r>
          </w:p>
        </w:tc>
        <w:tc>
          <w:tcPr>
            <w:tcW w:w="6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shd w:fill="FFFFFF" w:val="clear"/>
              </w:rPr>
              <w:t>-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shd w:fill="FFFFFF" w:val="clear"/>
              </w:rPr>
              <w:t>-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shd w:fill="FFFFFF" w:val="clear"/>
              </w:rPr>
              <w:t>-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shd w:fill="FFFFFF" w:val="clear"/>
              </w:rPr>
              <w:t>-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shd w:fill="FFFFFF" w:val="clear"/>
              </w:rPr>
              <w:t>-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shd w:fill="FFFFFF" w:val="clear"/>
              </w:rPr>
              <w:t>-</w:t>
            </w:r>
          </w:p>
        </w:tc>
      </w:tr>
    </w:tbl>
    <w:p>
      <w:pPr>
        <w:pStyle w:val="Normal"/>
        <w:ind w:hanging="0"/>
        <w:jc w:val="both"/>
        <w:rPr>
          <w:rFonts w:ascii="Times New Roman" w:hAnsi="Times New Roman"/>
          <w:color w:val="auto"/>
          <w:sz w:val="26"/>
          <w:szCs w:val="26"/>
          <w:highlight w:val="none"/>
          <w:shd w:fill="FFFFFF" w:val="clear"/>
        </w:rPr>
      </w:pPr>
      <w:r>
        <w:rPr>
          <w:color w:val="000000"/>
          <w:sz w:val="26"/>
          <w:szCs w:val="26"/>
          <w:shd w:fill="FFFFFF" w:val="clear"/>
        </w:rPr>
      </w:r>
    </w:p>
    <w:p>
      <w:pPr>
        <w:pStyle w:val="Normal"/>
        <w:shd w:val="clear" w:fill="FFFFFF"/>
        <w:jc w:val="center"/>
        <w:rPr>
          <w:rFonts w:ascii="Times New Roman" w:hAnsi="Times New Roman"/>
          <w:sz w:val="26"/>
          <w:szCs w:val="26"/>
          <w:highlight w:val="none"/>
          <w:shd w:fill="FFFFFF" w:val="clear"/>
        </w:rPr>
      </w:pPr>
      <w:r>
        <w:rPr>
          <w:b/>
          <w:sz w:val="26"/>
          <w:szCs w:val="26"/>
          <w:shd w:fill="FFFFFF" w:val="clear"/>
        </w:rPr>
        <w:t>3. Перечень мероприятий (результатов) комплекса процессных мероприятий</w:t>
      </w:r>
    </w:p>
    <w:p>
      <w:pPr>
        <w:pStyle w:val="Normal"/>
        <w:shd w:val="clear" w:fill="FFFFFF"/>
        <w:jc w:val="center"/>
        <w:rPr>
          <w:rFonts w:ascii="Times New Roman" w:hAnsi="Times New Roman"/>
          <w:sz w:val="26"/>
          <w:szCs w:val="26"/>
          <w:highlight w:val="none"/>
          <w:shd w:fill="FFFFFF" w:val="clear"/>
        </w:rPr>
      </w:pPr>
      <w:r>
        <w:rPr>
          <w:sz w:val="26"/>
          <w:szCs w:val="26"/>
          <w:shd w:fill="FFFFFF" w:val="clear"/>
        </w:rPr>
      </w:r>
    </w:p>
    <w:tbl>
      <w:tblPr>
        <w:tblW w:w="21652" w:type="dxa"/>
        <w:jc w:val="left"/>
        <w:tblInd w:w="117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4"/>
        <w:gridCol w:w="4321"/>
        <w:gridCol w:w="1650"/>
        <w:gridCol w:w="1349"/>
        <w:gridCol w:w="4203"/>
        <w:gridCol w:w="1065"/>
        <w:gridCol w:w="1139"/>
        <w:gridCol w:w="1141"/>
        <w:gridCol w:w="1184"/>
        <w:gridCol w:w="1081"/>
        <w:gridCol w:w="3572"/>
      </w:tblGrid>
      <w:tr>
        <w:trPr/>
        <w:tc>
          <w:tcPr>
            <w:tcW w:w="9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highlight w:val="none"/>
                <w:shd w:fill="FFFFFF" w:val="clear"/>
              </w:rPr>
            </w:pPr>
            <w:r>
              <w:rPr>
                <w:b/>
                <w:bCs/>
                <w:sz w:val="26"/>
                <w:szCs w:val="26"/>
                <w:shd w:fill="FFFFFF" w:val="clear"/>
              </w:rPr>
              <w:t>№</w:t>
            </w:r>
          </w:p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highlight w:val="none"/>
                <w:shd w:fill="FFFFFF" w:val="clear"/>
              </w:rPr>
            </w:pPr>
            <w:r>
              <w:rPr>
                <w:b/>
                <w:bCs/>
                <w:sz w:val="26"/>
                <w:szCs w:val="26"/>
                <w:shd w:fill="FFFFFF" w:val="clear"/>
              </w:rPr>
              <w:t>п/п</w:t>
            </w:r>
          </w:p>
        </w:tc>
        <w:tc>
          <w:tcPr>
            <w:tcW w:w="43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highlight w:val="none"/>
                <w:shd w:fill="FFFFFF" w:val="clear"/>
              </w:rPr>
            </w:pPr>
            <w:r>
              <w:rPr>
                <w:b/>
                <w:bCs/>
                <w:sz w:val="26"/>
                <w:szCs w:val="26"/>
                <w:shd w:fill="FFFFFF" w:val="clear"/>
              </w:rPr>
              <w:t>Наименование задачи, мероприятия (результата)</w:t>
            </w:r>
          </w:p>
        </w:tc>
        <w:tc>
          <w:tcPr>
            <w:tcW w:w="16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highlight w:val="none"/>
                <w:shd w:fill="FFFFFF" w:val="clear"/>
              </w:rPr>
            </w:pPr>
            <w:r>
              <w:rPr>
                <w:b/>
                <w:bCs/>
                <w:sz w:val="26"/>
                <w:szCs w:val="26"/>
                <w:shd w:fill="FFFFFF" w:val="clear"/>
              </w:rPr>
              <w:t>Сроки реализации</w:t>
            </w:r>
          </w:p>
        </w:tc>
        <w:tc>
          <w:tcPr>
            <w:tcW w:w="13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highlight w:val="none"/>
                <w:shd w:fill="FFFFFF" w:val="clear"/>
              </w:rPr>
            </w:pPr>
            <w:r>
              <w:rPr>
                <w:b/>
                <w:bCs/>
                <w:sz w:val="26"/>
                <w:szCs w:val="26"/>
                <w:shd w:fill="FFFFFF" w:val="clear"/>
              </w:rPr>
              <w:t>Тип</w:t>
            </w:r>
          </w:p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highlight w:val="none"/>
                <w:shd w:fill="FFFFFF" w:val="clear"/>
              </w:rPr>
            </w:pPr>
            <w:r>
              <w:rPr>
                <w:b/>
                <w:bCs/>
                <w:sz w:val="26"/>
                <w:szCs w:val="26"/>
                <w:shd w:fill="FFFFFF" w:val="clear"/>
              </w:rPr>
              <w:t>мероприятия (результата)</w:t>
            </w:r>
          </w:p>
        </w:tc>
        <w:tc>
          <w:tcPr>
            <w:tcW w:w="42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highlight w:val="none"/>
                <w:shd w:fill="FFFFFF" w:val="clear"/>
              </w:rPr>
            </w:pPr>
            <w:r>
              <w:rPr>
                <w:b/>
                <w:bCs/>
                <w:sz w:val="26"/>
                <w:szCs w:val="26"/>
                <w:shd w:fill="FFFFFF" w:val="clear"/>
              </w:rPr>
              <w:t>Характеристика</w:t>
            </w:r>
          </w:p>
        </w:tc>
        <w:tc>
          <w:tcPr>
            <w:tcW w:w="10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highlight w:val="none"/>
                <w:shd w:fill="FFFFFF" w:val="clear"/>
              </w:rPr>
            </w:pPr>
            <w:r>
              <w:rPr>
                <w:b/>
                <w:bCs/>
                <w:sz w:val="26"/>
                <w:szCs w:val="26"/>
                <w:shd w:fill="FFFFFF" w:val="clear"/>
              </w:rPr>
              <w:t>Единица</w:t>
            </w:r>
          </w:p>
          <w:p>
            <w:pPr>
              <w:pStyle w:val="Normal"/>
              <w:widowControl w:val="false"/>
              <w:shd w:val="clear" w:fill="FFFFFF"/>
              <w:jc w:val="center"/>
              <w:rPr/>
            </w:pPr>
            <w:r>
              <w:rPr>
                <w:b/>
                <w:bCs/>
                <w:sz w:val="26"/>
                <w:szCs w:val="26"/>
                <w:shd w:fill="FFFFFF" w:val="clear"/>
              </w:rPr>
              <w:t xml:space="preserve"> </w:t>
            </w:r>
            <w:r>
              <w:rPr>
                <w:b/>
                <w:bCs/>
                <w:sz w:val="26"/>
                <w:szCs w:val="26"/>
                <w:shd w:fill="FFFFFF" w:val="clear"/>
              </w:rPr>
              <w:t xml:space="preserve">измерения (по </w:t>
            </w:r>
            <w:hyperlink r:id="rId10">
              <w:r>
                <w:rPr>
                  <w:rStyle w:val="-"/>
                  <w:b/>
                  <w:bCs/>
                  <w:color w:val="000000"/>
                  <w:sz w:val="26"/>
                  <w:szCs w:val="26"/>
                  <w:u w:val="none"/>
                  <w:shd w:fill="FFFFFF" w:val="clear"/>
                </w:rPr>
                <w:t>ОКЕИ</w:t>
              </w:r>
            </w:hyperlink>
            <w:r>
              <w:rPr>
                <w:b/>
                <w:bCs/>
                <w:sz w:val="26"/>
                <w:szCs w:val="26"/>
                <w:shd w:fill="FFFFFF" w:val="clear"/>
              </w:rPr>
              <w:t>)</w:t>
            </w:r>
          </w:p>
        </w:tc>
        <w:tc>
          <w:tcPr>
            <w:tcW w:w="2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highlight w:val="none"/>
                <w:shd w:fill="FFFFFF" w:val="clear"/>
              </w:rPr>
            </w:pPr>
            <w:r>
              <w:rPr>
                <w:b/>
                <w:bCs/>
                <w:sz w:val="26"/>
                <w:szCs w:val="26"/>
                <w:shd w:fill="FFFFFF" w:val="clear"/>
              </w:rPr>
              <w:t>Базовое</w:t>
            </w:r>
          </w:p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highlight w:val="none"/>
                <w:shd w:fill="FFFFFF" w:val="clear"/>
              </w:rPr>
            </w:pPr>
            <w:r>
              <w:rPr>
                <w:b/>
                <w:bCs/>
                <w:sz w:val="26"/>
                <w:szCs w:val="26"/>
                <w:shd w:fill="FFFFFF" w:val="clear"/>
              </w:rPr>
              <w:t>значение</w:t>
            </w:r>
          </w:p>
        </w:tc>
        <w:tc>
          <w:tcPr>
            <w:tcW w:w="2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highlight w:val="none"/>
                <w:shd w:fill="FFFFFF" w:val="clear"/>
              </w:rPr>
            </w:pPr>
            <w:r>
              <w:rPr>
                <w:b/>
                <w:bCs/>
                <w:sz w:val="26"/>
                <w:szCs w:val="26"/>
                <w:shd w:fill="FFFFFF" w:val="clear"/>
              </w:rPr>
              <w:t>Значение</w:t>
            </w:r>
          </w:p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highlight w:val="none"/>
                <w:shd w:fill="FFFFFF" w:val="clear"/>
              </w:rPr>
            </w:pPr>
            <w:r>
              <w:rPr>
                <w:b/>
                <w:bCs/>
                <w:sz w:val="26"/>
                <w:szCs w:val="26"/>
                <w:shd w:fill="FFFFFF" w:val="clear"/>
              </w:rPr>
              <w:t>мероприятия (результата) по годам</w:t>
            </w:r>
          </w:p>
        </w:tc>
        <w:tc>
          <w:tcPr>
            <w:tcW w:w="35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b/>
                <w:bCs/>
                <w:sz w:val="26"/>
                <w:szCs w:val="26"/>
                <w:highlight w:val="none"/>
                <w:shd w:fill="FFFFFF" w:val="clear"/>
              </w:rPr>
            </w:pPr>
            <w:r>
              <w:rPr>
                <w:b/>
                <w:bCs/>
                <w:sz w:val="26"/>
                <w:szCs w:val="26"/>
                <w:shd w:fill="FFFFFF" w:val="clear"/>
              </w:rPr>
              <w:t>Связь с показателем</w:t>
            </w:r>
          </w:p>
        </w:tc>
      </w:tr>
      <w:tr>
        <w:trPr/>
        <w:tc>
          <w:tcPr>
            <w:tcW w:w="94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Times New Roman" w:hAnsi="Times New Roman"/>
                <w:b/>
                <w:sz w:val="26"/>
                <w:szCs w:val="26"/>
                <w:highlight w:val="none"/>
                <w:shd w:fill="FFFFFF" w:val="clear"/>
              </w:rPr>
            </w:pPr>
            <w:r>
              <w:rPr>
                <w:b/>
                <w:sz w:val="26"/>
                <w:szCs w:val="26"/>
                <w:shd w:fill="FFFFFF" w:val="clear"/>
              </w:rPr>
            </w:r>
          </w:p>
        </w:tc>
        <w:tc>
          <w:tcPr>
            <w:tcW w:w="43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Times New Roman" w:hAnsi="Times New Roman"/>
                <w:b/>
                <w:sz w:val="26"/>
                <w:szCs w:val="26"/>
                <w:highlight w:val="none"/>
                <w:shd w:fill="FFFFFF" w:val="clear"/>
              </w:rPr>
            </w:pPr>
            <w:r>
              <w:rPr>
                <w:b/>
                <w:sz w:val="26"/>
                <w:szCs w:val="26"/>
                <w:shd w:fill="FFFFFF" w:val="clear"/>
              </w:rPr>
            </w:r>
          </w:p>
        </w:tc>
        <w:tc>
          <w:tcPr>
            <w:tcW w:w="16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Times New Roman" w:hAnsi="Times New Roman"/>
                <w:b/>
                <w:sz w:val="26"/>
                <w:szCs w:val="26"/>
                <w:highlight w:val="none"/>
                <w:shd w:fill="FFFFFF" w:val="clear"/>
              </w:rPr>
            </w:pPr>
            <w:r>
              <w:rPr>
                <w:b/>
                <w:sz w:val="26"/>
                <w:szCs w:val="26"/>
                <w:shd w:fill="FFFFFF" w:val="clear"/>
              </w:rPr>
            </w:r>
          </w:p>
        </w:tc>
        <w:tc>
          <w:tcPr>
            <w:tcW w:w="134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Times New Roman" w:hAnsi="Times New Roman"/>
                <w:b/>
                <w:sz w:val="26"/>
                <w:szCs w:val="26"/>
                <w:highlight w:val="none"/>
                <w:shd w:fill="FFFFFF" w:val="clear"/>
              </w:rPr>
            </w:pPr>
            <w:r>
              <w:rPr>
                <w:b/>
                <w:sz w:val="26"/>
                <w:szCs w:val="26"/>
                <w:shd w:fill="FFFFFF" w:val="clear"/>
              </w:rPr>
            </w:r>
          </w:p>
        </w:tc>
        <w:tc>
          <w:tcPr>
            <w:tcW w:w="420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Times New Roman" w:hAnsi="Times New Roman"/>
                <w:b/>
                <w:sz w:val="26"/>
                <w:szCs w:val="26"/>
                <w:highlight w:val="none"/>
                <w:shd w:fill="FFFFFF" w:val="clear"/>
              </w:rPr>
            </w:pPr>
            <w:r>
              <w:rPr>
                <w:b/>
                <w:sz w:val="26"/>
                <w:szCs w:val="26"/>
                <w:shd w:fill="FFFFFF" w:val="clear"/>
              </w:rPr>
            </w:r>
          </w:p>
        </w:tc>
        <w:tc>
          <w:tcPr>
            <w:tcW w:w="106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Times New Roman" w:hAnsi="Times New Roman"/>
                <w:b/>
                <w:sz w:val="26"/>
                <w:szCs w:val="26"/>
                <w:highlight w:val="none"/>
                <w:shd w:fill="FFFFFF" w:val="clear"/>
              </w:rPr>
            </w:pPr>
            <w:r>
              <w:rPr>
                <w:b/>
                <w:sz w:val="26"/>
                <w:szCs w:val="26"/>
                <w:shd w:fill="FFFFFF" w:val="clear"/>
              </w:rPr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  <w:highlight w:val="none"/>
                <w:shd w:fill="FFFFFF" w:val="clear"/>
              </w:rPr>
            </w:pPr>
            <w:r>
              <w:rPr>
                <w:sz w:val="26"/>
                <w:szCs w:val="26"/>
                <w:shd w:fill="FFFFFF" w:val="clear"/>
              </w:rPr>
              <w:t>значение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  <w:highlight w:val="none"/>
                <w:shd w:fill="FFFFFF" w:val="clear"/>
              </w:rPr>
            </w:pPr>
            <w:r>
              <w:rPr>
                <w:sz w:val="26"/>
                <w:szCs w:val="26"/>
                <w:shd w:fill="FFFFFF" w:val="clear"/>
              </w:rPr>
              <w:t>год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  <w:highlight w:val="none"/>
                <w:shd w:fill="FFFFFF" w:val="clear"/>
              </w:rPr>
            </w:pPr>
            <w:r>
              <w:rPr>
                <w:sz w:val="26"/>
                <w:szCs w:val="26"/>
                <w:shd w:fill="FFFFFF" w:val="clear"/>
              </w:rPr>
              <w:t>2025 год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  <w:highlight w:val="none"/>
                <w:shd w:fill="FFFFFF" w:val="clear"/>
              </w:rPr>
            </w:pPr>
            <w:r>
              <w:rPr>
                <w:sz w:val="26"/>
                <w:szCs w:val="26"/>
                <w:shd w:fill="FFFFFF" w:val="clear"/>
              </w:rPr>
              <w:t>2026 год</w:t>
            </w:r>
          </w:p>
        </w:tc>
        <w:tc>
          <w:tcPr>
            <w:tcW w:w="357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Times New Roman" w:hAnsi="Times New Roman"/>
                <w:b/>
                <w:sz w:val="26"/>
                <w:szCs w:val="26"/>
                <w:highlight w:val="none"/>
                <w:shd w:fill="FFFFFF" w:val="clear"/>
              </w:rPr>
            </w:pPr>
            <w:r>
              <w:rPr>
                <w:b/>
                <w:sz w:val="26"/>
                <w:szCs w:val="26"/>
                <w:shd w:fill="FFFFFF" w:val="clear"/>
              </w:rPr>
            </w:r>
          </w:p>
        </w:tc>
      </w:tr>
      <w:tr>
        <w:trPr/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  <w:highlight w:val="none"/>
                <w:shd w:fill="FFFFFF" w:val="clear"/>
              </w:rPr>
            </w:pPr>
            <w:r>
              <w:rPr>
                <w:sz w:val="26"/>
                <w:szCs w:val="26"/>
                <w:shd w:fill="FFFFFF" w:val="clear"/>
              </w:rPr>
              <w:t>1</w:t>
            </w:r>
          </w:p>
        </w:tc>
        <w:tc>
          <w:tcPr>
            <w:tcW w:w="4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  <w:highlight w:val="none"/>
                <w:shd w:fill="FFFFFF" w:val="clear"/>
              </w:rPr>
            </w:pPr>
            <w:r>
              <w:rPr>
                <w:sz w:val="26"/>
                <w:szCs w:val="26"/>
                <w:shd w:fill="FFFFFF" w:val="clear"/>
              </w:rPr>
              <w:t>2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  <w:highlight w:val="none"/>
                <w:shd w:fill="FFFFFF" w:val="clear"/>
              </w:rPr>
            </w:pPr>
            <w:r>
              <w:rPr>
                <w:sz w:val="26"/>
                <w:szCs w:val="26"/>
                <w:shd w:fill="FFFFFF" w:val="clear"/>
              </w:rPr>
              <w:t>3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  <w:highlight w:val="none"/>
                <w:shd w:fill="FFFFFF" w:val="clear"/>
              </w:rPr>
            </w:pPr>
            <w:r>
              <w:rPr>
                <w:sz w:val="26"/>
                <w:szCs w:val="26"/>
                <w:shd w:fill="FFFFFF" w:val="clear"/>
              </w:rPr>
              <w:t>4</w:t>
            </w:r>
          </w:p>
        </w:tc>
        <w:tc>
          <w:tcPr>
            <w:tcW w:w="4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  <w:highlight w:val="none"/>
                <w:shd w:fill="FFFFFF" w:val="clear"/>
              </w:rPr>
            </w:pPr>
            <w:r>
              <w:rPr>
                <w:sz w:val="26"/>
                <w:szCs w:val="26"/>
                <w:shd w:fill="FFFFFF" w:val="clear"/>
              </w:rPr>
              <w:t>5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  <w:highlight w:val="none"/>
                <w:shd w:fill="FFFFFF" w:val="clear"/>
              </w:rPr>
            </w:pPr>
            <w:r>
              <w:rPr>
                <w:sz w:val="26"/>
                <w:szCs w:val="26"/>
                <w:shd w:fill="FFFFFF" w:val="clear"/>
              </w:rPr>
              <w:t>6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  <w:highlight w:val="none"/>
                <w:shd w:fill="FFFFFF" w:val="clear"/>
              </w:rPr>
            </w:pPr>
            <w:r>
              <w:rPr>
                <w:sz w:val="26"/>
                <w:szCs w:val="26"/>
                <w:shd w:fill="FFFFFF" w:val="clear"/>
              </w:rPr>
              <w:t>7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  <w:highlight w:val="none"/>
                <w:shd w:fill="FFFFFF" w:val="clear"/>
              </w:rPr>
            </w:pPr>
            <w:r>
              <w:rPr>
                <w:sz w:val="26"/>
                <w:szCs w:val="26"/>
                <w:shd w:fill="FFFFFF" w:val="clear"/>
              </w:rPr>
              <w:t>8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  <w:highlight w:val="none"/>
                <w:shd w:fill="FFFFFF" w:val="clear"/>
              </w:rPr>
            </w:pPr>
            <w:r>
              <w:rPr>
                <w:sz w:val="26"/>
                <w:szCs w:val="26"/>
                <w:shd w:fill="FFFFFF" w:val="clear"/>
              </w:rPr>
              <w:t>9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  <w:highlight w:val="none"/>
                <w:shd w:fill="FFFFFF" w:val="clear"/>
              </w:rPr>
            </w:pPr>
            <w:r>
              <w:rPr>
                <w:sz w:val="26"/>
                <w:szCs w:val="26"/>
                <w:shd w:fill="FFFFFF" w:val="clear"/>
              </w:rPr>
              <w:t>10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  <w:highlight w:val="none"/>
                <w:shd w:fill="FFFFFF" w:val="clear"/>
              </w:rPr>
            </w:pPr>
            <w:r>
              <w:rPr>
                <w:sz w:val="26"/>
                <w:szCs w:val="26"/>
                <w:shd w:fill="FFFFFF" w:val="clear"/>
              </w:rPr>
              <w:t>11</w:t>
            </w:r>
          </w:p>
        </w:tc>
      </w:tr>
      <w:tr>
        <w:trPr/>
        <w:tc>
          <w:tcPr>
            <w:tcW w:w="9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  <w:highlight w:val="none"/>
                <w:shd w:fill="FFFFFF" w:val="clear"/>
              </w:rPr>
            </w:pPr>
            <w:r>
              <w:rPr>
                <w:sz w:val="26"/>
                <w:szCs w:val="26"/>
                <w:shd w:fill="FFFFFF" w:val="clear"/>
              </w:rPr>
              <w:t>1.</w:t>
            </w:r>
          </w:p>
        </w:tc>
        <w:tc>
          <w:tcPr>
            <w:tcW w:w="43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Выплаты дополнительного материального стимулирования, в том числе материальная помощь на восстановление здоровья в связи с имеющимися заболеваниями при наличии соответствующих медицинских показаний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  <w:highlight w:val="none"/>
                <w:shd w:fill="FFFFFF" w:val="clear"/>
              </w:rPr>
            </w:pPr>
            <w:r>
              <w:rPr>
                <w:sz w:val="26"/>
                <w:szCs w:val="26"/>
                <w:shd w:fill="FFFFFF" w:val="clear"/>
              </w:rPr>
              <w:t>2025-2026</w:t>
            </w:r>
          </w:p>
        </w:tc>
        <w:tc>
          <w:tcPr>
            <w:tcW w:w="13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  <w:highlight w:val="none"/>
                <w:shd w:fill="FFFFFF" w:val="clear"/>
              </w:rPr>
            </w:pPr>
            <w:r>
              <w:rPr>
                <w:sz w:val="26"/>
                <w:szCs w:val="26"/>
                <w:shd w:fill="FFFFFF" w:val="clear"/>
              </w:rPr>
              <w:t>Иное</w:t>
            </w:r>
          </w:p>
        </w:tc>
        <w:tc>
          <w:tcPr>
            <w:tcW w:w="42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  <w:highlight w:val="none"/>
                <w:shd w:fill="FFFFFF" w:val="clear"/>
              </w:rPr>
            </w:pPr>
            <w:r>
              <w:rPr>
                <w:sz w:val="26"/>
                <w:szCs w:val="26"/>
                <w:shd w:fill="FFFFFF" w:val="clear"/>
              </w:rPr>
              <w:t>Материальная поддержка работников ОМСУ</w:t>
            </w: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  <w:highlight w:val="none"/>
                <w:shd w:fill="FFFFFF" w:val="clear"/>
              </w:rPr>
            </w:pPr>
            <w:r>
              <w:rPr>
                <w:sz w:val="26"/>
                <w:szCs w:val="26"/>
                <w:shd w:fill="FFFFFF" w:val="clear"/>
              </w:rPr>
              <w:t>-</w:t>
            </w:r>
          </w:p>
        </w:tc>
        <w:tc>
          <w:tcPr>
            <w:tcW w:w="11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  <w:highlight w:val="none"/>
                <w:shd w:fill="FFFFFF" w:val="clear"/>
              </w:rPr>
            </w:pPr>
            <w:r>
              <w:rPr>
                <w:sz w:val="26"/>
                <w:szCs w:val="26"/>
                <w:shd w:fill="FFFFFF" w:val="clear"/>
              </w:rPr>
              <w:t>-</w:t>
            </w: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  <w:highlight w:val="none"/>
                <w:shd w:fill="FFFFFF" w:val="clear"/>
              </w:rPr>
            </w:pPr>
            <w:r>
              <w:rPr>
                <w:sz w:val="26"/>
                <w:szCs w:val="26"/>
                <w:shd w:fill="FFFFFF" w:val="clear"/>
              </w:rPr>
              <w:t>-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  <w:highlight w:val="none"/>
                <w:shd w:fill="FFFFFF" w:val="clear"/>
              </w:rPr>
            </w:pPr>
            <w:r>
              <w:rPr>
                <w:sz w:val="26"/>
                <w:szCs w:val="26"/>
                <w:shd w:fill="FFFFFF" w:val="clear"/>
              </w:rPr>
              <w:t>-</w:t>
            </w:r>
          </w:p>
        </w:tc>
        <w:tc>
          <w:tcPr>
            <w:tcW w:w="10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  <w:highlight w:val="none"/>
                <w:shd w:fill="FFFFFF" w:val="clear"/>
              </w:rPr>
            </w:pPr>
            <w:r>
              <w:rPr>
                <w:sz w:val="26"/>
                <w:szCs w:val="26"/>
                <w:shd w:fill="FFFFFF" w:val="clear"/>
              </w:rPr>
              <w:t>-</w:t>
            </w:r>
          </w:p>
        </w:tc>
        <w:tc>
          <w:tcPr>
            <w:tcW w:w="35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  <w:highlight w:val="none"/>
                <w:shd w:fill="FFFFFF" w:val="clear"/>
              </w:rPr>
            </w:pPr>
            <w:r>
              <w:rPr>
                <w:sz w:val="26"/>
                <w:szCs w:val="26"/>
                <w:shd w:fill="FFFFFF" w:val="clear"/>
              </w:rPr>
              <w:t>-</w:t>
            </w:r>
          </w:p>
        </w:tc>
      </w:tr>
      <w:tr>
        <w:trPr/>
        <w:tc>
          <w:tcPr>
            <w:tcW w:w="9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  <w:highlight w:val="none"/>
                <w:shd w:fill="FFFFFF" w:val="clear"/>
              </w:rPr>
            </w:pPr>
            <w:r>
              <w:rPr>
                <w:sz w:val="26"/>
                <w:szCs w:val="26"/>
                <w:shd w:fill="FFFFFF" w:val="clear"/>
              </w:rPr>
              <w:t>2.</w:t>
            </w:r>
          </w:p>
        </w:tc>
        <w:tc>
          <w:tcPr>
            <w:tcW w:w="43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Социальные гарантии муниципальным служащим при выходе на пенсию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  <w:highlight w:val="none"/>
                <w:shd w:fill="FFFFFF" w:val="clear"/>
              </w:rPr>
            </w:pPr>
            <w:r>
              <w:rPr>
                <w:sz w:val="26"/>
                <w:szCs w:val="26"/>
                <w:shd w:fill="FFFFFF" w:val="clear"/>
              </w:rPr>
              <w:t>2025-2026</w:t>
            </w:r>
          </w:p>
        </w:tc>
        <w:tc>
          <w:tcPr>
            <w:tcW w:w="13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  <w:highlight w:val="none"/>
                <w:shd w:fill="FFFFFF" w:val="clear"/>
              </w:rPr>
            </w:pPr>
            <w:r>
              <w:rPr>
                <w:sz w:val="26"/>
                <w:szCs w:val="26"/>
                <w:shd w:fill="FFFFFF" w:val="clear"/>
              </w:rPr>
              <w:t>Иное</w:t>
            </w:r>
          </w:p>
        </w:tc>
        <w:tc>
          <w:tcPr>
            <w:tcW w:w="42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  <w:highlight w:val="none"/>
                <w:shd w:fill="FFFFFF" w:val="clear"/>
              </w:rPr>
            </w:pPr>
            <w:r>
              <w:rPr>
                <w:sz w:val="26"/>
                <w:szCs w:val="26"/>
                <w:shd w:fill="FFFFFF" w:val="clear"/>
              </w:rPr>
              <w:t>Обеспечены социальные гарантии</w:t>
            </w: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  <w:highlight w:val="none"/>
                <w:shd w:fill="FFFFFF" w:val="clear"/>
              </w:rPr>
            </w:pPr>
            <w:r>
              <w:rPr>
                <w:sz w:val="26"/>
                <w:szCs w:val="26"/>
                <w:shd w:fill="FFFFFF" w:val="clear"/>
              </w:rPr>
              <w:t>-</w:t>
            </w:r>
          </w:p>
        </w:tc>
        <w:tc>
          <w:tcPr>
            <w:tcW w:w="11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  <w:highlight w:val="none"/>
                <w:shd w:fill="FFFFFF" w:val="clear"/>
              </w:rPr>
            </w:pPr>
            <w:r>
              <w:rPr>
                <w:sz w:val="26"/>
                <w:szCs w:val="26"/>
                <w:shd w:fill="FFFFFF" w:val="clear"/>
              </w:rPr>
              <w:t>-</w:t>
            </w: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  <w:highlight w:val="none"/>
                <w:shd w:fill="FFFFFF" w:val="clear"/>
              </w:rPr>
            </w:pPr>
            <w:r>
              <w:rPr>
                <w:sz w:val="26"/>
                <w:szCs w:val="26"/>
                <w:shd w:fill="FFFFFF" w:val="clear"/>
              </w:rPr>
              <w:t>-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  <w:highlight w:val="none"/>
                <w:shd w:fill="FFFFFF" w:val="clear"/>
              </w:rPr>
            </w:pPr>
            <w:r>
              <w:rPr>
                <w:sz w:val="26"/>
                <w:szCs w:val="26"/>
                <w:shd w:fill="FFFFFF" w:val="clear"/>
              </w:rPr>
              <w:t>-</w:t>
            </w:r>
          </w:p>
        </w:tc>
        <w:tc>
          <w:tcPr>
            <w:tcW w:w="10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  <w:highlight w:val="none"/>
                <w:shd w:fill="FFFFFF" w:val="clear"/>
              </w:rPr>
            </w:pPr>
            <w:r>
              <w:rPr>
                <w:sz w:val="26"/>
                <w:szCs w:val="26"/>
                <w:shd w:fill="FFFFFF" w:val="clear"/>
              </w:rPr>
              <w:t>-</w:t>
            </w:r>
          </w:p>
        </w:tc>
        <w:tc>
          <w:tcPr>
            <w:tcW w:w="35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  <w:highlight w:val="none"/>
                <w:shd w:fill="FFFFFF" w:val="clear"/>
              </w:rPr>
            </w:pPr>
            <w:r>
              <w:rPr>
                <w:sz w:val="26"/>
                <w:szCs w:val="26"/>
                <w:shd w:fill="FFFFFF" w:val="clear"/>
              </w:rPr>
              <w:t>-</w:t>
            </w:r>
          </w:p>
        </w:tc>
      </w:tr>
      <w:tr>
        <w:trPr/>
        <w:tc>
          <w:tcPr>
            <w:tcW w:w="9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  <w:highlight w:val="none"/>
                <w:shd w:fill="FFFFFF" w:val="clear"/>
              </w:rPr>
            </w:pPr>
            <w:r>
              <w:rPr>
                <w:sz w:val="26"/>
                <w:szCs w:val="26"/>
                <w:shd w:fill="FFFFFF" w:val="clear"/>
              </w:rPr>
              <w:t>3.</w:t>
            </w:r>
          </w:p>
        </w:tc>
        <w:tc>
          <w:tcPr>
            <w:tcW w:w="43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>Выплата единовременной материальной помощи ветеранам органов местного самоуправления Великоустюгского муниципального округа в связи с юбилейными днями рождения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  <w:highlight w:val="none"/>
                <w:shd w:fill="FFFFFF" w:val="clear"/>
              </w:rPr>
            </w:pPr>
            <w:r>
              <w:rPr>
                <w:sz w:val="26"/>
                <w:szCs w:val="26"/>
                <w:shd w:fill="FFFFFF" w:val="clear"/>
              </w:rPr>
              <w:t>2025-2026</w:t>
            </w:r>
          </w:p>
        </w:tc>
        <w:tc>
          <w:tcPr>
            <w:tcW w:w="13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  <w:highlight w:val="none"/>
                <w:shd w:fill="FFFFFF" w:val="clear"/>
              </w:rPr>
            </w:pPr>
            <w:r>
              <w:rPr>
                <w:sz w:val="26"/>
                <w:szCs w:val="26"/>
                <w:shd w:fill="FFFFFF" w:val="clear"/>
              </w:rPr>
              <w:t>Иное</w:t>
            </w:r>
          </w:p>
        </w:tc>
        <w:tc>
          <w:tcPr>
            <w:tcW w:w="42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  <w:highlight w:val="none"/>
                <w:shd w:fill="FFFFFF" w:val="clear"/>
              </w:rPr>
            </w:pPr>
            <w:r>
              <w:rPr>
                <w:sz w:val="26"/>
                <w:szCs w:val="26"/>
                <w:shd w:fill="FFFFFF" w:val="clear"/>
              </w:rPr>
              <w:t>Материальная поддержка ветеранов ОМСУ</w:t>
            </w: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  <w:highlight w:val="none"/>
                <w:shd w:fill="FFFFFF" w:val="clear"/>
              </w:rPr>
            </w:pPr>
            <w:r>
              <w:rPr>
                <w:sz w:val="26"/>
                <w:szCs w:val="26"/>
                <w:shd w:fill="FFFFFF" w:val="clear"/>
              </w:rPr>
              <w:t>-</w:t>
            </w:r>
          </w:p>
        </w:tc>
        <w:tc>
          <w:tcPr>
            <w:tcW w:w="11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  <w:highlight w:val="none"/>
                <w:shd w:fill="FFFFFF" w:val="clear"/>
              </w:rPr>
            </w:pPr>
            <w:r>
              <w:rPr>
                <w:sz w:val="26"/>
                <w:szCs w:val="26"/>
                <w:shd w:fill="FFFFFF" w:val="clear"/>
              </w:rPr>
              <w:t>-</w:t>
            </w: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  <w:highlight w:val="none"/>
                <w:shd w:fill="FFFFFF" w:val="clear"/>
              </w:rPr>
            </w:pPr>
            <w:r>
              <w:rPr>
                <w:sz w:val="26"/>
                <w:szCs w:val="26"/>
                <w:shd w:fill="FFFFFF" w:val="clear"/>
              </w:rPr>
              <w:t>-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  <w:highlight w:val="none"/>
                <w:shd w:fill="FFFFFF" w:val="clear"/>
              </w:rPr>
            </w:pPr>
            <w:r>
              <w:rPr>
                <w:sz w:val="26"/>
                <w:szCs w:val="26"/>
                <w:shd w:fill="FFFFFF" w:val="clear"/>
              </w:rPr>
              <w:t>-</w:t>
            </w:r>
          </w:p>
        </w:tc>
        <w:tc>
          <w:tcPr>
            <w:tcW w:w="10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  <w:highlight w:val="none"/>
                <w:shd w:fill="FFFFFF" w:val="clear"/>
              </w:rPr>
            </w:pPr>
            <w:r>
              <w:rPr>
                <w:sz w:val="26"/>
                <w:szCs w:val="26"/>
                <w:shd w:fill="FFFFFF" w:val="clear"/>
              </w:rPr>
              <w:t>-</w:t>
            </w:r>
          </w:p>
        </w:tc>
        <w:tc>
          <w:tcPr>
            <w:tcW w:w="35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  <w:highlight w:val="none"/>
                <w:shd w:fill="FFFFFF" w:val="clear"/>
              </w:rPr>
            </w:pPr>
            <w:r>
              <w:rPr>
                <w:sz w:val="26"/>
                <w:szCs w:val="26"/>
                <w:shd w:fill="FFFFFF" w:val="clear"/>
              </w:rPr>
              <w:t>-</w:t>
            </w:r>
          </w:p>
        </w:tc>
      </w:tr>
      <w:tr>
        <w:trPr/>
        <w:tc>
          <w:tcPr>
            <w:tcW w:w="9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  <w:highlight w:val="none"/>
                <w:shd w:fill="FFFFFF" w:val="clear"/>
              </w:rPr>
            </w:pPr>
            <w:r>
              <w:rPr>
                <w:sz w:val="26"/>
                <w:szCs w:val="26"/>
                <w:shd w:fill="FFFFFF" w:val="clear"/>
              </w:rPr>
              <w:t>4.</w:t>
            </w:r>
          </w:p>
        </w:tc>
        <w:tc>
          <w:tcPr>
            <w:tcW w:w="43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Организация деятельности по оказанию муниципальных услуг бюджетного учреждения «Многофункциональный центр организации и оказания государственных и муниципальных услуг Великоустюгского муниципального округа»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  <w:highlight w:val="none"/>
                <w:shd w:fill="FFFFFF" w:val="clear"/>
              </w:rPr>
            </w:pPr>
            <w:r>
              <w:rPr>
                <w:sz w:val="26"/>
                <w:szCs w:val="26"/>
                <w:shd w:fill="FFFFFF" w:val="clear"/>
              </w:rPr>
              <w:t>2025-2026</w:t>
            </w:r>
          </w:p>
        </w:tc>
        <w:tc>
          <w:tcPr>
            <w:tcW w:w="13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  <w:highlight w:val="none"/>
                <w:shd w:fill="FFFFFF" w:val="clear"/>
              </w:rPr>
            </w:pPr>
            <w:r>
              <w:rPr>
                <w:sz w:val="26"/>
                <w:szCs w:val="26"/>
                <w:shd w:fill="FFFFFF" w:val="clear"/>
              </w:rPr>
              <w:t>Иное</w:t>
            </w:r>
          </w:p>
        </w:tc>
        <w:tc>
          <w:tcPr>
            <w:tcW w:w="42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  <w:highlight w:val="none"/>
                <w:shd w:fill="FFFFFF" w:val="clear"/>
              </w:rPr>
            </w:pPr>
            <w:r>
              <w:rPr>
                <w:sz w:val="26"/>
                <w:szCs w:val="26"/>
                <w:shd w:fill="FFFFFF" w:val="clear"/>
              </w:rPr>
              <w:t>Обеспечено содержание</w:t>
            </w: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  <w:highlight w:val="none"/>
                <w:shd w:fill="FFFFFF" w:val="clear"/>
              </w:rPr>
            </w:pPr>
            <w:r>
              <w:rPr>
                <w:sz w:val="26"/>
                <w:szCs w:val="26"/>
                <w:shd w:fill="FFFFFF" w:val="clear"/>
              </w:rPr>
              <w:t>-</w:t>
            </w:r>
          </w:p>
        </w:tc>
        <w:tc>
          <w:tcPr>
            <w:tcW w:w="11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  <w:highlight w:val="none"/>
                <w:shd w:fill="FFFFFF" w:val="clear"/>
              </w:rPr>
            </w:pPr>
            <w:r>
              <w:rPr>
                <w:sz w:val="26"/>
                <w:szCs w:val="26"/>
                <w:shd w:fill="FFFFFF" w:val="clear"/>
              </w:rPr>
              <w:t>-</w:t>
            </w: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  <w:highlight w:val="none"/>
                <w:shd w:fill="FFFFFF" w:val="clear"/>
              </w:rPr>
            </w:pPr>
            <w:r>
              <w:rPr>
                <w:sz w:val="26"/>
                <w:szCs w:val="26"/>
                <w:shd w:fill="FFFFFF" w:val="clear"/>
              </w:rPr>
              <w:t>-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  <w:highlight w:val="none"/>
                <w:shd w:fill="FFFFFF" w:val="clear"/>
              </w:rPr>
            </w:pPr>
            <w:r>
              <w:rPr>
                <w:sz w:val="26"/>
                <w:szCs w:val="26"/>
                <w:shd w:fill="FFFFFF" w:val="clear"/>
              </w:rPr>
              <w:t>-</w:t>
            </w:r>
          </w:p>
        </w:tc>
        <w:tc>
          <w:tcPr>
            <w:tcW w:w="10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  <w:highlight w:val="none"/>
                <w:shd w:fill="FFFFFF" w:val="clear"/>
              </w:rPr>
            </w:pPr>
            <w:r>
              <w:rPr>
                <w:sz w:val="26"/>
                <w:szCs w:val="26"/>
                <w:shd w:fill="FFFFFF" w:val="clear"/>
              </w:rPr>
              <w:t>-</w:t>
            </w:r>
          </w:p>
        </w:tc>
        <w:tc>
          <w:tcPr>
            <w:tcW w:w="35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  <w:highlight w:val="none"/>
                <w:shd w:fill="FFFFFF" w:val="clear"/>
              </w:rPr>
            </w:pPr>
            <w:r>
              <w:rPr>
                <w:sz w:val="26"/>
                <w:szCs w:val="26"/>
                <w:shd w:fill="FFFFFF" w:val="clear"/>
              </w:rPr>
              <w:t>-</w:t>
            </w:r>
          </w:p>
        </w:tc>
      </w:tr>
      <w:tr>
        <w:trPr/>
        <w:tc>
          <w:tcPr>
            <w:tcW w:w="9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  <w:highlight w:val="none"/>
                <w:shd w:fill="FFFFFF" w:val="clear"/>
              </w:rPr>
            </w:pPr>
            <w:r>
              <w:rPr>
                <w:sz w:val="26"/>
                <w:szCs w:val="26"/>
                <w:shd w:fill="FFFFFF" w:val="clear"/>
              </w:rPr>
              <w:t>5.</w:t>
            </w:r>
          </w:p>
        </w:tc>
        <w:tc>
          <w:tcPr>
            <w:tcW w:w="43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Хозяйственное обслуживание аппарата управления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  <w:highlight w:val="none"/>
                <w:shd w:fill="FFFFFF" w:val="clear"/>
              </w:rPr>
            </w:pPr>
            <w:r>
              <w:rPr>
                <w:sz w:val="26"/>
                <w:szCs w:val="26"/>
                <w:shd w:fill="FFFFFF" w:val="clear"/>
              </w:rPr>
              <w:t>2025-2026</w:t>
            </w:r>
          </w:p>
        </w:tc>
        <w:tc>
          <w:tcPr>
            <w:tcW w:w="13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  <w:highlight w:val="none"/>
                <w:shd w:fill="FFFFFF" w:val="clear"/>
              </w:rPr>
            </w:pPr>
            <w:r>
              <w:rPr>
                <w:sz w:val="26"/>
                <w:szCs w:val="26"/>
                <w:shd w:fill="FFFFFF" w:val="clear"/>
              </w:rPr>
              <w:t>Иное</w:t>
            </w:r>
          </w:p>
        </w:tc>
        <w:tc>
          <w:tcPr>
            <w:tcW w:w="42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  <w:highlight w:val="none"/>
                <w:shd w:fill="FFFFFF" w:val="clear"/>
              </w:rPr>
            </w:pPr>
            <w:r>
              <w:rPr>
                <w:sz w:val="26"/>
                <w:szCs w:val="26"/>
                <w:shd w:fill="FFFFFF" w:val="clear"/>
              </w:rPr>
              <w:t>Обеспечено содержание</w:t>
            </w: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  <w:highlight w:val="none"/>
                <w:shd w:fill="FFFFFF" w:val="clear"/>
              </w:rPr>
            </w:pPr>
            <w:r>
              <w:rPr>
                <w:sz w:val="26"/>
                <w:szCs w:val="26"/>
                <w:shd w:fill="FFFFFF" w:val="clear"/>
              </w:rPr>
              <w:t>-</w:t>
            </w:r>
          </w:p>
        </w:tc>
        <w:tc>
          <w:tcPr>
            <w:tcW w:w="11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  <w:highlight w:val="none"/>
                <w:shd w:fill="FFFFFF" w:val="clear"/>
              </w:rPr>
            </w:pPr>
            <w:r>
              <w:rPr>
                <w:sz w:val="26"/>
                <w:szCs w:val="26"/>
                <w:shd w:fill="FFFFFF" w:val="clear"/>
              </w:rPr>
              <w:t>-</w:t>
            </w: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  <w:highlight w:val="none"/>
                <w:shd w:fill="FFFFFF" w:val="clear"/>
              </w:rPr>
            </w:pPr>
            <w:r>
              <w:rPr>
                <w:sz w:val="26"/>
                <w:szCs w:val="26"/>
                <w:shd w:fill="FFFFFF" w:val="clear"/>
              </w:rPr>
              <w:t>-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  <w:highlight w:val="none"/>
                <w:shd w:fill="FFFFFF" w:val="clear"/>
              </w:rPr>
            </w:pPr>
            <w:r>
              <w:rPr>
                <w:sz w:val="26"/>
                <w:szCs w:val="26"/>
                <w:shd w:fill="FFFFFF" w:val="clear"/>
              </w:rPr>
              <w:t>-</w:t>
            </w:r>
          </w:p>
        </w:tc>
        <w:tc>
          <w:tcPr>
            <w:tcW w:w="10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  <w:highlight w:val="none"/>
                <w:shd w:fill="FFFFFF" w:val="clear"/>
              </w:rPr>
            </w:pPr>
            <w:r>
              <w:rPr>
                <w:sz w:val="26"/>
                <w:szCs w:val="26"/>
                <w:shd w:fill="FFFFFF" w:val="clear"/>
              </w:rPr>
              <w:t>-</w:t>
            </w:r>
          </w:p>
        </w:tc>
        <w:tc>
          <w:tcPr>
            <w:tcW w:w="35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  <w:highlight w:val="none"/>
                <w:shd w:fill="FFFFFF" w:val="clear"/>
              </w:rPr>
            </w:pPr>
            <w:r>
              <w:rPr>
                <w:sz w:val="26"/>
                <w:szCs w:val="26"/>
                <w:shd w:fill="FFFFFF" w:val="clear"/>
              </w:rPr>
              <w:t>-</w:t>
            </w:r>
          </w:p>
        </w:tc>
      </w:tr>
      <w:tr>
        <w:trPr/>
        <w:tc>
          <w:tcPr>
            <w:tcW w:w="9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  <w:highlight w:val="none"/>
                <w:shd w:fill="FFFFFF" w:val="clear"/>
              </w:rPr>
            </w:pPr>
            <w:r>
              <w:rPr>
                <w:sz w:val="26"/>
                <w:szCs w:val="26"/>
                <w:shd w:fill="FFFFFF" w:val="clear"/>
              </w:rPr>
              <w:t>6.</w:t>
            </w:r>
          </w:p>
        </w:tc>
        <w:tc>
          <w:tcPr>
            <w:tcW w:w="43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Обеспечение деятельности Великоустюгской Думы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  <w:highlight w:val="none"/>
                <w:shd w:fill="FFFFFF" w:val="clear"/>
              </w:rPr>
            </w:pPr>
            <w:r>
              <w:rPr>
                <w:sz w:val="26"/>
                <w:szCs w:val="26"/>
                <w:shd w:fill="FFFFFF" w:val="clear"/>
              </w:rPr>
              <w:t>2025-2026</w:t>
            </w:r>
          </w:p>
        </w:tc>
        <w:tc>
          <w:tcPr>
            <w:tcW w:w="13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  <w:highlight w:val="none"/>
                <w:shd w:fill="FFFFFF" w:val="clear"/>
              </w:rPr>
            </w:pPr>
            <w:r>
              <w:rPr>
                <w:sz w:val="26"/>
                <w:szCs w:val="26"/>
                <w:shd w:fill="FFFFFF" w:val="clear"/>
              </w:rPr>
              <w:t>Иное</w:t>
            </w:r>
          </w:p>
        </w:tc>
        <w:tc>
          <w:tcPr>
            <w:tcW w:w="42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  <w:highlight w:val="none"/>
                <w:shd w:fill="FFFFFF" w:val="clear"/>
              </w:rPr>
            </w:pPr>
            <w:r>
              <w:rPr>
                <w:sz w:val="26"/>
                <w:szCs w:val="26"/>
                <w:shd w:fill="FFFFFF" w:val="clear"/>
              </w:rPr>
              <w:t>Обеспечено содержание</w:t>
            </w: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  <w:highlight w:val="none"/>
                <w:shd w:fill="FFFFFF" w:val="clear"/>
              </w:rPr>
            </w:pPr>
            <w:r>
              <w:rPr>
                <w:sz w:val="26"/>
                <w:szCs w:val="26"/>
                <w:shd w:fill="FFFFFF" w:val="clear"/>
              </w:rPr>
              <w:t>-</w:t>
            </w:r>
          </w:p>
        </w:tc>
        <w:tc>
          <w:tcPr>
            <w:tcW w:w="11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  <w:highlight w:val="none"/>
                <w:shd w:fill="FFFFFF" w:val="clear"/>
              </w:rPr>
            </w:pPr>
            <w:r>
              <w:rPr>
                <w:sz w:val="26"/>
                <w:szCs w:val="26"/>
                <w:shd w:fill="FFFFFF" w:val="clear"/>
              </w:rPr>
              <w:t>-</w:t>
            </w: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  <w:highlight w:val="none"/>
                <w:shd w:fill="FFFFFF" w:val="clear"/>
              </w:rPr>
            </w:pPr>
            <w:r>
              <w:rPr>
                <w:sz w:val="26"/>
                <w:szCs w:val="26"/>
                <w:shd w:fill="FFFFFF" w:val="clear"/>
              </w:rPr>
              <w:t>-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  <w:highlight w:val="none"/>
                <w:shd w:fill="FFFFFF" w:val="clear"/>
              </w:rPr>
            </w:pPr>
            <w:r>
              <w:rPr>
                <w:sz w:val="26"/>
                <w:szCs w:val="26"/>
                <w:shd w:fill="FFFFFF" w:val="clear"/>
              </w:rPr>
              <w:t>-</w:t>
            </w:r>
          </w:p>
        </w:tc>
        <w:tc>
          <w:tcPr>
            <w:tcW w:w="10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  <w:highlight w:val="none"/>
                <w:shd w:fill="FFFFFF" w:val="clear"/>
              </w:rPr>
            </w:pPr>
            <w:r>
              <w:rPr>
                <w:sz w:val="26"/>
                <w:szCs w:val="26"/>
                <w:shd w:fill="FFFFFF" w:val="clear"/>
              </w:rPr>
              <w:t>-</w:t>
            </w:r>
          </w:p>
        </w:tc>
        <w:tc>
          <w:tcPr>
            <w:tcW w:w="35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  <w:highlight w:val="none"/>
                <w:shd w:fill="FFFFFF" w:val="clear"/>
              </w:rPr>
            </w:pPr>
            <w:r>
              <w:rPr>
                <w:sz w:val="26"/>
                <w:szCs w:val="26"/>
                <w:shd w:fill="FFFFFF" w:val="clear"/>
              </w:rPr>
              <w:t>-</w:t>
            </w:r>
          </w:p>
        </w:tc>
      </w:tr>
      <w:tr>
        <w:trPr/>
        <w:tc>
          <w:tcPr>
            <w:tcW w:w="9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  <w:highlight w:val="none"/>
                <w:shd w:fill="FFFFFF" w:val="clear"/>
              </w:rPr>
            </w:pPr>
            <w:r>
              <w:rPr>
                <w:sz w:val="26"/>
                <w:szCs w:val="26"/>
                <w:shd w:fill="FFFFFF" w:val="clear"/>
              </w:rPr>
              <w:t>7.</w:t>
            </w:r>
          </w:p>
        </w:tc>
        <w:tc>
          <w:tcPr>
            <w:tcW w:w="43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Обеспечение деятельности аппарата управления администрации округа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  <w:highlight w:val="none"/>
                <w:shd w:fill="FFFFFF" w:val="clear"/>
              </w:rPr>
            </w:pPr>
            <w:r>
              <w:rPr>
                <w:sz w:val="26"/>
                <w:szCs w:val="26"/>
                <w:shd w:fill="FFFFFF" w:val="clear"/>
              </w:rPr>
              <w:t>2025-2026</w:t>
            </w:r>
          </w:p>
        </w:tc>
        <w:tc>
          <w:tcPr>
            <w:tcW w:w="13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  <w:highlight w:val="none"/>
                <w:shd w:fill="FFFFFF" w:val="clear"/>
              </w:rPr>
            </w:pPr>
            <w:r>
              <w:rPr>
                <w:sz w:val="26"/>
                <w:szCs w:val="26"/>
                <w:shd w:fill="FFFFFF" w:val="clear"/>
              </w:rPr>
              <w:t>Иное</w:t>
            </w:r>
          </w:p>
        </w:tc>
        <w:tc>
          <w:tcPr>
            <w:tcW w:w="42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  <w:highlight w:val="none"/>
                <w:shd w:fill="FFFFFF" w:val="clear"/>
              </w:rPr>
            </w:pPr>
            <w:r>
              <w:rPr>
                <w:sz w:val="26"/>
                <w:szCs w:val="26"/>
                <w:shd w:fill="FFFFFF" w:val="clear"/>
              </w:rPr>
              <w:t>Обеспечено содержание</w:t>
            </w: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  <w:highlight w:val="none"/>
                <w:shd w:fill="FFFFFF" w:val="clear"/>
              </w:rPr>
            </w:pPr>
            <w:r>
              <w:rPr>
                <w:sz w:val="26"/>
                <w:szCs w:val="26"/>
                <w:shd w:fill="FFFFFF" w:val="clear"/>
              </w:rPr>
              <w:t>-</w:t>
            </w:r>
          </w:p>
        </w:tc>
        <w:tc>
          <w:tcPr>
            <w:tcW w:w="11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  <w:highlight w:val="none"/>
                <w:shd w:fill="FFFFFF" w:val="clear"/>
              </w:rPr>
            </w:pPr>
            <w:r>
              <w:rPr>
                <w:sz w:val="26"/>
                <w:szCs w:val="26"/>
                <w:shd w:fill="FFFFFF" w:val="clear"/>
              </w:rPr>
              <w:t>-</w:t>
            </w: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  <w:highlight w:val="none"/>
                <w:shd w:fill="FFFFFF" w:val="clear"/>
              </w:rPr>
            </w:pPr>
            <w:r>
              <w:rPr>
                <w:sz w:val="26"/>
                <w:szCs w:val="26"/>
                <w:shd w:fill="FFFFFF" w:val="clear"/>
              </w:rPr>
              <w:t>-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  <w:highlight w:val="none"/>
                <w:shd w:fill="FFFFFF" w:val="clear"/>
              </w:rPr>
            </w:pPr>
            <w:r>
              <w:rPr>
                <w:sz w:val="26"/>
                <w:szCs w:val="26"/>
                <w:shd w:fill="FFFFFF" w:val="clear"/>
              </w:rPr>
              <w:t>-</w:t>
            </w:r>
          </w:p>
        </w:tc>
        <w:tc>
          <w:tcPr>
            <w:tcW w:w="10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  <w:highlight w:val="none"/>
                <w:shd w:fill="FFFFFF" w:val="clear"/>
              </w:rPr>
            </w:pPr>
            <w:r>
              <w:rPr>
                <w:sz w:val="26"/>
                <w:szCs w:val="26"/>
                <w:shd w:fill="FFFFFF" w:val="clear"/>
              </w:rPr>
              <w:t>-</w:t>
            </w:r>
          </w:p>
        </w:tc>
        <w:tc>
          <w:tcPr>
            <w:tcW w:w="35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  <w:highlight w:val="none"/>
                <w:shd w:fill="FFFFFF" w:val="clear"/>
              </w:rPr>
            </w:pPr>
            <w:r>
              <w:rPr>
                <w:sz w:val="26"/>
                <w:szCs w:val="26"/>
                <w:shd w:fill="FFFFFF" w:val="clear"/>
              </w:rPr>
              <w:t>-</w:t>
            </w:r>
          </w:p>
        </w:tc>
      </w:tr>
      <w:tr>
        <w:trPr/>
        <w:tc>
          <w:tcPr>
            <w:tcW w:w="9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  <w:highlight w:val="none"/>
                <w:shd w:fill="FFFFFF" w:val="clear"/>
              </w:rPr>
            </w:pPr>
            <w:r>
              <w:rPr>
                <w:sz w:val="26"/>
                <w:szCs w:val="26"/>
                <w:shd w:fill="FFFFFF" w:val="clear"/>
              </w:rPr>
              <w:t>8.</w:t>
            </w:r>
          </w:p>
        </w:tc>
        <w:tc>
          <w:tcPr>
            <w:tcW w:w="43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Обеспечение деятельности территориальных отделов администрации округа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  <w:highlight w:val="none"/>
                <w:shd w:fill="FFFFFF" w:val="clear"/>
              </w:rPr>
            </w:pPr>
            <w:r>
              <w:rPr>
                <w:sz w:val="26"/>
                <w:szCs w:val="26"/>
                <w:shd w:fill="FFFFFF" w:val="clear"/>
              </w:rPr>
              <w:t>2025-2026</w:t>
            </w:r>
          </w:p>
        </w:tc>
        <w:tc>
          <w:tcPr>
            <w:tcW w:w="13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  <w:highlight w:val="none"/>
                <w:shd w:fill="FFFFFF" w:val="clear"/>
              </w:rPr>
            </w:pPr>
            <w:r>
              <w:rPr>
                <w:sz w:val="26"/>
                <w:szCs w:val="26"/>
                <w:shd w:fill="FFFFFF" w:val="clear"/>
              </w:rPr>
              <w:t>Иное</w:t>
            </w:r>
          </w:p>
        </w:tc>
        <w:tc>
          <w:tcPr>
            <w:tcW w:w="42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  <w:highlight w:val="none"/>
                <w:shd w:fill="FFFFFF" w:val="clear"/>
              </w:rPr>
            </w:pPr>
            <w:r>
              <w:rPr>
                <w:sz w:val="26"/>
                <w:szCs w:val="26"/>
                <w:shd w:fill="FFFFFF" w:val="clear"/>
              </w:rPr>
              <w:t>Обеспечено содержание</w:t>
            </w: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  <w:highlight w:val="none"/>
                <w:shd w:fill="FFFFFF" w:val="clear"/>
              </w:rPr>
            </w:pPr>
            <w:r>
              <w:rPr>
                <w:sz w:val="26"/>
                <w:szCs w:val="26"/>
                <w:shd w:fill="FFFFFF" w:val="clear"/>
              </w:rPr>
              <w:t>-</w:t>
            </w:r>
          </w:p>
        </w:tc>
        <w:tc>
          <w:tcPr>
            <w:tcW w:w="11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  <w:highlight w:val="none"/>
                <w:shd w:fill="FFFFFF" w:val="clear"/>
              </w:rPr>
            </w:pPr>
            <w:r>
              <w:rPr>
                <w:sz w:val="26"/>
                <w:szCs w:val="26"/>
                <w:shd w:fill="FFFFFF" w:val="clear"/>
              </w:rPr>
              <w:t>-</w:t>
            </w: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  <w:highlight w:val="none"/>
                <w:shd w:fill="FFFFFF" w:val="clear"/>
              </w:rPr>
            </w:pPr>
            <w:r>
              <w:rPr>
                <w:sz w:val="26"/>
                <w:szCs w:val="26"/>
                <w:shd w:fill="FFFFFF" w:val="clear"/>
              </w:rPr>
              <w:t>-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  <w:highlight w:val="none"/>
                <w:shd w:fill="FFFFFF" w:val="clear"/>
              </w:rPr>
            </w:pPr>
            <w:r>
              <w:rPr>
                <w:sz w:val="26"/>
                <w:szCs w:val="26"/>
                <w:shd w:fill="FFFFFF" w:val="clear"/>
              </w:rPr>
              <w:t>-</w:t>
            </w:r>
          </w:p>
        </w:tc>
        <w:tc>
          <w:tcPr>
            <w:tcW w:w="10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  <w:highlight w:val="none"/>
                <w:shd w:fill="FFFFFF" w:val="clear"/>
              </w:rPr>
            </w:pPr>
            <w:r>
              <w:rPr>
                <w:sz w:val="26"/>
                <w:szCs w:val="26"/>
                <w:shd w:fill="FFFFFF" w:val="clear"/>
              </w:rPr>
              <w:t>-</w:t>
            </w:r>
          </w:p>
        </w:tc>
        <w:tc>
          <w:tcPr>
            <w:tcW w:w="35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  <w:highlight w:val="none"/>
                <w:shd w:fill="FFFFFF" w:val="clear"/>
              </w:rPr>
            </w:pPr>
            <w:r>
              <w:rPr>
                <w:sz w:val="26"/>
                <w:szCs w:val="26"/>
                <w:shd w:fill="FFFFFF" w:val="clear"/>
              </w:rPr>
              <w:t>-</w:t>
            </w:r>
          </w:p>
        </w:tc>
      </w:tr>
      <w:tr>
        <w:trPr/>
        <w:tc>
          <w:tcPr>
            <w:tcW w:w="9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  <w:highlight w:val="none"/>
                <w:shd w:fill="FFFFFF" w:val="clear"/>
              </w:rPr>
            </w:pPr>
            <w:r>
              <w:rPr>
                <w:sz w:val="26"/>
                <w:szCs w:val="26"/>
                <w:shd w:fill="FFFFFF" w:val="clear"/>
              </w:rPr>
              <w:t>9.</w:t>
            </w:r>
          </w:p>
        </w:tc>
        <w:tc>
          <w:tcPr>
            <w:tcW w:w="43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Обновление информационного, компьютерного и прочего оборудования в рамках совершенствования муниципального управления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  <w:highlight w:val="none"/>
                <w:shd w:fill="FFFFFF" w:val="clear"/>
              </w:rPr>
            </w:pPr>
            <w:r>
              <w:rPr>
                <w:sz w:val="26"/>
                <w:szCs w:val="26"/>
                <w:shd w:fill="FFFFFF" w:val="clear"/>
              </w:rPr>
              <w:t>2025-2026</w:t>
            </w:r>
          </w:p>
        </w:tc>
        <w:tc>
          <w:tcPr>
            <w:tcW w:w="13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  <w:highlight w:val="none"/>
                <w:shd w:fill="FFFFFF" w:val="clear"/>
              </w:rPr>
            </w:pPr>
            <w:r>
              <w:rPr>
                <w:sz w:val="26"/>
                <w:szCs w:val="26"/>
                <w:shd w:fill="FFFFFF" w:val="clear"/>
              </w:rPr>
              <w:t>Иное</w:t>
            </w:r>
          </w:p>
        </w:tc>
        <w:tc>
          <w:tcPr>
            <w:tcW w:w="42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  <w:highlight w:val="none"/>
                <w:shd w:fill="FFFFFF" w:val="clear"/>
              </w:rPr>
            </w:pPr>
            <w:r>
              <w:rPr>
                <w:sz w:val="26"/>
                <w:szCs w:val="26"/>
                <w:shd w:fill="FFFFFF" w:val="clear"/>
              </w:rPr>
              <w:t>Укомплектование рабочих мест оргтехникой и оборудованием</w:t>
            </w: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  <w:highlight w:val="none"/>
                <w:shd w:fill="FFFFFF" w:val="clear"/>
              </w:rPr>
            </w:pPr>
            <w:r>
              <w:rPr>
                <w:sz w:val="26"/>
                <w:szCs w:val="26"/>
                <w:shd w:fill="FFFFFF" w:val="clear"/>
              </w:rPr>
              <w:t>-</w:t>
            </w:r>
          </w:p>
        </w:tc>
        <w:tc>
          <w:tcPr>
            <w:tcW w:w="11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  <w:highlight w:val="none"/>
                <w:shd w:fill="FFFFFF" w:val="clear"/>
              </w:rPr>
            </w:pPr>
            <w:r>
              <w:rPr>
                <w:sz w:val="26"/>
                <w:szCs w:val="26"/>
                <w:shd w:fill="FFFFFF" w:val="clear"/>
              </w:rPr>
              <w:t>-</w:t>
            </w: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  <w:highlight w:val="none"/>
                <w:shd w:fill="FFFFFF" w:val="clear"/>
              </w:rPr>
            </w:pPr>
            <w:r>
              <w:rPr>
                <w:sz w:val="26"/>
                <w:szCs w:val="26"/>
                <w:shd w:fill="FFFFFF" w:val="clear"/>
              </w:rPr>
              <w:t>-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  <w:highlight w:val="none"/>
                <w:shd w:fill="FFFFFF" w:val="clear"/>
              </w:rPr>
            </w:pPr>
            <w:r>
              <w:rPr>
                <w:sz w:val="26"/>
                <w:szCs w:val="26"/>
                <w:shd w:fill="FFFFFF" w:val="clear"/>
              </w:rPr>
              <w:t>-</w:t>
            </w:r>
          </w:p>
        </w:tc>
        <w:tc>
          <w:tcPr>
            <w:tcW w:w="10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  <w:highlight w:val="none"/>
                <w:shd w:fill="FFFFFF" w:val="clear"/>
              </w:rPr>
            </w:pPr>
            <w:r>
              <w:rPr>
                <w:sz w:val="26"/>
                <w:szCs w:val="26"/>
                <w:shd w:fill="FFFFFF" w:val="clear"/>
              </w:rPr>
              <w:t>-</w:t>
            </w:r>
          </w:p>
        </w:tc>
        <w:tc>
          <w:tcPr>
            <w:tcW w:w="35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  <w:highlight w:val="none"/>
                <w:shd w:fill="FFFFFF" w:val="clear"/>
              </w:rPr>
            </w:pPr>
            <w:r>
              <w:rPr>
                <w:sz w:val="26"/>
                <w:szCs w:val="26"/>
                <w:shd w:fill="FFFFFF" w:val="clear"/>
              </w:rPr>
              <w:t>-</w:t>
            </w:r>
          </w:p>
        </w:tc>
      </w:tr>
      <w:tr>
        <w:trPr/>
        <w:tc>
          <w:tcPr>
            <w:tcW w:w="9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  <w:highlight w:val="none"/>
                <w:shd w:fill="FFFFFF" w:val="clear"/>
              </w:rPr>
            </w:pPr>
            <w:r>
              <w:rPr>
                <w:sz w:val="26"/>
                <w:szCs w:val="26"/>
                <w:shd w:fill="FFFFFF" w:val="clear"/>
              </w:rPr>
              <w:t>10.</w:t>
            </w:r>
          </w:p>
        </w:tc>
        <w:tc>
          <w:tcPr>
            <w:tcW w:w="43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Участие в некоммерческих организациях (членские взносы)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  <w:highlight w:val="none"/>
                <w:shd w:fill="FFFFFF" w:val="clear"/>
              </w:rPr>
            </w:pPr>
            <w:r>
              <w:rPr>
                <w:sz w:val="26"/>
                <w:szCs w:val="26"/>
                <w:shd w:fill="FFFFFF" w:val="clear"/>
              </w:rPr>
              <w:t>2025-2026</w:t>
            </w:r>
          </w:p>
        </w:tc>
        <w:tc>
          <w:tcPr>
            <w:tcW w:w="13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  <w:highlight w:val="none"/>
                <w:shd w:fill="FFFFFF" w:val="clear"/>
              </w:rPr>
            </w:pPr>
            <w:r>
              <w:rPr>
                <w:sz w:val="26"/>
                <w:szCs w:val="26"/>
                <w:shd w:fill="FFFFFF" w:val="clear"/>
              </w:rPr>
              <w:t>Иное</w:t>
            </w:r>
          </w:p>
        </w:tc>
        <w:tc>
          <w:tcPr>
            <w:tcW w:w="42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  <w:highlight w:val="none"/>
                <w:shd w:fill="FFFFFF" w:val="clear"/>
              </w:rPr>
            </w:pPr>
            <w:r>
              <w:rPr>
                <w:sz w:val="26"/>
                <w:szCs w:val="26"/>
                <w:shd w:fill="FFFFFF" w:val="clear"/>
              </w:rPr>
              <w:t>Уплачены членские взносы в НКО и ассоциации</w:t>
            </w: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  <w:highlight w:val="none"/>
                <w:shd w:fill="FFFFFF" w:val="clear"/>
              </w:rPr>
            </w:pPr>
            <w:r>
              <w:rPr>
                <w:sz w:val="26"/>
                <w:szCs w:val="26"/>
                <w:shd w:fill="FFFFFF" w:val="clear"/>
              </w:rPr>
              <w:t>-</w:t>
            </w:r>
          </w:p>
        </w:tc>
        <w:tc>
          <w:tcPr>
            <w:tcW w:w="11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  <w:highlight w:val="none"/>
                <w:shd w:fill="FFFFFF" w:val="clear"/>
              </w:rPr>
            </w:pPr>
            <w:r>
              <w:rPr>
                <w:sz w:val="26"/>
                <w:szCs w:val="26"/>
                <w:shd w:fill="FFFFFF" w:val="clear"/>
              </w:rPr>
              <w:t>-</w:t>
            </w: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  <w:highlight w:val="none"/>
                <w:shd w:fill="FFFFFF" w:val="clear"/>
              </w:rPr>
            </w:pPr>
            <w:r>
              <w:rPr>
                <w:sz w:val="26"/>
                <w:szCs w:val="26"/>
                <w:shd w:fill="FFFFFF" w:val="clear"/>
              </w:rPr>
              <w:t>-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  <w:highlight w:val="none"/>
                <w:shd w:fill="FFFFFF" w:val="clear"/>
              </w:rPr>
            </w:pPr>
            <w:r>
              <w:rPr>
                <w:sz w:val="26"/>
                <w:szCs w:val="26"/>
                <w:shd w:fill="FFFFFF" w:val="clear"/>
              </w:rPr>
              <w:t>-</w:t>
            </w:r>
          </w:p>
        </w:tc>
        <w:tc>
          <w:tcPr>
            <w:tcW w:w="10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  <w:highlight w:val="none"/>
                <w:shd w:fill="FFFFFF" w:val="clear"/>
              </w:rPr>
            </w:pPr>
            <w:r>
              <w:rPr>
                <w:sz w:val="26"/>
                <w:szCs w:val="26"/>
                <w:shd w:fill="FFFFFF" w:val="clear"/>
              </w:rPr>
              <w:t>-</w:t>
            </w:r>
          </w:p>
        </w:tc>
        <w:tc>
          <w:tcPr>
            <w:tcW w:w="35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  <w:highlight w:val="none"/>
                <w:shd w:fill="FFFFFF" w:val="clear"/>
              </w:rPr>
            </w:pPr>
            <w:r>
              <w:rPr>
                <w:sz w:val="26"/>
                <w:szCs w:val="26"/>
                <w:shd w:fill="FFFFFF" w:val="clear"/>
              </w:rPr>
              <w:t>-</w:t>
            </w:r>
          </w:p>
        </w:tc>
      </w:tr>
    </w:tbl>
    <w:p>
      <w:pPr>
        <w:pStyle w:val="Normal"/>
        <w:shd w:val="clear" w:fill="FFFFFF"/>
        <w:jc w:val="center"/>
        <w:rPr>
          <w:rFonts w:ascii="Times New Roman" w:hAnsi="Times New Roman"/>
          <w:b/>
          <w:color w:val="FF0000"/>
          <w:sz w:val="26"/>
          <w:szCs w:val="26"/>
          <w:highlight w:val="none"/>
          <w:shd w:fill="FFFF00" w:val="clear"/>
        </w:rPr>
      </w:pPr>
      <w:r>
        <w:rPr>
          <w:b/>
          <w:color w:val="FF0000"/>
          <w:sz w:val="26"/>
          <w:szCs w:val="26"/>
          <w:shd w:fill="FFFF00" w:val="clear"/>
        </w:rPr>
      </w:r>
    </w:p>
    <w:p>
      <w:pPr>
        <w:pStyle w:val="Normal"/>
        <w:shd w:val="clear" w:fill="FFFFFF"/>
        <w:jc w:val="center"/>
        <w:rPr>
          <w:rFonts w:ascii="Times New Roman" w:hAnsi="Times New Roman"/>
          <w:sz w:val="26"/>
          <w:szCs w:val="26"/>
        </w:rPr>
      </w:pPr>
      <w:r>
        <w:rPr>
          <w:b/>
          <w:sz w:val="26"/>
          <w:szCs w:val="26"/>
        </w:rPr>
        <w:t>4. Финансовое обеспечение комплекса процессных мероприятий</w:t>
      </w:r>
    </w:p>
    <w:p>
      <w:pPr>
        <w:pStyle w:val="Normal"/>
        <w:shd w:val="clear" w:fill="FFFFFF"/>
        <w:jc w:val="center"/>
        <w:rPr>
          <w:rFonts w:ascii="Times New Roman" w:hAnsi="Times New Roman"/>
          <w:b/>
          <w:sz w:val="26"/>
          <w:szCs w:val="26"/>
        </w:rPr>
      </w:pPr>
      <w:r>
        <w:rPr>
          <w:b/>
          <w:sz w:val="26"/>
          <w:szCs w:val="26"/>
        </w:rPr>
      </w:r>
    </w:p>
    <w:tbl>
      <w:tblPr>
        <w:tblW w:w="21660" w:type="dxa"/>
        <w:jc w:val="left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1020"/>
        <w:gridCol w:w="12480"/>
        <w:gridCol w:w="1469"/>
        <w:gridCol w:w="1470"/>
        <w:gridCol w:w="5221"/>
      </w:tblGrid>
      <w:tr>
        <w:trPr/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№</w:t>
            </w:r>
          </w:p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п/п</w:t>
            </w:r>
          </w:p>
        </w:tc>
        <w:tc>
          <w:tcPr>
            <w:tcW w:w="124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Наименование мероприятия (результата) и источники финансирования</w:t>
            </w:r>
          </w:p>
        </w:tc>
        <w:tc>
          <w:tcPr>
            <w:tcW w:w="29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Объем финансового обеспечения по годам реализации (тыс. рублей)</w:t>
            </w:r>
          </w:p>
        </w:tc>
        <w:tc>
          <w:tcPr>
            <w:tcW w:w="52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Всего (тыс. рублей)</w:t>
            </w:r>
          </w:p>
        </w:tc>
      </w:tr>
      <w:tr>
        <w:trPr/>
        <w:tc>
          <w:tcPr>
            <w:tcW w:w="10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snapToGrid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1248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snapToGrid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2025 год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2026 год</w:t>
            </w:r>
          </w:p>
        </w:tc>
        <w:tc>
          <w:tcPr>
            <w:tcW w:w="52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snapToGrid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</w:tr>
      <w:tr>
        <w:trPr/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</w:p>
        </w:tc>
        <w:tc>
          <w:tcPr>
            <w:tcW w:w="1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color w:val="auto"/>
                <w:sz w:val="26"/>
                <w:szCs w:val="26"/>
              </w:rPr>
              <w:t>Комплекс процессных мероприятий «Организация деятельности органов местного самоуправления»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b/>
                <w:bCs/>
                <w:i w:val="false"/>
                <w:i w:val="false"/>
                <w:iCs w:val="false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sz w:val="26"/>
                <w:szCs w:val="26"/>
              </w:rPr>
              <w:t>259 386,30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b/>
                <w:bCs/>
                <w:i w:val="false"/>
                <w:i w:val="false"/>
                <w:iCs w:val="false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sz w:val="26"/>
                <w:szCs w:val="26"/>
              </w:rPr>
              <w:t>268 963,70</w:t>
            </w:r>
          </w:p>
        </w:tc>
        <w:tc>
          <w:tcPr>
            <w:tcW w:w="5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b/>
                <w:bCs/>
                <w:i w:val="false"/>
                <w:i w:val="false"/>
                <w:iCs w:val="false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i w:val="false"/>
                <w:iCs w:val="false"/>
                <w:sz w:val="26"/>
                <w:szCs w:val="26"/>
              </w:rPr>
              <w:t>528 350,0</w:t>
            </w:r>
          </w:p>
        </w:tc>
      </w:tr>
      <w:tr>
        <w:trPr/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1.1.</w:t>
            </w:r>
          </w:p>
        </w:tc>
        <w:tc>
          <w:tcPr>
            <w:tcW w:w="1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Выплаты дополнительного материального стимулирования, в том числе материальная помощь на восстановление здоровья в связи с имеющимися заболеваниями при наличии соответствующих медицинских показаний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1 000,00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1 000,00</w:t>
            </w:r>
          </w:p>
        </w:tc>
        <w:tc>
          <w:tcPr>
            <w:tcW w:w="5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2 000,00</w:t>
            </w:r>
          </w:p>
        </w:tc>
      </w:tr>
      <w:tr>
        <w:trPr/>
        <w:tc>
          <w:tcPr>
            <w:tcW w:w="10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1.2.</w:t>
            </w:r>
          </w:p>
        </w:tc>
        <w:tc>
          <w:tcPr>
            <w:tcW w:w="12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Социальные гарантии муниципальным служащим при выходе на пенсию</w:t>
            </w:r>
          </w:p>
        </w:tc>
        <w:tc>
          <w:tcPr>
            <w:tcW w:w="14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10 488,00</w:t>
            </w:r>
          </w:p>
        </w:tc>
        <w:tc>
          <w:tcPr>
            <w:tcW w:w="14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10 488,00</w:t>
            </w:r>
          </w:p>
        </w:tc>
        <w:tc>
          <w:tcPr>
            <w:tcW w:w="52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20 976,00</w:t>
            </w:r>
          </w:p>
        </w:tc>
      </w:tr>
      <w:tr>
        <w:trPr/>
        <w:tc>
          <w:tcPr>
            <w:tcW w:w="10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1.3.</w:t>
            </w:r>
          </w:p>
        </w:tc>
        <w:tc>
          <w:tcPr>
            <w:tcW w:w="12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>Выплата единовременной материальной помощи ветеранам органов местного самоуправления Великоустюгского муниципального округа в связи с юбилейными днями рождения</w:t>
            </w:r>
          </w:p>
        </w:tc>
        <w:tc>
          <w:tcPr>
            <w:tcW w:w="14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296,00</w:t>
            </w:r>
          </w:p>
        </w:tc>
        <w:tc>
          <w:tcPr>
            <w:tcW w:w="14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296,00</w:t>
            </w:r>
          </w:p>
        </w:tc>
        <w:tc>
          <w:tcPr>
            <w:tcW w:w="52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592,00</w:t>
            </w:r>
          </w:p>
        </w:tc>
      </w:tr>
      <w:tr>
        <w:trPr/>
        <w:tc>
          <w:tcPr>
            <w:tcW w:w="10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1.4.</w:t>
            </w:r>
          </w:p>
        </w:tc>
        <w:tc>
          <w:tcPr>
            <w:tcW w:w="12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Выплаты старостам за работу по развитию населенного пункта и оказанию содействия по осуществлению местного самоуправления</w:t>
            </w:r>
          </w:p>
        </w:tc>
        <w:tc>
          <w:tcPr>
            <w:tcW w:w="14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404,30</w:t>
            </w:r>
          </w:p>
        </w:tc>
        <w:tc>
          <w:tcPr>
            <w:tcW w:w="14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404,30</w:t>
            </w:r>
          </w:p>
        </w:tc>
        <w:tc>
          <w:tcPr>
            <w:tcW w:w="52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808,60</w:t>
            </w:r>
          </w:p>
        </w:tc>
      </w:tr>
      <w:tr>
        <w:trPr/>
        <w:tc>
          <w:tcPr>
            <w:tcW w:w="10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1.5.</w:t>
            </w:r>
          </w:p>
        </w:tc>
        <w:tc>
          <w:tcPr>
            <w:tcW w:w="12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auto"/>
                <w:sz w:val="26"/>
                <w:szCs w:val="26"/>
              </w:rPr>
              <w:t>Организация деятельности по оказанию муниципальных услуг бюджетного учреждения «Многофункциональный центр организации и оказания государственных и муниципальных услуг Великоустюгского муниципального округа»</w:t>
            </w:r>
          </w:p>
        </w:tc>
        <w:tc>
          <w:tcPr>
            <w:tcW w:w="14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18 231,10</w:t>
            </w:r>
          </w:p>
        </w:tc>
        <w:tc>
          <w:tcPr>
            <w:tcW w:w="14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18 231,10</w:t>
            </w:r>
          </w:p>
        </w:tc>
        <w:tc>
          <w:tcPr>
            <w:tcW w:w="52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36 468,20</w:t>
            </w:r>
          </w:p>
        </w:tc>
      </w:tr>
      <w:tr>
        <w:trPr/>
        <w:tc>
          <w:tcPr>
            <w:tcW w:w="10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1.6.</w:t>
            </w:r>
          </w:p>
        </w:tc>
        <w:tc>
          <w:tcPr>
            <w:tcW w:w="12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Хозяйственное обслуживание аппарата управления</w:t>
            </w:r>
          </w:p>
        </w:tc>
        <w:tc>
          <w:tcPr>
            <w:tcW w:w="14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105 342,30</w:t>
            </w:r>
          </w:p>
        </w:tc>
        <w:tc>
          <w:tcPr>
            <w:tcW w:w="14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105 342,30</w:t>
            </w:r>
          </w:p>
        </w:tc>
        <w:tc>
          <w:tcPr>
            <w:tcW w:w="52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207 684,60</w:t>
            </w:r>
          </w:p>
        </w:tc>
      </w:tr>
      <w:tr>
        <w:trPr/>
        <w:tc>
          <w:tcPr>
            <w:tcW w:w="10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1.7.</w:t>
            </w:r>
          </w:p>
        </w:tc>
        <w:tc>
          <w:tcPr>
            <w:tcW w:w="12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Обеспечение деятельности Великоустюгской Думы</w:t>
            </w:r>
          </w:p>
        </w:tc>
        <w:tc>
          <w:tcPr>
            <w:tcW w:w="14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4 657,40</w:t>
            </w:r>
          </w:p>
        </w:tc>
        <w:tc>
          <w:tcPr>
            <w:tcW w:w="14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4 576,00</w:t>
            </w:r>
          </w:p>
        </w:tc>
        <w:tc>
          <w:tcPr>
            <w:tcW w:w="52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9 233,40</w:t>
            </w:r>
          </w:p>
        </w:tc>
      </w:tr>
      <w:tr>
        <w:trPr/>
        <w:tc>
          <w:tcPr>
            <w:tcW w:w="10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1.8.</w:t>
            </w:r>
          </w:p>
        </w:tc>
        <w:tc>
          <w:tcPr>
            <w:tcW w:w="12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Обеспечение деятельности аппарата управления администрации округа</w:t>
            </w:r>
          </w:p>
        </w:tc>
        <w:tc>
          <w:tcPr>
            <w:tcW w:w="14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69 114,70</w:t>
            </w:r>
          </w:p>
        </w:tc>
        <w:tc>
          <w:tcPr>
            <w:tcW w:w="14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68 260,40</w:t>
            </w:r>
          </w:p>
        </w:tc>
        <w:tc>
          <w:tcPr>
            <w:tcW w:w="52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137 375,10</w:t>
            </w:r>
          </w:p>
        </w:tc>
      </w:tr>
      <w:tr>
        <w:trPr/>
        <w:tc>
          <w:tcPr>
            <w:tcW w:w="10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1.9.</w:t>
            </w:r>
          </w:p>
        </w:tc>
        <w:tc>
          <w:tcPr>
            <w:tcW w:w="12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Обеспечение деятельности территориальных отделов администрации округа</w:t>
            </w:r>
          </w:p>
        </w:tc>
        <w:tc>
          <w:tcPr>
            <w:tcW w:w="14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49 953,80</w:t>
            </w:r>
          </w:p>
        </w:tc>
        <w:tc>
          <w:tcPr>
            <w:tcW w:w="14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41 222,10</w:t>
            </w:r>
          </w:p>
        </w:tc>
        <w:tc>
          <w:tcPr>
            <w:tcW w:w="52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91 175,90</w:t>
            </w:r>
          </w:p>
        </w:tc>
      </w:tr>
      <w:tr>
        <w:trPr/>
        <w:tc>
          <w:tcPr>
            <w:tcW w:w="10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1.10.</w:t>
            </w:r>
          </w:p>
        </w:tc>
        <w:tc>
          <w:tcPr>
            <w:tcW w:w="12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Обновление информационного, компьютерного и прочего оборудования в рамках совершенствования муниципального управления</w:t>
            </w:r>
          </w:p>
        </w:tc>
        <w:tc>
          <w:tcPr>
            <w:tcW w:w="14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00,00</w:t>
            </w:r>
          </w:p>
        </w:tc>
        <w:tc>
          <w:tcPr>
            <w:tcW w:w="14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00,00</w:t>
            </w:r>
          </w:p>
        </w:tc>
        <w:tc>
          <w:tcPr>
            <w:tcW w:w="52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00,00</w:t>
            </w:r>
          </w:p>
        </w:tc>
      </w:tr>
      <w:tr>
        <w:trPr/>
        <w:tc>
          <w:tcPr>
            <w:tcW w:w="10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12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Участие в некоммерческих организациях (членские взносы)</w:t>
            </w:r>
          </w:p>
        </w:tc>
        <w:tc>
          <w:tcPr>
            <w:tcW w:w="14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384,4</w:t>
            </w:r>
          </w:p>
        </w:tc>
        <w:tc>
          <w:tcPr>
            <w:tcW w:w="14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384,4</w:t>
            </w:r>
          </w:p>
        </w:tc>
        <w:tc>
          <w:tcPr>
            <w:tcW w:w="52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768,8</w:t>
            </w:r>
          </w:p>
        </w:tc>
      </w:tr>
    </w:tbl>
    <w:p>
      <w:pPr>
        <w:pStyle w:val="Normal"/>
        <w:shd w:val="clear" w:fill="FFFFFF"/>
        <w:jc w:val="center"/>
        <w:rPr>
          <w:b/>
        </w:rPr>
      </w:pPr>
      <w:r>
        <w:rPr>
          <w:b/>
        </w:rPr>
      </w:r>
    </w:p>
    <w:p>
      <w:pPr>
        <w:pStyle w:val="Normal"/>
        <w:shd w:val="clear" w:fill="FFFFFF"/>
        <w:jc w:val="center"/>
        <w:rPr>
          <w:rFonts w:ascii="Times New Roman" w:hAnsi="Times New Roman"/>
          <w:sz w:val="26"/>
          <w:szCs w:val="26"/>
        </w:rPr>
      </w:pPr>
      <w:r>
        <w:rPr>
          <w:b/>
          <w:sz w:val="26"/>
          <w:szCs w:val="26"/>
        </w:rPr>
        <w:t>5. Прогнозная (справочная) оценка объемов привлечения</w:t>
      </w:r>
    </w:p>
    <w:p>
      <w:pPr>
        <w:pStyle w:val="Normal"/>
        <w:shd w:val="clear" w:fill="FFFFFF"/>
        <w:jc w:val="center"/>
        <w:rPr>
          <w:rFonts w:ascii="Times New Roman" w:hAnsi="Times New Roman"/>
          <w:sz w:val="26"/>
          <w:szCs w:val="26"/>
        </w:rPr>
      </w:pPr>
      <w:r>
        <w:rPr>
          <w:b/>
          <w:sz w:val="26"/>
          <w:szCs w:val="26"/>
        </w:rPr>
        <w:t>средств областного бюджета, физических и юридических лиц на решение задач проекта</w:t>
      </w:r>
    </w:p>
    <w:p>
      <w:pPr>
        <w:pStyle w:val="Normal"/>
        <w:shd w:val="clear" w:fill="FFFFFF"/>
        <w:jc w:val="center"/>
        <w:rPr>
          <w:rFonts w:ascii="Times New Roman" w:hAnsi="Times New Roman"/>
          <w:b/>
          <w:sz w:val="26"/>
          <w:szCs w:val="26"/>
        </w:rPr>
      </w:pPr>
      <w:r>
        <w:rPr>
          <w:b/>
          <w:sz w:val="26"/>
          <w:szCs w:val="26"/>
        </w:rPr>
      </w:r>
    </w:p>
    <w:tbl>
      <w:tblPr>
        <w:tblW w:w="21660" w:type="dxa"/>
        <w:jc w:val="left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849"/>
        <w:gridCol w:w="11345"/>
        <w:gridCol w:w="2086"/>
        <w:gridCol w:w="2159"/>
        <w:gridCol w:w="5221"/>
      </w:tblGrid>
      <w:tr>
        <w:trPr>
          <w:trHeight w:val="550" w:hRule="atLeast"/>
        </w:trPr>
        <w:tc>
          <w:tcPr>
            <w:tcW w:w="8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№</w:t>
            </w:r>
          </w:p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п/п</w:t>
            </w:r>
          </w:p>
        </w:tc>
        <w:tc>
          <w:tcPr>
            <w:tcW w:w="113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Наименование мероприятия (результата) и источники финансирования</w:t>
            </w:r>
          </w:p>
        </w:tc>
        <w:tc>
          <w:tcPr>
            <w:tcW w:w="4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Оценка расходов (тыс. руб.)</w:t>
            </w:r>
          </w:p>
        </w:tc>
        <w:tc>
          <w:tcPr>
            <w:tcW w:w="52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Всего</w:t>
            </w:r>
          </w:p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(тыс. рублей)</w:t>
            </w:r>
          </w:p>
        </w:tc>
      </w:tr>
      <w:tr>
        <w:trPr/>
        <w:tc>
          <w:tcPr>
            <w:tcW w:w="84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snapToGrid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1134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snapToGrid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2025 год</w:t>
            </w: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2026 год</w:t>
            </w:r>
          </w:p>
        </w:tc>
        <w:tc>
          <w:tcPr>
            <w:tcW w:w="52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snapToGrid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</w:tr>
      <w:tr>
        <w:trPr/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</w:p>
        </w:tc>
        <w:tc>
          <w:tcPr>
            <w:tcW w:w="1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firstLine="34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всего,</w:t>
            </w:r>
          </w:p>
          <w:p>
            <w:pPr>
              <w:pStyle w:val="ConsPlusNormal1"/>
              <w:widowControl w:val="false"/>
              <w:ind w:firstLine="34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 том числе</w:t>
            </w: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6848,7</w:t>
            </w: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7008,2</w:t>
            </w:r>
          </w:p>
        </w:tc>
        <w:tc>
          <w:tcPr>
            <w:tcW w:w="5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13856,9</w:t>
            </w:r>
          </w:p>
        </w:tc>
      </w:tr>
      <w:tr>
        <w:trPr/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1.1.</w:t>
            </w:r>
          </w:p>
        </w:tc>
        <w:tc>
          <w:tcPr>
            <w:tcW w:w="113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областной бюджет</w:t>
            </w:r>
          </w:p>
        </w:tc>
        <w:tc>
          <w:tcPr>
            <w:tcW w:w="20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6848,7</w:t>
            </w:r>
          </w:p>
        </w:tc>
        <w:tc>
          <w:tcPr>
            <w:tcW w:w="21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7008,2</w:t>
            </w:r>
          </w:p>
        </w:tc>
        <w:tc>
          <w:tcPr>
            <w:tcW w:w="52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13856,9</w:t>
            </w:r>
          </w:p>
        </w:tc>
      </w:tr>
      <w:tr>
        <w:trPr/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1.2.</w:t>
            </w:r>
          </w:p>
        </w:tc>
        <w:tc>
          <w:tcPr>
            <w:tcW w:w="113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firstLine="34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безвозмездные поступления физических и юридических лиц</w:t>
            </w:r>
          </w:p>
        </w:tc>
        <w:tc>
          <w:tcPr>
            <w:tcW w:w="20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00,00</w:t>
            </w:r>
          </w:p>
        </w:tc>
        <w:tc>
          <w:tcPr>
            <w:tcW w:w="21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00,00</w:t>
            </w:r>
          </w:p>
        </w:tc>
        <w:tc>
          <w:tcPr>
            <w:tcW w:w="52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00,00</w:t>
            </w:r>
          </w:p>
        </w:tc>
      </w:tr>
    </w:tbl>
    <w:p>
      <w:pPr>
        <w:pStyle w:val="Normal"/>
        <w:shd w:val="clear" w:fill="FFFFFF"/>
        <w:jc w:val="center"/>
        <w:rPr>
          <w:rFonts w:ascii="Times New Roman" w:hAnsi="Times New Roman"/>
          <w:b/>
          <w:sz w:val="26"/>
          <w:szCs w:val="26"/>
        </w:rPr>
      </w:pPr>
      <w:r>
        <w:rPr>
          <w:b/>
          <w:sz w:val="26"/>
          <w:szCs w:val="26"/>
        </w:rPr>
      </w:r>
    </w:p>
    <w:p>
      <w:pPr>
        <w:pStyle w:val="Normal"/>
        <w:shd w:val="clear" w:fill="FFFFFF"/>
        <w:jc w:val="center"/>
        <w:rPr>
          <w:rFonts w:ascii="Times New Roman" w:hAnsi="Times New Roman"/>
          <w:sz w:val="26"/>
          <w:szCs w:val="26"/>
        </w:rPr>
      </w:pPr>
      <w:r>
        <w:rPr>
          <w:b/>
          <w:sz w:val="26"/>
          <w:szCs w:val="26"/>
        </w:rPr>
        <w:t>6. Сведения о порядке сбора информации и методике расчета показателей проекта</w:t>
      </w:r>
    </w:p>
    <w:p>
      <w:pPr>
        <w:pStyle w:val="Normal"/>
        <w:shd w:val="clear" w:fill="FFFFFF"/>
        <w:jc w:val="center"/>
        <w:rPr>
          <w:rFonts w:ascii="Times New Roman" w:hAnsi="Times New Roman"/>
          <w:b/>
          <w:sz w:val="26"/>
          <w:szCs w:val="26"/>
        </w:rPr>
      </w:pPr>
      <w:r>
        <w:rPr>
          <w:b/>
          <w:sz w:val="26"/>
          <w:szCs w:val="26"/>
        </w:rPr>
      </w:r>
    </w:p>
    <w:tbl>
      <w:tblPr>
        <w:tblW w:w="2172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0"/>
        <w:gridCol w:w="3360"/>
        <w:gridCol w:w="1304"/>
        <w:gridCol w:w="1935"/>
        <w:gridCol w:w="1816"/>
        <w:gridCol w:w="1755"/>
        <w:gridCol w:w="2834"/>
        <w:gridCol w:w="2956"/>
        <w:gridCol w:w="5218"/>
      </w:tblGrid>
      <w:tr>
        <w:trPr/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№</w:t>
            </w:r>
          </w:p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п/п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Наименование</w:t>
            </w:r>
          </w:p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показателя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Единица</w:t>
            </w:r>
          </w:p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измерения</w:t>
            </w:r>
          </w:p>
          <w:p>
            <w:pPr>
              <w:pStyle w:val="Normal"/>
              <w:widowControl w:val="false"/>
              <w:shd w:val="clear" w:fill="FFFFFF"/>
              <w:jc w:val="center"/>
              <w:rPr/>
            </w:pPr>
            <w:r>
              <w:rPr>
                <w:sz w:val="26"/>
                <w:szCs w:val="26"/>
              </w:rPr>
              <w:t xml:space="preserve">(по </w:t>
            </w:r>
            <w:hyperlink r:id="rId11">
              <w:r>
                <w:rPr>
                  <w:rStyle w:val="-"/>
                  <w:color w:val="000000"/>
                  <w:sz w:val="26"/>
                  <w:szCs w:val="26"/>
                </w:rPr>
                <w:t>ОКЕИ</w:t>
              </w:r>
            </w:hyperlink>
            <w:r>
              <w:rPr>
                <w:sz w:val="26"/>
                <w:szCs w:val="26"/>
              </w:rPr>
              <w:t>)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Тип показателя</w:t>
            </w:r>
          </w:p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(возрастающий/убывающий)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Метод расчета (накопи-тельный итог/дискрет-ный)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Алгоритм формирования (формула) и методологические пояснения к показателю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Показатели, используемые в формуле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Метод сбора информации, индекс формы отчетности &lt;*&gt;</w:t>
            </w:r>
          </w:p>
        </w:tc>
        <w:tc>
          <w:tcPr>
            <w:tcW w:w="5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Ответственные за сбор данных по показателю</w:t>
            </w:r>
          </w:p>
        </w:tc>
      </w:tr>
      <w:tr>
        <w:trPr/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5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</w:tc>
      </w:tr>
      <w:tr>
        <w:trPr>
          <w:trHeight w:val="1893" w:hRule="atLeas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5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</w:tr>
    </w:tbl>
    <w:p>
      <w:pPr>
        <w:pStyle w:val="Normal"/>
        <w:rPr>
          <w:rFonts w:ascii="Times New Roman" w:hAnsi="Times New Roman"/>
          <w:sz w:val="26"/>
          <w:szCs w:val="26"/>
        </w:rPr>
      </w:pPr>
      <w:r>
        <w:rPr>
          <w:sz w:val="26"/>
          <w:szCs w:val="26"/>
        </w:rPr>
      </w:r>
      <w:r>
        <w:br w:type="page"/>
      </w:r>
    </w:p>
    <w:tbl>
      <w:tblPr>
        <w:tblW w:w="5000" w:type="pct"/>
        <w:jc w:val="lef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385"/>
        <w:gridCol w:w="5386"/>
        <w:gridCol w:w="5386"/>
        <w:gridCol w:w="5385"/>
      </w:tblGrid>
      <w:tr>
        <w:trPr/>
        <w:tc>
          <w:tcPr>
            <w:tcW w:w="5385" w:type="dxa"/>
            <w:tcBorders/>
          </w:tcPr>
          <w:p>
            <w:pPr>
              <w:pStyle w:val="Style40"/>
              <w:pageBreakBefore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5386" w:type="dxa"/>
            <w:tcBorders/>
          </w:tcPr>
          <w:p>
            <w:pPr>
              <w:pStyle w:val="Style40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5386" w:type="dxa"/>
            <w:tcBorders/>
          </w:tcPr>
          <w:p>
            <w:pPr>
              <w:pStyle w:val="Style40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5385" w:type="dxa"/>
            <w:tcBorders/>
          </w:tcPr>
          <w:p>
            <w:pPr>
              <w:pStyle w:val="ConsPlusNormal1"/>
              <w:widowControl w:val="false"/>
              <w:ind w:firstLine="709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Приложение 4</w:t>
            </w:r>
          </w:p>
          <w:p>
            <w:pPr>
              <w:pStyle w:val="ConsPlusNormal1"/>
              <w:widowControl w:val="false"/>
              <w:ind w:firstLine="709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 муниципальной программе</w:t>
            </w:r>
          </w:p>
        </w:tc>
      </w:tr>
      <w:tr>
        <w:trPr/>
        <w:tc>
          <w:tcPr>
            <w:tcW w:w="5385" w:type="dxa"/>
            <w:tcBorders/>
          </w:tcPr>
          <w:p>
            <w:pPr>
              <w:pStyle w:val="Style40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5386" w:type="dxa"/>
            <w:tcBorders/>
          </w:tcPr>
          <w:p>
            <w:pPr>
              <w:pStyle w:val="Style40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5386" w:type="dxa"/>
            <w:tcBorders/>
          </w:tcPr>
          <w:p>
            <w:pPr>
              <w:pStyle w:val="Style40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5385" w:type="dxa"/>
            <w:tcBorders/>
          </w:tcPr>
          <w:p>
            <w:pPr>
              <w:pStyle w:val="Style40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</w:tr>
    </w:tbl>
    <w:p>
      <w:pPr>
        <w:pStyle w:val="Normal"/>
        <w:jc w:val="center"/>
        <w:rPr>
          <w:rFonts w:ascii="Times New Roman" w:hAnsi="Times New Roman"/>
          <w:b/>
          <w:sz w:val="26"/>
          <w:szCs w:val="26"/>
        </w:rPr>
      </w:pPr>
      <w:r>
        <w:rPr>
          <w:b/>
          <w:sz w:val="26"/>
          <w:szCs w:val="26"/>
        </w:rPr>
      </w:r>
    </w:p>
    <w:p>
      <w:pPr>
        <w:pStyle w:val="ConsPlusNormal1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ПАСПОРТ</w:t>
      </w:r>
    </w:p>
    <w:p>
      <w:pPr>
        <w:pStyle w:val="ConsPlusNormal1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КОМПЛЕКСА ПРОЕКТНЫХ МЕРОПРИЯТИЙ, НЕ СВЯЗАННЫХ С РЕГИОНАЛЬНЫМИ ПРОЕКТАМИ</w:t>
      </w:r>
    </w:p>
    <w:p>
      <w:pPr>
        <w:pStyle w:val="ConsPlusNormal1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«ВЗАИМОДЕЙСТВИЕ С СОЦИАЛЬНО ОРИЕНТИРОВАННЫМИ НЕ КОМЕРЧЕСКИМИ ОРГАНИЗАЦИЯМИ (НКО)»</w:t>
      </w:r>
    </w:p>
    <w:p>
      <w:pPr>
        <w:pStyle w:val="ConsPlusNormal1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</w:p>
    <w:p>
      <w:pPr>
        <w:pStyle w:val="ConsPlusNormal1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1. Общие положениями</w:t>
      </w:r>
    </w:p>
    <w:p>
      <w:pPr>
        <w:pStyle w:val="ConsPlusNormal1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</w:p>
    <w:tbl>
      <w:tblPr>
        <w:tblW w:w="5000" w:type="pct"/>
        <w:jc w:val="left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4424"/>
        <w:gridCol w:w="17118"/>
      </w:tblGrid>
      <w:tr>
        <w:trPr/>
        <w:tc>
          <w:tcPr>
            <w:tcW w:w="4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40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Ответственный исполнитель</w:t>
            </w:r>
          </w:p>
        </w:tc>
        <w:tc>
          <w:tcPr>
            <w:tcW w:w="17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Управление делами администрации Великоустюгского муниципального округа.</w:t>
            </w:r>
          </w:p>
        </w:tc>
      </w:tr>
      <w:tr>
        <w:trPr/>
        <w:tc>
          <w:tcPr>
            <w:tcW w:w="442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40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Исполнитель мероприятий</w:t>
            </w:r>
          </w:p>
        </w:tc>
        <w:tc>
          <w:tcPr>
            <w:tcW w:w="171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Управление делами администрации Великоустюгского муниципального округа.</w:t>
            </w:r>
          </w:p>
        </w:tc>
      </w:tr>
      <w:tr>
        <w:trPr/>
        <w:tc>
          <w:tcPr>
            <w:tcW w:w="442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40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Период реализации</w:t>
            </w:r>
          </w:p>
        </w:tc>
        <w:tc>
          <w:tcPr>
            <w:tcW w:w="171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40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2025-2026 года</w:t>
            </w:r>
          </w:p>
        </w:tc>
      </w:tr>
    </w:tbl>
    <w:p>
      <w:pPr>
        <w:pStyle w:val="Normal"/>
        <w:jc w:val="center"/>
        <w:rPr>
          <w:rFonts w:ascii="Times New Roman" w:hAnsi="Times New Roman"/>
          <w:b/>
          <w:color w:val="auto"/>
          <w:sz w:val="26"/>
          <w:szCs w:val="26"/>
        </w:rPr>
      </w:pPr>
      <w:r>
        <w:rPr>
          <w:b/>
          <w:color w:val="auto"/>
          <w:sz w:val="26"/>
          <w:szCs w:val="26"/>
        </w:rPr>
      </w:r>
    </w:p>
    <w:p>
      <w:pPr>
        <w:pStyle w:val="Normal"/>
        <w:jc w:val="center"/>
        <w:rPr>
          <w:rFonts w:ascii="Times New Roman" w:hAnsi="Times New Roman"/>
          <w:sz w:val="26"/>
          <w:szCs w:val="26"/>
        </w:rPr>
      </w:pPr>
      <w:r>
        <w:rPr>
          <w:b/>
          <w:color w:val="000000"/>
          <w:sz w:val="26"/>
          <w:szCs w:val="26"/>
          <w:shd w:fill="FFFFFF" w:val="clear"/>
        </w:rPr>
        <w:t>2. Показатели муниципальной программы</w:t>
      </w:r>
    </w:p>
    <w:p>
      <w:pPr>
        <w:pStyle w:val="Normal"/>
        <w:jc w:val="center"/>
        <w:rPr>
          <w:rFonts w:ascii="Times New Roman" w:hAnsi="Times New Roman"/>
          <w:b/>
          <w:color w:val="auto"/>
          <w:sz w:val="26"/>
          <w:szCs w:val="26"/>
        </w:rPr>
      </w:pPr>
      <w:r>
        <w:rPr>
          <w:b/>
          <w:color w:val="auto"/>
          <w:sz w:val="26"/>
          <w:szCs w:val="26"/>
        </w:rPr>
      </w:r>
    </w:p>
    <w:tbl>
      <w:tblPr>
        <w:tblW w:w="21660" w:type="dxa"/>
        <w:jc w:val="left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567"/>
        <w:gridCol w:w="6725"/>
        <w:gridCol w:w="6314"/>
        <w:gridCol w:w="1428"/>
        <w:gridCol w:w="1470"/>
        <w:gridCol w:w="1590"/>
        <w:gridCol w:w="1755"/>
        <w:gridCol w:w="1808"/>
      </w:tblGrid>
      <w:tr>
        <w:trPr/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№</w:t>
            </w:r>
          </w:p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п/п</w:t>
            </w:r>
          </w:p>
        </w:tc>
        <w:tc>
          <w:tcPr>
            <w:tcW w:w="67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Задачи, показатели проекта</w:t>
            </w:r>
          </w:p>
        </w:tc>
        <w:tc>
          <w:tcPr>
            <w:tcW w:w="63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Уровень показателя региональной программы/ регионального проекта</w:t>
            </w:r>
          </w:p>
        </w:tc>
        <w:tc>
          <w:tcPr>
            <w:tcW w:w="14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Единица</w:t>
            </w:r>
          </w:p>
          <w:p>
            <w:pPr>
              <w:pStyle w:val="Normal"/>
              <w:widowControl w:val="false"/>
              <w:shd w:val="clear" w:fill="FFFFFF"/>
              <w:jc w:val="center"/>
              <w:rPr/>
            </w:pPr>
            <w:r>
              <w:rPr>
                <w:b/>
                <w:bCs/>
                <w:color w:val="000000"/>
                <w:sz w:val="26"/>
                <w:szCs w:val="26"/>
              </w:rPr>
              <w:t xml:space="preserve">измерения (по </w:t>
            </w:r>
            <w:hyperlink r:id="rId12">
              <w:r>
                <w:rPr>
                  <w:rStyle w:val="-"/>
                  <w:b/>
                  <w:bCs/>
                  <w:color w:val="000000"/>
                  <w:sz w:val="26"/>
                  <w:szCs w:val="26"/>
                </w:rPr>
                <w:t>ОКЕИ</w:t>
              </w:r>
            </w:hyperlink>
            <w:r>
              <w:rPr>
                <w:b/>
                <w:bCs/>
                <w:color w:val="000000"/>
                <w:sz w:val="26"/>
                <w:szCs w:val="26"/>
              </w:rPr>
              <w:t>)</w:t>
            </w:r>
          </w:p>
        </w:tc>
        <w:tc>
          <w:tcPr>
            <w:tcW w:w="30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Базовое значение</w:t>
            </w:r>
          </w:p>
        </w:tc>
        <w:tc>
          <w:tcPr>
            <w:tcW w:w="3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Значение показателя по годам</w:t>
            </w:r>
          </w:p>
        </w:tc>
      </w:tr>
      <w:tr>
        <w:trPr/>
        <w:tc>
          <w:tcPr>
            <w:tcW w:w="56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snapToGrid w:val="false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</w:r>
          </w:p>
        </w:tc>
        <w:tc>
          <w:tcPr>
            <w:tcW w:w="67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snapToGrid w:val="false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</w:r>
          </w:p>
        </w:tc>
        <w:tc>
          <w:tcPr>
            <w:tcW w:w="631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snapToGrid w:val="false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</w:r>
          </w:p>
        </w:tc>
        <w:tc>
          <w:tcPr>
            <w:tcW w:w="142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snapToGrid w:val="false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Значение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Год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2025 год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2026 год</w:t>
            </w:r>
          </w:p>
        </w:tc>
      </w:tr>
      <w:tr>
        <w:trPr/>
        <w:tc>
          <w:tcPr>
            <w:tcW w:w="2165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1.</w:t>
            </w:r>
          </w:p>
        </w:tc>
        <w:tc>
          <w:tcPr>
            <w:tcW w:w="6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Количество СОНКО, которым предоставлена имущественная поддержка</w:t>
            </w:r>
          </w:p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6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ед.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shd w:fill="FFFFFF" w:val="clear"/>
              </w:rPr>
              <w:t>2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2023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shd w:fill="FFFFFF" w:val="clear"/>
              </w:rPr>
              <w:t>не менее 2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shd w:fill="FFFFFF" w:val="clear"/>
              </w:rPr>
              <w:t>не менее 2</w:t>
            </w:r>
          </w:p>
        </w:tc>
      </w:tr>
      <w:tr>
        <w:trPr/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67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Количество СОНКО, которым предоставлена финансовая поддержка в виде субсидий</w:t>
            </w:r>
          </w:p>
        </w:tc>
        <w:tc>
          <w:tcPr>
            <w:tcW w:w="6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ед.</w:t>
            </w:r>
          </w:p>
        </w:tc>
        <w:tc>
          <w:tcPr>
            <w:tcW w:w="14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shd w:fill="FFFFFF" w:val="clear"/>
              </w:rPr>
              <w:t>4</w:t>
            </w:r>
          </w:p>
        </w:tc>
        <w:tc>
          <w:tcPr>
            <w:tcW w:w="15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2023</w:t>
            </w:r>
          </w:p>
        </w:tc>
        <w:tc>
          <w:tcPr>
            <w:tcW w:w="17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shd w:fill="FFFFFF" w:val="clear"/>
              </w:rPr>
              <w:t>не менее 2</w:t>
            </w:r>
          </w:p>
        </w:tc>
        <w:tc>
          <w:tcPr>
            <w:tcW w:w="18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shd w:fill="FFFFFF" w:val="clear"/>
              </w:rPr>
              <w:t>не менее 4</w:t>
            </w:r>
          </w:p>
        </w:tc>
      </w:tr>
      <w:tr>
        <w:trPr/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67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Количество публикаций в печатных изданиях</w:t>
            </w:r>
          </w:p>
        </w:tc>
        <w:tc>
          <w:tcPr>
            <w:tcW w:w="6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ед.</w:t>
            </w:r>
          </w:p>
        </w:tc>
        <w:tc>
          <w:tcPr>
            <w:tcW w:w="14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не менее 48</w:t>
            </w:r>
          </w:p>
        </w:tc>
        <w:tc>
          <w:tcPr>
            <w:tcW w:w="15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2023</w:t>
            </w:r>
          </w:p>
        </w:tc>
        <w:tc>
          <w:tcPr>
            <w:tcW w:w="17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не менее 48</w:t>
            </w:r>
          </w:p>
        </w:tc>
        <w:tc>
          <w:tcPr>
            <w:tcW w:w="18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не менее 48</w:t>
            </w:r>
          </w:p>
        </w:tc>
      </w:tr>
      <w:tr>
        <w:trPr/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67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left"/>
              <w:rPr>
                <w:highlight w:val="none"/>
                <w:shd w:fill="FFFFFF" w:val="clear"/>
              </w:rPr>
            </w:pPr>
            <w:r>
              <w:rPr>
                <w:shd w:fill="FFFFFF" w:val="clear"/>
              </w:rPr>
              <w:t>Количество просмотров видео в проектах</w:t>
            </w:r>
          </w:p>
        </w:tc>
        <w:tc>
          <w:tcPr>
            <w:tcW w:w="6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ед.</w:t>
            </w:r>
          </w:p>
        </w:tc>
        <w:tc>
          <w:tcPr>
            <w:tcW w:w="14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8 000</w:t>
            </w:r>
          </w:p>
        </w:tc>
        <w:tc>
          <w:tcPr>
            <w:tcW w:w="15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2023</w:t>
            </w:r>
          </w:p>
        </w:tc>
        <w:tc>
          <w:tcPr>
            <w:tcW w:w="17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8 000</w:t>
            </w:r>
          </w:p>
        </w:tc>
        <w:tc>
          <w:tcPr>
            <w:tcW w:w="18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8 000</w:t>
            </w:r>
          </w:p>
        </w:tc>
      </w:tr>
    </w:tbl>
    <w:p>
      <w:pPr>
        <w:pStyle w:val="Normal"/>
        <w:ind w:hanging="0"/>
        <w:jc w:val="both"/>
        <w:rPr>
          <w:rFonts w:ascii="Times New Roman" w:hAnsi="Times New Roman"/>
          <w:b/>
          <w:color w:val="auto"/>
          <w:sz w:val="26"/>
          <w:szCs w:val="26"/>
          <w:highlight w:val="none"/>
          <w:shd w:fill="FFFFFF" w:val="clear"/>
        </w:rPr>
      </w:pPr>
      <w:r>
        <w:rPr>
          <w:b/>
          <w:color w:val="000000"/>
          <w:sz w:val="26"/>
          <w:szCs w:val="26"/>
          <w:shd w:fill="FFFFFF" w:val="clear"/>
        </w:rPr>
      </w:r>
    </w:p>
    <w:p>
      <w:pPr>
        <w:pStyle w:val="Normal"/>
        <w:shd w:val="clear" w:fill="FFFFFF"/>
        <w:jc w:val="center"/>
        <w:rPr>
          <w:rFonts w:ascii="Times New Roman" w:hAnsi="Times New Roman"/>
          <w:sz w:val="26"/>
          <w:szCs w:val="26"/>
        </w:rPr>
      </w:pPr>
      <w:r>
        <w:rPr>
          <w:b/>
          <w:sz w:val="26"/>
          <w:szCs w:val="26"/>
        </w:rPr>
        <w:t>3. Перечень мероприятий (результатов) комплекса процессных мероприятий</w:t>
      </w:r>
    </w:p>
    <w:p>
      <w:pPr>
        <w:pStyle w:val="Normal"/>
        <w:shd w:val="clear" w:fill="FFFFFF"/>
        <w:jc w:val="center"/>
        <w:rPr>
          <w:rFonts w:ascii="Times New Roman" w:hAnsi="Times New Roman"/>
          <w:sz w:val="26"/>
          <w:szCs w:val="26"/>
        </w:rPr>
      </w:pPr>
      <w:r>
        <w:rPr>
          <w:sz w:val="26"/>
          <w:szCs w:val="26"/>
        </w:rPr>
      </w:r>
    </w:p>
    <w:tbl>
      <w:tblPr>
        <w:tblW w:w="21652" w:type="dxa"/>
        <w:jc w:val="left"/>
        <w:tblInd w:w="117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4"/>
        <w:gridCol w:w="4321"/>
        <w:gridCol w:w="1650"/>
        <w:gridCol w:w="1349"/>
        <w:gridCol w:w="4203"/>
        <w:gridCol w:w="1065"/>
        <w:gridCol w:w="1139"/>
        <w:gridCol w:w="1141"/>
        <w:gridCol w:w="1184"/>
        <w:gridCol w:w="1081"/>
        <w:gridCol w:w="3572"/>
      </w:tblGrid>
      <w:tr>
        <w:trPr/>
        <w:tc>
          <w:tcPr>
            <w:tcW w:w="9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№</w:t>
            </w:r>
          </w:p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п/п</w:t>
            </w:r>
          </w:p>
        </w:tc>
        <w:tc>
          <w:tcPr>
            <w:tcW w:w="43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Наименование задачи, мероприятия (результата)</w:t>
            </w:r>
          </w:p>
        </w:tc>
        <w:tc>
          <w:tcPr>
            <w:tcW w:w="16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Сроки реализации</w:t>
            </w:r>
          </w:p>
        </w:tc>
        <w:tc>
          <w:tcPr>
            <w:tcW w:w="13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Тип</w:t>
            </w:r>
          </w:p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мероприятия (результата)</w:t>
            </w:r>
          </w:p>
        </w:tc>
        <w:tc>
          <w:tcPr>
            <w:tcW w:w="42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Характеристика</w:t>
            </w:r>
          </w:p>
        </w:tc>
        <w:tc>
          <w:tcPr>
            <w:tcW w:w="10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Единица</w:t>
            </w:r>
          </w:p>
          <w:p>
            <w:pPr>
              <w:pStyle w:val="Normal"/>
              <w:widowControl w:val="false"/>
              <w:shd w:val="clear" w:fill="FFFFFF"/>
              <w:jc w:val="center"/>
              <w:rPr/>
            </w:pPr>
            <w:r>
              <w:rPr>
                <w:b/>
                <w:bCs/>
                <w:sz w:val="26"/>
                <w:szCs w:val="26"/>
              </w:rPr>
              <w:t xml:space="preserve"> </w:t>
            </w:r>
            <w:r>
              <w:rPr>
                <w:b/>
                <w:bCs/>
                <w:sz w:val="26"/>
                <w:szCs w:val="26"/>
              </w:rPr>
              <w:t xml:space="preserve">измерения (по </w:t>
            </w:r>
            <w:hyperlink r:id="rId13">
              <w:r>
                <w:rPr>
                  <w:rStyle w:val="-"/>
                  <w:b/>
                  <w:bCs/>
                  <w:color w:val="000000"/>
                  <w:sz w:val="26"/>
                  <w:szCs w:val="26"/>
                  <w:u w:val="none"/>
                </w:rPr>
                <w:t>ОКЕИ</w:t>
              </w:r>
            </w:hyperlink>
            <w:r>
              <w:rPr>
                <w:b/>
                <w:bCs/>
                <w:sz w:val="26"/>
                <w:szCs w:val="26"/>
              </w:rPr>
              <w:t>)</w:t>
            </w:r>
          </w:p>
        </w:tc>
        <w:tc>
          <w:tcPr>
            <w:tcW w:w="2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Базовое</w:t>
            </w:r>
          </w:p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значение</w:t>
            </w:r>
          </w:p>
        </w:tc>
        <w:tc>
          <w:tcPr>
            <w:tcW w:w="2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Значение</w:t>
            </w:r>
          </w:p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мероприятия (результата) по годам</w:t>
            </w:r>
          </w:p>
        </w:tc>
        <w:tc>
          <w:tcPr>
            <w:tcW w:w="35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Связь с показателем</w:t>
            </w:r>
          </w:p>
        </w:tc>
      </w:tr>
      <w:tr>
        <w:trPr/>
        <w:tc>
          <w:tcPr>
            <w:tcW w:w="94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</w:r>
          </w:p>
        </w:tc>
        <w:tc>
          <w:tcPr>
            <w:tcW w:w="43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</w:r>
          </w:p>
        </w:tc>
        <w:tc>
          <w:tcPr>
            <w:tcW w:w="165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</w:r>
          </w:p>
        </w:tc>
        <w:tc>
          <w:tcPr>
            <w:tcW w:w="134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</w:r>
          </w:p>
        </w:tc>
        <w:tc>
          <w:tcPr>
            <w:tcW w:w="420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</w:r>
          </w:p>
        </w:tc>
        <w:tc>
          <w:tcPr>
            <w:tcW w:w="106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значение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год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2025 год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2026 год</w:t>
            </w:r>
          </w:p>
        </w:tc>
        <w:tc>
          <w:tcPr>
            <w:tcW w:w="357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</w:r>
          </w:p>
        </w:tc>
      </w:tr>
      <w:tr>
        <w:trPr/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4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4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</w:p>
        </w:tc>
      </w:tr>
      <w:tr>
        <w:trPr/>
        <w:tc>
          <w:tcPr>
            <w:tcW w:w="9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</w:p>
        </w:tc>
        <w:tc>
          <w:tcPr>
            <w:tcW w:w="43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Предоставление безвозмездных субсидий СОНКО на конкурсной основе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2025-2026</w:t>
            </w:r>
          </w:p>
        </w:tc>
        <w:tc>
          <w:tcPr>
            <w:tcW w:w="13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Иное</w:t>
            </w:r>
          </w:p>
        </w:tc>
        <w:tc>
          <w:tcPr>
            <w:tcW w:w="42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snapToGrid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финансовая поддержка</w:t>
            </w: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ед.</w:t>
            </w:r>
          </w:p>
        </w:tc>
        <w:tc>
          <w:tcPr>
            <w:tcW w:w="11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не менее 2</w:t>
            </w: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2023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не менее 2</w:t>
            </w:r>
          </w:p>
        </w:tc>
        <w:tc>
          <w:tcPr>
            <w:tcW w:w="10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не менее 2</w:t>
            </w:r>
          </w:p>
        </w:tc>
        <w:tc>
          <w:tcPr>
            <w:tcW w:w="35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Количество СОНКО, которым предоставлена финансовая поддержка в виде субсидий</w:t>
            </w:r>
          </w:p>
        </w:tc>
      </w:tr>
      <w:tr>
        <w:trPr/>
        <w:tc>
          <w:tcPr>
            <w:tcW w:w="9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2.</w:t>
            </w:r>
          </w:p>
        </w:tc>
        <w:tc>
          <w:tcPr>
            <w:tcW w:w="43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Поддержка деятельности АНО «Центр молодёжных инициатив», создание условий и организация работы с учащейся и студенческой молодёжью Великоустюгского муниципального округа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2025-2026</w:t>
            </w:r>
          </w:p>
        </w:tc>
        <w:tc>
          <w:tcPr>
            <w:tcW w:w="13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Иное</w:t>
            </w:r>
          </w:p>
        </w:tc>
        <w:tc>
          <w:tcPr>
            <w:tcW w:w="42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snapToGrid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предоставление субсидий</w:t>
            </w: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snapToGrid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1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snapToGrid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snapToGrid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snapToGrid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0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snapToGrid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35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snapToGrid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</w:tr>
      <w:tr>
        <w:trPr/>
        <w:tc>
          <w:tcPr>
            <w:tcW w:w="94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3.</w:t>
            </w:r>
          </w:p>
        </w:tc>
        <w:tc>
          <w:tcPr>
            <w:tcW w:w="432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Мероприятия, направленные на обеспечение открытости деятельности органов местного самоуправления, на формирование позитивного имиджа муниципальных служащих</w:t>
            </w:r>
          </w:p>
        </w:tc>
        <w:tc>
          <w:tcPr>
            <w:tcW w:w="165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2025-2026</w:t>
            </w:r>
          </w:p>
        </w:tc>
        <w:tc>
          <w:tcPr>
            <w:tcW w:w="134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Иное</w:t>
            </w:r>
          </w:p>
        </w:tc>
        <w:tc>
          <w:tcPr>
            <w:tcW w:w="420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snapToGrid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предоставление субсидий</w:t>
            </w: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ед.</w:t>
            </w:r>
          </w:p>
        </w:tc>
        <w:tc>
          <w:tcPr>
            <w:tcW w:w="11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не менее 48</w:t>
            </w: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2023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не менее 48</w:t>
            </w:r>
          </w:p>
        </w:tc>
        <w:tc>
          <w:tcPr>
            <w:tcW w:w="10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не менее 48</w:t>
            </w:r>
          </w:p>
        </w:tc>
        <w:tc>
          <w:tcPr>
            <w:tcW w:w="35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Количество публикаций в печатных изданиях</w:t>
            </w:r>
          </w:p>
        </w:tc>
      </w:tr>
      <w:tr>
        <w:trPr/>
        <w:tc>
          <w:tcPr>
            <w:tcW w:w="94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432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165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134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420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snapToGrid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ед.</w:t>
            </w:r>
          </w:p>
        </w:tc>
        <w:tc>
          <w:tcPr>
            <w:tcW w:w="11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8 000</w:t>
            </w: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2023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8 000</w:t>
            </w:r>
          </w:p>
        </w:tc>
        <w:tc>
          <w:tcPr>
            <w:tcW w:w="10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8 000</w:t>
            </w:r>
          </w:p>
        </w:tc>
        <w:tc>
          <w:tcPr>
            <w:tcW w:w="35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left"/>
              <w:rPr>
                <w:highlight w:val="none"/>
                <w:shd w:fill="FFFFFF" w:val="clear"/>
              </w:rPr>
            </w:pPr>
            <w:r>
              <w:rPr>
                <w:shd w:fill="FFFFFF" w:val="clear"/>
              </w:rPr>
              <w:t>Количество просмотров видео в проектах</w:t>
            </w:r>
          </w:p>
        </w:tc>
      </w:tr>
      <w:tr>
        <w:trPr/>
        <w:tc>
          <w:tcPr>
            <w:tcW w:w="9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4.</w:t>
            </w:r>
          </w:p>
        </w:tc>
        <w:tc>
          <w:tcPr>
            <w:tcW w:w="43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Оказание содействия в проведении СОНКО социально направленных мероприятий на территории округа</w:t>
            </w:r>
          </w:p>
        </w:tc>
        <w:tc>
          <w:tcPr>
            <w:tcW w:w="16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2025-2026</w:t>
            </w:r>
          </w:p>
        </w:tc>
        <w:tc>
          <w:tcPr>
            <w:tcW w:w="13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Иное</w:t>
            </w:r>
          </w:p>
        </w:tc>
        <w:tc>
          <w:tcPr>
            <w:tcW w:w="42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snapToGrid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финансовая поддержка</w:t>
            </w: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ед.</w:t>
            </w:r>
          </w:p>
        </w:tc>
        <w:tc>
          <w:tcPr>
            <w:tcW w:w="11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не менее 4</w:t>
            </w: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2023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не менее 6</w:t>
            </w:r>
          </w:p>
        </w:tc>
        <w:tc>
          <w:tcPr>
            <w:tcW w:w="10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не менее 6</w:t>
            </w:r>
          </w:p>
        </w:tc>
        <w:tc>
          <w:tcPr>
            <w:tcW w:w="35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Количество СОНКО, которым предоставлена имущественная поддержка</w:t>
            </w:r>
          </w:p>
        </w:tc>
      </w:tr>
    </w:tbl>
    <w:p>
      <w:pPr>
        <w:pStyle w:val="Normal"/>
        <w:shd w:val="clear" w:fill="FFFFFF"/>
        <w:jc w:val="center"/>
        <w:rPr>
          <w:rFonts w:ascii="Times New Roman" w:hAnsi="Times New Roman"/>
          <w:b/>
          <w:sz w:val="26"/>
          <w:szCs w:val="26"/>
        </w:rPr>
      </w:pPr>
      <w:r>
        <w:rPr>
          <w:b/>
          <w:sz w:val="26"/>
          <w:szCs w:val="26"/>
        </w:rPr>
      </w:r>
    </w:p>
    <w:p>
      <w:pPr>
        <w:pStyle w:val="Normal"/>
        <w:shd w:val="clear" w:fill="FFFFFF"/>
        <w:jc w:val="center"/>
        <w:rPr>
          <w:rFonts w:ascii="Times New Roman" w:hAnsi="Times New Roman"/>
          <w:sz w:val="26"/>
          <w:szCs w:val="26"/>
        </w:rPr>
      </w:pPr>
      <w:r>
        <w:rPr>
          <w:b/>
          <w:sz w:val="26"/>
          <w:szCs w:val="26"/>
        </w:rPr>
        <w:t>4. Финансовое обеспечение комплекса проектных мероприятий</w:t>
      </w:r>
    </w:p>
    <w:p>
      <w:pPr>
        <w:pStyle w:val="Normal"/>
        <w:shd w:val="clear" w:fill="FFFFFF"/>
        <w:jc w:val="center"/>
        <w:rPr>
          <w:rFonts w:ascii="Times New Roman" w:hAnsi="Times New Roman"/>
          <w:b/>
          <w:sz w:val="26"/>
          <w:szCs w:val="26"/>
        </w:rPr>
      </w:pPr>
      <w:r>
        <w:rPr>
          <w:b/>
          <w:sz w:val="26"/>
          <w:szCs w:val="26"/>
        </w:rPr>
      </w:r>
    </w:p>
    <w:tbl>
      <w:tblPr>
        <w:tblW w:w="21660" w:type="dxa"/>
        <w:jc w:val="left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1020"/>
        <w:gridCol w:w="12480"/>
        <w:gridCol w:w="1469"/>
        <w:gridCol w:w="1470"/>
        <w:gridCol w:w="5221"/>
      </w:tblGrid>
      <w:tr>
        <w:trPr/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№</w:t>
            </w:r>
          </w:p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п/п</w:t>
            </w:r>
          </w:p>
        </w:tc>
        <w:tc>
          <w:tcPr>
            <w:tcW w:w="124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Наименование мероприятия (результата) и источники финансирования</w:t>
            </w:r>
          </w:p>
        </w:tc>
        <w:tc>
          <w:tcPr>
            <w:tcW w:w="29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Объем финансового обеспечения по годам реализации (тыс. рублей)</w:t>
            </w:r>
          </w:p>
        </w:tc>
        <w:tc>
          <w:tcPr>
            <w:tcW w:w="52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Всего (тыс. рублей)</w:t>
            </w:r>
          </w:p>
        </w:tc>
      </w:tr>
      <w:tr>
        <w:trPr/>
        <w:tc>
          <w:tcPr>
            <w:tcW w:w="10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snapToGrid w:val="false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</w:r>
          </w:p>
        </w:tc>
        <w:tc>
          <w:tcPr>
            <w:tcW w:w="1248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snapToGrid w:val="false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2025 год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2026 год</w:t>
            </w:r>
          </w:p>
        </w:tc>
        <w:tc>
          <w:tcPr>
            <w:tcW w:w="52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snapToGrid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</w:tr>
      <w:tr>
        <w:trPr/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</w:p>
        </w:tc>
        <w:tc>
          <w:tcPr>
            <w:tcW w:w="1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 xml:space="preserve">Комплекс проектных мероприятий, </w:t>
            </w:r>
            <w:r>
              <w:rPr>
                <w:rFonts w:ascii="Times New Roman" w:hAnsi="Times New Roman"/>
                <w:b/>
                <w:bCs/>
                <w:color w:val="auto"/>
                <w:sz w:val="26"/>
                <w:szCs w:val="26"/>
              </w:rPr>
              <w:t>не связанных с региональными проектами</w:t>
            </w: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 xml:space="preserve"> «Взаимодействие с социально ориентированными некоммерческими организациями»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8 714,40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8 714,40</w:t>
            </w:r>
          </w:p>
        </w:tc>
        <w:tc>
          <w:tcPr>
            <w:tcW w:w="5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17 428,80</w:t>
            </w:r>
          </w:p>
        </w:tc>
      </w:tr>
      <w:tr>
        <w:trPr/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1.1.</w:t>
            </w:r>
          </w:p>
        </w:tc>
        <w:tc>
          <w:tcPr>
            <w:tcW w:w="1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Предоставление безвозмездных субсидий СОНКО на конкурсной основе</w:t>
            </w:r>
          </w:p>
        </w:tc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2 000,00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2 000,00</w:t>
            </w:r>
          </w:p>
        </w:tc>
        <w:tc>
          <w:tcPr>
            <w:tcW w:w="5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4 000,00</w:t>
            </w:r>
          </w:p>
        </w:tc>
      </w:tr>
      <w:tr>
        <w:trPr/>
        <w:tc>
          <w:tcPr>
            <w:tcW w:w="10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1.2.</w:t>
            </w:r>
          </w:p>
        </w:tc>
        <w:tc>
          <w:tcPr>
            <w:tcW w:w="12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Поддержка деятельности АНО «Центр молодёжных инициатив», создание условий и организация работы с учащейся и студенческой молодёжью Великоустюгского муниципального округа</w:t>
            </w:r>
          </w:p>
        </w:tc>
        <w:tc>
          <w:tcPr>
            <w:tcW w:w="14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2 080,00</w:t>
            </w:r>
          </w:p>
        </w:tc>
        <w:tc>
          <w:tcPr>
            <w:tcW w:w="14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2 080,00</w:t>
            </w:r>
          </w:p>
        </w:tc>
        <w:tc>
          <w:tcPr>
            <w:tcW w:w="52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4 160,00</w:t>
            </w:r>
          </w:p>
        </w:tc>
      </w:tr>
      <w:tr>
        <w:trPr/>
        <w:tc>
          <w:tcPr>
            <w:tcW w:w="10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1.3.</w:t>
            </w:r>
          </w:p>
        </w:tc>
        <w:tc>
          <w:tcPr>
            <w:tcW w:w="12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Мероприятия, направленные на обеспечение открытости деятельности органов местного самоуправления, на формирование позитивного имиджа муниципальных служащих</w:t>
            </w:r>
          </w:p>
        </w:tc>
        <w:tc>
          <w:tcPr>
            <w:tcW w:w="14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3 750,00</w:t>
            </w:r>
          </w:p>
        </w:tc>
        <w:tc>
          <w:tcPr>
            <w:tcW w:w="14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3 750,00</w:t>
            </w:r>
          </w:p>
        </w:tc>
        <w:tc>
          <w:tcPr>
            <w:tcW w:w="52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7 500,00</w:t>
            </w:r>
          </w:p>
        </w:tc>
      </w:tr>
      <w:tr>
        <w:trPr/>
        <w:tc>
          <w:tcPr>
            <w:tcW w:w="10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1.4.</w:t>
            </w:r>
          </w:p>
        </w:tc>
        <w:tc>
          <w:tcPr>
            <w:tcW w:w="12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Оказание содействия в проведении СОНКО социально направленных мероприятий на территории округа</w:t>
            </w:r>
          </w:p>
        </w:tc>
        <w:tc>
          <w:tcPr>
            <w:tcW w:w="14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500,00</w:t>
            </w:r>
          </w:p>
        </w:tc>
        <w:tc>
          <w:tcPr>
            <w:tcW w:w="14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500,00</w:t>
            </w:r>
          </w:p>
        </w:tc>
        <w:tc>
          <w:tcPr>
            <w:tcW w:w="52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1 000,00</w:t>
            </w:r>
          </w:p>
        </w:tc>
      </w:tr>
    </w:tbl>
    <w:p>
      <w:pPr>
        <w:pStyle w:val="Normal"/>
        <w:shd w:val="clear" w:fill="FFFFFF"/>
        <w:jc w:val="center"/>
        <w:rPr>
          <w:rFonts w:ascii="Times New Roman" w:hAnsi="Times New Roman"/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shd w:val="clear" w:fill="FFFFFF"/>
        <w:jc w:val="center"/>
        <w:rPr>
          <w:rFonts w:ascii="Times New Roman" w:hAnsi="Times New Roman"/>
          <w:sz w:val="26"/>
          <w:szCs w:val="26"/>
        </w:rPr>
      </w:pPr>
      <w:r>
        <w:rPr>
          <w:b/>
          <w:sz w:val="26"/>
          <w:szCs w:val="26"/>
        </w:rPr>
        <w:t>5. Прогнозная (справочная) оценка объемов привлечения</w:t>
      </w:r>
    </w:p>
    <w:p>
      <w:pPr>
        <w:pStyle w:val="Normal"/>
        <w:shd w:val="clear" w:fill="FFFFFF"/>
        <w:jc w:val="center"/>
        <w:rPr>
          <w:rFonts w:ascii="Times New Roman" w:hAnsi="Times New Roman"/>
          <w:sz w:val="26"/>
          <w:szCs w:val="26"/>
        </w:rPr>
      </w:pPr>
      <w:r>
        <w:rPr>
          <w:b/>
          <w:sz w:val="26"/>
          <w:szCs w:val="26"/>
        </w:rPr>
        <w:t>средств областного бюджета, физических и юридических лиц на решение задач проекта</w:t>
      </w:r>
    </w:p>
    <w:p>
      <w:pPr>
        <w:pStyle w:val="Normal"/>
        <w:shd w:val="clear" w:fill="FFFFFF"/>
        <w:jc w:val="center"/>
        <w:rPr>
          <w:b/>
        </w:rPr>
      </w:pPr>
      <w:r>
        <w:rPr>
          <w:b/>
        </w:rPr>
      </w:r>
    </w:p>
    <w:tbl>
      <w:tblPr>
        <w:tblW w:w="21660" w:type="dxa"/>
        <w:jc w:val="left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849"/>
        <w:gridCol w:w="11345"/>
        <w:gridCol w:w="2086"/>
        <w:gridCol w:w="2159"/>
        <w:gridCol w:w="5221"/>
      </w:tblGrid>
      <w:tr>
        <w:trPr>
          <w:trHeight w:val="550" w:hRule="atLeast"/>
        </w:trPr>
        <w:tc>
          <w:tcPr>
            <w:tcW w:w="8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№</w:t>
            </w:r>
          </w:p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п/п</w:t>
            </w:r>
          </w:p>
        </w:tc>
        <w:tc>
          <w:tcPr>
            <w:tcW w:w="113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Наименование мероприятия (результата) и источники финансирования</w:t>
            </w:r>
          </w:p>
        </w:tc>
        <w:tc>
          <w:tcPr>
            <w:tcW w:w="4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Оценка расходов (тыс. руб.)</w:t>
            </w:r>
          </w:p>
        </w:tc>
        <w:tc>
          <w:tcPr>
            <w:tcW w:w="52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Всего</w:t>
            </w:r>
          </w:p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(тыс. рублей)</w:t>
            </w:r>
          </w:p>
        </w:tc>
      </w:tr>
      <w:tr>
        <w:trPr/>
        <w:tc>
          <w:tcPr>
            <w:tcW w:w="84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snapToGrid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1134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snapToGrid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2025 год</w:t>
            </w: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2026 год</w:t>
            </w:r>
          </w:p>
        </w:tc>
        <w:tc>
          <w:tcPr>
            <w:tcW w:w="52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snapToGrid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</w:tr>
      <w:tr>
        <w:trPr/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</w:p>
        </w:tc>
        <w:tc>
          <w:tcPr>
            <w:tcW w:w="1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firstLine="34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всего,</w:t>
            </w:r>
          </w:p>
          <w:p>
            <w:pPr>
              <w:pStyle w:val="ConsPlusNormal1"/>
              <w:widowControl w:val="false"/>
              <w:ind w:firstLine="34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 том числе</w:t>
            </w: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00,00</w:t>
            </w: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00,00</w:t>
            </w:r>
          </w:p>
        </w:tc>
        <w:tc>
          <w:tcPr>
            <w:tcW w:w="5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00,00</w:t>
            </w:r>
          </w:p>
        </w:tc>
      </w:tr>
      <w:tr>
        <w:trPr/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1.1.</w:t>
            </w:r>
          </w:p>
        </w:tc>
        <w:tc>
          <w:tcPr>
            <w:tcW w:w="113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областной бюдет</w:t>
            </w:r>
          </w:p>
        </w:tc>
        <w:tc>
          <w:tcPr>
            <w:tcW w:w="20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00,00</w:t>
            </w:r>
          </w:p>
        </w:tc>
        <w:tc>
          <w:tcPr>
            <w:tcW w:w="21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00,00</w:t>
            </w:r>
          </w:p>
        </w:tc>
        <w:tc>
          <w:tcPr>
            <w:tcW w:w="52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00,00</w:t>
            </w:r>
          </w:p>
        </w:tc>
      </w:tr>
      <w:tr>
        <w:trPr/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1.2.</w:t>
            </w:r>
          </w:p>
        </w:tc>
        <w:tc>
          <w:tcPr>
            <w:tcW w:w="113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firstLine="34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безвозмездные поступления физических и юридических лиц</w:t>
            </w:r>
          </w:p>
        </w:tc>
        <w:tc>
          <w:tcPr>
            <w:tcW w:w="20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00,00</w:t>
            </w:r>
          </w:p>
        </w:tc>
        <w:tc>
          <w:tcPr>
            <w:tcW w:w="21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00,00</w:t>
            </w:r>
          </w:p>
        </w:tc>
        <w:tc>
          <w:tcPr>
            <w:tcW w:w="52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00,00</w:t>
            </w:r>
          </w:p>
        </w:tc>
      </w:tr>
    </w:tbl>
    <w:p>
      <w:pPr>
        <w:pStyle w:val="Normal"/>
        <w:shd w:val="clear" w:fill="FFFFFF"/>
        <w:jc w:val="center"/>
        <w:rPr>
          <w:rFonts w:ascii="Times New Roman" w:hAnsi="Times New Roman"/>
          <w:b/>
          <w:sz w:val="26"/>
          <w:szCs w:val="26"/>
        </w:rPr>
      </w:pPr>
      <w:r>
        <w:rPr>
          <w:b/>
          <w:sz w:val="26"/>
          <w:szCs w:val="26"/>
        </w:rPr>
      </w:r>
    </w:p>
    <w:p>
      <w:pPr>
        <w:pStyle w:val="Normal"/>
        <w:shd w:val="clear" w:fill="FFFFFF"/>
        <w:jc w:val="center"/>
        <w:rPr>
          <w:b/>
        </w:rPr>
      </w:pPr>
      <w:r>
        <w:rPr>
          <w:b/>
        </w:rPr>
        <w:t>6. Участники проекта</w:t>
      </w:r>
    </w:p>
    <w:p>
      <w:pPr>
        <w:pStyle w:val="Normal"/>
        <w:shd w:val="clear" w:fill="FFFFFF"/>
        <w:jc w:val="center"/>
        <w:rPr>
          <w:b/>
        </w:rPr>
      </w:pPr>
      <w:r>
        <w:rPr>
          <w:b/>
        </w:rPr>
      </w:r>
    </w:p>
    <w:tbl>
      <w:tblPr>
        <w:tblW w:w="21660" w:type="dxa"/>
        <w:jc w:val="left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567"/>
        <w:gridCol w:w="1984"/>
        <w:gridCol w:w="1928"/>
        <w:gridCol w:w="11345"/>
        <w:gridCol w:w="2881"/>
        <w:gridCol w:w="2954"/>
      </w:tblGrid>
      <w:tr>
        <w:trPr>
          <w:trHeight w:val="23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№</w:t>
            </w:r>
          </w:p>
          <w:p>
            <w:pPr>
              <w:pStyle w:val="Normal"/>
              <w:widowControl w:val="false"/>
              <w:shd w:val="clear" w:fill="FFFFFF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п/п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Роль в проекте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Фамилия,</w:t>
            </w:r>
          </w:p>
          <w:p>
            <w:pPr>
              <w:pStyle w:val="Normal"/>
              <w:widowControl w:val="false"/>
              <w:shd w:val="clear" w:fill="FFFFFF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инициалы</w:t>
            </w:r>
          </w:p>
        </w:tc>
        <w:tc>
          <w:tcPr>
            <w:tcW w:w="1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Должность</w:t>
            </w:r>
          </w:p>
        </w:tc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Непосредственный руководитель</w:t>
            </w:r>
          </w:p>
        </w:tc>
        <w:tc>
          <w:tcPr>
            <w:tcW w:w="2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Занятость в проекте</w:t>
            </w:r>
          </w:p>
          <w:p>
            <w:pPr>
              <w:pStyle w:val="Normal"/>
              <w:widowControl w:val="false"/>
              <w:shd w:val="clear" w:fill="FFFFFF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(процентов)</w:t>
            </w:r>
          </w:p>
        </w:tc>
      </w:tr>
      <w:tr>
        <w:trPr>
          <w:trHeight w:val="23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1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2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</w:tr>
      <w:tr>
        <w:trPr>
          <w:trHeight w:val="23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Руководитель проекта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Шарыпова Елена Михайловна</w:t>
            </w:r>
          </w:p>
        </w:tc>
        <w:tc>
          <w:tcPr>
            <w:tcW w:w="1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Руководитель аппарата администрации Великоустюгского муниципального округа</w:t>
            </w:r>
          </w:p>
        </w:tc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Абрамов И. А.</w:t>
            </w:r>
          </w:p>
        </w:tc>
        <w:tc>
          <w:tcPr>
            <w:tcW w:w="2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</w:t>
            </w:r>
          </w:p>
        </w:tc>
      </w:tr>
      <w:tr>
        <w:trPr>
          <w:trHeight w:val="23" w:hRule="atLeast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Администратор проекта</w:t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Кульчинская Ольга Витальевна</w:t>
            </w:r>
          </w:p>
        </w:tc>
        <w:tc>
          <w:tcPr>
            <w:tcW w:w="1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Начальник управления делами администрации Великоустюгского муниципального округа</w:t>
            </w:r>
          </w:p>
        </w:tc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Шарыпова Е.М.</w:t>
            </w:r>
          </w:p>
        </w:tc>
        <w:tc>
          <w:tcPr>
            <w:tcW w:w="2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</w:p>
        </w:tc>
      </w:tr>
      <w:tr>
        <w:trPr>
          <w:trHeight w:val="23" w:hRule="atLeast"/>
        </w:trPr>
        <w:tc>
          <w:tcPr>
            <w:tcW w:w="56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</w:t>
            </w:r>
          </w:p>
        </w:tc>
        <w:tc>
          <w:tcPr>
            <w:tcW w:w="198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Участники</w:t>
            </w:r>
          </w:p>
          <w:p>
            <w:pPr>
              <w:pStyle w:val="Normal"/>
              <w:widowControl w:val="false"/>
              <w:shd w:val="clear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проекта</w:t>
            </w:r>
          </w:p>
        </w:tc>
        <w:tc>
          <w:tcPr>
            <w:tcW w:w="19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Нелаева Татьяна Михайловна</w:t>
            </w:r>
          </w:p>
        </w:tc>
        <w:tc>
          <w:tcPr>
            <w:tcW w:w="113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Менеджер управления администрации Великоустюгского муниципального округа</w:t>
            </w:r>
          </w:p>
        </w:tc>
        <w:tc>
          <w:tcPr>
            <w:tcW w:w="28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Шарыпова Е.М.</w:t>
            </w:r>
          </w:p>
        </w:tc>
        <w:tc>
          <w:tcPr>
            <w:tcW w:w="29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b w:val="false"/>
                <w:bCs w:val="false"/>
                <w:sz w:val="26"/>
                <w:szCs w:val="26"/>
              </w:rPr>
            </w:pPr>
            <w:r>
              <w:rPr>
                <w:b w:val="false"/>
                <w:bCs w:val="false"/>
                <w:sz w:val="26"/>
                <w:szCs w:val="26"/>
              </w:rPr>
              <w:t>20</w:t>
            </w:r>
          </w:p>
        </w:tc>
      </w:tr>
      <w:tr>
        <w:trPr>
          <w:trHeight w:val="23" w:hRule="atLeast"/>
        </w:trPr>
        <w:tc>
          <w:tcPr>
            <w:tcW w:w="567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198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19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Новожилова Людмила Александровна</w:t>
            </w:r>
          </w:p>
        </w:tc>
        <w:tc>
          <w:tcPr>
            <w:tcW w:w="113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Начальник отдела культуры и молодежной политики администрации Великоустюгского муниципального округа</w:t>
            </w:r>
          </w:p>
        </w:tc>
        <w:tc>
          <w:tcPr>
            <w:tcW w:w="28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Козулина И.А.</w:t>
            </w:r>
          </w:p>
        </w:tc>
        <w:tc>
          <w:tcPr>
            <w:tcW w:w="29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b w:val="false"/>
                <w:bCs w:val="false"/>
                <w:sz w:val="26"/>
                <w:szCs w:val="26"/>
              </w:rPr>
            </w:pPr>
            <w:r>
              <w:rPr>
                <w:b w:val="false"/>
                <w:bCs w:val="false"/>
                <w:sz w:val="26"/>
                <w:szCs w:val="26"/>
              </w:rPr>
              <w:t>10</w:t>
            </w:r>
          </w:p>
        </w:tc>
      </w:tr>
      <w:tr>
        <w:trPr>
          <w:trHeight w:val="23" w:hRule="atLeast"/>
        </w:trPr>
        <w:tc>
          <w:tcPr>
            <w:tcW w:w="567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1984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19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Черногорцева Наталья Викторовна</w:t>
            </w:r>
          </w:p>
        </w:tc>
        <w:tc>
          <w:tcPr>
            <w:tcW w:w="113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Начальник отдела информации и аналитики администрации Великоустюгского муниципального округа</w:t>
            </w:r>
          </w:p>
        </w:tc>
        <w:tc>
          <w:tcPr>
            <w:tcW w:w="28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sz w:val="26"/>
                <w:szCs w:val="26"/>
              </w:rPr>
            </w:pPr>
            <w:r>
              <w:rPr/>
              <w:t>Абрамов И. А.</w:t>
            </w:r>
          </w:p>
        </w:tc>
        <w:tc>
          <w:tcPr>
            <w:tcW w:w="29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b w:val="false"/>
                <w:bCs w:val="false"/>
                <w:sz w:val="26"/>
                <w:szCs w:val="26"/>
              </w:rPr>
            </w:pPr>
            <w:r>
              <w:rPr>
                <w:b w:val="false"/>
                <w:bCs w:val="false"/>
                <w:sz w:val="26"/>
                <w:szCs w:val="26"/>
              </w:rPr>
              <w:t>10</w:t>
            </w:r>
          </w:p>
        </w:tc>
      </w:tr>
    </w:tbl>
    <w:p>
      <w:pPr>
        <w:pStyle w:val="Normal"/>
        <w:shd w:val="clear" w:fill="FFFFFF"/>
        <w:jc w:val="center"/>
        <w:rPr>
          <w:b/>
        </w:rPr>
      </w:pPr>
      <w:r>
        <w:rPr>
          <w:b/>
        </w:rPr>
      </w:r>
    </w:p>
    <w:p>
      <w:pPr>
        <w:pStyle w:val="Normal"/>
        <w:shd w:val="clear" w:fill="FFFFFF"/>
        <w:jc w:val="center"/>
        <w:rPr>
          <w:rFonts w:ascii="Times New Roman" w:hAnsi="Times New Roman"/>
          <w:sz w:val="26"/>
          <w:szCs w:val="26"/>
        </w:rPr>
      </w:pPr>
      <w:r>
        <w:rPr>
          <w:b/>
          <w:sz w:val="26"/>
          <w:szCs w:val="26"/>
        </w:rPr>
        <w:t>7. Сведения о порядке сбора информации и методике расчета показателей проекта</w:t>
      </w:r>
    </w:p>
    <w:p>
      <w:pPr>
        <w:pStyle w:val="Normal"/>
        <w:shd w:val="clear" w:fill="FFFFFF"/>
        <w:jc w:val="center"/>
        <w:rPr>
          <w:rFonts w:ascii="Times New Roman" w:hAnsi="Times New Roman"/>
          <w:b/>
          <w:sz w:val="26"/>
          <w:szCs w:val="26"/>
        </w:rPr>
      </w:pPr>
      <w:r>
        <w:rPr>
          <w:b/>
          <w:sz w:val="26"/>
          <w:szCs w:val="26"/>
        </w:rPr>
      </w:r>
    </w:p>
    <w:tbl>
      <w:tblPr>
        <w:tblW w:w="2172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0"/>
        <w:gridCol w:w="3360"/>
        <w:gridCol w:w="1304"/>
        <w:gridCol w:w="1935"/>
        <w:gridCol w:w="1816"/>
        <w:gridCol w:w="1755"/>
        <w:gridCol w:w="2834"/>
        <w:gridCol w:w="2956"/>
        <w:gridCol w:w="5218"/>
      </w:tblGrid>
      <w:tr>
        <w:trPr/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№</w:t>
            </w:r>
          </w:p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п/п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Наименование</w:t>
            </w:r>
          </w:p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показателя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Единица</w:t>
            </w:r>
          </w:p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измерения</w:t>
            </w:r>
          </w:p>
          <w:p>
            <w:pPr>
              <w:pStyle w:val="Normal"/>
              <w:widowControl w:val="false"/>
              <w:shd w:val="clear" w:fill="FFFFFF"/>
              <w:jc w:val="center"/>
              <w:rPr/>
            </w:pPr>
            <w:r>
              <w:rPr>
                <w:sz w:val="26"/>
                <w:szCs w:val="26"/>
              </w:rPr>
              <w:t xml:space="preserve">(по </w:t>
            </w:r>
            <w:hyperlink r:id="rId14">
              <w:r>
                <w:rPr>
                  <w:rStyle w:val="-"/>
                  <w:color w:val="000000"/>
                  <w:sz w:val="26"/>
                  <w:szCs w:val="26"/>
                </w:rPr>
                <w:t>ОКЕИ</w:t>
              </w:r>
            </w:hyperlink>
            <w:r>
              <w:rPr>
                <w:sz w:val="26"/>
                <w:szCs w:val="26"/>
              </w:rPr>
              <w:t>)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Тип показателя</w:t>
            </w:r>
          </w:p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(возрастающий/убывающий)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Метод расчета (накопи-тельный итог/дискрет-ный)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Алгоритм формирования (формула) и методологические пояснения к показателю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Показатели, используемые в формуле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Метод сбора информации, индекс формы отчетности &lt;*&gt;</w:t>
            </w:r>
          </w:p>
        </w:tc>
        <w:tc>
          <w:tcPr>
            <w:tcW w:w="5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Ответственные за сбор данных по показателю</w:t>
            </w:r>
          </w:p>
        </w:tc>
      </w:tr>
      <w:tr>
        <w:trPr/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5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</w:tc>
      </w:tr>
      <w:tr>
        <w:trPr>
          <w:trHeight w:val="1773" w:hRule="atLeas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Количество СОНКО, которым предоставлена имущественная поддержка</w:t>
            </w:r>
          </w:p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ед.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определяется ежегодно по состоянию на</w:t>
            </w:r>
          </w:p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 января года, следующего за отчетным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Цифровой показатель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2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Сбор оперативных данных</w:t>
            </w:r>
          </w:p>
        </w:tc>
        <w:tc>
          <w:tcPr>
            <w:tcW w:w="5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Управление делами администрации округа</w:t>
            </w:r>
          </w:p>
        </w:tc>
      </w:tr>
      <w:tr>
        <w:trPr>
          <w:trHeight w:val="1784" w:hRule="atLeast"/>
        </w:trPr>
        <w:tc>
          <w:tcPr>
            <w:tcW w:w="5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2.</w:t>
            </w:r>
          </w:p>
        </w:tc>
        <w:tc>
          <w:tcPr>
            <w:tcW w:w="33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Количество СОНКО, которым предоставлена финансовая поддержка в виде субсидий</w:t>
            </w:r>
          </w:p>
        </w:tc>
        <w:tc>
          <w:tcPr>
            <w:tcW w:w="13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ед.</w:t>
            </w:r>
          </w:p>
        </w:tc>
        <w:tc>
          <w:tcPr>
            <w:tcW w:w="19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8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определяется ежегодно по состоянию на</w:t>
            </w:r>
          </w:p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 января года, следующего за отчетным</w:t>
            </w:r>
          </w:p>
        </w:tc>
        <w:tc>
          <w:tcPr>
            <w:tcW w:w="17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Цифровой показатель</w:t>
            </w:r>
          </w:p>
        </w:tc>
        <w:tc>
          <w:tcPr>
            <w:tcW w:w="2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29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Сбор оперативных данных</w:t>
            </w:r>
          </w:p>
        </w:tc>
        <w:tc>
          <w:tcPr>
            <w:tcW w:w="52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Управление делами администрации округа</w:t>
            </w:r>
          </w:p>
        </w:tc>
      </w:tr>
      <w:tr>
        <w:trPr>
          <w:trHeight w:val="1784" w:hRule="atLeast"/>
        </w:trPr>
        <w:tc>
          <w:tcPr>
            <w:tcW w:w="5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3.</w:t>
            </w:r>
          </w:p>
        </w:tc>
        <w:tc>
          <w:tcPr>
            <w:tcW w:w="33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Количество публикаций в печатных изданиях</w:t>
            </w:r>
          </w:p>
        </w:tc>
        <w:tc>
          <w:tcPr>
            <w:tcW w:w="13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/>
              <w:t>ед.</w:t>
            </w:r>
          </w:p>
        </w:tc>
        <w:tc>
          <w:tcPr>
            <w:tcW w:w="19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8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определяется ежегодно по состоянию на</w:t>
            </w:r>
          </w:p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 января года, следующего за отчетным</w:t>
            </w:r>
          </w:p>
        </w:tc>
        <w:tc>
          <w:tcPr>
            <w:tcW w:w="17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Цифровой показатель</w:t>
            </w:r>
          </w:p>
        </w:tc>
        <w:tc>
          <w:tcPr>
            <w:tcW w:w="2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29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Сбор оперативных данных</w:t>
            </w:r>
          </w:p>
        </w:tc>
        <w:tc>
          <w:tcPr>
            <w:tcW w:w="52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Управление делами администрации округа</w:t>
            </w:r>
          </w:p>
        </w:tc>
      </w:tr>
      <w:tr>
        <w:trPr>
          <w:trHeight w:val="1784" w:hRule="atLeast"/>
        </w:trPr>
        <w:tc>
          <w:tcPr>
            <w:tcW w:w="5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4.</w:t>
            </w:r>
          </w:p>
        </w:tc>
        <w:tc>
          <w:tcPr>
            <w:tcW w:w="33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left"/>
              <w:rPr>
                <w:highlight w:val="none"/>
                <w:shd w:fill="FFFFFF" w:val="clear"/>
              </w:rPr>
            </w:pPr>
            <w:r>
              <w:rPr>
                <w:shd w:fill="FFFFFF" w:val="clear"/>
              </w:rPr>
              <w:t>Количество просмотров видео в проектах</w:t>
            </w:r>
          </w:p>
        </w:tc>
        <w:tc>
          <w:tcPr>
            <w:tcW w:w="13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/>
              <w:t>ед.</w:t>
            </w:r>
          </w:p>
        </w:tc>
        <w:tc>
          <w:tcPr>
            <w:tcW w:w="19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8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определяется ежегодно по состоянию на</w:t>
            </w:r>
          </w:p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 января года, следующего за отчетным</w:t>
            </w:r>
          </w:p>
        </w:tc>
        <w:tc>
          <w:tcPr>
            <w:tcW w:w="17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Цифровой показатель</w:t>
            </w:r>
          </w:p>
        </w:tc>
        <w:tc>
          <w:tcPr>
            <w:tcW w:w="2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29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Сбор оперативных данных</w:t>
            </w:r>
          </w:p>
        </w:tc>
        <w:tc>
          <w:tcPr>
            <w:tcW w:w="52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Управление делами администрации округа</w:t>
            </w:r>
          </w:p>
        </w:tc>
      </w:tr>
    </w:tbl>
    <w:p>
      <w:pPr>
        <w:pStyle w:val="Normal"/>
        <w:rPr>
          <w:rFonts w:ascii="Times New Roman" w:hAnsi="Times New Roman"/>
          <w:sz w:val="26"/>
          <w:szCs w:val="26"/>
        </w:rPr>
      </w:pPr>
      <w:r>
        <w:rPr>
          <w:sz w:val="26"/>
          <w:szCs w:val="26"/>
        </w:rPr>
      </w:r>
      <w:r>
        <w:br w:type="page"/>
      </w:r>
    </w:p>
    <w:tbl>
      <w:tblPr>
        <w:tblW w:w="5000" w:type="pct"/>
        <w:jc w:val="lef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385"/>
        <w:gridCol w:w="5386"/>
        <w:gridCol w:w="5386"/>
        <w:gridCol w:w="5385"/>
      </w:tblGrid>
      <w:tr>
        <w:trPr/>
        <w:tc>
          <w:tcPr>
            <w:tcW w:w="5385" w:type="dxa"/>
            <w:tcBorders/>
          </w:tcPr>
          <w:p>
            <w:pPr>
              <w:pStyle w:val="Style40"/>
              <w:pageBreakBefore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5386" w:type="dxa"/>
            <w:tcBorders/>
          </w:tcPr>
          <w:p>
            <w:pPr>
              <w:pStyle w:val="Style40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5386" w:type="dxa"/>
            <w:tcBorders/>
          </w:tcPr>
          <w:p>
            <w:pPr>
              <w:pStyle w:val="Style40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5385" w:type="dxa"/>
            <w:tcBorders/>
          </w:tcPr>
          <w:p>
            <w:pPr>
              <w:pStyle w:val="ConsPlusNormal1"/>
              <w:widowControl w:val="false"/>
              <w:ind w:firstLine="709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Приложение 5</w:t>
            </w:r>
          </w:p>
          <w:p>
            <w:pPr>
              <w:pStyle w:val="ConsPlusNormal1"/>
              <w:widowControl w:val="false"/>
              <w:ind w:firstLine="709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 муниципальной программе</w:t>
            </w:r>
          </w:p>
        </w:tc>
      </w:tr>
      <w:tr>
        <w:trPr/>
        <w:tc>
          <w:tcPr>
            <w:tcW w:w="5385" w:type="dxa"/>
            <w:tcBorders/>
          </w:tcPr>
          <w:p>
            <w:pPr>
              <w:pStyle w:val="Style40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5386" w:type="dxa"/>
            <w:tcBorders/>
          </w:tcPr>
          <w:p>
            <w:pPr>
              <w:pStyle w:val="Style40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5386" w:type="dxa"/>
            <w:tcBorders/>
          </w:tcPr>
          <w:p>
            <w:pPr>
              <w:pStyle w:val="Style40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5385" w:type="dxa"/>
            <w:tcBorders/>
          </w:tcPr>
          <w:p>
            <w:pPr>
              <w:pStyle w:val="Style40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</w:tr>
    </w:tbl>
    <w:p>
      <w:pPr>
        <w:pStyle w:val="Normal"/>
        <w:jc w:val="center"/>
        <w:rPr>
          <w:rFonts w:ascii="Times New Roman" w:hAnsi="Times New Roman"/>
          <w:b/>
          <w:sz w:val="26"/>
          <w:szCs w:val="26"/>
        </w:rPr>
      </w:pPr>
      <w:r>
        <w:rPr>
          <w:b/>
          <w:sz w:val="26"/>
          <w:szCs w:val="26"/>
        </w:rPr>
      </w:r>
    </w:p>
    <w:p>
      <w:pPr>
        <w:pStyle w:val="ConsPlusNormal1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ПАСПОРТ</w:t>
      </w:r>
    </w:p>
    <w:p>
      <w:pPr>
        <w:pStyle w:val="ConsPlusNormal1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КОМПЛЕКСА ПРОЦЕССНЫХ МЕРОПРИЯТИЙ</w:t>
      </w:r>
    </w:p>
    <w:p>
      <w:pPr>
        <w:pStyle w:val="ConsPlusNormal1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«СОЗДАНИЕ УСЛОВИЙ ДЛЯ УЛУЧШЕНИЯ КАДРОВОЙ СИТУАЦИИ В БЮДЖЕТНЫХ УЧРЕЖДЕНИЯХ ЗДРАВООХРАНЕНИЯ»</w:t>
      </w:r>
    </w:p>
    <w:p>
      <w:pPr>
        <w:pStyle w:val="ConsPlusNormal1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</w:p>
    <w:p>
      <w:pPr>
        <w:pStyle w:val="ConsPlusNormal1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1. Общие положениями</w:t>
      </w:r>
    </w:p>
    <w:p>
      <w:pPr>
        <w:pStyle w:val="ConsPlusNormal1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</w:p>
    <w:tbl>
      <w:tblPr>
        <w:tblW w:w="5000" w:type="pct"/>
        <w:jc w:val="left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4424"/>
        <w:gridCol w:w="17118"/>
      </w:tblGrid>
      <w:tr>
        <w:trPr/>
        <w:tc>
          <w:tcPr>
            <w:tcW w:w="4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40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Ответственный исполнитель</w:t>
            </w:r>
          </w:p>
        </w:tc>
        <w:tc>
          <w:tcPr>
            <w:tcW w:w="17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Управление делами администрации Великоустюгского муниципального округа</w:t>
            </w:r>
          </w:p>
        </w:tc>
      </w:tr>
      <w:tr>
        <w:trPr/>
        <w:tc>
          <w:tcPr>
            <w:tcW w:w="442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40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Исполнитель мероприятий</w:t>
            </w:r>
          </w:p>
        </w:tc>
        <w:tc>
          <w:tcPr>
            <w:tcW w:w="171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Управление делами администрации Великоустюгского муниципального округа;</w:t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Комитет по управлению имуществом администрации Великоустюгского муниципального округа;</w:t>
            </w:r>
          </w:p>
          <w:p>
            <w:pPr>
              <w:pStyle w:val="Normal"/>
              <w:widowControl w:val="false"/>
              <w:snapToGrid w:val="false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Управление строительства и жилищно-    коммунального хозяйства администрации округа;</w:t>
            </w:r>
          </w:p>
          <w:p>
            <w:pPr>
              <w:pStyle w:val="Normal"/>
              <w:widowControl w:val="false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Бюджетное учреждение здравоохранения Вологодской области «Великоустюгская центральная районная больница».</w:t>
            </w:r>
          </w:p>
        </w:tc>
      </w:tr>
      <w:tr>
        <w:trPr/>
        <w:tc>
          <w:tcPr>
            <w:tcW w:w="442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40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Период реализации</w:t>
            </w:r>
          </w:p>
        </w:tc>
        <w:tc>
          <w:tcPr>
            <w:tcW w:w="1711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40"/>
              <w:widowControl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2025-2026 года</w:t>
            </w:r>
          </w:p>
        </w:tc>
      </w:tr>
    </w:tbl>
    <w:p>
      <w:pPr>
        <w:pStyle w:val="ConsPlusNormal1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</w:r>
    </w:p>
    <w:p>
      <w:pPr>
        <w:pStyle w:val="Normal"/>
        <w:jc w:val="center"/>
        <w:rPr>
          <w:rFonts w:ascii="Times New Roman" w:hAnsi="Times New Roman"/>
          <w:sz w:val="26"/>
          <w:szCs w:val="26"/>
        </w:rPr>
      </w:pPr>
      <w:r>
        <w:rPr>
          <w:b/>
          <w:color w:val="000000"/>
          <w:sz w:val="26"/>
          <w:szCs w:val="26"/>
          <w:shd w:fill="FFFFFF" w:val="clear"/>
        </w:rPr>
        <w:t>2. Показатели муниципальной программы</w:t>
      </w:r>
    </w:p>
    <w:p>
      <w:pPr>
        <w:pStyle w:val="Normal"/>
        <w:jc w:val="center"/>
        <w:rPr>
          <w:rFonts w:ascii="Times New Roman" w:hAnsi="Times New Roman"/>
          <w:b/>
          <w:color w:val="auto"/>
          <w:sz w:val="26"/>
          <w:szCs w:val="26"/>
        </w:rPr>
      </w:pPr>
      <w:r>
        <w:rPr>
          <w:b/>
          <w:color w:val="auto"/>
          <w:sz w:val="26"/>
          <w:szCs w:val="26"/>
        </w:rPr>
      </w:r>
    </w:p>
    <w:tbl>
      <w:tblPr>
        <w:tblW w:w="21660" w:type="dxa"/>
        <w:jc w:val="left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567"/>
        <w:gridCol w:w="6725"/>
        <w:gridCol w:w="6314"/>
        <w:gridCol w:w="1428"/>
        <w:gridCol w:w="1470"/>
        <w:gridCol w:w="1590"/>
        <w:gridCol w:w="1755"/>
        <w:gridCol w:w="1808"/>
      </w:tblGrid>
      <w:tr>
        <w:trPr/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№</w:t>
            </w:r>
          </w:p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п/п</w:t>
            </w:r>
          </w:p>
        </w:tc>
        <w:tc>
          <w:tcPr>
            <w:tcW w:w="67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Задачи, показатели проекта</w:t>
            </w:r>
          </w:p>
        </w:tc>
        <w:tc>
          <w:tcPr>
            <w:tcW w:w="63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Уровень показателя региональной программы/ регионального проекта</w:t>
            </w:r>
          </w:p>
        </w:tc>
        <w:tc>
          <w:tcPr>
            <w:tcW w:w="14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Единица</w:t>
            </w:r>
          </w:p>
          <w:p>
            <w:pPr>
              <w:pStyle w:val="Normal"/>
              <w:widowControl w:val="false"/>
              <w:shd w:val="clear" w:fill="FFFFFF"/>
              <w:jc w:val="center"/>
              <w:rPr/>
            </w:pPr>
            <w:r>
              <w:rPr>
                <w:b/>
                <w:bCs/>
                <w:color w:val="000000"/>
                <w:sz w:val="26"/>
                <w:szCs w:val="26"/>
              </w:rPr>
              <w:t xml:space="preserve">измерения (по </w:t>
            </w:r>
            <w:hyperlink r:id="rId15">
              <w:r>
                <w:rPr>
                  <w:rStyle w:val="-"/>
                  <w:b/>
                  <w:bCs/>
                  <w:color w:val="000000"/>
                  <w:sz w:val="26"/>
                  <w:szCs w:val="26"/>
                </w:rPr>
                <w:t>ОКЕИ</w:t>
              </w:r>
            </w:hyperlink>
            <w:r>
              <w:rPr>
                <w:b/>
                <w:bCs/>
                <w:color w:val="000000"/>
                <w:sz w:val="26"/>
                <w:szCs w:val="26"/>
              </w:rPr>
              <w:t>)</w:t>
            </w:r>
          </w:p>
        </w:tc>
        <w:tc>
          <w:tcPr>
            <w:tcW w:w="30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Базовое значение</w:t>
            </w:r>
          </w:p>
        </w:tc>
        <w:tc>
          <w:tcPr>
            <w:tcW w:w="3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Значение показателя по годам</w:t>
            </w:r>
          </w:p>
        </w:tc>
      </w:tr>
      <w:tr>
        <w:trPr/>
        <w:tc>
          <w:tcPr>
            <w:tcW w:w="56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snapToGrid w:val="false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</w:r>
          </w:p>
        </w:tc>
        <w:tc>
          <w:tcPr>
            <w:tcW w:w="67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snapToGrid w:val="false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</w:r>
          </w:p>
        </w:tc>
        <w:tc>
          <w:tcPr>
            <w:tcW w:w="631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snapToGrid w:val="false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</w:r>
          </w:p>
        </w:tc>
        <w:tc>
          <w:tcPr>
            <w:tcW w:w="142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snapToGrid w:val="false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Значение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Год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2025 год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2026 год</w:t>
            </w:r>
          </w:p>
        </w:tc>
      </w:tr>
      <w:tr>
        <w:trPr/>
        <w:tc>
          <w:tcPr>
            <w:tcW w:w="2165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</w:r>
          </w:p>
        </w:tc>
      </w:tr>
      <w:tr>
        <w:trPr/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1.</w:t>
            </w:r>
          </w:p>
        </w:tc>
        <w:tc>
          <w:tcPr>
            <w:tcW w:w="6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shd w:fill="FFFFFF" w:val="clear"/>
              </w:rPr>
              <w:t>Укомплектование бюджетных учреждений здравоохранения врачами - специалистами</w:t>
            </w:r>
          </w:p>
        </w:tc>
        <w:tc>
          <w:tcPr>
            <w:tcW w:w="6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%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shd w:fill="FFFFFF" w:val="clear"/>
              </w:rPr>
              <w:t>53,4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2023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shd w:fill="FFFFFF" w:val="clear"/>
              </w:rPr>
              <w:t>53,6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shd w:fill="FFFFFF" w:val="clear"/>
              </w:rPr>
              <w:t>53,6</w:t>
            </w:r>
          </w:p>
        </w:tc>
      </w:tr>
      <w:tr>
        <w:trPr/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67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shd w:fill="FFFFFF" w:val="clear"/>
              </w:rPr>
              <w:t>Число врачей, работающих в бюджетных учреждениях здравоохранения, в расчёте на 10000 человек населения</w:t>
            </w:r>
          </w:p>
        </w:tc>
        <w:tc>
          <w:tcPr>
            <w:tcW w:w="63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</w:t>
            </w:r>
          </w:p>
        </w:tc>
        <w:tc>
          <w:tcPr>
            <w:tcW w:w="1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%</w:t>
            </w:r>
          </w:p>
        </w:tc>
        <w:tc>
          <w:tcPr>
            <w:tcW w:w="14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shd w:fill="FFFFFF" w:val="clear"/>
              </w:rPr>
              <w:t>22</w:t>
            </w:r>
          </w:p>
        </w:tc>
        <w:tc>
          <w:tcPr>
            <w:tcW w:w="15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2023</w:t>
            </w:r>
          </w:p>
        </w:tc>
        <w:tc>
          <w:tcPr>
            <w:tcW w:w="17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shd w:fill="FFFFFF" w:val="clear"/>
              </w:rPr>
              <w:t>24</w:t>
            </w:r>
          </w:p>
        </w:tc>
        <w:tc>
          <w:tcPr>
            <w:tcW w:w="18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shd w:fill="FFFFFF" w:val="clear"/>
              </w:rPr>
              <w:t>25</w:t>
            </w:r>
          </w:p>
        </w:tc>
      </w:tr>
    </w:tbl>
    <w:p>
      <w:pPr>
        <w:pStyle w:val="Normal"/>
        <w:ind w:hanging="0"/>
        <w:jc w:val="both"/>
        <w:rPr>
          <w:rFonts w:ascii="Times New Roman" w:hAnsi="Times New Roman"/>
          <w:color w:val="auto"/>
          <w:sz w:val="26"/>
          <w:szCs w:val="26"/>
          <w:highlight w:val="none"/>
          <w:shd w:fill="FFFFFF" w:val="clear"/>
        </w:rPr>
      </w:pPr>
      <w:r>
        <w:rPr>
          <w:color w:val="000000"/>
          <w:sz w:val="26"/>
          <w:szCs w:val="26"/>
          <w:shd w:fill="FFFFFF" w:val="clear"/>
        </w:rPr>
      </w:r>
    </w:p>
    <w:p>
      <w:pPr>
        <w:pStyle w:val="Normal"/>
        <w:shd w:val="clear" w:fill="FFFFFF"/>
        <w:jc w:val="center"/>
        <w:rPr>
          <w:rFonts w:ascii="Times New Roman" w:hAnsi="Times New Roman"/>
          <w:sz w:val="26"/>
          <w:szCs w:val="26"/>
        </w:rPr>
      </w:pPr>
      <w:r>
        <w:rPr>
          <w:b/>
          <w:sz w:val="26"/>
          <w:szCs w:val="26"/>
        </w:rPr>
        <w:t>3. Перечень мероприятий (результатов) комплекса процессных мероприятий</w:t>
      </w:r>
    </w:p>
    <w:p>
      <w:pPr>
        <w:pStyle w:val="Normal"/>
        <w:shd w:val="clear" w:fill="FFFFFF"/>
        <w:jc w:val="center"/>
        <w:rPr>
          <w:rFonts w:ascii="Times New Roman" w:hAnsi="Times New Roman"/>
          <w:sz w:val="26"/>
          <w:szCs w:val="26"/>
        </w:rPr>
      </w:pPr>
      <w:r>
        <w:rPr>
          <w:sz w:val="26"/>
          <w:szCs w:val="26"/>
        </w:rPr>
      </w:r>
    </w:p>
    <w:tbl>
      <w:tblPr>
        <w:tblW w:w="21652" w:type="dxa"/>
        <w:jc w:val="left"/>
        <w:tblInd w:w="117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4"/>
        <w:gridCol w:w="4605"/>
        <w:gridCol w:w="1366"/>
        <w:gridCol w:w="1065"/>
        <w:gridCol w:w="4487"/>
        <w:gridCol w:w="1065"/>
        <w:gridCol w:w="1139"/>
        <w:gridCol w:w="1141"/>
        <w:gridCol w:w="1184"/>
        <w:gridCol w:w="1081"/>
        <w:gridCol w:w="3572"/>
      </w:tblGrid>
      <w:tr>
        <w:trPr/>
        <w:tc>
          <w:tcPr>
            <w:tcW w:w="9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№</w:t>
            </w:r>
          </w:p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п/п</w:t>
            </w:r>
          </w:p>
        </w:tc>
        <w:tc>
          <w:tcPr>
            <w:tcW w:w="46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Наименование задачи, мероприятия (результата)</w:t>
            </w:r>
          </w:p>
        </w:tc>
        <w:tc>
          <w:tcPr>
            <w:tcW w:w="13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Сроки реализации</w:t>
            </w:r>
          </w:p>
        </w:tc>
        <w:tc>
          <w:tcPr>
            <w:tcW w:w="10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Тип</w:t>
            </w:r>
          </w:p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мероприятия (результата)</w:t>
            </w:r>
          </w:p>
        </w:tc>
        <w:tc>
          <w:tcPr>
            <w:tcW w:w="44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Характеристика</w:t>
            </w:r>
          </w:p>
        </w:tc>
        <w:tc>
          <w:tcPr>
            <w:tcW w:w="10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Единица</w:t>
            </w:r>
          </w:p>
          <w:p>
            <w:pPr>
              <w:pStyle w:val="Normal"/>
              <w:widowControl w:val="false"/>
              <w:shd w:val="clear" w:fill="FFFFFF"/>
              <w:jc w:val="center"/>
              <w:rPr/>
            </w:pPr>
            <w:r>
              <w:rPr>
                <w:b/>
                <w:bCs/>
                <w:sz w:val="26"/>
                <w:szCs w:val="26"/>
              </w:rPr>
              <w:t xml:space="preserve"> </w:t>
            </w:r>
            <w:r>
              <w:rPr>
                <w:b/>
                <w:bCs/>
                <w:sz w:val="26"/>
                <w:szCs w:val="26"/>
              </w:rPr>
              <w:t xml:space="preserve">измерения (по </w:t>
            </w:r>
            <w:hyperlink r:id="rId16">
              <w:r>
                <w:rPr>
                  <w:rStyle w:val="-"/>
                  <w:b/>
                  <w:bCs/>
                  <w:color w:val="000000"/>
                  <w:sz w:val="26"/>
                  <w:szCs w:val="26"/>
                  <w:u w:val="none"/>
                </w:rPr>
                <w:t>ОКЕИ</w:t>
              </w:r>
            </w:hyperlink>
            <w:r>
              <w:rPr>
                <w:b/>
                <w:bCs/>
                <w:sz w:val="26"/>
                <w:szCs w:val="26"/>
              </w:rPr>
              <w:t>)</w:t>
            </w:r>
          </w:p>
        </w:tc>
        <w:tc>
          <w:tcPr>
            <w:tcW w:w="2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Базовое</w:t>
            </w:r>
          </w:p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значение</w:t>
            </w:r>
          </w:p>
        </w:tc>
        <w:tc>
          <w:tcPr>
            <w:tcW w:w="2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Значение</w:t>
            </w:r>
          </w:p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мероприятия (результата) по годам</w:t>
            </w:r>
          </w:p>
        </w:tc>
        <w:tc>
          <w:tcPr>
            <w:tcW w:w="35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Связь с показателем</w:t>
            </w:r>
          </w:p>
        </w:tc>
      </w:tr>
      <w:tr>
        <w:trPr/>
        <w:tc>
          <w:tcPr>
            <w:tcW w:w="94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</w:r>
          </w:p>
        </w:tc>
        <w:tc>
          <w:tcPr>
            <w:tcW w:w="460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</w:r>
          </w:p>
        </w:tc>
        <w:tc>
          <w:tcPr>
            <w:tcW w:w="136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</w:r>
          </w:p>
        </w:tc>
        <w:tc>
          <w:tcPr>
            <w:tcW w:w="106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</w:r>
          </w:p>
        </w:tc>
        <w:tc>
          <w:tcPr>
            <w:tcW w:w="448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</w:r>
          </w:p>
        </w:tc>
        <w:tc>
          <w:tcPr>
            <w:tcW w:w="106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значение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год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2025 год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2026 год</w:t>
            </w:r>
          </w:p>
        </w:tc>
        <w:tc>
          <w:tcPr>
            <w:tcW w:w="357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</w:r>
          </w:p>
        </w:tc>
      </w:tr>
      <w:tr>
        <w:trPr/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4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3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</w:p>
        </w:tc>
      </w:tr>
      <w:tr>
        <w:trPr/>
        <w:tc>
          <w:tcPr>
            <w:tcW w:w="9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</w:p>
        </w:tc>
        <w:tc>
          <w:tcPr>
            <w:tcW w:w="4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  <w:shd w:fill="FFFFFF" w:val="clear"/>
              </w:rPr>
              <w:t>Популяризация профессии медицинского работника</w:t>
            </w:r>
          </w:p>
        </w:tc>
        <w:tc>
          <w:tcPr>
            <w:tcW w:w="13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2025-2026</w:t>
            </w: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Иное</w:t>
            </w:r>
          </w:p>
        </w:tc>
        <w:tc>
          <w:tcPr>
            <w:tcW w:w="44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Web"/>
              <w:widowControl w:val="false"/>
              <w:spacing w:lineRule="atLeast" w:line="240" w:before="0"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1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0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35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</w:tr>
      <w:tr>
        <w:trPr/>
        <w:tc>
          <w:tcPr>
            <w:tcW w:w="9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2.</w:t>
            </w:r>
          </w:p>
        </w:tc>
        <w:tc>
          <w:tcPr>
            <w:tcW w:w="4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Единовременная выплата врачам узких специальностей, поступившим впервые на работу в бюджетные учреждения здравоохранения, расположенных на территории Великоустюгского муниципального округа</w:t>
            </w:r>
          </w:p>
        </w:tc>
        <w:tc>
          <w:tcPr>
            <w:tcW w:w="13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2025-2026</w:t>
            </w: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Иное</w:t>
            </w:r>
          </w:p>
        </w:tc>
        <w:tc>
          <w:tcPr>
            <w:tcW w:w="44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Web"/>
              <w:widowControl w:val="false"/>
              <w:spacing w:lineRule="atLeast" w:line="240" w:before="0"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Предоставление единовременной выплаты врачам узких специальностей, поступившим впервые на работу в бюджетные учреждения здравоохранения, расположенных на территории Великоустюгского муниципального округа</w:t>
            </w: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%</w:t>
            </w:r>
          </w:p>
        </w:tc>
        <w:tc>
          <w:tcPr>
            <w:tcW w:w="11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54,3</w:t>
            </w: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2023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53,6</w:t>
            </w:r>
          </w:p>
        </w:tc>
        <w:tc>
          <w:tcPr>
            <w:tcW w:w="10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53,6</w:t>
            </w:r>
          </w:p>
        </w:tc>
        <w:tc>
          <w:tcPr>
            <w:tcW w:w="35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shd w:fill="FFFFFF" w:val="clear"/>
              </w:rPr>
              <w:t>Укомплектование бюджетных учреждений здравоохранения врачами — специалистами</w:t>
            </w:r>
          </w:p>
        </w:tc>
      </w:tr>
      <w:tr>
        <w:trPr/>
        <w:tc>
          <w:tcPr>
            <w:tcW w:w="9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3.</w:t>
            </w:r>
          </w:p>
        </w:tc>
        <w:tc>
          <w:tcPr>
            <w:tcW w:w="4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Единовременная выплата с</w:t>
            </w:r>
            <w:r>
              <w:rPr>
                <w:bCs/>
                <w:color w:val="000000"/>
                <w:sz w:val="26"/>
                <w:szCs w:val="26"/>
              </w:rPr>
              <w:t xml:space="preserve">редним медицинским работникам (фельдшерам, акушерам), </w:t>
            </w:r>
            <w:r>
              <w:rPr>
                <w:bCs/>
                <w:color w:val="000000"/>
                <w:sz w:val="26"/>
                <w:szCs w:val="26"/>
                <w:lang w:eastAsia="en-US"/>
              </w:rPr>
              <w:t xml:space="preserve">впервые поступившим на работу в фельдшерско-акушерский пункт, амбулаторию, врачебную амбулаторию, родильное отделение,  терапевтическое  отделение поликлиники, </w:t>
            </w:r>
            <w:r>
              <w:rPr>
                <w:color w:val="000000"/>
                <w:sz w:val="26"/>
                <w:szCs w:val="26"/>
                <w:lang w:eastAsia="en-US"/>
              </w:rPr>
              <w:t>отделение скорой медицинской помощи, участковую больницу, являющиеся структурными подразделениями бюджетного учреждения здравоохранения,</w:t>
            </w:r>
            <w:r>
              <w:rPr>
                <w:bCs/>
                <w:color w:val="000000"/>
                <w:sz w:val="26"/>
                <w:szCs w:val="26"/>
                <w:lang w:eastAsia="en-US"/>
              </w:rPr>
              <w:t xml:space="preserve"> </w:t>
            </w:r>
            <w:r>
              <w:rPr>
                <w:bCs/>
                <w:color w:val="000000"/>
                <w:sz w:val="26"/>
                <w:szCs w:val="26"/>
              </w:rPr>
              <w:t>расположенными на территории Великоустюгского муниципального округа</w:t>
            </w:r>
          </w:p>
        </w:tc>
        <w:tc>
          <w:tcPr>
            <w:tcW w:w="13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2025-2026</w:t>
            </w: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Иное</w:t>
            </w:r>
          </w:p>
        </w:tc>
        <w:tc>
          <w:tcPr>
            <w:tcW w:w="44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Web"/>
              <w:widowControl w:val="false"/>
              <w:spacing w:lineRule="atLeast" w:line="240" w:before="0"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1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0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35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</w:tr>
      <w:tr>
        <w:trPr/>
        <w:tc>
          <w:tcPr>
            <w:tcW w:w="9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4.</w:t>
            </w:r>
          </w:p>
        </w:tc>
        <w:tc>
          <w:tcPr>
            <w:tcW w:w="4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Единовременная выплата средним медицинским работникам (медицинским сестрам/братьям), впервые поступившим на работу в структурные подразделения бюджетных учреждений здравоохранения, расположенных на территории Великоустюгского муниципального округа</w:t>
            </w:r>
          </w:p>
        </w:tc>
        <w:tc>
          <w:tcPr>
            <w:tcW w:w="13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2025-2026</w:t>
            </w: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Иное</w:t>
            </w:r>
          </w:p>
        </w:tc>
        <w:tc>
          <w:tcPr>
            <w:tcW w:w="44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Web"/>
              <w:widowControl w:val="false"/>
              <w:spacing w:lineRule="atLeast" w:line="240" w:before="0"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1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0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35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</w:tr>
      <w:tr>
        <w:trPr/>
        <w:tc>
          <w:tcPr>
            <w:tcW w:w="9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5.</w:t>
            </w:r>
          </w:p>
        </w:tc>
        <w:tc>
          <w:tcPr>
            <w:tcW w:w="4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Выплата надбавки за стаж работы врачам-терапевтам участковым, врачам-педиатрам участковым, врачам отделения скорой медицинской помощи</w:t>
            </w:r>
          </w:p>
        </w:tc>
        <w:tc>
          <w:tcPr>
            <w:tcW w:w="13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2025-2026</w:t>
            </w: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Иное</w:t>
            </w:r>
          </w:p>
        </w:tc>
        <w:tc>
          <w:tcPr>
            <w:tcW w:w="44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snapToGrid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06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  <w:p>
            <w:pPr>
              <w:pStyle w:val="Normal"/>
              <w:widowControl w:val="false"/>
              <w:snapToGrid w:val="false"/>
              <w:ind w:left="113" w:right="113"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ед. на 10 тыс. чел.</w:t>
            </w:r>
          </w:p>
        </w:tc>
        <w:tc>
          <w:tcPr>
            <w:tcW w:w="11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2023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14</w:t>
            </w:r>
          </w:p>
        </w:tc>
        <w:tc>
          <w:tcPr>
            <w:tcW w:w="10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15</w:t>
            </w:r>
          </w:p>
        </w:tc>
        <w:tc>
          <w:tcPr>
            <w:tcW w:w="35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shd w:fill="FFFFFF" w:val="clear"/>
              </w:rPr>
              <w:t>Число врачей, работающих в бюджетных учреждениях здравоохранения, в расчёте на 10000 человек населения</w:t>
            </w:r>
          </w:p>
        </w:tc>
      </w:tr>
      <w:tr>
        <w:trPr/>
        <w:tc>
          <w:tcPr>
            <w:tcW w:w="9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6.</w:t>
            </w:r>
          </w:p>
        </w:tc>
        <w:tc>
          <w:tcPr>
            <w:tcW w:w="4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Выплата стимулирующих надбавок к заработной плате врачам, фельдшерам фельдшерско-акушерских пунктов</w:t>
            </w:r>
          </w:p>
        </w:tc>
        <w:tc>
          <w:tcPr>
            <w:tcW w:w="13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2025-2026</w:t>
            </w: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Иное</w:t>
            </w:r>
          </w:p>
        </w:tc>
        <w:tc>
          <w:tcPr>
            <w:tcW w:w="44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snapToGrid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  <w:tc>
          <w:tcPr>
            <w:tcW w:w="106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ind w:left="113" w:right="113"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11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2023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10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35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shd w:fill="FFFFFF" w:val="clear"/>
              </w:rPr>
              <w:t>Число врачей, работающих в бюджетных учреждениях здравоохранения, в расчёте на 10000 человек населения</w:t>
            </w:r>
          </w:p>
        </w:tc>
      </w:tr>
      <w:tr>
        <w:trPr/>
        <w:tc>
          <w:tcPr>
            <w:tcW w:w="9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7.</w:t>
            </w:r>
          </w:p>
        </w:tc>
        <w:tc>
          <w:tcPr>
            <w:tcW w:w="4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>Укомплектование сельских ФАПов мебелью и необходимым оборудованием</w:t>
            </w:r>
          </w:p>
        </w:tc>
        <w:tc>
          <w:tcPr>
            <w:tcW w:w="13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2025-2026</w:t>
            </w: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Иное</w:t>
            </w:r>
          </w:p>
        </w:tc>
        <w:tc>
          <w:tcPr>
            <w:tcW w:w="44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Web"/>
              <w:widowControl w:val="false"/>
              <w:spacing w:lineRule="atLeast" w:line="240" w:before="0"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0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1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1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0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35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</w:t>
            </w:r>
          </w:p>
        </w:tc>
      </w:tr>
    </w:tbl>
    <w:p>
      <w:pPr>
        <w:pStyle w:val="Normal"/>
        <w:shd w:val="clear" w:fill="FFFFFF"/>
        <w:jc w:val="center"/>
        <w:rPr>
          <w:rFonts w:ascii="Times New Roman" w:hAnsi="Times New Roman"/>
          <w:b/>
          <w:sz w:val="26"/>
          <w:szCs w:val="26"/>
        </w:rPr>
      </w:pPr>
      <w:r>
        <w:rPr>
          <w:b/>
          <w:sz w:val="26"/>
          <w:szCs w:val="26"/>
        </w:rPr>
      </w:r>
    </w:p>
    <w:p>
      <w:pPr>
        <w:pStyle w:val="Normal"/>
        <w:shd w:val="clear" w:fill="FFFFFF"/>
        <w:jc w:val="center"/>
        <w:rPr>
          <w:rFonts w:ascii="Times New Roman" w:hAnsi="Times New Roman"/>
          <w:sz w:val="26"/>
          <w:szCs w:val="26"/>
        </w:rPr>
      </w:pPr>
      <w:r>
        <w:rPr>
          <w:b/>
          <w:sz w:val="26"/>
          <w:szCs w:val="26"/>
        </w:rPr>
        <w:t>4. Финансовое обеспечение комплекса процессных мероприятий</w:t>
      </w:r>
    </w:p>
    <w:p>
      <w:pPr>
        <w:pStyle w:val="Normal"/>
        <w:shd w:val="clear" w:fill="FFFFFF"/>
        <w:jc w:val="center"/>
        <w:rPr>
          <w:rFonts w:ascii="Times New Roman" w:hAnsi="Times New Roman"/>
          <w:b/>
          <w:sz w:val="26"/>
          <w:szCs w:val="26"/>
        </w:rPr>
      </w:pPr>
      <w:r>
        <w:rPr>
          <w:b/>
          <w:sz w:val="26"/>
          <w:szCs w:val="26"/>
        </w:rPr>
      </w:r>
    </w:p>
    <w:tbl>
      <w:tblPr>
        <w:tblW w:w="21660" w:type="dxa"/>
        <w:jc w:val="left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1020"/>
        <w:gridCol w:w="14579"/>
        <w:gridCol w:w="1696"/>
        <w:gridCol w:w="1754"/>
        <w:gridCol w:w="2611"/>
      </w:tblGrid>
      <w:tr>
        <w:trPr/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№</w:t>
            </w:r>
          </w:p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п/п</w:t>
            </w:r>
          </w:p>
        </w:tc>
        <w:tc>
          <w:tcPr>
            <w:tcW w:w="145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Наименование мероприятия (результата) и источники финансирования</w:t>
            </w:r>
          </w:p>
        </w:tc>
        <w:tc>
          <w:tcPr>
            <w:tcW w:w="34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Объем финансового обеспечения по годам реализации (тыс. рублей)</w:t>
            </w:r>
          </w:p>
        </w:tc>
        <w:tc>
          <w:tcPr>
            <w:tcW w:w="26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Всего (тыс. рублей)</w:t>
            </w:r>
          </w:p>
        </w:tc>
      </w:tr>
      <w:tr>
        <w:trPr/>
        <w:tc>
          <w:tcPr>
            <w:tcW w:w="102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snapToGrid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1457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snapToGrid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2025 год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2026 год</w:t>
            </w:r>
          </w:p>
        </w:tc>
        <w:tc>
          <w:tcPr>
            <w:tcW w:w="261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snapToGrid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</w:tr>
      <w:tr>
        <w:trPr/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</w:p>
        </w:tc>
        <w:tc>
          <w:tcPr>
            <w:tcW w:w="14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  <w:shd w:fill="FFFFFF" w:val="clear"/>
              </w:rPr>
              <w:t>Комплекс процессных мероприятий «Создание условий для улучшения кадровой ситуации в бюджетных учреждениях здравоохранения»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13 012,70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13 012,70</w:t>
            </w:r>
          </w:p>
        </w:tc>
        <w:tc>
          <w:tcPr>
            <w:tcW w:w="2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26 025,40</w:t>
            </w:r>
          </w:p>
        </w:tc>
      </w:tr>
      <w:tr>
        <w:trPr/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1.1.</w:t>
            </w:r>
          </w:p>
        </w:tc>
        <w:tc>
          <w:tcPr>
            <w:tcW w:w="14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  <w:shd w:fill="FFFFFF" w:val="clear"/>
              </w:rPr>
              <w:t>Популяризация профессии медицинского работника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100,00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100,00</w:t>
            </w:r>
          </w:p>
        </w:tc>
        <w:tc>
          <w:tcPr>
            <w:tcW w:w="2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200,00</w:t>
            </w:r>
          </w:p>
        </w:tc>
      </w:tr>
      <w:tr>
        <w:trPr/>
        <w:tc>
          <w:tcPr>
            <w:tcW w:w="10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1.2.</w:t>
            </w:r>
          </w:p>
        </w:tc>
        <w:tc>
          <w:tcPr>
            <w:tcW w:w="145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Единовременная выплата врачам узких специальностей, поступившим впервые на работу в бюджетные учреждения здравоохранения, расположенных на территории Великоустюгского муниципального округа</w:t>
            </w:r>
          </w:p>
        </w:tc>
        <w:tc>
          <w:tcPr>
            <w:tcW w:w="16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3 000,00</w:t>
            </w:r>
          </w:p>
        </w:tc>
        <w:tc>
          <w:tcPr>
            <w:tcW w:w="17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3 000,00</w:t>
            </w:r>
          </w:p>
        </w:tc>
        <w:tc>
          <w:tcPr>
            <w:tcW w:w="26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6 000,00</w:t>
            </w:r>
          </w:p>
        </w:tc>
      </w:tr>
      <w:tr>
        <w:trPr/>
        <w:tc>
          <w:tcPr>
            <w:tcW w:w="10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1.3.</w:t>
            </w:r>
          </w:p>
        </w:tc>
        <w:tc>
          <w:tcPr>
            <w:tcW w:w="145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Единовременная выплата с</w:t>
            </w:r>
            <w:r>
              <w:rPr>
                <w:bCs/>
                <w:color w:val="000000"/>
                <w:sz w:val="26"/>
                <w:szCs w:val="26"/>
              </w:rPr>
              <w:t xml:space="preserve">редним медицинским работникам (фельдшерам, акушерам), </w:t>
            </w:r>
            <w:r>
              <w:rPr>
                <w:bCs/>
                <w:color w:val="000000"/>
                <w:sz w:val="26"/>
                <w:szCs w:val="26"/>
                <w:lang w:eastAsia="en-US"/>
              </w:rPr>
              <w:t xml:space="preserve">впервые поступившим на работу в фельдшерско-акушерский пункт, амбулаторию, врачебную амбулаторию, родильное отделение,  терапевтическое  отделение поликлиники, </w:t>
            </w:r>
            <w:r>
              <w:rPr>
                <w:color w:val="000000"/>
                <w:sz w:val="26"/>
                <w:szCs w:val="26"/>
                <w:lang w:eastAsia="en-US"/>
              </w:rPr>
              <w:t>отделение скорой медицинской помощи, участковую больницу, являющиеся структурными подразделениями бюджетного учреждения здравоохранения,</w:t>
            </w:r>
            <w:r>
              <w:rPr>
                <w:bCs/>
                <w:color w:val="000000"/>
                <w:sz w:val="26"/>
                <w:szCs w:val="26"/>
                <w:lang w:eastAsia="en-US"/>
              </w:rPr>
              <w:t xml:space="preserve"> </w:t>
            </w:r>
            <w:r>
              <w:rPr>
                <w:bCs/>
                <w:color w:val="000000"/>
                <w:sz w:val="26"/>
                <w:szCs w:val="26"/>
              </w:rPr>
              <w:t>расположенными на территории Великоустюгского муниципального округа</w:t>
            </w:r>
          </w:p>
        </w:tc>
        <w:tc>
          <w:tcPr>
            <w:tcW w:w="16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3 500,00</w:t>
            </w:r>
          </w:p>
        </w:tc>
        <w:tc>
          <w:tcPr>
            <w:tcW w:w="17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3 500,00</w:t>
            </w:r>
          </w:p>
        </w:tc>
        <w:tc>
          <w:tcPr>
            <w:tcW w:w="26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7 000,00</w:t>
            </w:r>
          </w:p>
        </w:tc>
      </w:tr>
      <w:tr>
        <w:trPr/>
        <w:tc>
          <w:tcPr>
            <w:tcW w:w="10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1.4.</w:t>
            </w:r>
          </w:p>
        </w:tc>
        <w:tc>
          <w:tcPr>
            <w:tcW w:w="145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Единовременная выплата средним медицинским работникам (медицинским сестрам/братьям), впервые поступившим на работу в структурные подразделения бюджетных учреждений здравоохранения, расположенных на территории Великоустюгского муниципального округа</w:t>
            </w:r>
          </w:p>
        </w:tc>
        <w:tc>
          <w:tcPr>
            <w:tcW w:w="16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1 000,00</w:t>
            </w:r>
          </w:p>
        </w:tc>
        <w:tc>
          <w:tcPr>
            <w:tcW w:w="17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1 000,00</w:t>
            </w:r>
          </w:p>
        </w:tc>
        <w:tc>
          <w:tcPr>
            <w:tcW w:w="26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2 000,00</w:t>
            </w:r>
          </w:p>
        </w:tc>
      </w:tr>
      <w:tr>
        <w:trPr/>
        <w:tc>
          <w:tcPr>
            <w:tcW w:w="10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1.5.</w:t>
            </w:r>
          </w:p>
        </w:tc>
        <w:tc>
          <w:tcPr>
            <w:tcW w:w="145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Выплата надбавки за стаж работы врачам-терапевтам участковым, врачам-педиатрам участковым, врачам отделения скорой медицинской помощи</w:t>
            </w:r>
          </w:p>
        </w:tc>
        <w:tc>
          <w:tcPr>
            <w:tcW w:w="16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1 873,50</w:t>
            </w:r>
          </w:p>
        </w:tc>
        <w:tc>
          <w:tcPr>
            <w:tcW w:w="17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1 873,50</w:t>
            </w:r>
          </w:p>
        </w:tc>
        <w:tc>
          <w:tcPr>
            <w:tcW w:w="26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3 747,00</w:t>
            </w:r>
          </w:p>
        </w:tc>
      </w:tr>
      <w:tr>
        <w:trPr/>
        <w:tc>
          <w:tcPr>
            <w:tcW w:w="10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1.6.</w:t>
            </w:r>
          </w:p>
        </w:tc>
        <w:tc>
          <w:tcPr>
            <w:tcW w:w="145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Выплата стимулирующих надбавок к заработной плате врачам, фельдшерам фельдшерско-акушерских пунктов</w:t>
            </w:r>
          </w:p>
        </w:tc>
        <w:tc>
          <w:tcPr>
            <w:tcW w:w="16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1 650,00</w:t>
            </w:r>
          </w:p>
        </w:tc>
        <w:tc>
          <w:tcPr>
            <w:tcW w:w="17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1 650,00</w:t>
            </w:r>
          </w:p>
        </w:tc>
        <w:tc>
          <w:tcPr>
            <w:tcW w:w="26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3 300,00</w:t>
            </w:r>
          </w:p>
        </w:tc>
      </w:tr>
      <w:tr>
        <w:trPr/>
        <w:tc>
          <w:tcPr>
            <w:tcW w:w="10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1.7.</w:t>
            </w:r>
          </w:p>
        </w:tc>
        <w:tc>
          <w:tcPr>
            <w:tcW w:w="145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Компенсация врачам и фельдшерам, поступившим на работу в бюджетные учреждения здравоохранения, расположенные на территории Великоустюгского муниципального округа, платы за найм жилого помещения</w:t>
            </w:r>
          </w:p>
        </w:tc>
        <w:tc>
          <w:tcPr>
            <w:tcW w:w="16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1 889,20</w:t>
            </w:r>
          </w:p>
        </w:tc>
        <w:tc>
          <w:tcPr>
            <w:tcW w:w="17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1 889,20</w:t>
            </w:r>
          </w:p>
        </w:tc>
        <w:tc>
          <w:tcPr>
            <w:tcW w:w="26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3 778,40</w:t>
            </w:r>
          </w:p>
        </w:tc>
      </w:tr>
      <w:tr>
        <w:trPr/>
        <w:tc>
          <w:tcPr>
            <w:tcW w:w="10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1.8.</w:t>
            </w:r>
          </w:p>
        </w:tc>
        <w:tc>
          <w:tcPr>
            <w:tcW w:w="145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>Укомплектование сельских ФАПов мебелью и необходимым оборудованием</w:t>
            </w:r>
          </w:p>
        </w:tc>
        <w:tc>
          <w:tcPr>
            <w:tcW w:w="16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00,00</w:t>
            </w:r>
          </w:p>
        </w:tc>
        <w:tc>
          <w:tcPr>
            <w:tcW w:w="17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00,00</w:t>
            </w:r>
          </w:p>
        </w:tc>
        <w:tc>
          <w:tcPr>
            <w:tcW w:w="26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00,00</w:t>
            </w:r>
          </w:p>
        </w:tc>
      </w:tr>
    </w:tbl>
    <w:p>
      <w:pPr>
        <w:pStyle w:val="Normal"/>
        <w:shd w:val="clear" w:fill="FFFFFF"/>
        <w:jc w:val="center"/>
        <w:rPr>
          <w:b/>
        </w:rPr>
      </w:pPr>
      <w:r>
        <w:rPr>
          <w:b/>
        </w:rPr>
      </w:r>
    </w:p>
    <w:p>
      <w:pPr>
        <w:pStyle w:val="Normal"/>
        <w:shd w:val="clear" w:fill="FFFFFF"/>
        <w:jc w:val="center"/>
        <w:rPr>
          <w:rFonts w:ascii="Times New Roman" w:hAnsi="Times New Roman"/>
          <w:sz w:val="26"/>
          <w:szCs w:val="26"/>
        </w:rPr>
      </w:pPr>
      <w:r>
        <w:rPr>
          <w:b/>
          <w:sz w:val="26"/>
          <w:szCs w:val="26"/>
        </w:rPr>
        <w:t>5. Прогнозная (справочная) оценка объемов привлечения</w:t>
      </w:r>
    </w:p>
    <w:p>
      <w:pPr>
        <w:pStyle w:val="Normal"/>
        <w:shd w:val="clear" w:fill="FFFFFF"/>
        <w:jc w:val="center"/>
        <w:rPr>
          <w:rFonts w:ascii="Times New Roman" w:hAnsi="Times New Roman"/>
          <w:sz w:val="26"/>
          <w:szCs w:val="26"/>
        </w:rPr>
      </w:pPr>
      <w:r>
        <w:rPr>
          <w:b/>
          <w:sz w:val="26"/>
          <w:szCs w:val="26"/>
        </w:rPr>
        <w:t>средств областного бюджета, физических и юридических лиц на решение задач проекта</w:t>
      </w:r>
    </w:p>
    <w:p>
      <w:pPr>
        <w:pStyle w:val="Normal"/>
        <w:shd w:val="clear" w:fill="FFFFFF"/>
        <w:jc w:val="center"/>
        <w:rPr>
          <w:b/>
        </w:rPr>
      </w:pPr>
      <w:r>
        <w:rPr>
          <w:b/>
        </w:rPr>
      </w:r>
    </w:p>
    <w:tbl>
      <w:tblPr>
        <w:tblW w:w="21660" w:type="dxa"/>
        <w:jc w:val="left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849"/>
        <w:gridCol w:w="11345"/>
        <w:gridCol w:w="2086"/>
        <w:gridCol w:w="2159"/>
        <w:gridCol w:w="5221"/>
      </w:tblGrid>
      <w:tr>
        <w:trPr>
          <w:trHeight w:val="550" w:hRule="atLeast"/>
        </w:trPr>
        <w:tc>
          <w:tcPr>
            <w:tcW w:w="8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№</w:t>
            </w:r>
          </w:p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п/п</w:t>
            </w:r>
          </w:p>
        </w:tc>
        <w:tc>
          <w:tcPr>
            <w:tcW w:w="113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Наименование мероприятия (результата) и источники финансирования</w:t>
            </w:r>
          </w:p>
        </w:tc>
        <w:tc>
          <w:tcPr>
            <w:tcW w:w="4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Оценка расходов (тыс. руб.)</w:t>
            </w:r>
          </w:p>
        </w:tc>
        <w:tc>
          <w:tcPr>
            <w:tcW w:w="52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Всего</w:t>
            </w:r>
          </w:p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(тыс. рублей)</w:t>
            </w:r>
          </w:p>
        </w:tc>
      </w:tr>
      <w:tr>
        <w:trPr/>
        <w:tc>
          <w:tcPr>
            <w:tcW w:w="84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snapToGrid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1134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snapToGrid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2025 год</w:t>
            </w: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2026 год</w:t>
            </w:r>
          </w:p>
        </w:tc>
        <w:tc>
          <w:tcPr>
            <w:tcW w:w="522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snapToGrid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</w:tr>
      <w:tr>
        <w:trPr/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</w:p>
        </w:tc>
        <w:tc>
          <w:tcPr>
            <w:tcW w:w="1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firstLine="34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всего,</w:t>
            </w:r>
          </w:p>
          <w:p>
            <w:pPr>
              <w:pStyle w:val="ConsPlusNormal1"/>
              <w:widowControl w:val="false"/>
              <w:ind w:firstLine="34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 том числе</w:t>
            </w: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3523,50</w:t>
            </w: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3523,50</w:t>
            </w:r>
          </w:p>
        </w:tc>
        <w:tc>
          <w:tcPr>
            <w:tcW w:w="5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3523,50</w:t>
            </w:r>
          </w:p>
        </w:tc>
      </w:tr>
      <w:tr>
        <w:trPr/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1.1.</w:t>
            </w:r>
          </w:p>
        </w:tc>
        <w:tc>
          <w:tcPr>
            <w:tcW w:w="113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hanging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областной бюджет</w:t>
            </w:r>
          </w:p>
        </w:tc>
        <w:tc>
          <w:tcPr>
            <w:tcW w:w="20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00,00</w:t>
            </w:r>
          </w:p>
        </w:tc>
        <w:tc>
          <w:tcPr>
            <w:tcW w:w="21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00,00</w:t>
            </w:r>
          </w:p>
        </w:tc>
        <w:tc>
          <w:tcPr>
            <w:tcW w:w="52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00,00</w:t>
            </w:r>
          </w:p>
        </w:tc>
      </w:tr>
      <w:tr>
        <w:trPr/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1.2.</w:t>
            </w:r>
          </w:p>
        </w:tc>
        <w:tc>
          <w:tcPr>
            <w:tcW w:w="113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ind w:firstLine="34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безвозмездные поступления физических и юридических лиц (БУЗ ВО «Великоустюгская ЦРБ»)</w:t>
            </w:r>
          </w:p>
        </w:tc>
        <w:tc>
          <w:tcPr>
            <w:tcW w:w="20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3523,50</w:t>
            </w:r>
          </w:p>
        </w:tc>
        <w:tc>
          <w:tcPr>
            <w:tcW w:w="21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3523,50</w:t>
            </w:r>
          </w:p>
        </w:tc>
        <w:tc>
          <w:tcPr>
            <w:tcW w:w="52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3523,50</w:t>
            </w:r>
          </w:p>
        </w:tc>
      </w:tr>
    </w:tbl>
    <w:p>
      <w:pPr>
        <w:pStyle w:val="Normal"/>
        <w:shd w:val="clear" w:fill="FFFFFF"/>
        <w:jc w:val="center"/>
        <w:rPr>
          <w:rFonts w:ascii="Times New Roman" w:hAnsi="Times New Roman"/>
          <w:b/>
          <w:sz w:val="26"/>
          <w:szCs w:val="26"/>
        </w:rPr>
      </w:pPr>
      <w:r>
        <w:rPr>
          <w:b/>
          <w:sz w:val="26"/>
          <w:szCs w:val="26"/>
        </w:rPr>
      </w:r>
    </w:p>
    <w:p>
      <w:pPr>
        <w:pStyle w:val="Normal"/>
        <w:shd w:val="clear" w:fill="FFFFFF"/>
        <w:jc w:val="center"/>
        <w:rPr>
          <w:rFonts w:ascii="Times New Roman" w:hAnsi="Times New Roman"/>
          <w:sz w:val="26"/>
          <w:szCs w:val="26"/>
        </w:rPr>
      </w:pPr>
      <w:r>
        <w:rPr>
          <w:b/>
          <w:sz w:val="26"/>
          <w:szCs w:val="26"/>
        </w:rPr>
        <w:t>6. Сведения о порядке сбора информации и методике расчета показателей проекта</w:t>
      </w:r>
    </w:p>
    <w:p>
      <w:pPr>
        <w:pStyle w:val="Normal"/>
        <w:shd w:val="clear" w:fill="FFFFFF"/>
        <w:jc w:val="center"/>
        <w:rPr>
          <w:rFonts w:ascii="Times New Roman" w:hAnsi="Times New Roman"/>
          <w:b/>
          <w:sz w:val="26"/>
          <w:szCs w:val="26"/>
        </w:rPr>
      </w:pPr>
      <w:r>
        <w:rPr>
          <w:b/>
          <w:sz w:val="26"/>
          <w:szCs w:val="26"/>
        </w:rPr>
      </w:r>
    </w:p>
    <w:tbl>
      <w:tblPr>
        <w:tblW w:w="2172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0"/>
        <w:gridCol w:w="3360"/>
        <w:gridCol w:w="1304"/>
        <w:gridCol w:w="2387"/>
        <w:gridCol w:w="1364"/>
        <w:gridCol w:w="1755"/>
        <w:gridCol w:w="4591"/>
        <w:gridCol w:w="2837"/>
        <w:gridCol w:w="3580"/>
      </w:tblGrid>
      <w:tr>
        <w:trPr/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№</w:t>
            </w:r>
          </w:p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п/п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Наименование</w:t>
            </w:r>
          </w:p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показателя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Единица</w:t>
            </w:r>
          </w:p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измерения</w:t>
            </w:r>
          </w:p>
          <w:p>
            <w:pPr>
              <w:pStyle w:val="Normal"/>
              <w:widowControl w:val="false"/>
              <w:shd w:val="clear" w:fill="FFFFFF"/>
              <w:jc w:val="center"/>
              <w:rPr/>
            </w:pPr>
            <w:r>
              <w:rPr>
                <w:sz w:val="26"/>
                <w:szCs w:val="26"/>
              </w:rPr>
              <w:t xml:space="preserve">(по </w:t>
            </w:r>
            <w:hyperlink r:id="rId17">
              <w:r>
                <w:rPr>
                  <w:rStyle w:val="-"/>
                  <w:color w:val="000000"/>
                  <w:sz w:val="26"/>
                  <w:szCs w:val="26"/>
                </w:rPr>
                <w:t>ОКЕИ</w:t>
              </w:r>
            </w:hyperlink>
            <w:r>
              <w:rPr>
                <w:sz w:val="26"/>
                <w:szCs w:val="26"/>
              </w:rPr>
              <w:t>)</w:t>
            </w:r>
          </w:p>
        </w:tc>
        <w:tc>
          <w:tcPr>
            <w:tcW w:w="2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Тип показателя</w:t>
            </w:r>
          </w:p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(возрастающий/убывающий)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Метод расчета (накопи-тельный итог/дискрет-ный)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Алгоритм формирования (формула) и методологические пояснения к показателю</w:t>
            </w:r>
          </w:p>
        </w:tc>
        <w:tc>
          <w:tcPr>
            <w:tcW w:w="4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Показатели, используемые в формуле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Метод сбора информации, индекс формы отчетности &lt;*&gt;</w:t>
            </w:r>
          </w:p>
        </w:tc>
        <w:tc>
          <w:tcPr>
            <w:tcW w:w="3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Ответственные за сбор данных по показателю</w:t>
            </w:r>
          </w:p>
        </w:tc>
      </w:tr>
      <w:tr>
        <w:trPr/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2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4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3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</w:tc>
      </w:tr>
      <w:tr>
        <w:trPr>
          <w:trHeight w:val="2234" w:hRule="atLeast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widowControl w:val="false"/>
              <w:tabs>
                <w:tab w:val="clear" w:pos="708"/>
                <w:tab w:val="left" w:pos="993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cs="Times New Roman"/>
                <w:kern w:val="0"/>
                <w:sz w:val="26"/>
                <w:szCs w:val="26"/>
                <w:lang w:val="ru-RU"/>
              </w:rPr>
              <w:t xml:space="preserve">Укомплектованность </w:t>
            </w:r>
            <w:r>
              <w:rPr>
                <w:rFonts w:cs="Times New Roman"/>
                <w:kern w:val="0"/>
                <w:sz w:val="26"/>
                <w:szCs w:val="26"/>
                <w:lang w:val="ru-RU" w:eastAsia="ru-RU"/>
              </w:rPr>
              <w:t>бюджетных учреждения здравоохранения врачами-специалистами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%</w:t>
            </w:r>
          </w:p>
        </w:tc>
        <w:tc>
          <w:tcPr>
            <w:tcW w:w="2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отношение числа  занятых должностей врачей к  общему числу  штатных должностей врачей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snapToGrid w:val="false"/>
              <w:ind w:left="0" w:right="0"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убывающий / дискретный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ind w:left="113" w:right="113"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Ушдв = (Чздв/Чшдв)*100 %</w:t>
            </w:r>
          </w:p>
        </w:tc>
        <w:tc>
          <w:tcPr>
            <w:tcW w:w="4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Ушдв</w:t>
            </w:r>
            <w:r>
              <w:rPr>
                <w:color w:val="000000"/>
                <w:sz w:val="26"/>
                <w:szCs w:val="26"/>
              </w:rPr>
              <w:t xml:space="preserve"> - укомплектованность штатных должностей врачей;</w:t>
            </w:r>
          </w:p>
          <w:p>
            <w:pPr>
              <w:pStyle w:val="Normal"/>
              <w:widowControl w:val="false"/>
              <w:snapToGrid w:val="false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Чздв</w:t>
            </w:r>
            <w:r>
              <w:rPr>
                <w:color w:val="000000"/>
                <w:sz w:val="26"/>
                <w:szCs w:val="26"/>
              </w:rPr>
              <w:t xml:space="preserve"> - число занятых должностей врачей;</w:t>
            </w:r>
          </w:p>
          <w:p>
            <w:pPr>
              <w:pStyle w:val="Normal"/>
              <w:widowControl w:val="false"/>
              <w:snapToGrid w:val="false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Чшдв</w:t>
            </w:r>
            <w:r>
              <w:rPr>
                <w:color w:val="000000"/>
                <w:sz w:val="26"/>
                <w:szCs w:val="26"/>
              </w:rPr>
              <w:t xml:space="preserve"> - число штатных должностей врачей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ind w:left="113" w:right="113"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Данные  БУЗ ВО «Великоустюгская ЦРБ»</w:t>
            </w:r>
          </w:p>
        </w:tc>
        <w:tc>
          <w:tcPr>
            <w:tcW w:w="3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Управление делами администрации округа</w:t>
            </w:r>
          </w:p>
        </w:tc>
      </w:tr>
      <w:tr>
        <w:trPr>
          <w:trHeight w:val="2234" w:hRule="atLeast"/>
        </w:trPr>
        <w:tc>
          <w:tcPr>
            <w:tcW w:w="5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hd w:val="clear" w:fill="FFFFFF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2.</w:t>
            </w:r>
          </w:p>
        </w:tc>
        <w:tc>
          <w:tcPr>
            <w:tcW w:w="33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widowControl w:val="false"/>
              <w:tabs>
                <w:tab w:val="clear" w:pos="708"/>
                <w:tab w:val="left" w:pos="993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cs="Times New Roman"/>
                <w:kern w:val="0"/>
                <w:sz w:val="26"/>
                <w:szCs w:val="26"/>
                <w:lang w:val="ru-RU"/>
              </w:rPr>
              <w:t>Число врачей, работающих в бюджетных учреждениях здравоохранения, в расчёте на 10000 человек населения</w:t>
            </w:r>
          </w:p>
        </w:tc>
        <w:tc>
          <w:tcPr>
            <w:tcW w:w="13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ind w:left="113" w:right="113"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ед. на 10 тыс. чел.</w:t>
            </w:r>
          </w:p>
        </w:tc>
        <w:tc>
          <w:tcPr>
            <w:tcW w:w="2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отношение  числа  количества врачей к  численности населения</w:t>
            </w:r>
          </w:p>
        </w:tc>
        <w:tc>
          <w:tcPr>
            <w:tcW w:w="13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snapToGrid w:val="false"/>
              <w:ind w:left="0" w:right="0"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убывающий / дискретный</w:t>
            </w:r>
          </w:p>
        </w:tc>
        <w:tc>
          <w:tcPr>
            <w:tcW w:w="17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ind w:left="113" w:right="113"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Ув = Квр/Чн*10000</w:t>
            </w:r>
          </w:p>
        </w:tc>
        <w:tc>
          <w:tcPr>
            <w:tcW w:w="45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Ув</w:t>
            </w:r>
            <w:r>
              <w:rPr>
                <w:color w:val="000000"/>
                <w:sz w:val="26"/>
                <w:szCs w:val="26"/>
              </w:rPr>
              <w:t xml:space="preserve"> - укомплектованность врачами;</w:t>
            </w:r>
          </w:p>
          <w:p>
            <w:pPr>
              <w:pStyle w:val="Normal"/>
              <w:widowControl w:val="false"/>
              <w:snapToGrid w:val="false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Квр</w:t>
            </w:r>
            <w:r>
              <w:rPr>
                <w:color w:val="000000"/>
                <w:sz w:val="26"/>
                <w:szCs w:val="26"/>
              </w:rPr>
              <w:t xml:space="preserve"> - количество врачей;</w:t>
            </w:r>
          </w:p>
          <w:p>
            <w:pPr>
              <w:pStyle w:val="Normal"/>
              <w:widowControl w:val="false"/>
              <w:snapToGrid w:val="false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Чн</w:t>
            </w:r>
            <w:r>
              <w:rPr>
                <w:color w:val="000000"/>
                <w:sz w:val="26"/>
                <w:szCs w:val="26"/>
              </w:rPr>
              <w:t xml:space="preserve"> - численность населения</w:t>
            </w:r>
          </w:p>
        </w:tc>
        <w:tc>
          <w:tcPr>
            <w:tcW w:w="28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ind w:left="113" w:right="113" w:hanging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Данные  БУЗ ВО «Великоустюгская ЦРБ»</w:t>
            </w:r>
          </w:p>
        </w:tc>
        <w:tc>
          <w:tcPr>
            <w:tcW w:w="35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Управление делами администрации округа</w:t>
            </w:r>
          </w:p>
        </w:tc>
      </w:tr>
    </w:tbl>
    <w:p>
      <w:pPr>
        <w:pStyle w:val="Normal"/>
        <w:rPr>
          <w:rFonts w:ascii="Times New Roman" w:hAnsi="Times New Roman"/>
          <w:sz w:val="26"/>
          <w:szCs w:val="26"/>
        </w:rPr>
      </w:pPr>
      <w:r>
        <w:rPr>
          <w:sz w:val="26"/>
          <w:szCs w:val="26"/>
        </w:rPr>
      </w:r>
    </w:p>
    <w:p>
      <w:pPr>
        <w:pStyle w:val="ConsPlusNormal1"/>
        <w:ind w:hanging="0"/>
        <w:jc w:val="center"/>
        <w:rPr>
          <w:rFonts w:ascii="Times New Roman" w:hAnsi="Times New Roman"/>
          <w:b/>
          <w:color w:val="auto"/>
          <w:sz w:val="26"/>
          <w:szCs w:val="26"/>
        </w:rPr>
      </w:pPr>
      <w:r>
        <w:rPr>
          <w:rFonts w:ascii="Times New Roman" w:hAnsi="Times New Roman"/>
          <w:b/>
          <w:color w:val="auto"/>
          <w:sz w:val="26"/>
          <w:szCs w:val="26"/>
        </w:rPr>
      </w:r>
      <w:bookmarkStart w:id="2" w:name="_GoBack"/>
      <w:bookmarkStart w:id="3" w:name="_GoBack"/>
      <w:bookmarkEnd w:id="3"/>
    </w:p>
    <w:sectPr>
      <w:headerReference w:type="even" r:id="rId18"/>
      <w:headerReference w:type="default" r:id="rId19"/>
      <w:headerReference w:type="first" r:id="rId20"/>
      <w:type w:val="nextPage"/>
      <w:pgSz w:orient="landscape" w:w="23811" w:h="16838"/>
      <w:pgMar w:left="1701" w:right="567" w:gutter="0" w:header="72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Cambria">
    <w:charset w:val="01"/>
    <w:family w:val="roman"/>
    <w:pitch w:val="default"/>
  </w:font>
  <w:font w:name="XO Thames">
    <w:charset w:val="01"/>
    <w:family w:val="roman"/>
    <w:pitch w:val="default"/>
  </w:font>
  <w:font w:name="Tahoma">
    <w:charset w:val="01"/>
    <w:family w:val="roman"/>
    <w:pitch w:val="default"/>
  </w:font>
  <w:font w:name="Arial Unicode MS">
    <w:charset w:val="01"/>
    <w:family w:val="roman"/>
    <w:pitch w:val="default"/>
  </w:font>
  <w:font w:name="Arial">
    <w:charset w:val="01"/>
    <w:family w:val="roman"/>
    <w:pitch w:val="default"/>
  </w:font>
  <w:font w:name="Liberation Sans">
    <w:altName w:val="Arial"/>
    <w:charset w:val="01"/>
    <w:family w:val="roman"/>
    <w:pitch w:val="default"/>
  </w:font>
  <w:font w:name="PT Astra Serif">
    <w:charset w:val="01"/>
    <w:family w:val="roman"/>
    <w:pitch w:val="default"/>
  </w:font>
  <w:font w:name="Batang">
    <w:altName w:val="바탕"/>
    <w:charset w:val="01"/>
    <w:family w:val="roman"/>
    <w:pitch w:val="default"/>
  </w:font>
  <w:font w:name="Courier New">
    <w:charset w:val="01"/>
    <w:family w:val="roman"/>
    <w:pitch w:val="default"/>
  </w:font>
  <w:font w:name="Garamond">
    <w:charset w:val="01"/>
    <w:family w:val="roman"/>
    <w:pitch w:val="default"/>
  </w:font>
  <w:font w:name="Candara">
    <w:charset w:val="01"/>
    <w:family w:val="roman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56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56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908"/>
        </w:tabs>
        <w:ind w:left="1" w:firstLine="709"/>
      </w:pPr>
      <w:rPr/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75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index heading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List" w:uiPriority="0"/>
    <w:lsdException w:name="Title" w:uiPriority="10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uiPriority="11" w:semiHidden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uiPriority="0" w:semiHidden="0" w:unhideWhenUsed="0" w:qFormat="1"/>
    <w:lsdException w:name="Emphasis" w:uiPriority="0" w:semiHidden="0" w:unhideWhenUsed="0" w:qFormat="1"/>
    <w:lsdException w:name="Document Map" w:uiPriority="0"/>
    <w:lsdException w:name="Normal (Web)" w:uiPriority="0"/>
    <w:lsdException w:name="HTML Preformatted" w:uiPriority="0"/>
    <w:lsdException w:name="annotation subject" w:uiPriority="0"/>
    <w:lsdException w:name="Balloon Text" w:uiPriority="0"/>
    <w:lsdException w:name="Table Grid" w:uiPriority="0" w:semiHidden="0" w:unhideWhenUsed="0"/>
    <w:lsdException w:name="Placeholder Text" w:unhideWhenUsed="0"/>
    <w:lsdException w:name="No Spacing" w:uiPriority="0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0" w:semiHidden="0" w:unhideWhenUsed="0" w:qFormat="1"/>
    <w:lsdException w:name="Quote" w:uiPriority="0" w:semiHidden="0" w:unhideWhenUsed="0" w:qFormat="1"/>
    <w:lsdException w:name="Intense Quote" w:uiPriority="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0" w:semiHidden="0" w:unhideWhenUsed="0" w:qFormat="1"/>
    <w:lsdException w:name="Intense Emphasis" w:uiPriority="0" w:semiHidden="0" w:unhideWhenUsed="0" w:qFormat="1"/>
    <w:lsdException w:name="Subtle Reference" w:uiPriority="0" w:semiHidden="0" w:unhideWhenUsed="0" w:qFormat="1"/>
    <w:lsdException w:name="Intense Reference" w:uiPriority="0" w:semiHidden="0" w:unhideWhenUsed="0" w:qFormat="1"/>
    <w:lsdException w:name="Book Title" w:uiPriority="0" w:semiHidden="0" w:unhideWhenUsed="0" w:qFormat="1"/>
    <w:lsdException w:name="Bibliography" w:uiPriority="37"/>
    <w:lsdException w:name="TOC Heading" w:uiPriority="0" w:qFormat="1"/>
  </w:latentStyles>
  <w:style w:type="paragraph" w:styleId="Normal" w:default="1">
    <w:name w:val="Normal"/>
    <w:link w:val="11"/>
    <w:qFormat/>
    <w:rsid w:val="00e05be3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0"/>
      <w:lang w:val="ru-RU" w:eastAsia="ru-RU" w:bidi="ar-SA"/>
    </w:rPr>
  </w:style>
  <w:style w:type="paragraph" w:styleId="1">
    <w:name w:val="Heading 1"/>
    <w:basedOn w:val="Normal"/>
    <w:next w:val="Normal"/>
    <w:link w:val="12"/>
    <w:uiPriority w:val="9"/>
    <w:qFormat/>
    <w:rsid w:val="005006f5"/>
    <w:pPr>
      <w:keepNext w:val="true"/>
      <w:jc w:val="center"/>
      <w:outlineLvl w:val="0"/>
    </w:pPr>
    <w:rPr>
      <w:sz w:val="36"/>
    </w:rPr>
  </w:style>
  <w:style w:type="paragraph" w:styleId="2">
    <w:name w:val="Heading 2"/>
    <w:basedOn w:val="Normal"/>
    <w:next w:val="Normal"/>
    <w:link w:val="21"/>
    <w:uiPriority w:val="9"/>
    <w:qFormat/>
    <w:rsid w:val="005006f5"/>
    <w:pPr>
      <w:keepNext w:val="true"/>
      <w:jc w:val="center"/>
      <w:outlineLvl w:val="1"/>
    </w:pPr>
    <w:rPr>
      <w:b/>
      <w:sz w:val="26"/>
    </w:rPr>
  </w:style>
  <w:style w:type="paragraph" w:styleId="3">
    <w:name w:val="Heading 3"/>
    <w:basedOn w:val="Normal"/>
    <w:next w:val="Normal"/>
    <w:link w:val="31"/>
    <w:uiPriority w:val="9"/>
    <w:qFormat/>
    <w:rsid w:val="005006f5"/>
    <w:pPr>
      <w:keepNext w:val="true"/>
      <w:jc w:val="both"/>
      <w:outlineLvl w:val="2"/>
    </w:pPr>
    <w:rPr>
      <w:b/>
      <w:sz w:val="26"/>
    </w:rPr>
  </w:style>
  <w:style w:type="paragraph" w:styleId="4">
    <w:name w:val="Heading 4"/>
    <w:basedOn w:val="Normal"/>
    <w:next w:val="Normal"/>
    <w:link w:val="41"/>
    <w:uiPriority w:val="9"/>
    <w:qFormat/>
    <w:rsid w:val="005006f5"/>
    <w:pPr>
      <w:keepNext w:val="true"/>
      <w:jc w:val="both"/>
      <w:outlineLvl w:val="3"/>
    </w:pPr>
    <w:rPr>
      <w:b/>
    </w:rPr>
  </w:style>
  <w:style w:type="paragraph" w:styleId="5">
    <w:name w:val="Heading 5"/>
    <w:basedOn w:val="Normal"/>
    <w:next w:val="Normal"/>
    <w:link w:val="51"/>
    <w:uiPriority w:val="9"/>
    <w:qFormat/>
    <w:rsid w:val="005006f5"/>
    <w:pPr>
      <w:keepNext w:val="true"/>
      <w:outlineLvl w:val="4"/>
    </w:pPr>
    <w:rPr>
      <w:b/>
      <w:sz w:val="26"/>
    </w:rPr>
  </w:style>
  <w:style w:type="paragraph" w:styleId="6">
    <w:name w:val="Heading 6"/>
    <w:basedOn w:val="Normal"/>
    <w:next w:val="Normal"/>
    <w:link w:val="61"/>
    <w:uiPriority w:val="9"/>
    <w:qFormat/>
    <w:rsid w:val="005006f5"/>
    <w:pPr>
      <w:keepNext w:val="true"/>
      <w:jc w:val="center"/>
      <w:outlineLvl w:val="5"/>
    </w:pPr>
    <w:rPr/>
  </w:style>
  <w:style w:type="paragraph" w:styleId="7">
    <w:name w:val="Heading 7"/>
    <w:basedOn w:val="Normal"/>
    <w:next w:val="Normal"/>
    <w:link w:val="71"/>
    <w:uiPriority w:val="9"/>
    <w:qFormat/>
    <w:rsid w:val="005006f5"/>
    <w:pPr>
      <w:keepNext w:val="true"/>
      <w:keepLines/>
      <w:spacing w:lineRule="auto" w:line="276" w:before="200" w:after="0"/>
      <w:outlineLvl w:val="6"/>
    </w:pPr>
    <w:rPr>
      <w:rFonts w:ascii="Cambria" w:hAnsi="Cambria"/>
      <w:i/>
      <w:color w:val="404040"/>
      <w:sz w:val="22"/>
    </w:rPr>
  </w:style>
  <w:style w:type="paragraph" w:styleId="8">
    <w:name w:val="Heading 8"/>
    <w:basedOn w:val="Normal"/>
    <w:next w:val="Normal"/>
    <w:link w:val="81"/>
    <w:uiPriority w:val="9"/>
    <w:qFormat/>
    <w:rsid w:val="005006f5"/>
    <w:pPr>
      <w:keepNext w:val="true"/>
      <w:jc w:val="center"/>
      <w:outlineLvl w:val="7"/>
    </w:pPr>
    <w:rPr>
      <w:b/>
      <w:sz w:val="32"/>
    </w:rPr>
  </w:style>
  <w:style w:type="paragraph" w:styleId="9">
    <w:name w:val="Heading 9"/>
    <w:basedOn w:val="Normal"/>
    <w:next w:val="Normal"/>
    <w:link w:val="91"/>
    <w:uiPriority w:val="9"/>
    <w:qFormat/>
    <w:rsid w:val="005006f5"/>
    <w:pPr>
      <w:keepNext w:val="true"/>
      <w:keepLines/>
      <w:spacing w:lineRule="auto" w:line="276" w:before="200" w:after="0"/>
      <w:outlineLvl w:val="8"/>
    </w:pPr>
    <w:rPr>
      <w:rFonts w:ascii="Cambria" w:hAnsi="Cambria"/>
      <w:i/>
      <w:color w:val="404040"/>
      <w:sz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Обычный1"/>
    <w:qFormat/>
    <w:rsid w:val="005006f5"/>
    <w:rPr>
      <w:sz w:val="24"/>
    </w:rPr>
  </w:style>
  <w:style w:type="character" w:styleId="12" w:customStyle="1">
    <w:name w:val="Заголовок 1 Знак"/>
    <w:basedOn w:val="DefaultParagraphFont"/>
    <w:uiPriority w:val="9"/>
    <w:qFormat/>
    <w:rsid w:val="005006f5"/>
    <w:rPr>
      <w:rFonts w:ascii="Times New Roman" w:hAnsi="Times New Roman" w:eastAsia="Times New Roman" w:cs="Times New Roman"/>
      <w:color w:val="000000"/>
      <w:sz w:val="36"/>
      <w:szCs w:val="20"/>
      <w:lang w:eastAsia="ru-RU"/>
    </w:rPr>
  </w:style>
  <w:style w:type="character" w:styleId="21" w:customStyle="1">
    <w:name w:val="Заголовок 2 Знак"/>
    <w:basedOn w:val="DefaultParagraphFont"/>
    <w:uiPriority w:val="9"/>
    <w:qFormat/>
    <w:rsid w:val="005006f5"/>
    <w:rPr>
      <w:rFonts w:ascii="Times New Roman" w:hAnsi="Times New Roman" w:eastAsia="Times New Roman" w:cs="Times New Roman"/>
      <w:b/>
      <w:color w:val="000000"/>
      <w:sz w:val="26"/>
      <w:szCs w:val="20"/>
      <w:lang w:eastAsia="ru-RU"/>
    </w:rPr>
  </w:style>
  <w:style w:type="character" w:styleId="31" w:customStyle="1">
    <w:name w:val="Заголовок 3 Знак"/>
    <w:basedOn w:val="DefaultParagraphFont"/>
    <w:uiPriority w:val="9"/>
    <w:qFormat/>
    <w:rsid w:val="005006f5"/>
    <w:rPr>
      <w:rFonts w:ascii="Times New Roman" w:hAnsi="Times New Roman" w:eastAsia="Times New Roman" w:cs="Times New Roman"/>
      <w:b/>
      <w:color w:val="000000"/>
      <w:sz w:val="26"/>
      <w:szCs w:val="20"/>
      <w:lang w:eastAsia="ru-RU"/>
    </w:rPr>
  </w:style>
  <w:style w:type="character" w:styleId="41" w:customStyle="1">
    <w:name w:val="Заголовок 4 Знак"/>
    <w:basedOn w:val="DefaultParagraphFont"/>
    <w:uiPriority w:val="9"/>
    <w:qFormat/>
    <w:rsid w:val="005006f5"/>
    <w:rPr>
      <w:rFonts w:ascii="Times New Roman" w:hAnsi="Times New Roman" w:eastAsia="Times New Roman" w:cs="Times New Roman"/>
      <w:b/>
      <w:color w:val="000000"/>
      <w:sz w:val="24"/>
      <w:szCs w:val="20"/>
      <w:lang w:eastAsia="ru-RU"/>
    </w:rPr>
  </w:style>
  <w:style w:type="character" w:styleId="51" w:customStyle="1">
    <w:name w:val="Заголовок 5 Знак"/>
    <w:basedOn w:val="DefaultParagraphFont"/>
    <w:uiPriority w:val="9"/>
    <w:qFormat/>
    <w:rsid w:val="005006f5"/>
    <w:rPr>
      <w:rFonts w:ascii="Times New Roman" w:hAnsi="Times New Roman" w:eastAsia="Times New Roman" w:cs="Times New Roman"/>
      <w:b/>
      <w:color w:val="000000"/>
      <w:sz w:val="26"/>
      <w:szCs w:val="20"/>
      <w:lang w:eastAsia="ru-RU"/>
    </w:rPr>
  </w:style>
  <w:style w:type="character" w:styleId="61" w:customStyle="1">
    <w:name w:val="Заголовок 6 Знак"/>
    <w:basedOn w:val="DefaultParagraphFont"/>
    <w:uiPriority w:val="9"/>
    <w:qFormat/>
    <w:rsid w:val="005006f5"/>
    <w:rPr>
      <w:rFonts w:ascii="Times New Roman" w:hAnsi="Times New Roman" w:eastAsia="Times New Roman" w:cs="Times New Roman"/>
      <w:color w:val="000000"/>
      <w:sz w:val="24"/>
      <w:szCs w:val="20"/>
      <w:lang w:eastAsia="ru-RU"/>
    </w:rPr>
  </w:style>
  <w:style w:type="character" w:styleId="71" w:customStyle="1">
    <w:name w:val="Заголовок 7 Знак"/>
    <w:basedOn w:val="DefaultParagraphFont"/>
    <w:uiPriority w:val="9"/>
    <w:qFormat/>
    <w:rsid w:val="005006f5"/>
    <w:rPr>
      <w:rFonts w:ascii="Cambria" w:hAnsi="Cambria" w:eastAsia="Times New Roman" w:cs="Times New Roman"/>
      <w:i/>
      <w:color w:val="404040"/>
      <w:szCs w:val="20"/>
      <w:lang w:eastAsia="ru-RU"/>
    </w:rPr>
  </w:style>
  <w:style w:type="character" w:styleId="81" w:customStyle="1">
    <w:name w:val="Заголовок 8 Знак"/>
    <w:basedOn w:val="DefaultParagraphFont"/>
    <w:uiPriority w:val="9"/>
    <w:qFormat/>
    <w:rsid w:val="005006f5"/>
    <w:rPr>
      <w:rFonts w:ascii="Times New Roman" w:hAnsi="Times New Roman" w:eastAsia="Times New Roman" w:cs="Times New Roman"/>
      <w:b/>
      <w:color w:val="000000"/>
      <w:sz w:val="32"/>
      <w:szCs w:val="20"/>
      <w:lang w:eastAsia="ru-RU"/>
    </w:rPr>
  </w:style>
  <w:style w:type="character" w:styleId="91" w:customStyle="1">
    <w:name w:val="Заголовок 9 Знак"/>
    <w:basedOn w:val="DefaultParagraphFont"/>
    <w:uiPriority w:val="9"/>
    <w:qFormat/>
    <w:rsid w:val="005006f5"/>
    <w:rPr>
      <w:rFonts w:ascii="Cambria" w:hAnsi="Cambria" w:eastAsia="Times New Roman" w:cs="Times New Roman"/>
      <w:i/>
      <w:color w:val="404040"/>
      <w:sz w:val="20"/>
      <w:szCs w:val="20"/>
      <w:lang w:eastAsia="ru-RU"/>
    </w:rPr>
  </w:style>
  <w:style w:type="character" w:styleId="22" w:customStyle="1">
    <w:name w:val="Оглавление 2 Знак"/>
    <w:uiPriority w:val="39"/>
    <w:qFormat/>
    <w:rsid w:val="005006f5"/>
    <w:rPr>
      <w:rFonts w:ascii="XO Thames" w:hAnsi="XO Thames" w:eastAsia="Times New Roman" w:cs="Times New Roman"/>
      <w:color w:val="000000"/>
      <w:sz w:val="28"/>
      <w:szCs w:val="20"/>
      <w:lang w:eastAsia="ru-RU"/>
    </w:rPr>
  </w:style>
  <w:style w:type="character" w:styleId="42" w:customStyle="1">
    <w:name w:val="Оглавление 4 Знак"/>
    <w:uiPriority w:val="39"/>
    <w:qFormat/>
    <w:rsid w:val="005006f5"/>
    <w:rPr>
      <w:rFonts w:ascii="XO Thames" w:hAnsi="XO Thames" w:eastAsia="Times New Roman" w:cs="Times New Roman"/>
      <w:color w:val="000000"/>
      <w:sz w:val="28"/>
      <w:szCs w:val="20"/>
      <w:lang w:eastAsia="ru-RU"/>
    </w:rPr>
  </w:style>
  <w:style w:type="character" w:styleId="62" w:customStyle="1">
    <w:name w:val="Оглавление 6 Знак"/>
    <w:uiPriority w:val="39"/>
    <w:qFormat/>
    <w:rsid w:val="005006f5"/>
    <w:rPr>
      <w:rFonts w:ascii="XO Thames" w:hAnsi="XO Thames" w:eastAsia="Times New Roman" w:cs="Times New Roman"/>
      <w:color w:val="000000"/>
      <w:sz w:val="28"/>
      <w:szCs w:val="20"/>
      <w:lang w:eastAsia="ru-RU"/>
    </w:rPr>
  </w:style>
  <w:style w:type="character" w:styleId="72" w:customStyle="1">
    <w:name w:val="Оглавление 7 Знак"/>
    <w:uiPriority w:val="39"/>
    <w:qFormat/>
    <w:rsid w:val="005006f5"/>
    <w:rPr>
      <w:rFonts w:ascii="XO Thames" w:hAnsi="XO Thames" w:eastAsia="Times New Roman" w:cs="Times New Roman"/>
      <w:color w:val="000000"/>
      <w:sz w:val="28"/>
      <w:szCs w:val="20"/>
      <w:lang w:eastAsia="ru-RU"/>
    </w:rPr>
  </w:style>
  <w:style w:type="character" w:styleId="Style5">
    <w:name w:val="Символ концевой сноски"/>
    <w:qFormat/>
    <w:rPr>
      <w:rFonts w:ascii="Times New Roman" w:hAnsi="Times New Roman" w:eastAsia="Times New Roman" w:cs="Times New Roman"/>
      <w:color w:val="000000"/>
      <w:sz w:val="20"/>
      <w:szCs w:val="20"/>
      <w:vertAlign w:val="superscript"/>
      <w:lang w:eastAsia="ru-RU"/>
    </w:rPr>
  </w:style>
  <w:style w:type="character" w:styleId="Style6">
    <w:name w:val="Endnote Reference"/>
    <w:rPr>
      <w:rFonts w:ascii="Times New Roman" w:hAnsi="Times New Roman" w:eastAsia="Times New Roman" w:cs="Times New Roman"/>
      <w:color w:val="000000"/>
      <w:sz w:val="20"/>
      <w:szCs w:val="20"/>
      <w:vertAlign w:val="superscript"/>
      <w:lang w:eastAsia="ru-RU"/>
    </w:rPr>
  </w:style>
  <w:style w:type="character" w:styleId="EndnoteCharacters">
    <w:name w:val="Endnote Characters"/>
    <w:link w:val="111"/>
    <w:qFormat/>
    <w:rsid w:val="005006f5"/>
    <w:rPr>
      <w:rFonts w:ascii="Times New Roman" w:hAnsi="Times New Roman" w:eastAsia="Times New Roman" w:cs="Times New Roman"/>
      <w:color w:val="000000"/>
      <w:sz w:val="20"/>
      <w:szCs w:val="20"/>
      <w:vertAlign w:val="superscript"/>
      <w:lang w:eastAsia="ru-RU"/>
    </w:rPr>
  </w:style>
  <w:style w:type="character" w:styleId="IntenseReference">
    <w:name w:val="Intense Reference"/>
    <w:link w:val="112"/>
    <w:qFormat/>
    <w:rsid w:val="005006f5"/>
    <w:rPr>
      <w:rFonts w:ascii="Times New Roman" w:hAnsi="Times New Roman" w:eastAsia="Times New Roman" w:cs="Times New Roman"/>
      <w:b/>
      <w:smallCaps/>
      <w:color w:val="C0504D"/>
      <w:spacing w:val="5"/>
      <w:sz w:val="20"/>
      <w:szCs w:val="20"/>
      <w:u w:val="single"/>
      <w:lang w:eastAsia="ru-RU"/>
    </w:rPr>
  </w:style>
  <w:style w:type="character" w:styleId="13" w:customStyle="1">
    <w:name w:val="Указатель 1 Знак"/>
    <w:basedOn w:val="11"/>
    <w:link w:val="Index1"/>
    <w:qFormat/>
    <w:rsid w:val="005006f5"/>
    <w:rPr>
      <w:rFonts w:ascii="Times New Roman" w:hAnsi="Times New Roman" w:eastAsia="Times New Roman" w:cs="Times New Roman"/>
      <w:color w:val="000000"/>
      <w:sz w:val="24"/>
      <w:szCs w:val="20"/>
      <w:lang w:eastAsia="ru-RU"/>
    </w:rPr>
  </w:style>
  <w:style w:type="character" w:styleId="14" w:customStyle="1">
    <w:name w:val="Основной текст Знак1"/>
    <w:basedOn w:val="11"/>
    <w:qFormat/>
    <w:rsid w:val="005006f5"/>
    <w:rPr>
      <w:rFonts w:ascii="Times New Roman" w:hAnsi="Times New Roman" w:eastAsia="Times New Roman" w:cs="Times New Roman"/>
      <w:color w:val="000000"/>
      <w:sz w:val="26"/>
      <w:szCs w:val="20"/>
      <w:lang w:eastAsia="ru-RU"/>
    </w:rPr>
  </w:style>
  <w:style w:type="character" w:styleId="Style7" w:customStyle="1">
    <w:name w:val="Указатель Знак"/>
    <w:link w:val="Indexheading"/>
    <w:qFormat/>
    <w:rsid w:val="005006f5"/>
    <w:rPr>
      <w:rFonts w:ascii="Cambria" w:hAnsi="Cambria" w:eastAsia="Times New Roman" w:cs="Times New Roman"/>
      <w:b/>
      <w:color w:val="000000"/>
      <w:sz w:val="32"/>
      <w:szCs w:val="20"/>
      <w:lang w:eastAsia="ru-RU"/>
    </w:rPr>
  </w:style>
  <w:style w:type="character" w:styleId="15" w:customStyle="1">
    <w:name w:val="Текст примечания Знак1"/>
    <w:basedOn w:val="11"/>
    <w:link w:val="Annotationtext"/>
    <w:qFormat/>
    <w:rsid w:val="005006f5"/>
    <w:rPr>
      <w:rFonts w:ascii="Times New Roman" w:hAnsi="Times New Roman" w:eastAsia="Times New Roman" w:cs="Times New Roman"/>
      <w:color w:val="000000"/>
      <w:sz w:val="20"/>
      <w:szCs w:val="20"/>
      <w:lang w:eastAsia="ru-RU"/>
    </w:rPr>
  </w:style>
  <w:style w:type="character" w:styleId="Style8" w:customStyle="1">
    <w:name w:val="Текст примечания Знак"/>
    <w:basedOn w:val="DefaultParagraphFont"/>
    <w:qFormat/>
    <w:rsid w:val="005006f5"/>
    <w:rPr>
      <w:rFonts w:ascii="Times New Roman" w:hAnsi="Times New Roman" w:eastAsia="Times New Roman" w:cs="Times New Roman"/>
      <w:color w:val="000000"/>
      <w:sz w:val="20"/>
      <w:szCs w:val="20"/>
      <w:lang w:eastAsia="ru-RU"/>
    </w:rPr>
  </w:style>
  <w:style w:type="character" w:styleId="Strong">
    <w:name w:val="Strong"/>
    <w:link w:val="113"/>
    <w:qFormat/>
    <w:rsid w:val="005006f5"/>
    <w:rPr>
      <w:rFonts w:ascii="Times New Roman" w:hAnsi="Times New Roman" w:eastAsia="Times New Roman" w:cs="Times New Roman"/>
      <w:b/>
      <w:color w:val="000000"/>
      <w:sz w:val="20"/>
      <w:szCs w:val="20"/>
      <w:lang w:eastAsia="ru-RU"/>
    </w:rPr>
  </w:style>
  <w:style w:type="character" w:styleId="23" w:customStyle="1">
    <w:name w:val="Основной текст с отступом 2 Знак"/>
    <w:basedOn w:val="DefaultParagraphFont"/>
    <w:link w:val="BodyTextIndent2"/>
    <w:qFormat/>
    <w:rsid w:val="005006f5"/>
    <w:rPr>
      <w:rFonts w:ascii="Times New Roman" w:hAnsi="Times New Roman" w:eastAsia="Times New Roman" w:cs="Times New Roman"/>
      <w:color w:val="000000"/>
      <w:sz w:val="24"/>
      <w:szCs w:val="20"/>
      <w:lang w:eastAsia="ru-RU"/>
    </w:rPr>
  </w:style>
  <w:style w:type="character" w:styleId="Style9" w:customStyle="1">
    <w:name w:val="Название объекта Знак"/>
    <w:basedOn w:val="11"/>
    <w:link w:val="Caption"/>
    <w:qFormat/>
    <w:rsid w:val="005006f5"/>
    <w:rPr>
      <w:rFonts w:ascii="Calibri" w:hAnsi="Calibri" w:eastAsia="Times New Roman" w:cs="Times New Roman"/>
      <w:b/>
      <w:color w:val="4F81BD"/>
      <w:sz w:val="18"/>
      <w:szCs w:val="20"/>
      <w:lang w:eastAsia="ru-RU"/>
    </w:rPr>
  </w:style>
  <w:style w:type="character" w:styleId="Style10">
    <w:name w:val="FollowedHyperlink"/>
    <w:link w:val="115"/>
    <w:rsid w:val="005006f5"/>
    <w:rPr>
      <w:rFonts w:ascii="Times New Roman" w:hAnsi="Times New Roman" w:eastAsia="Times New Roman" w:cs="Times New Roman"/>
      <w:color w:val="954F72"/>
      <w:sz w:val="20"/>
      <w:szCs w:val="20"/>
      <w:u w:val="single"/>
      <w:lang w:eastAsia="ru-RU"/>
    </w:rPr>
  </w:style>
  <w:style w:type="character" w:styleId="Style11" w:customStyle="1">
    <w:name w:val="Заголовок оглавления Знак"/>
    <w:basedOn w:val="12"/>
    <w:qFormat/>
    <w:rsid w:val="005006f5"/>
    <w:rPr>
      <w:rFonts w:ascii="Cambria" w:hAnsi="Cambria" w:eastAsia="Times New Roman" w:cs="Times New Roman"/>
      <w:b/>
      <w:color w:val="365F91"/>
      <w:sz w:val="28"/>
      <w:szCs w:val="20"/>
      <w:lang w:eastAsia="ru-RU"/>
    </w:rPr>
  </w:style>
  <w:style w:type="character" w:styleId="24" w:customStyle="1">
    <w:name w:val="Основной текст 2 Знак"/>
    <w:basedOn w:val="DefaultParagraphFont"/>
    <w:link w:val="BodyText2"/>
    <w:qFormat/>
    <w:rsid w:val="005006f5"/>
    <w:rPr>
      <w:rFonts w:ascii="Times New Roman" w:hAnsi="Times New Roman" w:eastAsia="Times New Roman" w:cs="Times New Roman"/>
      <w:b/>
      <w:color w:val="000000"/>
      <w:sz w:val="24"/>
      <w:szCs w:val="20"/>
      <w:lang w:eastAsia="ru-RU"/>
    </w:rPr>
  </w:style>
  <w:style w:type="character" w:styleId="Style12" w:customStyle="1">
    <w:name w:val="Текст выноски Знак"/>
    <w:basedOn w:val="DefaultParagraphFont"/>
    <w:link w:val="BalloonText"/>
    <w:qFormat/>
    <w:rsid w:val="005006f5"/>
    <w:rPr>
      <w:rFonts w:ascii="Tahoma" w:hAnsi="Tahoma" w:eastAsia="Times New Roman" w:cs="Times New Roman"/>
      <w:color w:val="000000"/>
      <w:sz w:val="16"/>
      <w:szCs w:val="20"/>
      <w:lang w:eastAsia="ru-RU"/>
    </w:rPr>
  </w:style>
  <w:style w:type="character" w:styleId="IntenseEmphasis">
    <w:name w:val="Intense Emphasis"/>
    <w:link w:val="118"/>
    <w:qFormat/>
    <w:rsid w:val="005006f5"/>
    <w:rPr>
      <w:rFonts w:ascii="Times New Roman" w:hAnsi="Times New Roman" w:eastAsia="Times New Roman" w:cs="Times New Roman"/>
      <w:b/>
      <w:i/>
      <w:color w:val="4F81BD"/>
      <w:sz w:val="20"/>
      <w:szCs w:val="20"/>
      <w:lang w:eastAsia="ru-RU"/>
    </w:rPr>
  </w:style>
  <w:style w:type="character" w:styleId="32" w:customStyle="1">
    <w:name w:val="Оглавление 3 Знак"/>
    <w:uiPriority w:val="39"/>
    <w:qFormat/>
    <w:rsid w:val="005006f5"/>
    <w:rPr>
      <w:rFonts w:ascii="XO Thames" w:hAnsi="XO Thames" w:eastAsia="Times New Roman" w:cs="Times New Roman"/>
      <w:color w:val="000000"/>
      <w:sz w:val="28"/>
      <w:szCs w:val="20"/>
      <w:lang w:eastAsia="ru-RU"/>
    </w:rPr>
  </w:style>
  <w:style w:type="character" w:styleId="33" w:customStyle="1">
    <w:name w:val="Основной текст 3 Знак"/>
    <w:basedOn w:val="DefaultParagraphFont"/>
    <w:link w:val="BodyText3"/>
    <w:qFormat/>
    <w:rsid w:val="005006f5"/>
    <w:rPr>
      <w:rFonts w:ascii="Times New Roman" w:hAnsi="Times New Roman" w:eastAsia="Times New Roman" w:cs="Times New Roman"/>
      <w:color w:val="000000"/>
      <w:sz w:val="30"/>
      <w:szCs w:val="20"/>
      <w:lang w:eastAsia="ru-RU"/>
    </w:rPr>
  </w:style>
  <w:style w:type="character" w:styleId="Style13">
    <w:name w:val="Символ сноски"/>
    <w:qFormat/>
    <w:rPr>
      <w:rFonts w:ascii="Times New Roman" w:hAnsi="Times New Roman" w:eastAsia="Times New Roman" w:cs="Times New Roman"/>
      <w:color w:val="000000"/>
      <w:sz w:val="20"/>
      <w:szCs w:val="20"/>
      <w:vertAlign w:val="superscript"/>
      <w:lang w:eastAsia="ru-RU"/>
    </w:rPr>
  </w:style>
  <w:style w:type="character" w:styleId="Style14">
    <w:name w:val="Footnote Reference"/>
    <w:rPr>
      <w:rFonts w:ascii="Times New Roman" w:hAnsi="Times New Roman" w:eastAsia="Times New Roman" w:cs="Times New Roman"/>
      <w:color w:val="000000"/>
      <w:sz w:val="20"/>
      <w:szCs w:val="20"/>
      <w:vertAlign w:val="superscript"/>
      <w:lang w:eastAsia="ru-RU"/>
    </w:rPr>
  </w:style>
  <w:style w:type="character" w:styleId="FootnoteCharacters">
    <w:name w:val="Footnote Characters"/>
    <w:link w:val="124"/>
    <w:qFormat/>
    <w:rsid w:val="005006f5"/>
    <w:rPr>
      <w:rFonts w:ascii="Times New Roman" w:hAnsi="Times New Roman" w:eastAsia="Times New Roman" w:cs="Times New Roman"/>
      <w:color w:val="000000"/>
      <w:sz w:val="20"/>
      <w:szCs w:val="20"/>
      <w:vertAlign w:val="superscript"/>
      <w:lang w:eastAsia="ru-RU"/>
    </w:rPr>
  </w:style>
  <w:style w:type="character" w:styleId="Style15" w:customStyle="1">
    <w:name w:val="Абзац списка Знак"/>
    <w:basedOn w:val="11"/>
    <w:link w:val="ListParagraph"/>
    <w:uiPriority w:val="34"/>
    <w:qFormat/>
    <w:rsid w:val="005006f5"/>
    <w:rPr>
      <w:rFonts w:ascii="Calibri" w:hAnsi="Calibri" w:eastAsia="Times New Roman" w:cs="Times New Roman"/>
      <w:color w:val="000000"/>
      <w:sz w:val="24"/>
      <w:szCs w:val="20"/>
      <w:lang w:eastAsia="ru-RU"/>
    </w:rPr>
  </w:style>
  <w:style w:type="character" w:styleId="Style16" w:customStyle="1">
    <w:name w:val="Основной текст Знак"/>
    <w:basedOn w:val="DefaultParagraphFont"/>
    <w:qFormat/>
    <w:rsid w:val="005006f5"/>
    <w:rPr>
      <w:rFonts w:ascii="Times New Roman" w:hAnsi="Times New Roman" w:eastAsia="Times New Roman" w:cs="Times New Roman"/>
      <w:color w:val="000000"/>
      <w:sz w:val="24"/>
      <w:szCs w:val="20"/>
      <w:lang w:eastAsia="ru-RU"/>
    </w:rPr>
  </w:style>
  <w:style w:type="character" w:styleId="BookTitle">
    <w:name w:val="Book Title"/>
    <w:link w:val="125"/>
    <w:qFormat/>
    <w:rsid w:val="005006f5"/>
    <w:rPr>
      <w:rFonts w:ascii="Times New Roman" w:hAnsi="Times New Roman" w:eastAsia="Times New Roman" w:cs="Times New Roman"/>
      <w:b/>
      <w:smallCaps/>
      <w:color w:val="000000"/>
      <w:spacing w:val="5"/>
      <w:sz w:val="20"/>
      <w:szCs w:val="20"/>
      <w:lang w:eastAsia="ru-RU"/>
    </w:rPr>
  </w:style>
  <w:style w:type="character" w:styleId="Style17" w:customStyle="1">
    <w:name w:val="Нижний колонтитул Знак"/>
    <w:basedOn w:val="DefaultParagraphFont"/>
    <w:qFormat/>
    <w:rsid w:val="005006f5"/>
    <w:rPr>
      <w:rFonts w:ascii="Calibri" w:hAnsi="Calibri" w:eastAsia="Times New Roman" w:cs="Times New Roman"/>
      <w:color w:val="000000"/>
      <w:sz w:val="20"/>
      <w:szCs w:val="20"/>
      <w:lang w:eastAsia="ru-RU"/>
    </w:rPr>
  </w:style>
  <w:style w:type="character" w:styleId="-">
    <w:name w:val="Hyperlink"/>
    <w:link w:val="126"/>
    <w:rsid w:val="005006f5"/>
    <w:rPr>
      <w:rFonts w:ascii="Times New Roman" w:hAnsi="Times New Roman" w:eastAsia="Times New Roman" w:cs="Times New Roman"/>
      <w:color w:val="0000FF"/>
      <w:sz w:val="20"/>
      <w:szCs w:val="20"/>
      <w:u w:val="single"/>
      <w:lang w:eastAsia="ru-RU"/>
    </w:rPr>
  </w:style>
  <w:style w:type="character" w:styleId="16" w:customStyle="1">
    <w:name w:val="Оглавление 1 Знак"/>
    <w:uiPriority w:val="39"/>
    <w:qFormat/>
    <w:rsid w:val="005006f5"/>
    <w:rPr>
      <w:rFonts w:ascii="XO Thames" w:hAnsi="XO Thames" w:eastAsia="Times New Roman" w:cs="Times New Roman"/>
      <w:b/>
      <w:color w:val="000000"/>
      <w:sz w:val="28"/>
      <w:szCs w:val="20"/>
      <w:lang w:eastAsia="ru-RU"/>
    </w:rPr>
  </w:style>
  <w:style w:type="character" w:styleId="Style18" w:customStyle="1">
    <w:name w:val="Выделенная цитата Знак"/>
    <w:basedOn w:val="DefaultParagraphFont"/>
    <w:link w:val="IntenseQuote"/>
    <w:qFormat/>
    <w:rsid w:val="005006f5"/>
    <w:rPr>
      <w:rFonts w:ascii="Calibri" w:hAnsi="Calibri" w:eastAsia="Times New Roman" w:cs="Times New Roman"/>
      <w:b/>
      <w:i/>
      <w:color w:val="4F81BD"/>
      <w:szCs w:val="20"/>
      <w:lang w:eastAsia="ru-RU"/>
    </w:rPr>
  </w:style>
  <w:style w:type="character" w:styleId="92" w:customStyle="1">
    <w:name w:val="Оглавление 9 Знак"/>
    <w:uiPriority w:val="39"/>
    <w:qFormat/>
    <w:rsid w:val="005006f5"/>
    <w:rPr>
      <w:rFonts w:ascii="XO Thames" w:hAnsi="XO Thames" w:eastAsia="Times New Roman" w:cs="Times New Roman"/>
      <w:color w:val="000000"/>
      <w:sz w:val="28"/>
      <w:szCs w:val="20"/>
      <w:lang w:eastAsia="ru-RU"/>
    </w:rPr>
  </w:style>
  <w:style w:type="character" w:styleId="82" w:customStyle="1">
    <w:name w:val="Оглавление 8 Знак"/>
    <w:uiPriority w:val="39"/>
    <w:qFormat/>
    <w:rsid w:val="005006f5"/>
    <w:rPr>
      <w:rFonts w:ascii="XO Thames" w:hAnsi="XO Thames" w:eastAsia="Times New Roman" w:cs="Times New Roman"/>
      <w:color w:val="000000"/>
      <w:sz w:val="28"/>
      <w:szCs w:val="20"/>
      <w:lang w:eastAsia="ru-RU"/>
    </w:rPr>
  </w:style>
  <w:style w:type="character" w:styleId="25" w:customStyle="1">
    <w:name w:val="Цитата 2 Знак"/>
    <w:basedOn w:val="DefaultParagraphFont"/>
    <w:link w:val="Quote"/>
    <w:qFormat/>
    <w:rsid w:val="005006f5"/>
    <w:rPr>
      <w:rFonts w:ascii="Calibri" w:hAnsi="Calibri" w:eastAsia="Times New Roman" w:cs="Times New Roman"/>
      <w:i/>
      <w:color w:val="000000"/>
      <w:szCs w:val="20"/>
      <w:lang w:eastAsia="ru-RU"/>
    </w:rPr>
  </w:style>
  <w:style w:type="character" w:styleId="Pagenumber">
    <w:name w:val="page number"/>
    <w:link w:val="130"/>
    <w:qFormat/>
    <w:rsid w:val="005006f5"/>
    <w:rPr>
      <w:rFonts w:ascii="Times New Roman" w:hAnsi="Times New Roman" w:eastAsia="Times New Roman" w:cs="Times New Roman"/>
      <w:color w:val="000000"/>
      <w:sz w:val="20"/>
      <w:szCs w:val="20"/>
      <w:lang w:eastAsia="ru-RU"/>
    </w:rPr>
  </w:style>
  <w:style w:type="character" w:styleId="17" w:customStyle="1">
    <w:name w:val="Тема примечания Знак1"/>
    <w:basedOn w:val="Style8"/>
    <w:link w:val="Annotationsubject"/>
    <w:qFormat/>
    <w:rsid w:val="005006f5"/>
    <w:rPr>
      <w:rFonts w:ascii="Times New Roman" w:hAnsi="Times New Roman" w:eastAsia="Times New Roman" w:cs="Times New Roman"/>
      <w:b/>
      <w:color w:val="000000"/>
      <w:sz w:val="20"/>
      <w:szCs w:val="20"/>
      <w:lang w:eastAsia="ru-RU"/>
    </w:rPr>
  </w:style>
  <w:style w:type="character" w:styleId="Style19" w:customStyle="1">
    <w:name w:val="Список Знак"/>
    <w:basedOn w:val="14"/>
    <w:qFormat/>
    <w:rsid w:val="005006f5"/>
    <w:rPr>
      <w:rFonts w:ascii="Times New Roman" w:hAnsi="Times New Roman" w:eastAsia="Times New Roman" w:cs="Times New Roman"/>
      <w:color w:val="000000"/>
      <w:sz w:val="24"/>
      <w:szCs w:val="20"/>
      <w:lang w:eastAsia="ru-RU"/>
    </w:rPr>
  </w:style>
  <w:style w:type="character" w:styleId="34" w:customStyle="1">
    <w:name w:val="Основной текст с отступом 3 Знак"/>
    <w:basedOn w:val="DefaultParagraphFont"/>
    <w:link w:val="BodyTextIndent3"/>
    <w:qFormat/>
    <w:rsid w:val="005006f5"/>
    <w:rPr>
      <w:rFonts w:ascii="Times New Roman" w:hAnsi="Times New Roman" w:eastAsia="Times New Roman" w:cs="Times New Roman"/>
      <w:color w:val="000000"/>
      <w:sz w:val="16"/>
      <w:szCs w:val="20"/>
      <w:lang w:eastAsia="ru-RU"/>
    </w:rPr>
  </w:style>
  <w:style w:type="character" w:styleId="52" w:customStyle="1">
    <w:name w:val="Оглавление 5 Знак"/>
    <w:uiPriority w:val="39"/>
    <w:qFormat/>
    <w:rsid w:val="005006f5"/>
    <w:rPr>
      <w:rFonts w:ascii="XO Thames" w:hAnsi="XO Thames" w:eastAsia="Times New Roman" w:cs="Times New Roman"/>
      <w:color w:val="000000"/>
      <w:sz w:val="28"/>
      <w:szCs w:val="20"/>
      <w:lang w:eastAsia="ru-RU"/>
    </w:rPr>
  </w:style>
  <w:style w:type="character" w:styleId="Style20" w:customStyle="1">
    <w:name w:val="Без интервала Знак"/>
    <w:link w:val="NoSpacing"/>
    <w:qFormat/>
    <w:rsid w:val="005006f5"/>
    <w:rPr>
      <w:rFonts w:ascii="Calibri" w:hAnsi="Calibri" w:eastAsia="Times New Roman" w:cs="Times New Roman"/>
      <w:color w:val="000000"/>
      <w:szCs w:val="20"/>
      <w:lang w:eastAsia="ru-RU"/>
    </w:rPr>
  </w:style>
  <w:style w:type="character" w:styleId="SubtleReference">
    <w:name w:val="Subtle Reference"/>
    <w:link w:val="132"/>
    <w:qFormat/>
    <w:rsid w:val="005006f5"/>
    <w:rPr>
      <w:rFonts w:ascii="Times New Roman" w:hAnsi="Times New Roman" w:eastAsia="Times New Roman" w:cs="Times New Roman"/>
      <w:smallCaps/>
      <w:color w:val="C0504D"/>
      <w:sz w:val="20"/>
      <w:szCs w:val="20"/>
      <w:u w:val="single"/>
      <w:lang w:eastAsia="ru-RU"/>
    </w:rPr>
  </w:style>
  <w:style w:type="character" w:styleId="Style21" w:customStyle="1">
    <w:name w:val="Подзаголовок Знак"/>
    <w:basedOn w:val="DefaultParagraphFont"/>
    <w:uiPriority w:val="11"/>
    <w:qFormat/>
    <w:rsid w:val="005006f5"/>
    <w:rPr>
      <w:rFonts w:ascii="Cambria" w:hAnsi="Cambria" w:eastAsia="Times New Roman" w:cs="Times New Roman"/>
      <w:i/>
      <w:color w:val="4F81BD"/>
      <w:spacing w:val="15"/>
      <w:sz w:val="24"/>
      <w:szCs w:val="20"/>
      <w:lang w:eastAsia="ru-RU"/>
    </w:rPr>
  </w:style>
  <w:style w:type="character" w:styleId="Style22" w:customStyle="1">
    <w:name w:val="Основной текст с отступом Знак"/>
    <w:basedOn w:val="DefaultParagraphFont"/>
    <w:qFormat/>
    <w:rsid w:val="005006f5"/>
    <w:rPr>
      <w:rFonts w:ascii="Times New Roman" w:hAnsi="Times New Roman" w:eastAsia="Times New Roman" w:cs="Times New Roman"/>
      <w:color w:val="000000"/>
      <w:sz w:val="28"/>
      <w:szCs w:val="20"/>
      <w:lang w:eastAsia="ru-RU"/>
    </w:rPr>
  </w:style>
  <w:style w:type="character" w:styleId="HTML" w:customStyle="1">
    <w:name w:val="Стандартный HTML Знак"/>
    <w:basedOn w:val="DefaultParagraphFont"/>
    <w:link w:val="HTMLPreformatted"/>
    <w:qFormat/>
    <w:rsid w:val="005006f5"/>
    <w:rPr>
      <w:rFonts w:ascii="Arial Unicode MS" w:hAnsi="Arial Unicode MS" w:eastAsia="Times New Roman" w:cs="Times New Roman"/>
      <w:color w:val="000000"/>
      <w:sz w:val="20"/>
      <w:szCs w:val="20"/>
      <w:lang w:eastAsia="ru-RU"/>
    </w:rPr>
  </w:style>
  <w:style w:type="character" w:styleId="Style23" w:customStyle="1">
    <w:name w:val="Схема документа Знак"/>
    <w:basedOn w:val="DefaultParagraphFont"/>
    <w:link w:val="DocumentMap"/>
    <w:qFormat/>
    <w:rsid w:val="005006f5"/>
    <w:rPr>
      <w:rFonts w:ascii="Tahoma" w:hAnsi="Tahoma" w:eastAsia="Times New Roman" w:cs="Times New Roman"/>
      <w:color w:val="000000"/>
      <w:sz w:val="20"/>
      <w:szCs w:val="20"/>
      <w:lang w:eastAsia="ru-RU"/>
    </w:rPr>
  </w:style>
  <w:style w:type="character" w:styleId="SubtleEmphasis">
    <w:name w:val="Subtle Emphasis"/>
    <w:link w:val="134"/>
    <w:qFormat/>
    <w:rsid w:val="005006f5"/>
    <w:rPr>
      <w:rFonts w:ascii="Times New Roman" w:hAnsi="Times New Roman" w:eastAsia="Times New Roman" w:cs="Times New Roman"/>
      <w:i/>
      <w:color w:val="808080"/>
      <w:sz w:val="20"/>
      <w:szCs w:val="20"/>
      <w:lang w:eastAsia="ru-RU"/>
    </w:rPr>
  </w:style>
  <w:style w:type="character" w:styleId="Style24" w:customStyle="1">
    <w:name w:val="Название Знак"/>
    <w:basedOn w:val="DefaultParagraphFont"/>
    <w:uiPriority w:val="10"/>
    <w:qFormat/>
    <w:rsid w:val="005006f5"/>
    <w:rPr>
      <w:rFonts w:ascii="Cambria" w:hAnsi="Cambria" w:eastAsia="Times New Roman" w:cs="Times New Roman"/>
      <w:b/>
      <w:color w:val="000000"/>
      <w:sz w:val="32"/>
      <w:szCs w:val="20"/>
      <w:lang w:eastAsia="ru-RU"/>
    </w:rPr>
  </w:style>
  <w:style w:type="character" w:styleId="18" w:customStyle="1">
    <w:name w:val="Обычный (веб) Знак1"/>
    <w:basedOn w:val="11"/>
    <w:link w:val="NormalWeb"/>
    <w:qFormat/>
    <w:rsid w:val="005006f5"/>
    <w:rPr>
      <w:rFonts w:ascii="Times New Roman" w:hAnsi="Times New Roman" w:eastAsia="Times New Roman" w:cs="Times New Roman"/>
      <w:color w:val="000000"/>
      <w:sz w:val="24"/>
      <w:szCs w:val="20"/>
      <w:lang w:eastAsia="ru-RU"/>
    </w:rPr>
  </w:style>
  <w:style w:type="character" w:styleId="Style25" w:customStyle="1">
    <w:name w:val="Верхний колонтитул Знак"/>
    <w:basedOn w:val="DefaultParagraphFont"/>
    <w:qFormat/>
    <w:rsid w:val="005006f5"/>
    <w:rPr>
      <w:rFonts w:ascii="Calibri" w:hAnsi="Calibri" w:eastAsia="Times New Roman" w:cs="Times New Roman"/>
      <w:color w:val="000000"/>
      <w:szCs w:val="20"/>
      <w:lang w:eastAsia="ru-RU"/>
    </w:rPr>
  </w:style>
  <w:style w:type="character" w:styleId="Style26">
    <w:name w:val="Выделение"/>
    <w:link w:val="136"/>
    <w:qFormat/>
    <w:rsid w:val="005006f5"/>
    <w:rPr>
      <w:rFonts w:ascii="Times New Roman" w:hAnsi="Times New Roman" w:eastAsia="Times New Roman" w:cs="Times New Roman"/>
      <w:i/>
      <w:color w:val="000000"/>
      <w:sz w:val="20"/>
      <w:szCs w:val="20"/>
      <w:lang w:eastAsia="ru-RU"/>
    </w:rPr>
  </w:style>
  <w:style w:type="character" w:styleId="ConsPlusNormal" w:customStyle="1">
    <w:name w:val="ConsPlusNormal Знак"/>
    <w:link w:val="ConsPlusNormal1"/>
    <w:qFormat/>
    <w:locked/>
    <w:rsid w:val="0017017d"/>
    <w:rPr>
      <w:rFonts w:ascii="Arial" w:hAnsi="Arial" w:eastAsia="Times New Roman" w:cs="Times New Roman"/>
      <w:color w:val="000000"/>
      <w:sz w:val="20"/>
      <w:szCs w:val="20"/>
      <w:lang w:eastAsia="ru-RU"/>
    </w:rPr>
  </w:style>
  <w:style w:type="character" w:styleId="WW8Num26z2" w:customStyle="1">
    <w:name w:val="WW8Num26z2"/>
    <w:qFormat/>
    <w:rsid w:val="002b2362"/>
    <w:rPr/>
  </w:style>
  <w:style w:type="paragraph" w:styleId="Style27" w:customStyle="1">
    <w:name w:val="Заголовок"/>
    <w:basedOn w:val="Normal"/>
    <w:next w:val="Style28"/>
    <w:qFormat/>
    <w:rsid w:val="005006f5"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Style28">
    <w:name w:val="Body Text"/>
    <w:basedOn w:val="Normal"/>
    <w:link w:val="14"/>
    <w:rsid w:val="005006f5"/>
    <w:pPr>
      <w:jc w:val="both"/>
    </w:pPr>
    <w:rPr>
      <w:sz w:val="26"/>
    </w:rPr>
  </w:style>
  <w:style w:type="paragraph" w:styleId="Style29">
    <w:name w:val="List"/>
    <w:basedOn w:val="Style28"/>
    <w:link w:val="Style19"/>
    <w:rsid w:val="005006f5"/>
    <w:pPr>
      <w:spacing w:before="0" w:after="120"/>
      <w:jc w:val="left"/>
    </w:pPr>
    <w:rPr>
      <w:sz w:val="24"/>
    </w:rPr>
  </w:style>
  <w:style w:type="paragraph" w:styleId="Style30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31">
    <w:name w:val="Указатель"/>
    <w:basedOn w:val="Normal"/>
    <w:qFormat/>
    <w:pPr>
      <w:suppressLineNumbers/>
    </w:pPr>
    <w:rPr>
      <w:rFonts w:ascii="PT Astra Serif" w:hAnsi="PT Astra Serif" w:cs="Noto Sans Devanagari"/>
      <w:lang w:val="zxx" w:eastAsia="zxx" w:bidi="zxx"/>
    </w:rPr>
  </w:style>
  <w:style w:type="paragraph" w:styleId="125pt" w:customStyle="1">
    <w:name w:val="Основной текст + 12;5 pt"/>
    <w:qFormat/>
    <w:rsid w:val="005006f5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5"/>
      <w:szCs w:val="20"/>
      <w:lang w:val="ru-RU" w:eastAsia="ru-RU" w:bidi="ar-SA"/>
    </w:rPr>
  </w:style>
  <w:style w:type="paragraph" w:styleId="211" w:customStyle="1">
    <w:name w:val="Основной текст с отступом 21"/>
    <w:basedOn w:val="Normal"/>
    <w:qFormat/>
    <w:rsid w:val="005006f5"/>
    <w:pPr>
      <w:ind w:firstLine="540"/>
      <w:jc w:val="both"/>
    </w:pPr>
    <w:rPr/>
  </w:style>
  <w:style w:type="paragraph" w:styleId="19" w:customStyle="1">
    <w:name w:val="Текст выноски Знак1"/>
    <w:qFormat/>
    <w:rsid w:val="005006f5"/>
    <w:pPr>
      <w:widowControl/>
      <w:suppressAutoHyphens w:val="true"/>
      <w:bidi w:val="0"/>
      <w:spacing w:lineRule="auto" w:line="240" w:before="0" w:after="0"/>
      <w:jc w:val="left"/>
    </w:pPr>
    <w:rPr>
      <w:rFonts w:ascii="Tahoma" w:hAnsi="Tahoma" w:eastAsia="Times New Roman" w:cs="Times New Roman"/>
      <w:color w:val="000000"/>
      <w:kern w:val="0"/>
      <w:sz w:val="16"/>
      <w:szCs w:val="20"/>
      <w:lang w:val="ru-RU" w:eastAsia="ru-RU" w:bidi="ar-SA"/>
    </w:rPr>
  </w:style>
  <w:style w:type="paragraph" w:styleId="26">
    <w:name w:val="TOC 2"/>
    <w:next w:val="Normal"/>
    <w:link w:val="22"/>
    <w:uiPriority w:val="39"/>
    <w:rsid w:val="005006f5"/>
    <w:pPr>
      <w:widowControl/>
      <w:suppressAutoHyphens w:val="true"/>
      <w:bidi w:val="0"/>
      <w:spacing w:lineRule="auto" w:line="240" w:before="0" w:after="0"/>
      <w:ind w:left="200" w:hanging="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35" w:customStyle="1">
    <w:name w:val="Название объекта3"/>
    <w:basedOn w:val="Normal"/>
    <w:qFormat/>
    <w:rsid w:val="005006f5"/>
    <w:pPr>
      <w:spacing w:before="120" w:after="120"/>
    </w:pPr>
    <w:rPr>
      <w:rFonts w:ascii="PT Astra Serif" w:hAnsi="PT Astra Serif"/>
      <w:i/>
    </w:rPr>
  </w:style>
  <w:style w:type="paragraph" w:styleId="53" w:customStyle="1">
    <w:name w:val="Основной текст (5)"/>
    <w:basedOn w:val="Normal"/>
    <w:qFormat/>
    <w:rsid w:val="005006f5"/>
    <w:pPr>
      <w:widowControl w:val="false"/>
      <w:spacing w:lineRule="exact" w:line="322"/>
      <w:jc w:val="both"/>
    </w:pPr>
    <w:rPr>
      <w:i/>
      <w:sz w:val="28"/>
    </w:rPr>
  </w:style>
  <w:style w:type="paragraph" w:styleId="WW8Num3z0" w:customStyle="1">
    <w:name w:val="WW8Num3z0"/>
    <w:qFormat/>
    <w:rsid w:val="005006f5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0"/>
      <w:szCs w:val="20"/>
      <w:lang w:val="ru-RU" w:eastAsia="ru-RU" w:bidi="ar-SA"/>
    </w:rPr>
  </w:style>
  <w:style w:type="paragraph" w:styleId="38" w:customStyle="1">
    <w:name w:val="Основной текст (3) + 8"/>
    <w:qFormat/>
    <w:rsid w:val="005006f5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i/>
      <w:color w:val="000000"/>
      <w:kern w:val="0"/>
      <w:sz w:val="17"/>
      <w:szCs w:val="20"/>
      <w:lang w:val="ru-RU" w:eastAsia="ru-RU" w:bidi="ar-SA"/>
    </w:rPr>
  </w:style>
  <w:style w:type="paragraph" w:styleId="WW8Num4z8" w:customStyle="1">
    <w:name w:val="WW8Num4z8"/>
    <w:qFormat/>
    <w:rsid w:val="005006f5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0"/>
      <w:szCs w:val="20"/>
      <w:lang w:val="ru-RU" w:eastAsia="ru-RU" w:bidi="ar-SA"/>
    </w:rPr>
  </w:style>
  <w:style w:type="paragraph" w:styleId="43">
    <w:name w:val="TOC 4"/>
    <w:next w:val="Normal"/>
    <w:link w:val="42"/>
    <w:uiPriority w:val="39"/>
    <w:rsid w:val="005006f5"/>
    <w:pPr>
      <w:widowControl/>
      <w:suppressAutoHyphens w:val="true"/>
      <w:bidi w:val="0"/>
      <w:spacing w:lineRule="auto" w:line="240" w:before="0" w:after="0"/>
      <w:ind w:left="600" w:hanging="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WW8Num1z5" w:customStyle="1">
    <w:name w:val="WW8Num1z5"/>
    <w:qFormat/>
    <w:rsid w:val="005006f5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0"/>
      <w:szCs w:val="20"/>
      <w:lang w:val="ru-RU" w:eastAsia="ru-RU" w:bidi="ar-SA"/>
    </w:rPr>
  </w:style>
  <w:style w:type="paragraph" w:styleId="27" w:customStyle="1">
    <w:name w:val="Основной текст2"/>
    <w:basedOn w:val="Normal"/>
    <w:qFormat/>
    <w:rsid w:val="005006f5"/>
    <w:pPr>
      <w:widowControl w:val="false"/>
      <w:spacing w:lineRule="exact" w:line="322" w:before="300" w:after="300"/>
      <w:ind w:firstLine="720"/>
      <w:jc w:val="both"/>
    </w:pPr>
    <w:rPr>
      <w:sz w:val="29"/>
    </w:rPr>
  </w:style>
  <w:style w:type="paragraph" w:styleId="12pt1pt" w:customStyle="1">
    <w:name w:val="Основной текст + 12 pt;Полужирный;Интервал 1 pt"/>
    <w:qFormat/>
    <w:rsid w:val="005006f5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b/>
      <w:color w:val="000000"/>
      <w:spacing w:val="20"/>
      <w:kern w:val="0"/>
      <w:sz w:val="24"/>
      <w:szCs w:val="20"/>
      <w:lang w:val="ru-RU" w:eastAsia="ru-RU" w:bidi="ar-SA"/>
    </w:rPr>
  </w:style>
  <w:style w:type="paragraph" w:styleId="28" w:customStyle="1">
    <w:name w:val="Название объекта2"/>
    <w:basedOn w:val="Normal"/>
    <w:next w:val="Normal"/>
    <w:qFormat/>
    <w:rsid w:val="005006f5"/>
    <w:pPr>
      <w:spacing w:lineRule="auto" w:line="276" w:before="120" w:after="200"/>
      <w:jc w:val="center"/>
    </w:pPr>
    <w:rPr>
      <w:rFonts w:ascii="Calibri" w:hAnsi="Calibri"/>
      <w:sz w:val="36"/>
    </w:rPr>
  </w:style>
  <w:style w:type="paragraph" w:styleId="Blue" w:customStyle="1">
    <w:name w:val="blue"/>
    <w:qFormat/>
    <w:rsid w:val="005006f5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0"/>
      <w:szCs w:val="20"/>
      <w:lang w:val="ru-RU" w:eastAsia="ru-RU" w:bidi="ar-SA"/>
    </w:rPr>
  </w:style>
  <w:style w:type="paragraph" w:styleId="8pt1pt" w:customStyle="1">
    <w:name w:val="Основной текст + 8 pt;Интервал 1 pt"/>
    <w:qFormat/>
    <w:rsid w:val="005006f5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0"/>
      <w:spacing w:val="20"/>
      <w:kern w:val="0"/>
      <w:sz w:val="16"/>
      <w:szCs w:val="20"/>
      <w:lang w:val="ru-RU" w:eastAsia="ru-RU" w:bidi="ar-SA"/>
    </w:rPr>
  </w:style>
  <w:style w:type="paragraph" w:styleId="HTML1" w:customStyle="1">
    <w:name w:val="Стандартный HTML Знак1"/>
    <w:qFormat/>
    <w:rsid w:val="005006f5"/>
    <w:pPr>
      <w:widowControl/>
      <w:suppressAutoHyphens w:val="true"/>
      <w:bidi w:val="0"/>
      <w:spacing w:lineRule="auto" w:line="240" w:before="0" w:after="0"/>
      <w:jc w:val="left"/>
    </w:pPr>
    <w:rPr>
      <w:rFonts w:ascii="Arial Unicode MS" w:hAnsi="Arial Unicode MS" w:eastAsia="Times New Roman" w:cs="Times New Roman"/>
      <w:color w:val="000000"/>
      <w:kern w:val="0"/>
      <w:sz w:val="20"/>
      <w:szCs w:val="20"/>
      <w:lang w:val="ru-RU" w:eastAsia="ru-RU" w:bidi="ar-SA"/>
    </w:rPr>
  </w:style>
  <w:style w:type="paragraph" w:styleId="WW8Num5z7" w:customStyle="1">
    <w:name w:val="WW8Num5z7"/>
    <w:qFormat/>
    <w:rsid w:val="005006f5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0"/>
      <w:szCs w:val="20"/>
      <w:lang w:val="ru-RU" w:eastAsia="ru-RU" w:bidi="ar-SA"/>
    </w:rPr>
  </w:style>
  <w:style w:type="paragraph" w:styleId="63">
    <w:name w:val="TOC 6"/>
    <w:next w:val="Normal"/>
    <w:link w:val="62"/>
    <w:uiPriority w:val="39"/>
    <w:rsid w:val="005006f5"/>
    <w:pPr>
      <w:widowControl/>
      <w:suppressAutoHyphens w:val="true"/>
      <w:bidi w:val="0"/>
      <w:spacing w:lineRule="auto" w:line="240" w:before="0" w:after="0"/>
      <w:ind w:left="1000" w:hanging="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31pt" w:customStyle="1">
    <w:name w:val="Основной текст (3) + Интервал 1 pt"/>
    <w:qFormat/>
    <w:rsid w:val="005006f5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b/>
      <w:color w:val="000000"/>
      <w:spacing w:val="20"/>
      <w:kern w:val="0"/>
      <w:sz w:val="21"/>
      <w:szCs w:val="20"/>
      <w:lang w:val="ru-RU" w:eastAsia="ru-RU" w:bidi="ar-SA"/>
    </w:rPr>
  </w:style>
  <w:style w:type="paragraph" w:styleId="73">
    <w:name w:val="TOC 7"/>
    <w:next w:val="Normal"/>
    <w:link w:val="72"/>
    <w:uiPriority w:val="39"/>
    <w:rsid w:val="005006f5"/>
    <w:pPr>
      <w:widowControl/>
      <w:suppressAutoHyphens w:val="true"/>
      <w:bidi w:val="0"/>
      <w:spacing w:lineRule="auto" w:line="240" w:before="0" w:after="0"/>
      <w:ind w:left="1200" w:hanging="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110" w:customStyle="1">
    <w:name w:val="Нижний колонтитул Знак1"/>
    <w:qFormat/>
    <w:rsid w:val="005006f5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Times New Roman" w:cs="Times New Roman"/>
      <w:color w:val="000000"/>
      <w:kern w:val="0"/>
      <w:sz w:val="20"/>
      <w:szCs w:val="20"/>
      <w:lang w:val="ru-RU" w:eastAsia="ru-RU" w:bidi="ar-SA"/>
    </w:rPr>
  </w:style>
  <w:style w:type="paragraph" w:styleId="111" w:customStyle="1">
    <w:name w:val="Знак концевой сноски1"/>
    <w:link w:val="EndnoteCharacters"/>
    <w:qFormat/>
    <w:rsid w:val="005006f5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0"/>
      <w:szCs w:val="20"/>
      <w:vertAlign w:val="superscript"/>
      <w:lang w:val="ru-RU" w:eastAsia="ru-RU" w:bidi="ar-SA"/>
    </w:rPr>
  </w:style>
  <w:style w:type="paragraph" w:styleId="WW8Num3z2" w:customStyle="1">
    <w:name w:val="WW8Num3z2"/>
    <w:qFormat/>
    <w:rsid w:val="005006f5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0"/>
      <w:szCs w:val="20"/>
      <w:lang w:val="ru-RU" w:eastAsia="ru-RU" w:bidi="ar-SA"/>
    </w:rPr>
  </w:style>
  <w:style w:type="paragraph" w:styleId="112" w:customStyle="1">
    <w:name w:val="Сильная ссылка1"/>
    <w:link w:val="IntenseReference"/>
    <w:qFormat/>
    <w:rsid w:val="005006f5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b/>
      <w:smallCaps/>
      <w:color w:val="C0504D"/>
      <w:spacing w:val="5"/>
      <w:kern w:val="0"/>
      <w:sz w:val="20"/>
      <w:szCs w:val="20"/>
      <w:u w:val="single"/>
      <w:lang w:val="ru-RU" w:eastAsia="ru-RU" w:bidi="ar-SA"/>
    </w:rPr>
  </w:style>
  <w:style w:type="paragraph" w:styleId="Index1">
    <w:name w:val="index 1"/>
    <w:basedOn w:val="Normal"/>
    <w:next w:val="Normal"/>
    <w:link w:val="13"/>
    <w:autoRedefine/>
    <w:unhideWhenUsed/>
    <w:qFormat/>
    <w:rsid w:val="005006f5"/>
    <w:pPr>
      <w:ind w:left="240" w:hanging="240"/>
    </w:pPr>
    <w:rPr/>
  </w:style>
  <w:style w:type="paragraph" w:styleId="Indexheading">
    <w:name w:val="index heading"/>
    <w:basedOn w:val="Style27"/>
    <w:link w:val="Style7"/>
    <w:qFormat/>
    <w:rsid w:val="005006f5"/>
    <w:pPr>
      <w:keepNext w:val="false"/>
      <w:spacing w:before="240" w:after="60"/>
      <w:jc w:val="center"/>
      <w:outlineLvl w:val="0"/>
    </w:pPr>
    <w:rPr>
      <w:rFonts w:ascii="Cambria" w:hAnsi="Cambria"/>
      <w:b/>
      <w:sz w:val="32"/>
    </w:rPr>
  </w:style>
  <w:style w:type="paragraph" w:styleId="Annotationtext">
    <w:name w:val="annotation text"/>
    <w:basedOn w:val="Normal"/>
    <w:link w:val="15"/>
    <w:qFormat/>
    <w:rsid w:val="005006f5"/>
    <w:pPr/>
    <w:rPr>
      <w:sz w:val="20"/>
    </w:rPr>
  </w:style>
  <w:style w:type="paragraph" w:styleId="54" w:customStyle="1">
    <w:name w:val="Основной текст (5) + Не курсив"/>
    <w:qFormat/>
    <w:rsid w:val="005006f5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i/>
      <w:color w:val="000000"/>
      <w:kern w:val="0"/>
      <w:sz w:val="27"/>
      <w:szCs w:val="20"/>
      <w:lang w:val="ru-RU" w:eastAsia="ru-RU" w:bidi="ar-SA"/>
    </w:rPr>
  </w:style>
  <w:style w:type="paragraph" w:styleId="Exact" w:customStyle="1">
    <w:name w:val="Основной текст Exact"/>
    <w:qFormat/>
    <w:rsid w:val="005006f5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0"/>
      <w:spacing w:val="-2"/>
      <w:kern w:val="0"/>
      <w:sz w:val="26"/>
      <w:szCs w:val="20"/>
      <w:lang w:val="ru-RU" w:eastAsia="ru-RU" w:bidi="ar-SA"/>
    </w:rPr>
  </w:style>
  <w:style w:type="paragraph" w:styleId="WW8Num1z2" w:customStyle="1">
    <w:name w:val="WW8Num1z2"/>
    <w:qFormat/>
    <w:rsid w:val="005006f5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0"/>
      <w:szCs w:val="20"/>
      <w:lang w:val="ru-RU" w:eastAsia="ru-RU" w:bidi="ar-SA"/>
    </w:rPr>
  </w:style>
  <w:style w:type="paragraph" w:styleId="WW8Num1z0" w:customStyle="1">
    <w:name w:val="WW8Num1z0"/>
    <w:qFormat/>
    <w:rsid w:val="005006f5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0"/>
      <w:szCs w:val="20"/>
      <w:lang w:val="ru-RU" w:eastAsia="ru-RU" w:bidi="ar-SA"/>
    </w:rPr>
  </w:style>
  <w:style w:type="paragraph" w:styleId="113" w:customStyle="1">
    <w:name w:val="Строгий1"/>
    <w:link w:val="Strong"/>
    <w:qFormat/>
    <w:rsid w:val="005006f5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b/>
      <w:color w:val="000000"/>
      <w:kern w:val="0"/>
      <w:sz w:val="20"/>
      <w:szCs w:val="20"/>
      <w:lang w:val="ru-RU" w:eastAsia="ru-RU" w:bidi="ar-SA"/>
    </w:rPr>
  </w:style>
  <w:style w:type="paragraph" w:styleId="221" w:customStyle="1">
    <w:name w:val="Основной текст с отступом 22"/>
    <w:basedOn w:val="Normal"/>
    <w:qFormat/>
    <w:rsid w:val="005006f5"/>
    <w:pPr>
      <w:ind w:firstLine="540"/>
      <w:jc w:val="both"/>
    </w:pPr>
    <w:rPr/>
  </w:style>
  <w:style w:type="paragraph" w:styleId="BodyTextIndent2">
    <w:name w:val="Body Text Indent 2"/>
    <w:basedOn w:val="Normal"/>
    <w:link w:val="23"/>
    <w:qFormat/>
    <w:rsid w:val="005006f5"/>
    <w:pPr>
      <w:spacing w:lineRule="auto" w:line="480" w:before="0" w:after="120"/>
      <w:ind w:left="283" w:hanging="0"/>
    </w:pPr>
    <w:rPr/>
  </w:style>
  <w:style w:type="paragraph" w:styleId="5Exact" w:customStyle="1">
    <w:name w:val="Основной текст (5) Exact"/>
    <w:qFormat/>
    <w:rsid w:val="005006f5"/>
    <w:pPr>
      <w:widowControl/>
      <w:suppressAutoHyphens w:val="true"/>
      <w:bidi w:val="0"/>
      <w:spacing w:lineRule="auto" w:line="240" w:before="0" w:after="0"/>
      <w:jc w:val="left"/>
    </w:pPr>
    <w:rPr>
      <w:rFonts w:ascii="Batang" w:hAnsi="Batang" w:eastAsia="Times New Roman" w:cs="Times New Roman"/>
      <w:color w:val="000000"/>
      <w:kern w:val="0"/>
      <w:sz w:val="22"/>
      <w:szCs w:val="20"/>
      <w:highlight w:val="white"/>
      <w:lang w:val="ru-RU" w:eastAsia="ru-RU" w:bidi="ar-SA"/>
    </w:rPr>
  </w:style>
  <w:style w:type="paragraph" w:styleId="Style32" w:customStyle="1">
    <w:name w:val="Обычный (веб) Знак"/>
    <w:qFormat/>
    <w:rsid w:val="005006f5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0"/>
      <w:lang w:val="ru-RU" w:eastAsia="ru-RU" w:bidi="ar-SA"/>
    </w:rPr>
  </w:style>
  <w:style w:type="paragraph" w:styleId="411" w:customStyle="1">
    <w:name w:val="Заголовок 4 Знак1"/>
    <w:qFormat/>
    <w:rsid w:val="005006f5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Formattext" w:customStyle="1">
    <w:name w:val="formattext"/>
    <w:basedOn w:val="Normal"/>
    <w:qFormat/>
    <w:rsid w:val="005006f5"/>
    <w:pPr>
      <w:spacing w:beforeAutospacing="1" w:afterAutospacing="1"/>
    </w:pPr>
    <w:rPr/>
  </w:style>
  <w:style w:type="paragraph" w:styleId="114" w:customStyle="1">
    <w:name w:val="Подзаголовок Знак1"/>
    <w:qFormat/>
    <w:rsid w:val="005006f5"/>
    <w:pPr>
      <w:widowControl/>
      <w:suppressAutoHyphens w:val="true"/>
      <w:bidi w:val="0"/>
      <w:spacing w:lineRule="auto" w:line="240" w:before="0" w:after="0"/>
      <w:jc w:val="left"/>
    </w:pPr>
    <w:rPr>
      <w:rFonts w:ascii="Cambria" w:hAnsi="Cambria" w:eastAsia="Times New Roman" w:cs="Times New Roman"/>
      <w:i/>
      <w:color w:val="4F81BD"/>
      <w:spacing w:val="15"/>
      <w:kern w:val="0"/>
      <w:sz w:val="24"/>
      <w:szCs w:val="20"/>
      <w:lang w:val="ru-RU" w:eastAsia="ru-RU" w:bidi="ar-SA"/>
    </w:rPr>
  </w:style>
  <w:style w:type="paragraph" w:styleId="Endnote" w:customStyle="1">
    <w:name w:val="Endnote"/>
    <w:qFormat/>
    <w:rsid w:val="005006f5"/>
    <w:pPr>
      <w:widowControl/>
      <w:suppressAutoHyphens w:val="true"/>
      <w:bidi w:val="0"/>
      <w:spacing w:lineRule="auto" w:line="240" w:before="0" w:after="0"/>
      <w:ind w:firstLine="851"/>
      <w:jc w:val="both"/>
    </w:pPr>
    <w:rPr>
      <w:rFonts w:ascii="XO Thames" w:hAnsi="XO Thames" w:eastAsia="Times New Roman" w:cs="Times New Roman"/>
      <w:color w:val="000000"/>
      <w:kern w:val="0"/>
      <w:sz w:val="22"/>
      <w:szCs w:val="20"/>
      <w:lang w:val="ru-RU" w:eastAsia="ru-RU" w:bidi="ar-SA"/>
    </w:rPr>
  </w:style>
  <w:style w:type="paragraph" w:styleId="44" w:customStyle="1">
    <w:name w:val="Основной текст (4)"/>
    <w:basedOn w:val="Normal"/>
    <w:qFormat/>
    <w:rsid w:val="005006f5"/>
    <w:pPr>
      <w:widowControl w:val="false"/>
      <w:spacing w:lineRule="atLeast" w:line="0" w:before="600" w:after="300"/>
      <w:jc w:val="center"/>
    </w:pPr>
    <w:rPr>
      <w:b/>
      <w:sz w:val="23"/>
    </w:rPr>
  </w:style>
  <w:style w:type="paragraph" w:styleId="212" w:customStyle="1">
    <w:name w:val="Цитата 2 Знак1"/>
    <w:qFormat/>
    <w:rsid w:val="005006f5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Times New Roman" w:cs="Times New Roman"/>
      <w:i/>
      <w:color w:val="000000"/>
      <w:kern w:val="0"/>
      <w:sz w:val="22"/>
      <w:szCs w:val="20"/>
      <w:lang w:val="ru-RU" w:eastAsia="ru-RU" w:bidi="ar-SA"/>
    </w:rPr>
  </w:style>
  <w:style w:type="paragraph" w:styleId="Caption">
    <w:name w:val="caption"/>
    <w:basedOn w:val="Normal"/>
    <w:next w:val="Normal"/>
    <w:link w:val="Style9"/>
    <w:qFormat/>
    <w:rsid w:val="005006f5"/>
    <w:pPr>
      <w:spacing w:before="0" w:after="200"/>
    </w:pPr>
    <w:rPr>
      <w:rFonts w:ascii="Calibri" w:hAnsi="Calibri"/>
      <w:b/>
      <w:color w:val="4F81BD"/>
      <w:sz w:val="18"/>
    </w:rPr>
  </w:style>
  <w:style w:type="paragraph" w:styleId="WW8Num5z1" w:customStyle="1">
    <w:name w:val="WW8Num5z1"/>
    <w:qFormat/>
    <w:rsid w:val="005006f5"/>
    <w:pPr>
      <w:widowControl/>
      <w:suppressAutoHyphens w:val="true"/>
      <w:bidi w:val="0"/>
      <w:spacing w:lineRule="auto" w:line="240" w:before="0" w:after="0"/>
      <w:jc w:val="left"/>
    </w:pPr>
    <w:rPr>
      <w:rFonts w:ascii="Courier New" w:hAnsi="Courier New" w:eastAsia="Times New Roman" w:cs="Times New Roman"/>
      <w:color w:val="000000"/>
      <w:kern w:val="0"/>
      <w:sz w:val="20"/>
      <w:szCs w:val="20"/>
      <w:lang w:val="ru-RU" w:eastAsia="ru-RU" w:bidi="ar-SA"/>
    </w:rPr>
  </w:style>
  <w:style w:type="paragraph" w:styleId="WW8Num5z3" w:customStyle="1">
    <w:name w:val="WW8Num5z3"/>
    <w:qFormat/>
    <w:rsid w:val="005006f5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0"/>
      <w:szCs w:val="20"/>
      <w:lang w:val="ru-RU" w:eastAsia="ru-RU" w:bidi="ar-SA"/>
    </w:rPr>
  </w:style>
  <w:style w:type="paragraph" w:styleId="WW8Num4z7" w:customStyle="1">
    <w:name w:val="WW8Num4z7"/>
    <w:qFormat/>
    <w:rsid w:val="005006f5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0"/>
      <w:szCs w:val="20"/>
      <w:lang w:val="ru-RU" w:eastAsia="ru-RU" w:bidi="ar-SA"/>
    </w:rPr>
  </w:style>
  <w:style w:type="paragraph" w:styleId="2Exact" w:customStyle="1">
    <w:name w:val="Основной текст (2) Exact"/>
    <w:qFormat/>
    <w:rsid w:val="005006f5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b/>
      <w:color w:val="000000"/>
      <w:spacing w:val="-5"/>
      <w:kern w:val="0"/>
      <w:sz w:val="21"/>
      <w:szCs w:val="20"/>
      <w:lang w:val="ru-RU" w:eastAsia="ru-RU" w:bidi="ar-SA"/>
    </w:rPr>
  </w:style>
  <w:style w:type="paragraph" w:styleId="WW8Num2z5" w:customStyle="1">
    <w:name w:val="WW8Num2z5"/>
    <w:qFormat/>
    <w:rsid w:val="005006f5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0"/>
      <w:szCs w:val="20"/>
      <w:lang w:val="ru-RU" w:eastAsia="ru-RU" w:bidi="ar-SA"/>
    </w:rPr>
  </w:style>
  <w:style w:type="paragraph" w:styleId="115" w:customStyle="1">
    <w:name w:val="Просмотренная гиперссылка1"/>
    <w:qFormat/>
    <w:rsid w:val="005006f5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954F72"/>
      <w:kern w:val="0"/>
      <w:sz w:val="20"/>
      <w:szCs w:val="20"/>
      <w:u w:val="single"/>
      <w:lang w:val="ru-RU" w:eastAsia="ru-RU" w:bidi="ar-SA"/>
    </w:rPr>
  </w:style>
  <w:style w:type="paragraph" w:styleId="Style33" w:customStyle="1">
    <w:name w:val="Основной текст + Полужирный"/>
    <w:qFormat/>
    <w:rsid w:val="005006f5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b/>
      <w:color w:val="000000"/>
      <w:kern w:val="0"/>
      <w:sz w:val="26"/>
      <w:szCs w:val="20"/>
      <w:highlight w:val="white"/>
      <w:lang w:val="ru-RU" w:eastAsia="ru-RU" w:bidi="ar-SA"/>
    </w:rPr>
  </w:style>
  <w:style w:type="paragraph" w:styleId="29" w:customStyle="1">
    <w:name w:val="Указатель2"/>
    <w:basedOn w:val="Normal"/>
    <w:qFormat/>
    <w:rsid w:val="005006f5"/>
    <w:pPr/>
    <w:rPr>
      <w:rFonts w:ascii="PT Astra Serif" w:hAnsi="PT Astra Serif"/>
    </w:rPr>
  </w:style>
  <w:style w:type="paragraph" w:styleId="WW8Num1z6" w:customStyle="1">
    <w:name w:val="WW8Num1z6"/>
    <w:qFormat/>
    <w:rsid w:val="005006f5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0"/>
      <w:szCs w:val="20"/>
      <w:lang w:val="ru-RU" w:eastAsia="ru-RU" w:bidi="ar-SA"/>
    </w:rPr>
  </w:style>
  <w:style w:type="paragraph" w:styleId="385pt" w:customStyle="1">
    <w:name w:val="Основной текст (3) + 8;5 pt;Курсив"/>
    <w:qFormat/>
    <w:rsid w:val="005006f5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i/>
      <w:color w:val="000000"/>
      <w:kern w:val="0"/>
      <w:sz w:val="17"/>
      <w:szCs w:val="20"/>
      <w:lang w:val="ru-RU" w:eastAsia="ru-RU" w:bidi="ar-SA"/>
    </w:rPr>
  </w:style>
  <w:style w:type="paragraph" w:styleId="Style34">
    <w:name w:val="Index Heading"/>
    <w:basedOn w:val="Style27"/>
    <w:pPr/>
    <w:rPr/>
  </w:style>
  <w:style w:type="paragraph" w:styleId="Style35">
    <w:name w:val="TOC Heading"/>
    <w:basedOn w:val="1"/>
    <w:next w:val="Normal"/>
    <w:link w:val="Style11"/>
    <w:rsid w:val="005006f5"/>
    <w:pPr>
      <w:keepLines/>
      <w:spacing w:lineRule="auto" w:line="276" w:before="480" w:after="0"/>
      <w:jc w:val="left"/>
      <w:outlineLvl w:val="8"/>
    </w:pPr>
    <w:rPr>
      <w:rFonts w:ascii="Cambria" w:hAnsi="Cambria"/>
      <w:b/>
      <w:color w:val="365F91"/>
      <w:sz w:val="28"/>
    </w:rPr>
  </w:style>
  <w:style w:type="paragraph" w:styleId="10pt1pt" w:customStyle="1">
    <w:name w:val="Основной текст + 10 pt;Интервал 1 pt"/>
    <w:qFormat/>
    <w:rsid w:val="005006f5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0"/>
      <w:spacing w:val="20"/>
      <w:kern w:val="0"/>
      <w:sz w:val="20"/>
      <w:szCs w:val="20"/>
      <w:lang w:val="ru-RU" w:eastAsia="ru-RU" w:bidi="ar-SA"/>
    </w:rPr>
  </w:style>
  <w:style w:type="paragraph" w:styleId="Iniiaiieoaenoioaoa" w:customStyle="1">
    <w:name w:val="Iniiaiie oaeno io?aoa"/>
    <w:qFormat/>
    <w:rsid w:val="005006f5"/>
    <w:pPr>
      <w:widowControl w:val="false"/>
      <w:suppressAutoHyphens w:val="true"/>
      <w:bidi w:val="0"/>
      <w:spacing w:lineRule="atLeast" w:line="240" w:before="0" w:after="0"/>
      <w:ind w:firstLine="720"/>
      <w:jc w:val="both"/>
    </w:pPr>
    <w:rPr>
      <w:rFonts w:ascii="Times New Roman" w:hAnsi="Times New Roman" w:eastAsia="Times New Roman" w:cs="Times New Roman"/>
      <w:color w:val="000000"/>
      <w:kern w:val="0"/>
      <w:sz w:val="24"/>
      <w:szCs w:val="20"/>
      <w:lang w:val="ru-RU" w:eastAsia="ru-RU" w:bidi="ar-SA"/>
    </w:rPr>
  </w:style>
  <w:style w:type="paragraph" w:styleId="BodyText2">
    <w:name w:val="Body Text 2"/>
    <w:basedOn w:val="Normal"/>
    <w:link w:val="24"/>
    <w:qFormat/>
    <w:rsid w:val="005006f5"/>
    <w:pPr/>
    <w:rPr>
      <w:b/>
    </w:rPr>
  </w:style>
  <w:style w:type="paragraph" w:styleId="Style36" w:customStyle="1">
    <w:name w:val="Колонтитул"/>
    <w:qFormat/>
    <w:rsid w:val="005006f5"/>
    <w:pPr>
      <w:widowControl/>
      <w:suppressAutoHyphens w:val="true"/>
      <w:bidi w:val="0"/>
      <w:spacing w:lineRule="auto" w:line="240" w:before="0" w:after="0"/>
      <w:jc w:val="both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Garamond5pt0pt" w:customStyle="1">
    <w:name w:val="Основной текст + Garamond;5 pt;Интервал 0 pt"/>
    <w:qFormat/>
    <w:rsid w:val="005006f5"/>
    <w:pPr>
      <w:widowControl/>
      <w:suppressAutoHyphens w:val="true"/>
      <w:bidi w:val="0"/>
      <w:spacing w:lineRule="auto" w:line="240" w:before="0" w:after="0"/>
      <w:jc w:val="left"/>
    </w:pPr>
    <w:rPr>
      <w:rFonts w:ascii="Garamond" w:hAnsi="Garamond" w:eastAsia="Times New Roman" w:cs="Times New Roman"/>
      <w:color w:val="000000"/>
      <w:kern w:val="0"/>
      <w:sz w:val="10"/>
      <w:szCs w:val="20"/>
      <w:lang w:val="ru-RU" w:eastAsia="ru-RU" w:bidi="ar-SA"/>
    </w:rPr>
  </w:style>
  <w:style w:type="paragraph" w:styleId="Style37" w:customStyle="1">
    <w:name w:val="Содержимое врезки"/>
    <w:basedOn w:val="Normal"/>
    <w:qFormat/>
    <w:rsid w:val="005006f5"/>
    <w:pPr/>
    <w:rPr/>
  </w:style>
  <w:style w:type="paragraph" w:styleId="116" w:customStyle="1">
    <w:name w:val="Верхний колонтитул Знак1"/>
    <w:qFormat/>
    <w:rsid w:val="005006f5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Times New Roman" w:cs="Times New Roman"/>
      <w:color w:val="000000"/>
      <w:kern w:val="0"/>
      <w:sz w:val="22"/>
      <w:szCs w:val="20"/>
      <w:lang w:val="ru-RU" w:eastAsia="ru-RU" w:bidi="ar-SA"/>
    </w:rPr>
  </w:style>
  <w:style w:type="paragraph" w:styleId="BodyTextIndentChar" w:customStyle="1">
    <w:name w:val="Body Text Indent Char"/>
    <w:qFormat/>
    <w:rsid w:val="005006f5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0"/>
      <w:lang w:val="ru-RU" w:eastAsia="ru-RU" w:bidi="ar-SA"/>
    </w:rPr>
  </w:style>
  <w:style w:type="paragraph" w:styleId="2pt" w:customStyle="1">
    <w:name w:val="Основной текст + Интервал 2 pt"/>
    <w:qFormat/>
    <w:rsid w:val="005006f5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0"/>
      <w:spacing w:val="50"/>
      <w:kern w:val="0"/>
      <w:sz w:val="25"/>
      <w:szCs w:val="20"/>
      <w:lang w:val="ru-RU" w:eastAsia="ru-RU" w:bidi="ar-SA"/>
    </w:rPr>
  </w:style>
  <w:style w:type="paragraph" w:styleId="Style38" w:customStyle="1">
    <w:name w:val="Подпись к картинке"/>
    <w:qFormat/>
    <w:rsid w:val="005006f5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7"/>
      <w:szCs w:val="20"/>
      <w:u w:val="single"/>
      <w:lang w:val="ru-RU" w:eastAsia="ru-RU" w:bidi="ar-SA"/>
    </w:rPr>
  </w:style>
  <w:style w:type="paragraph" w:styleId="117" w:customStyle="1">
    <w:name w:val="Основной шрифт абзаца1"/>
    <w:qFormat/>
    <w:rsid w:val="005006f5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0"/>
      <w:szCs w:val="20"/>
      <w:lang w:val="ru-RU" w:eastAsia="ru-RU" w:bidi="ar-SA"/>
    </w:rPr>
  </w:style>
  <w:style w:type="paragraph" w:styleId="WW8Num1z8" w:customStyle="1">
    <w:name w:val="WW8Num1z8"/>
    <w:qFormat/>
    <w:rsid w:val="005006f5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0"/>
      <w:szCs w:val="20"/>
      <w:lang w:val="ru-RU" w:eastAsia="ru-RU" w:bidi="ar-SA"/>
    </w:rPr>
  </w:style>
  <w:style w:type="paragraph" w:styleId="311" w:customStyle="1">
    <w:name w:val="Основной текст 31"/>
    <w:basedOn w:val="Normal"/>
    <w:qFormat/>
    <w:rsid w:val="005006f5"/>
    <w:pPr>
      <w:jc w:val="both"/>
    </w:pPr>
    <w:rPr>
      <w:sz w:val="30"/>
    </w:rPr>
  </w:style>
  <w:style w:type="paragraph" w:styleId="BalloonText">
    <w:name w:val="Balloon Text"/>
    <w:basedOn w:val="Normal"/>
    <w:link w:val="Style12"/>
    <w:qFormat/>
    <w:rsid w:val="005006f5"/>
    <w:pPr/>
    <w:rPr>
      <w:rFonts w:ascii="Tahoma" w:hAnsi="Tahoma"/>
      <w:sz w:val="16"/>
    </w:rPr>
  </w:style>
  <w:style w:type="paragraph" w:styleId="118" w:customStyle="1">
    <w:name w:val="Сильное выделение1"/>
    <w:link w:val="IntenseEmphasis"/>
    <w:qFormat/>
    <w:rsid w:val="005006f5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b/>
      <w:i/>
      <w:color w:val="4F81BD"/>
      <w:kern w:val="0"/>
      <w:sz w:val="20"/>
      <w:szCs w:val="20"/>
      <w:lang w:val="ru-RU" w:eastAsia="ru-RU" w:bidi="ar-SA"/>
    </w:rPr>
  </w:style>
  <w:style w:type="paragraph" w:styleId="210" w:customStyle="1">
    <w:name w:val="Основной текст (2)"/>
    <w:basedOn w:val="Normal"/>
    <w:qFormat/>
    <w:rsid w:val="005006f5"/>
    <w:pPr>
      <w:widowControl w:val="false"/>
      <w:spacing w:lineRule="exact" w:line="317" w:before="0" w:after="300"/>
      <w:jc w:val="center"/>
    </w:pPr>
    <w:rPr>
      <w:b/>
      <w:sz w:val="28"/>
    </w:rPr>
  </w:style>
  <w:style w:type="paragraph" w:styleId="Preformat" w:customStyle="1">
    <w:name w:val="Preformat"/>
    <w:qFormat/>
    <w:rsid w:val="005006f5"/>
    <w:pPr>
      <w:widowControl w:val="false"/>
      <w:suppressAutoHyphens w:val="true"/>
      <w:bidi w:val="0"/>
      <w:spacing w:lineRule="auto" w:line="240" w:before="0" w:after="0"/>
      <w:jc w:val="left"/>
    </w:pPr>
    <w:rPr>
      <w:rFonts w:ascii="Courier New" w:hAnsi="Courier New" w:eastAsia="Times New Roman" w:cs="Times New Roman"/>
      <w:color w:val="000000"/>
      <w:kern w:val="0"/>
      <w:sz w:val="20"/>
      <w:szCs w:val="20"/>
      <w:lang w:val="ru-RU" w:eastAsia="ru-RU" w:bidi="ar-SA"/>
    </w:rPr>
  </w:style>
  <w:style w:type="paragraph" w:styleId="WW8Num2z2" w:customStyle="1">
    <w:name w:val="WW8Num2z2"/>
    <w:qFormat/>
    <w:rsid w:val="005006f5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0"/>
      <w:szCs w:val="20"/>
      <w:lang w:val="ru-RU" w:eastAsia="ru-RU" w:bidi="ar-SA"/>
    </w:rPr>
  </w:style>
  <w:style w:type="paragraph" w:styleId="WW8Num5z4" w:customStyle="1">
    <w:name w:val="WW8Num5z4"/>
    <w:qFormat/>
    <w:rsid w:val="005006f5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0"/>
      <w:szCs w:val="20"/>
      <w:lang w:val="ru-RU" w:eastAsia="ru-RU" w:bidi="ar-SA"/>
    </w:rPr>
  </w:style>
  <w:style w:type="paragraph" w:styleId="213" w:customStyle="1">
    <w:name w:val="Основной текст Знак2"/>
    <w:qFormat/>
    <w:rsid w:val="005006f5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6"/>
      <w:szCs w:val="20"/>
      <w:lang w:val="ru-RU" w:eastAsia="ru-RU" w:bidi="ar-SA"/>
    </w:rPr>
  </w:style>
  <w:style w:type="paragraph" w:styleId="Style39" w:customStyle="1">
    <w:name w:val="Подпись к картинке_"/>
    <w:qFormat/>
    <w:rsid w:val="005006f5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7"/>
      <w:szCs w:val="20"/>
      <w:lang w:val="ru-RU" w:eastAsia="ru-RU" w:bidi="ar-SA"/>
    </w:rPr>
  </w:style>
  <w:style w:type="paragraph" w:styleId="Justppt" w:customStyle="1">
    <w:name w:val="justppt"/>
    <w:basedOn w:val="Normal"/>
    <w:qFormat/>
    <w:rsid w:val="005006f5"/>
    <w:pPr>
      <w:spacing w:before="100" w:after="100"/>
    </w:pPr>
    <w:rPr/>
  </w:style>
  <w:style w:type="paragraph" w:styleId="115pt0pt" w:customStyle="1">
    <w:name w:val="Основной текст + 11;5 pt;Интервал 0 pt"/>
    <w:qFormat/>
    <w:rsid w:val="005006f5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3"/>
      <w:szCs w:val="20"/>
      <w:lang w:val="ru-RU" w:eastAsia="ru-RU" w:bidi="ar-SA"/>
    </w:rPr>
  </w:style>
  <w:style w:type="paragraph" w:styleId="119" w:customStyle="1">
    <w:name w:val="Основной текст1"/>
    <w:qFormat/>
    <w:rsid w:val="005006f5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strike/>
      <w:color w:val="000000"/>
      <w:kern w:val="0"/>
      <w:sz w:val="29"/>
      <w:szCs w:val="20"/>
      <w:lang w:val="ru-RU" w:eastAsia="ru-RU" w:bidi="ar-SA"/>
    </w:rPr>
  </w:style>
  <w:style w:type="paragraph" w:styleId="Style40" w:customStyle="1">
    <w:name w:val="Содержимое таблицы"/>
    <w:basedOn w:val="Standard"/>
    <w:qFormat/>
    <w:rsid w:val="005006f5"/>
    <w:pPr>
      <w:widowControl w:val="false"/>
    </w:pPr>
    <w:rPr/>
  </w:style>
  <w:style w:type="paragraph" w:styleId="Standard" w:customStyle="1">
    <w:name w:val="Standard"/>
    <w:qFormat/>
    <w:rsid w:val="005006f5"/>
    <w:pPr>
      <w:widowControl w:val="false"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0"/>
      <w:lang w:val="ru-RU" w:eastAsia="ru-RU" w:bidi="ar-SA"/>
    </w:rPr>
  </w:style>
  <w:style w:type="paragraph" w:styleId="WW8Num1z7" w:customStyle="1">
    <w:name w:val="WW8Num1z7"/>
    <w:qFormat/>
    <w:rsid w:val="005006f5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0"/>
      <w:szCs w:val="20"/>
      <w:lang w:val="ru-RU" w:eastAsia="ru-RU" w:bidi="ar-SA"/>
    </w:rPr>
  </w:style>
  <w:style w:type="paragraph" w:styleId="WW8Num3z3" w:customStyle="1">
    <w:name w:val="WW8Num3z3"/>
    <w:qFormat/>
    <w:rsid w:val="005006f5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0"/>
      <w:szCs w:val="20"/>
      <w:lang w:val="ru-RU" w:eastAsia="ru-RU" w:bidi="ar-SA"/>
    </w:rPr>
  </w:style>
  <w:style w:type="paragraph" w:styleId="WW8Num2z6" w:customStyle="1">
    <w:name w:val="WW8Num2z6"/>
    <w:qFormat/>
    <w:rsid w:val="005006f5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0"/>
      <w:szCs w:val="20"/>
      <w:lang w:val="ru-RU" w:eastAsia="ru-RU" w:bidi="ar-SA"/>
    </w:rPr>
  </w:style>
  <w:style w:type="paragraph" w:styleId="36">
    <w:name w:val="TOC 3"/>
    <w:next w:val="Normal"/>
    <w:link w:val="32"/>
    <w:uiPriority w:val="39"/>
    <w:rsid w:val="005006f5"/>
    <w:pPr>
      <w:widowControl/>
      <w:suppressAutoHyphens w:val="true"/>
      <w:bidi w:val="0"/>
      <w:spacing w:lineRule="auto" w:line="240" w:before="0" w:after="0"/>
      <w:ind w:left="400" w:hanging="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120" w:customStyle="1">
    <w:name w:val="Указатель1"/>
    <w:basedOn w:val="Normal"/>
    <w:qFormat/>
    <w:rsid w:val="005006f5"/>
    <w:pPr/>
    <w:rPr/>
  </w:style>
  <w:style w:type="paragraph" w:styleId="121" w:customStyle="1">
    <w:name w:val="Название объекта1"/>
    <w:basedOn w:val="Normal"/>
    <w:next w:val="Normal"/>
    <w:qFormat/>
    <w:rsid w:val="005006f5"/>
    <w:pPr>
      <w:spacing w:before="0" w:after="200"/>
    </w:pPr>
    <w:rPr>
      <w:rFonts w:ascii="Calibri" w:hAnsi="Calibri"/>
      <w:b/>
      <w:color w:val="4F81BD"/>
      <w:sz w:val="18"/>
    </w:rPr>
  </w:style>
  <w:style w:type="paragraph" w:styleId="45" w:customStyle="1">
    <w:name w:val="Указатель4"/>
    <w:basedOn w:val="Normal"/>
    <w:qFormat/>
    <w:rsid w:val="005006f5"/>
    <w:pPr/>
    <w:rPr>
      <w:rFonts w:ascii="PT Astra Serif" w:hAnsi="PT Astra Serif"/>
    </w:rPr>
  </w:style>
  <w:style w:type="paragraph" w:styleId="122" w:customStyle="1">
    <w:name w:val="Знак примечания1"/>
    <w:qFormat/>
    <w:rsid w:val="005006f5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0"/>
      <w:kern w:val="0"/>
      <w:sz w:val="16"/>
      <w:szCs w:val="20"/>
      <w:lang w:val="ru-RU" w:eastAsia="ru-RU" w:bidi="ar-SA"/>
    </w:rPr>
  </w:style>
  <w:style w:type="paragraph" w:styleId="Style41" w:customStyle="1">
    <w:name w:val="Тема примечания Знак"/>
    <w:qFormat/>
    <w:rsid w:val="005006f5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b/>
      <w:color w:val="000000"/>
      <w:kern w:val="0"/>
      <w:sz w:val="20"/>
      <w:szCs w:val="20"/>
      <w:lang w:val="ru-RU" w:eastAsia="ru-RU" w:bidi="ar-SA"/>
    </w:rPr>
  </w:style>
  <w:style w:type="paragraph" w:styleId="Style42" w:customStyle="1">
    <w:name w:val="Заголовок статьи"/>
    <w:basedOn w:val="Normal"/>
    <w:next w:val="Normal"/>
    <w:qFormat/>
    <w:rsid w:val="005006f5"/>
    <w:pPr>
      <w:widowControl w:val="false"/>
      <w:ind w:left="1612" w:hanging="892"/>
      <w:jc w:val="both"/>
    </w:pPr>
    <w:rPr>
      <w:rFonts w:ascii="Arial" w:hAnsi="Arial"/>
    </w:rPr>
  </w:style>
  <w:style w:type="paragraph" w:styleId="214" w:customStyle="1">
    <w:name w:val="Основной текст 21"/>
    <w:basedOn w:val="Normal"/>
    <w:qFormat/>
    <w:rsid w:val="005006f5"/>
    <w:pPr>
      <w:spacing w:lineRule="auto" w:line="480" w:before="0" w:after="120"/>
    </w:pPr>
    <w:rPr/>
  </w:style>
  <w:style w:type="paragraph" w:styleId="8pt2pt" w:customStyle="1">
    <w:name w:val="Основной текст + 8 pt;Интервал 2 pt"/>
    <w:qFormat/>
    <w:rsid w:val="005006f5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0"/>
      <w:spacing w:val="40"/>
      <w:kern w:val="0"/>
      <w:sz w:val="16"/>
      <w:szCs w:val="20"/>
      <w:lang w:val="ru-RU" w:eastAsia="ru-RU" w:bidi="ar-SA"/>
    </w:rPr>
  </w:style>
  <w:style w:type="paragraph" w:styleId="312" w:customStyle="1">
    <w:name w:val="Основной текст с отступом 31"/>
    <w:basedOn w:val="Normal"/>
    <w:qFormat/>
    <w:rsid w:val="005006f5"/>
    <w:pPr>
      <w:spacing w:before="0" w:after="120"/>
      <w:ind w:left="283" w:hanging="0"/>
    </w:pPr>
    <w:rPr>
      <w:sz w:val="16"/>
    </w:rPr>
  </w:style>
  <w:style w:type="paragraph" w:styleId="Style43" w:customStyle="1">
    <w:name w:val="Символ концевой сноски"/>
    <w:qFormat/>
    <w:rsid w:val="005006f5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0"/>
      <w:szCs w:val="20"/>
      <w:vertAlign w:val="superscript"/>
      <w:lang w:val="ru-RU" w:eastAsia="ru-RU" w:bidi="ar-SA"/>
    </w:rPr>
  </w:style>
  <w:style w:type="paragraph" w:styleId="WW8Num2z4" w:customStyle="1">
    <w:name w:val="WW8Num2z4"/>
    <w:qFormat/>
    <w:rsid w:val="005006f5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0"/>
      <w:szCs w:val="20"/>
      <w:lang w:val="ru-RU" w:eastAsia="ru-RU" w:bidi="ar-SA"/>
    </w:rPr>
  </w:style>
  <w:style w:type="paragraph" w:styleId="43pt" w:customStyle="1">
    <w:name w:val="Основной текст (4) + Интервал 3 pt"/>
    <w:qFormat/>
    <w:rsid w:val="005006f5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b/>
      <w:color w:val="000000"/>
      <w:spacing w:val="70"/>
      <w:kern w:val="0"/>
      <w:sz w:val="27"/>
      <w:szCs w:val="20"/>
      <w:lang w:val="ru-RU" w:eastAsia="ru-RU" w:bidi="ar-SA"/>
    </w:rPr>
  </w:style>
  <w:style w:type="paragraph" w:styleId="10pt" w:customStyle="1">
    <w:name w:val="Основной текст + 10 pt"/>
    <w:qFormat/>
    <w:rsid w:val="005006f5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0"/>
      <w:spacing w:val="10"/>
      <w:kern w:val="0"/>
      <w:sz w:val="20"/>
      <w:szCs w:val="20"/>
      <w:lang w:val="ru-RU" w:eastAsia="ru-RU" w:bidi="ar-SA"/>
    </w:rPr>
  </w:style>
  <w:style w:type="paragraph" w:styleId="WW8Num4z5" w:customStyle="1">
    <w:name w:val="WW8Num4z5"/>
    <w:qFormat/>
    <w:rsid w:val="005006f5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0"/>
      <w:szCs w:val="20"/>
      <w:lang w:val="ru-RU" w:eastAsia="ru-RU" w:bidi="ar-SA"/>
    </w:rPr>
  </w:style>
  <w:style w:type="paragraph" w:styleId="WW8Num2z3" w:customStyle="1">
    <w:name w:val="WW8Num2z3"/>
    <w:qFormat/>
    <w:rsid w:val="005006f5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0"/>
      <w:szCs w:val="20"/>
      <w:lang w:val="ru-RU" w:eastAsia="ru-RU" w:bidi="ar-SA"/>
    </w:rPr>
  </w:style>
  <w:style w:type="paragraph" w:styleId="WW8Num3z4" w:customStyle="1">
    <w:name w:val="WW8Num3z4"/>
    <w:qFormat/>
    <w:rsid w:val="005006f5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0"/>
      <w:szCs w:val="20"/>
      <w:lang w:val="ru-RU" w:eastAsia="ru-RU" w:bidi="ar-SA"/>
    </w:rPr>
  </w:style>
  <w:style w:type="paragraph" w:styleId="WW8Num4z6" w:customStyle="1">
    <w:name w:val="WW8Num4z6"/>
    <w:qFormat/>
    <w:rsid w:val="005006f5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0"/>
      <w:szCs w:val="20"/>
      <w:lang w:val="ru-RU" w:eastAsia="ru-RU" w:bidi="ar-SA"/>
    </w:rPr>
  </w:style>
  <w:style w:type="paragraph" w:styleId="123" w:customStyle="1">
    <w:name w:val="Заголовок №1"/>
    <w:qFormat/>
    <w:rsid w:val="005006f5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0"/>
      <w:szCs w:val="20"/>
      <w:lang w:val="ru-RU" w:eastAsia="ru-RU" w:bidi="ar-SA"/>
    </w:rPr>
  </w:style>
  <w:style w:type="paragraph" w:styleId="BodyText3">
    <w:name w:val="Body Text 3"/>
    <w:basedOn w:val="Normal"/>
    <w:link w:val="33"/>
    <w:qFormat/>
    <w:rsid w:val="005006f5"/>
    <w:pPr>
      <w:jc w:val="both"/>
    </w:pPr>
    <w:rPr>
      <w:sz w:val="30"/>
    </w:rPr>
  </w:style>
  <w:style w:type="paragraph" w:styleId="Blk" w:customStyle="1">
    <w:name w:val="blk"/>
    <w:qFormat/>
    <w:rsid w:val="005006f5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0"/>
      <w:szCs w:val="20"/>
      <w:lang w:val="ru-RU" w:eastAsia="ru-RU" w:bidi="ar-SA"/>
    </w:rPr>
  </w:style>
  <w:style w:type="paragraph" w:styleId="14pt" w:customStyle="1">
    <w:name w:val="Основной текст + 14 pt;Полужирный"/>
    <w:qFormat/>
    <w:rsid w:val="005006f5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b/>
      <w:color w:val="000000"/>
      <w:kern w:val="0"/>
      <w:sz w:val="28"/>
      <w:szCs w:val="20"/>
      <w:lang w:val="ru-RU" w:eastAsia="ru-RU" w:bidi="ar-SA"/>
    </w:rPr>
  </w:style>
  <w:style w:type="paragraph" w:styleId="Style44" w:customStyle="1">
    <w:name w:val="Таблицы (моноширинный)"/>
    <w:basedOn w:val="Normal"/>
    <w:next w:val="Normal"/>
    <w:qFormat/>
    <w:rsid w:val="005006f5"/>
    <w:pPr>
      <w:widowControl w:val="false"/>
      <w:jc w:val="both"/>
    </w:pPr>
    <w:rPr>
      <w:rFonts w:ascii="Courier New" w:hAnsi="Courier New"/>
      <w:sz w:val="22"/>
    </w:rPr>
  </w:style>
  <w:style w:type="paragraph" w:styleId="65pt0pt" w:customStyle="1">
    <w:name w:val="Основной текст + 6;5 pt;Интервал 0 pt"/>
    <w:qFormat/>
    <w:rsid w:val="005006f5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0"/>
      <w:kern w:val="0"/>
      <w:sz w:val="13"/>
      <w:szCs w:val="20"/>
      <w:lang w:val="ru-RU" w:eastAsia="ru-RU" w:bidi="ar-SA"/>
    </w:rPr>
  </w:style>
  <w:style w:type="paragraph" w:styleId="37" w:customStyle="1">
    <w:name w:val="Основной шрифт абзаца3"/>
    <w:qFormat/>
    <w:rsid w:val="005006f5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0"/>
      <w:szCs w:val="20"/>
      <w:lang w:val="ru-RU" w:eastAsia="ru-RU" w:bidi="ar-SA"/>
    </w:rPr>
  </w:style>
  <w:style w:type="paragraph" w:styleId="Style45" w:customStyle="1">
    <w:name w:val="Заголовок таблицы"/>
    <w:basedOn w:val="Style40"/>
    <w:qFormat/>
    <w:rsid w:val="005006f5"/>
    <w:pPr>
      <w:widowControl/>
      <w:jc w:val="center"/>
    </w:pPr>
    <w:rPr>
      <w:b/>
    </w:rPr>
  </w:style>
  <w:style w:type="paragraph" w:styleId="33pt" w:customStyle="1">
    <w:name w:val="Основной текст (3) + Интервал 3 pt"/>
    <w:qFormat/>
    <w:rsid w:val="005006f5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b/>
      <w:color w:val="000000"/>
      <w:spacing w:val="70"/>
      <w:kern w:val="0"/>
      <w:sz w:val="27"/>
      <w:szCs w:val="20"/>
      <w:lang w:val="ru-RU" w:eastAsia="ru-RU" w:bidi="ar-SA"/>
    </w:rPr>
  </w:style>
  <w:style w:type="paragraph" w:styleId="124" w:customStyle="1">
    <w:name w:val="Знак сноски1"/>
    <w:link w:val="FootnoteCharacters"/>
    <w:qFormat/>
    <w:rsid w:val="005006f5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0"/>
      <w:szCs w:val="20"/>
      <w:vertAlign w:val="superscript"/>
      <w:lang w:val="ru-RU" w:eastAsia="ru-RU" w:bidi="ar-SA"/>
    </w:rPr>
  </w:style>
  <w:style w:type="paragraph" w:styleId="ListParagraph">
    <w:name w:val="List Paragraph"/>
    <w:basedOn w:val="Normal"/>
    <w:link w:val="Style15"/>
    <w:qFormat/>
    <w:rsid w:val="005006f5"/>
    <w:pPr>
      <w:spacing w:lineRule="auto" w:line="276" w:before="0" w:after="200"/>
      <w:ind w:left="720" w:hanging="0"/>
      <w:contextualSpacing/>
    </w:pPr>
    <w:rPr>
      <w:rFonts w:ascii="Calibri" w:hAnsi="Calibri"/>
    </w:rPr>
  </w:style>
  <w:style w:type="paragraph" w:styleId="1110" w:customStyle="1">
    <w:name w:val="Заголовок №11"/>
    <w:basedOn w:val="Normal"/>
    <w:qFormat/>
    <w:rsid w:val="005006f5"/>
    <w:pPr>
      <w:widowControl w:val="false"/>
      <w:spacing w:lineRule="exact" w:line="326" w:before="0" w:after="240"/>
      <w:jc w:val="center"/>
      <w:outlineLvl w:val="0"/>
    </w:pPr>
    <w:rPr>
      <w:b/>
      <w:sz w:val="26"/>
    </w:rPr>
  </w:style>
  <w:style w:type="paragraph" w:styleId="WW8Num4z0" w:customStyle="1">
    <w:name w:val="WW8Num4z0"/>
    <w:qFormat/>
    <w:rsid w:val="005006f5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0"/>
      <w:szCs w:val="20"/>
      <w:lang w:val="ru-RU" w:eastAsia="ru-RU" w:bidi="ar-SA"/>
    </w:rPr>
  </w:style>
  <w:style w:type="paragraph" w:styleId="125" w:customStyle="1">
    <w:name w:val="Название книги1"/>
    <w:link w:val="BookTitle"/>
    <w:qFormat/>
    <w:rsid w:val="005006f5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b/>
      <w:smallCaps/>
      <w:color w:val="000000"/>
      <w:spacing w:val="5"/>
      <w:kern w:val="0"/>
      <w:sz w:val="20"/>
      <w:szCs w:val="20"/>
      <w:lang w:val="ru-RU" w:eastAsia="ru-RU" w:bidi="ar-SA"/>
    </w:rPr>
  </w:style>
  <w:style w:type="paragraph" w:styleId="39" w:customStyle="1">
    <w:name w:val="Основной текст (3)"/>
    <w:basedOn w:val="Normal"/>
    <w:qFormat/>
    <w:rsid w:val="005006f5"/>
    <w:pPr>
      <w:widowControl w:val="false"/>
      <w:spacing w:lineRule="exact" w:line="250"/>
      <w:jc w:val="right"/>
    </w:pPr>
    <w:rPr>
      <w:b/>
      <w:sz w:val="21"/>
    </w:rPr>
  </w:style>
  <w:style w:type="paragraph" w:styleId="WW8Num5z5" w:customStyle="1">
    <w:name w:val="WW8Num5z5"/>
    <w:qFormat/>
    <w:rsid w:val="005006f5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0"/>
      <w:szCs w:val="20"/>
      <w:lang w:val="ru-RU" w:eastAsia="ru-RU" w:bidi="ar-SA"/>
    </w:rPr>
  </w:style>
  <w:style w:type="paragraph" w:styleId="Normal1" w:customStyle="1">
    <w:name w:val="Normal Знак Знак Знак"/>
    <w:qFormat/>
    <w:rsid w:val="005006f5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0"/>
      <w:lang w:val="ru-RU" w:eastAsia="ru-RU" w:bidi="ar-SA"/>
    </w:rPr>
  </w:style>
  <w:style w:type="paragraph" w:styleId="Style46">
    <w:name w:val="Footer"/>
    <w:basedOn w:val="Normal"/>
    <w:link w:val="Style17"/>
    <w:rsid w:val="005006f5"/>
    <w:pPr>
      <w:tabs>
        <w:tab w:val="clear" w:pos="708"/>
        <w:tab w:val="center" w:pos="4153" w:leader="none"/>
        <w:tab w:val="right" w:pos="8306" w:leader="none"/>
      </w:tabs>
      <w:spacing w:lineRule="auto" w:line="276" w:before="0" w:after="200"/>
    </w:pPr>
    <w:rPr>
      <w:rFonts w:ascii="Calibri" w:hAnsi="Calibri"/>
      <w:sz w:val="20"/>
    </w:rPr>
  </w:style>
  <w:style w:type="paragraph" w:styleId="WW8Num3z6" w:customStyle="1">
    <w:name w:val="WW8Num3z6"/>
    <w:qFormat/>
    <w:rsid w:val="005006f5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0"/>
      <w:szCs w:val="20"/>
      <w:lang w:val="ru-RU" w:eastAsia="ru-RU" w:bidi="ar-SA"/>
    </w:rPr>
  </w:style>
  <w:style w:type="paragraph" w:styleId="3pt" w:customStyle="1">
    <w:name w:val="Основной текст + Интервал 3 pt"/>
    <w:qFormat/>
    <w:rsid w:val="005006f5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0"/>
      <w:spacing w:val="70"/>
      <w:kern w:val="0"/>
      <w:sz w:val="26"/>
      <w:szCs w:val="20"/>
      <w:lang w:val="ru-RU" w:eastAsia="ru-RU" w:bidi="ar-SA"/>
    </w:rPr>
  </w:style>
  <w:style w:type="paragraph" w:styleId="23pt" w:customStyle="1">
    <w:name w:val="Основной текст (2) + Интервал 3 pt"/>
    <w:qFormat/>
    <w:rsid w:val="005006f5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b/>
      <w:color w:val="000000"/>
      <w:spacing w:val="60"/>
      <w:kern w:val="0"/>
      <w:sz w:val="28"/>
      <w:szCs w:val="20"/>
      <w:lang w:val="ru-RU" w:eastAsia="ru-RU" w:bidi="ar-SA"/>
    </w:rPr>
  </w:style>
  <w:style w:type="paragraph" w:styleId="P13" w:customStyle="1">
    <w:name w:val="p13"/>
    <w:basedOn w:val="Normal"/>
    <w:qFormat/>
    <w:rsid w:val="005006f5"/>
    <w:pPr>
      <w:spacing w:beforeAutospacing="1" w:afterAutospacing="1"/>
    </w:pPr>
    <w:rPr/>
  </w:style>
  <w:style w:type="paragraph" w:styleId="Style47" w:customStyle="1">
    <w:name w:val="Гипертекстовая ссылка"/>
    <w:qFormat/>
    <w:rsid w:val="005006f5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106BBE"/>
      <w:kern w:val="0"/>
      <w:sz w:val="20"/>
      <w:szCs w:val="20"/>
      <w:lang w:val="ru-RU" w:eastAsia="ru-RU" w:bidi="ar-SA"/>
    </w:rPr>
  </w:style>
  <w:style w:type="paragraph" w:styleId="126" w:customStyle="1">
    <w:name w:val="Гиперссылка1"/>
    <w:qFormat/>
    <w:rsid w:val="005006f5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FF"/>
      <w:kern w:val="0"/>
      <w:sz w:val="20"/>
      <w:szCs w:val="20"/>
      <w:u w:val="single"/>
      <w:lang w:val="ru-RU" w:eastAsia="ru-RU" w:bidi="ar-SA"/>
    </w:rPr>
  </w:style>
  <w:style w:type="paragraph" w:styleId="Footnote" w:customStyle="1">
    <w:name w:val="Footnote"/>
    <w:basedOn w:val="Normal"/>
    <w:qFormat/>
    <w:rsid w:val="005006f5"/>
    <w:pPr/>
    <w:rPr>
      <w:sz w:val="20"/>
    </w:rPr>
  </w:style>
  <w:style w:type="paragraph" w:styleId="ConsPlusNormal1" w:customStyle="1">
    <w:name w:val="ConsPlusNormal"/>
    <w:link w:val="ConsPlusNormal"/>
    <w:qFormat/>
    <w:rsid w:val="005006f5"/>
    <w:pPr>
      <w:widowControl w:val="false"/>
      <w:suppressAutoHyphens w:val="true"/>
      <w:bidi w:val="0"/>
      <w:spacing w:lineRule="auto" w:line="240" w:before="0" w:after="0"/>
      <w:ind w:firstLine="720"/>
      <w:jc w:val="left"/>
    </w:pPr>
    <w:rPr>
      <w:rFonts w:ascii="Arial" w:hAnsi="Arial" w:eastAsia="Times New Roman" w:cs="Times New Roman"/>
      <w:color w:val="000000"/>
      <w:kern w:val="0"/>
      <w:sz w:val="20"/>
      <w:szCs w:val="20"/>
      <w:lang w:val="ru-RU" w:eastAsia="ru-RU" w:bidi="ar-SA"/>
    </w:rPr>
  </w:style>
  <w:style w:type="paragraph" w:styleId="127">
    <w:name w:val="TOC 1"/>
    <w:next w:val="Normal"/>
    <w:link w:val="16"/>
    <w:uiPriority w:val="39"/>
    <w:rsid w:val="005006f5"/>
    <w:pPr>
      <w:widowControl/>
      <w:suppressAutoHyphens w:val="true"/>
      <w:bidi w:val="0"/>
      <w:spacing w:lineRule="auto" w:line="240" w:before="0" w:after="0"/>
      <w:jc w:val="left"/>
    </w:pPr>
    <w:rPr>
      <w:rFonts w:ascii="XO Thames" w:hAnsi="XO Thames" w:eastAsia="Times New Roman" w:cs="Times New Roman"/>
      <w:b/>
      <w:color w:val="000000"/>
      <w:kern w:val="0"/>
      <w:sz w:val="28"/>
      <w:szCs w:val="20"/>
      <w:lang w:val="ru-RU" w:eastAsia="ru-RU" w:bidi="ar-SA"/>
    </w:rPr>
  </w:style>
  <w:style w:type="paragraph" w:styleId="Style48" w:customStyle="1">
    <w:name w:val="Знак"/>
    <w:qFormat/>
    <w:rsid w:val="005006f5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0"/>
      <w:kern w:val="0"/>
      <w:sz w:val="16"/>
      <w:szCs w:val="20"/>
      <w:lang w:val="ru-RU" w:eastAsia="ru-RU" w:bidi="ar-SA"/>
    </w:rPr>
  </w:style>
  <w:style w:type="paragraph" w:styleId="S3" w:customStyle="1">
    <w:name w:val="s3"/>
    <w:qFormat/>
    <w:rsid w:val="005006f5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0"/>
      <w:szCs w:val="20"/>
      <w:lang w:val="ru-RU" w:eastAsia="ru-RU" w:bidi="ar-SA"/>
    </w:rPr>
  </w:style>
  <w:style w:type="paragraph" w:styleId="22pt" w:customStyle="1">
    <w:name w:val="Основной текст (2) + Интервал 2 pt"/>
    <w:qFormat/>
    <w:rsid w:val="005006f5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b/>
      <w:color w:val="000000"/>
      <w:spacing w:val="50"/>
      <w:kern w:val="0"/>
      <w:sz w:val="26"/>
      <w:szCs w:val="20"/>
      <w:lang w:val="ru-RU" w:eastAsia="ru-RU" w:bidi="ar-SA"/>
    </w:rPr>
  </w:style>
  <w:style w:type="paragraph" w:styleId="128" w:customStyle="1">
    <w:name w:val="Выделенная цитата Знак1"/>
    <w:qFormat/>
    <w:rsid w:val="005006f5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Times New Roman" w:cs="Times New Roman"/>
      <w:b/>
      <w:i/>
      <w:color w:val="4F81BD"/>
      <w:kern w:val="0"/>
      <w:sz w:val="22"/>
      <w:szCs w:val="20"/>
      <w:lang w:val="ru-RU" w:eastAsia="ru-RU" w:bidi="ar-SA"/>
    </w:rPr>
  </w:style>
  <w:style w:type="paragraph" w:styleId="WW8Num4z1" w:customStyle="1">
    <w:name w:val="WW8Num4z1"/>
    <w:qFormat/>
    <w:rsid w:val="005006f5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0"/>
      <w:szCs w:val="20"/>
      <w:lang w:val="ru-RU" w:eastAsia="ru-RU" w:bidi="ar-SA"/>
    </w:rPr>
  </w:style>
  <w:style w:type="paragraph" w:styleId="WW8Num4z4" w:customStyle="1">
    <w:name w:val="WW8Num4z4"/>
    <w:qFormat/>
    <w:rsid w:val="005006f5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0"/>
      <w:szCs w:val="20"/>
      <w:lang w:val="ru-RU" w:eastAsia="ru-RU" w:bidi="ar-SA"/>
    </w:rPr>
  </w:style>
  <w:style w:type="paragraph" w:styleId="IntenseQuote">
    <w:name w:val="Intense Quote"/>
    <w:basedOn w:val="Normal"/>
    <w:next w:val="Normal"/>
    <w:link w:val="Style18"/>
    <w:qFormat/>
    <w:rsid w:val="005006f5"/>
    <w:pPr>
      <w:spacing w:lineRule="auto" w:line="276" w:before="200" w:after="280"/>
      <w:ind w:left="936" w:right="936" w:hanging="0"/>
    </w:pPr>
    <w:rPr>
      <w:rFonts w:ascii="Calibri" w:hAnsi="Calibri"/>
      <w:b/>
      <w:i/>
      <w:color w:val="4F81BD"/>
      <w:sz w:val="22"/>
    </w:rPr>
  </w:style>
  <w:style w:type="paragraph" w:styleId="Style49" w:customStyle="1">
    <w:name w:val="Основной текст + Курсив"/>
    <w:qFormat/>
    <w:rsid w:val="005006f5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i/>
      <w:color w:val="000000"/>
      <w:kern w:val="0"/>
      <w:sz w:val="28"/>
      <w:szCs w:val="20"/>
      <w:lang w:val="ru-RU" w:eastAsia="ru-RU" w:bidi="ar-SA"/>
    </w:rPr>
  </w:style>
  <w:style w:type="paragraph" w:styleId="WW8Num1z4" w:customStyle="1">
    <w:name w:val="WW8Num1z4"/>
    <w:qFormat/>
    <w:rsid w:val="005006f5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0"/>
      <w:szCs w:val="20"/>
      <w:lang w:val="ru-RU" w:eastAsia="ru-RU" w:bidi="ar-SA"/>
    </w:rPr>
  </w:style>
  <w:style w:type="paragraph" w:styleId="8pt" w:customStyle="1">
    <w:name w:val="Основной текст + 8 pt"/>
    <w:qFormat/>
    <w:rsid w:val="005006f5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0"/>
      <w:spacing w:val="40"/>
      <w:kern w:val="0"/>
      <w:sz w:val="16"/>
      <w:szCs w:val="20"/>
      <w:lang w:val="ru-RU" w:eastAsia="ru-RU" w:bidi="ar-SA"/>
    </w:rPr>
  </w:style>
  <w:style w:type="paragraph" w:styleId="215" w:customStyle="1">
    <w:name w:val="Основной шрифт абзаца2"/>
    <w:qFormat/>
    <w:rsid w:val="005006f5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0"/>
      <w:szCs w:val="20"/>
      <w:lang w:val="ru-RU" w:eastAsia="ru-RU" w:bidi="ar-SA"/>
    </w:rPr>
  </w:style>
  <w:style w:type="paragraph" w:styleId="0ptExact" w:customStyle="1">
    <w:name w:val="Основной текст + Курсив;Интервал 0 pt Exact"/>
    <w:qFormat/>
    <w:rsid w:val="005006f5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i/>
      <w:color w:val="000000"/>
      <w:spacing w:val="-4"/>
      <w:kern w:val="0"/>
      <w:sz w:val="26"/>
      <w:szCs w:val="20"/>
      <w:lang w:val="ru-RU" w:eastAsia="ru-RU" w:bidi="ar-SA"/>
    </w:rPr>
  </w:style>
  <w:style w:type="paragraph" w:styleId="55" w:customStyle="1">
    <w:name w:val="Название объекта5"/>
    <w:basedOn w:val="Normal"/>
    <w:qFormat/>
    <w:rsid w:val="005006f5"/>
    <w:pPr>
      <w:spacing w:before="120" w:after="120"/>
    </w:pPr>
    <w:rPr>
      <w:rFonts w:ascii="PT Astra Serif" w:hAnsi="PT Astra Serif"/>
      <w:i/>
    </w:rPr>
  </w:style>
  <w:style w:type="paragraph" w:styleId="Lst" w:customStyle="1">
    <w:name w:val="lst"/>
    <w:basedOn w:val="Normal"/>
    <w:qFormat/>
    <w:rsid w:val="005006f5"/>
    <w:pPr>
      <w:numPr>
        <w:ilvl w:val="0"/>
        <w:numId w:val="1"/>
      </w:numPr>
      <w:spacing w:lineRule="auto" w:line="360"/>
      <w:jc w:val="both"/>
    </w:pPr>
    <w:rPr>
      <w:sz w:val="26"/>
    </w:rPr>
  </w:style>
  <w:style w:type="paragraph" w:styleId="WW8Num4z2" w:customStyle="1">
    <w:name w:val="WW8Num4z2"/>
    <w:qFormat/>
    <w:rsid w:val="005006f5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0"/>
      <w:szCs w:val="20"/>
      <w:lang w:val="ru-RU" w:eastAsia="ru-RU" w:bidi="ar-SA"/>
    </w:rPr>
  </w:style>
  <w:style w:type="paragraph" w:styleId="13pt" w:customStyle="1">
    <w:name w:val="Основной текст + 13 pt;Полужирный"/>
    <w:qFormat/>
    <w:rsid w:val="005006f5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b/>
      <w:color w:val="000000"/>
      <w:kern w:val="0"/>
      <w:sz w:val="26"/>
      <w:szCs w:val="20"/>
      <w:lang w:val="ru-RU" w:eastAsia="ru-RU" w:bidi="ar-SA"/>
    </w:rPr>
  </w:style>
  <w:style w:type="paragraph" w:styleId="93">
    <w:name w:val="TOC 9"/>
    <w:next w:val="Normal"/>
    <w:link w:val="92"/>
    <w:uiPriority w:val="39"/>
    <w:rsid w:val="005006f5"/>
    <w:pPr>
      <w:widowControl/>
      <w:suppressAutoHyphens w:val="true"/>
      <w:bidi w:val="0"/>
      <w:spacing w:lineRule="auto" w:line="240" w:before="0" w:after="0"/>
      <w:ind w:left="1600" w:hanging="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WW8Num5z6" w:customStyle="1">
    <w:name w:val="WW8Num5z6"/>
    <w:qFormat/>
    <w:rsid w:val="005006f5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0"/>
      <w:szCs w:val="20"/>
      <w:lang w:val="ru-RU" w:eastAsia="ru-RU" w:bidi="ar-SA"/>
    </w:rPr>
  </w:style>
  <w:style w:type="paragraph" w:styleId="ConsNormal" w:customStyle="1">
    <w:name w:val="ConsNormal"/>
    <w:qFormat/>
    <w:rsid w:val="005006f5"/>
    <w:pPr>
      <w:widowControl w:val="false"/>
      <w:suppressAutoHyphens w:val="true"/>
      <w:bidi w:val="0"/>
      <w:spacing w:lineRule="auto" w:line="240" w:before="0" w:after="0"/>
      <w:ind w:firstLine="720"/>
      <w:jc w:val="left"/>
    </w:pPr>
    <w:rPr>
      <w:rFonts w:ascii="Arial" w:hAnsi="Arial" w:eastAsia="Times New Roman" w:cs="Times New Roman"/>
      <w:color w:val="000000"/>
      <w:kern w:val="0"/>
      <w:sz w:val="20"/>
      <w:szCs w:val="20"/>
      <w:lang w:val="ru-RU" w:eastAsia="ru-RU" w:bidi="ar-SA"/>
    </w:rPr>
  </w:style>
  <w:style w:type="paragraph" w:styleId="4pt0pt" w:customStyle="1">
    <w:name w:val="Основной текст + 4 pt;Курсив;Интервал 0 pt"/>
    <w:qFormat/>
    <w:rsid w:val="005006f5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i/>
      <w:color w:val="000000"/>
      <w:kern w:val="0"/>
      <w:sz w:val="8"/>
      <w:szCs w:val="20"/>
      <w:lang w:val="ru-RU" w:eastAsia="ru-RU" w:bidi="ar-SA"/>
    </w:rPr>
  </w:style>
  <w:style w:type="paragraph" w:styleId="12pt0pt" w:customStyle="1">
    <w:name w:val="Основной текст + 12 pt;Полужирный;Интервал 0 pt"/>
    <w:qFormat/>
    <w:rsid w:val="005006f5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b/>
      <w:color w:val="000000"/>
      <w:kern w:val="0"/>
      <w:sz w:val="24"/>
      <w:szCs w:val="20"/>
      <w:lang w:val="ru-RU" w:eastAsia="ru-RU" w:bidi="ar-SA"/>
    </w:rPr>
  </w:style>
  <w:style w:type="paragraph" w:styleId="83">
    <w:name w:val="TOC 8"/>
    <w:next w:val="Normal"/>
    <w:link w:val="82"/>
    <w:uiPriority w:val="39"/>
    <w:rsid w:val="005006f5"/>
    <w:pPr>
      <w:widowControl/>
      <w:suppressAutoHyphens w:val="true"/>
      <w:bidi w:val="0"/>
      <w:spacing w:lineRule="auto" w:line="240" w:before="0" w:after="0"/>
      <w:ind w:left="1400" w:hanging="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WW8Num1z3" w:customStyle="1">
    <w:name w:val="WW8Num1z3"/>
    <w:qFormat/>
    <w:rsid w:val="005006f5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0"/>
      <w:szCs w:val="20"/>
      <w:lang w:val="ru-RU" w:eastAsia="ru-RU" w:bidi="ar-SA"/>
    </w:rPr>
  </w:style>
  <w:style w:type="paragraph" w:styleId="14127" w:customStyle="1">
    <w:name w:val="Стиль 14 пт По ширине Первая строка:  127 см Междустр.интервал:..."/>
    <w:basedOn w:val="Normal"/>
    <w:qFormat/>
    <w:rsid w:val="005006f5"/>
    <w:pPr>
      <w:spacing w:lineRule="auto" w:line="360"/>
      <w:ind w:firstLine="720"/>
      <w:jc w:val="both"/>
    </w:pPr>
    <w:rPr>
      <w:sz w:val="28"/>
    </w:rPr>
  </w:style>
  <w:style w:type="paragraph" w:styleId="ConsPlusCell" w:customStyle="1">
    <w:name w:val="ConsPlusCell"/>
    <w:qFormat/>
    <w:rsid w:val="005006f5"/>
    <w:pPr>
      <w:widowControl w:val="false"/>
      <w:suppressAutoHyphens w:val="true"/>
      <w:bidi w:val="0"/>
      <w:spacing w:lineRule="auto" w:line="240" w:before="0" w:after="0"/>
      <w:jc w:val="left"/>
    </w:pPr>
    <w:rPr>
      <w:rFonts w:ascii="Arial" w:hAnsi="Arial" w:eastAsia="Times New Roman" w:cs="Times New Roman"/>
      <w:color w:val="000000"/>
      <w:kern w:val="0"/>
      <w:sz w:val="20"/>
      <w:szCs w:val="20"/>
      <w:lang w:val="ru-RU" w:eastAsia="ru-RU" w:bidi="ar-SA"/>
    </w:rPr>
  </w:style>
  <w:style w:type="paragraph" w:styleId="A5c8b0e714da563fe90b98cef41456e9db9fe9049761426654245bb2dd862eecmsonormal" w:customStyle="1">
    <w:name w:val="a5c8b0e714da563fe90b98cef41456e9db9fe9049761426654245bb2dd862eecmsonormal"/>
    <w:basedOn w:val="Normal"/>
    <w:qFormat/>
    <w:rsid w:val="005006f5"/>
    <w:pPr>
      <w:spacing w:before="280" w:after="280"/>
    </w:pPr>
    <w:rPr/>
  </w:style>
  <w:style w:type="paragraph" w:styleId="56" w:customStyle="1">
    <w:name w:val="Основной шрифт абзаца5"/>
    <w:qFormat/>
    <w:rsid w:val="005006f5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0"/>
      <w:szCs w:val="20"/>
      <w:lang w:val="ru-RU" w:eastAsia="ru-RU" w:bidi="ar-SA"/>
    </w:rPr>
  </w:style>
  <w:style w:type="paragraph" w:styleId="310" w:customStyle="1">
    <w:name w:val="Основной текст3"/>
    <w:basedOn w:val="Normal"/>
    <w:qFormat/>
    <w:rsid w:val="005006f5"/>
    <w:pPr>
      <w:widowControl w:val="false"/>
      <w:spacing w:lineRule="exact" w:line="274"/>
      <w:ind w:firstLine="2240"/>
    </w:pPr>
    <w:rPr>
      <w:spacing w:val="10"/>
      <w:sz w:val="22"/>
    </w:rPr>
  </w:style>
  <w:style w:type="paragraph" w:styleId="129" w:customStyle="1">
    <w:name w:val="Текст примечания1"/>
    <w:basedOn w:val="Normal"/>
    <w:qFormat/>
    <w:rsid w:val="005006f5"/>
    <w:pPr>
      <w:spacing w:before="0" w:after="200"/>
    </w:pPr>
    <w:rPr>
      <w:rFonts w:ascii="Calibri" w:hAnsi="Calibri"/>
      <w:sz w:val="20"/>
    </w:rPr>
  </w:style>
  <w:style w:type="paragraph" w:styleId="14pt1" w:customStyle="1">
    <w:name w:val="Основной текст + 14 pt"/>
    <w:qFormat/>
    <w:rsid w:val="005006f5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b/>
      <w:color w:val="000000"/>
      <w:spacing w:val="20"/>
      <w:kern w:val="0"/>
      <w:sz w:val="24"/>
      <w:szCs w:val="20"/>
      <w:lang w:val="ru-RU" w:eastAsia="ru-RU" w:bidi="ar-SA"/>
    </w:rPr>
  </w:style>
  <w:style w:type="paragraph" w:styleId="Quote">
    <w:name w:val="Quote"/>
    <w:basedOn w:val="Normal"/>
    <w:next w:val="Normal"/>
    <w:link w:val="25"/>
    <w:qFormat/>
    <w:rsid w:val="005006f5"/>
    <w:pPr>
      <w:spacing w:lineRule="auto" w:line="276" w:before="0" w:after="200"/>
    </w:pPr>
    <w:rPr>
      <w:rFonts w:ascii="Calibri" w:hAnsi="Calibri"/>
      <w:i/>
      <w:sz w:val="22"/>
    </w:rPr>
  </w:style>
  <w:style w:type="paragraph" w:styleId="130" w:customStyle="1">
    <w:name w:val="Номер страницы1"/>
    <w:link w:val="Pagenumber"/>
    <w:qFormat/>
    <w:rsid w:val="005006f5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0"/>
      <w:szCs w:val="20"/>
      <w:lang w:val="ru-RU" w:eastAsia="ru-RU" w:bidi="ar-SA"/>
    </w:rPr>
  </w:style>
  <w:style w:type="paragraph" w:styleId="Annotationsubject">
    <w:name w:val="annotation subject"/>
    <w:basedOn w:val="129"/>
    <w:next w:val="129"/>
    <w:link w:val="17"/>
    <w:qFormat/>
    <w:rsid w:val="005006f5"/>
    <w:pPr>
      <w:spacing w:before="0" w:after="0"/>
    </w:pPr>
    <w:rPr>
      <w:rFonts w:ascii="Times New Roman" w:hAnsi="Times New Roman"/>
      <w:b/>
    </w:rPr>
  </w:style>
  <w:style w:type="paragraph" w:styleId="135pt" w:customStyle="1">
    <w:name w:val="Основной текст + 13;5 pt;Полужирный"/>
    <w:qFormat/>
    <w:rsid w:val="005006f5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b/>
      <w:color w:val="000000"/>
      <w:kern w:val="0"/>
      <w:sz w:val="27"/>
      <w:szCs w:val="20"/>
      <w:lang w:val="ru-RU" w:eastAsia="ru-RU" w:bidi="ar-SA"/>
    </w:rPr>
  </w:style>
  <w:style w:type="paragraph" w:styleId="BodyTextIndent3">
    <w:name w:val="Body Text Indent 3"/>
    <w:basedOn w:val="Normal"/>
    <w:link w:val="34"/>
    <w:qFormat/>
    <w:rsid w:val="005006f5"/>
    <w:pPr>
      <w:spacing w:before="0" w:after="120"/>
      <w:ind w:left="283" w:hanging="0"/>
    </w:pPr>
    <w:rPr>
      <w:sz w:val="16"/>
    </w:rPr>
  </w:style>
  <w:style w:type="paragraph" w:styleId="313" w:customStyle="1">
    <w:name w:val="Указатель3"/>
    <w:basedOn w:val="Normal"/>
    <w:qFormat/>
    <w:rsid w:val="005006f5"/>
    <w:pPr/>
    <w:rPr>
      <w:rFonts w:ascii="PT Astra Serif" w:hAnsi="PT Astra Serif"/>
    </w:rPr>
  </w:style>
  <w:style w:type="paragraph" w:styleId="57">
    <w:name w:val="TOC 5"/>
    <w:next w:val="Normal"/>
    <w:link w:val="52"/>
    <w:uiPriority w:val="39"/>
    <w:rsid w:val="005006f5"/>
    <w:pPr>
      <w:widowControl/>
      <w:suppressAutoHyphens w:val="true"/>
      <w:bidi w:val="0"/>
      <w:spacing w:lineRule="auto" w:line="240" w:before="0" w:after="0"/>
      <w:ind w:left="800" w:hanging="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131" w:customStyle="1">
    <w:name w:val="Основной текст с отступом1"/>
    <w:basedOn w:val="Normal"/>
    <w:qFormat/>
    <w:rsid w:val="005006f5"/>
    <w:pPr>
      <w:spacing w:lineRule="auto" w:line="480" w:before="0" w:after="120"/>
    </w:pPr>
    <w:rPr/>
  </w:style>
  <w:style w:type="paragraph" w:styleId="WW8Num2z1" w:customStyle="1">
    <w:name w:val="WW8Num2z1"/>
    <w:qFormat/>
    <w:rsid w:val="005006f5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0"/>
      <w:szCs w:val="20"/>
      <w:lang w:val="ru-RU" w:eastAsia="ru-RU" w:bidi="ar-SA"/>
    </w:rPr>
  </w:style>
  <w:style w:type="paragraph" w:styleId="Apple-converted-space" w:customStyle="1">
    <w:name w:val="apple-converted-space"/>
    <w:qFormat/>
    <w:rsid w:val="005006f5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0"/>
      <w:szCs w:val="20"/>
      <w:lang w:val="ru-RU" w:eastAsia="ru-RU" w:bidi="ar-SA"/>
    </w:rPr>
  </w:style>
  <w:style w:type="paragraph" w:styleId="WW8Num4z3" w:customStyle="1">
    <w:name w:val="WW8Num4z3"/>
    <w:qFormat/>
    <w:rsid w:val="005006f5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0"/>
      <w:szCs w:val="20"/>
      <w:lang w:val="ru-RU" w:eastAsia="ru-RU" w:bidi="ar-SA"/>
    </w:rPr>
  </w:style>
  <w:style w:type="paragraph" w:styleId="NoSpacing">
    <w:name w:val="No Spacing"/>
    <w:link w:val="Style20"/>
    <w:qFormat/>
    <w:rsid w:val="005006f5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Times New Roman" w:cs="Times New Roman"/>
      <w:color w:val="000000"/>
      <w:kern w:val="0"/>
      <w:sz w:val="22"/>
      <w:szCs w:val="20"/>
      <w:lang w:val="ru-RU" w:eastAsia="ru-RU" w:bidi="ar-SA"/>
    </w:rPr>
  </w:style>
  <w:style w:type="paragraph" w:styleId="WW8Num3z7" w:customStyle="1">
    <w:name w:val="WW8Num3z7"/>
    <w:qFormat/>
    <w:rsid w:val="005006f5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0"/>
      <w:szCs w:val="20"/>
      <w:lang w:val="ru-RU" w:eastAsia="ru-RU" w:bidi="ar-SA"/>
    </w:rPr>
  </w:style>
  <w:style w:type="paragraph" w:styleId="WW8Num3z8" w:customStyle="1">
    <w:name w:val="WW8Num3z8"/>
    <w:qFormat/>
    <w:rsid w:val="005006f5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0"/>
      <w:szCs w:val="20"/>
      <w:lang w:val="ru-RU" w:eastAsia="ru-RU" w:bidi="ar-SA"/>
    </w:rPr>
  </w:style>
  <w:style w:type="paragraph" w:styleId="WW-" w:customStyle="1">
    <w:name w:val="WW-Символ концевой сноски"/>
    <w:qFormat/>
    <w:rsid w:val="005006f5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0"/>
      <w:szCs w:val="20"/>
      <w:lang w:val="ru-RU" w:eastAsia="ru-RU" w:bidi="ar-SA"/>
    </w:rPr>
  </w:style>
  <w:style w:type="paragraph" w:styleId="WW8Num3z5" w:customStyle="1">
    <w:name w:val="WW8Num3z5"/>
    <w:qFormat/>
    <w:rsid w:val="005006f5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0"/>
      <w:szCs w:val="20"/>
      <w:lang w:val="ru-RU" w:eastAsia="ru-RU" w:bidi="ar-SA"/>
    </w:rPr>
  </w:style>
  <w:style w:type="paragraph" w:styleId="Candara7pt0pt" w:customStyle="1">
    <w:name w:val="Основной текст + Candara;7 pt;Полужирный;Интервал 0 pt"/>
    <w:qFormat/>
    <w:rsid w:val="005006f5"/>
    <w:pPr>
      <w:widowControl/>
      <w:suppressAutoHyphens w:val="true"/>
      <w:bidi w:val="0"/>
      <w:spacing w:lineRule="auto" w:line="240" w:before="0" w:after="0"/>
      <w:jc w:val="left"/>
    </w:pPr>
    <w:rPr>
      <w:rFonts w:ascii="Candara" w:hAnsi="Candara" w:eastAsia="Times New Roman" w:cs="Times New Roman"/>
      <w:b/>
      <w:color w:val="000000"/>
      <w:kern w:val="0"/>
      <w:sz w:val="14"/>
      <w:szCs w:val="20"/>
      <w:lang w:val="ru-RU" w:eastAsia="ru-RU" w:bidi="ar-SA"/>
    </w:rPr>
  </w:style>
  <w:style w:type="paragraph" w:styleId="46" w:customStyle="1">
    <w:name w:val="Название объекта4"/>
    <w:basedOn w:val="Normal"/>
    <w:qFormat/>
    <w:rsid w:val="005006f5"/>
    <w:pPr>
      <w:spacing w:before="120" w:after="120"/>
    </w:pPr>
    <w:rPr>
      <w:rFonts w:ascii="PT Astra Serif" w:hAnsi="PT Astra Serif"/>
      <w:i/>
    </w:rPr>
  </w:style>
  <w:style w:type="paragraph" w:styleId="216" w:customStyle="1">
    <w:name w:val="Подпись к картинке (2)"/>
    <w:basedOn w:val="Normal"/>
    <w:qFormat/>
    <w:rsid w:val="005006f5"/>
    <w:pPr>
      <w:widowControl w:val="false"/>
      <w:spacing w:lineRule="atLeast" w:line="0"/>
    </w:pPr>
    <w:rPr>
      <w:b/>
      <w:sz w:val="27"/>
    </w:rPr>
  </w:style>
  <w:style w:type="paragraph" w:styleId="ConsPlusNonformat" w:customStyle="1">
    <w:name w:val="ConsPlusNonformat"/>
    <w:qFormat/>
    <w:rsid w:val="005006f5"/>
    <w:pPr>
      <w:widowControl w:val="false"/>
      <w:suppressAutoHyphens w:val="true"/>
      <w:bidi w:val="0"/>
      <w:spacing w:lineRule="auto" w:line="240" w:before="0" w:after="0"/>
      <w:jc w:val="left"/>
    </w:pPr>
    <w:rPr>
      <w:rFonts w:ascii="Courier New" w:hAnsi="Courier New" w:eastAsia="Times New Roman" w:cs="Times New Roman"/>
      <w:color w:val="000000"/>
      <w:kern w:val="0"/>
      <w:sz w:val="20"/>
      <w:szCs w:val="20"/>
      <w:lang w:val="ru-RU" w:eastAsia="ru-RU" w:bidi="ar-SA"/>
    </w:rPr>
  </w:style>
  <w:style w:type="paragraph" w:styleId="ConsPlusTitle" w:customStyle="1">
    <w:name w:val="ConsPlusTitle"/>
    <w:qFormat/>
    <w:rsid w:val="005006f5"/>
    <w:pPr>
      <w:widowControl w:val="false"/>
      <w:suppressAutoHyphens w:val="true"/>
      <w:bidi w:val="0"/>
      <w:spacing w:lineRule="auto" w:line="240" w:before="0" w:after="0"/>
      <w:jc w:val="left"/>
    </w:pPr>
    <w:rPr>
      <w:rFonts w:ascii="Arial" w:hAnsi="Arial" w:eastAsia="Times New Roman" w:cs="Times New Roman"/>
      <w:b/>
      <w:color w:val="000000"/>
      <w:kern w:val="0"/>
      <w:sz w:val="20"/>
      <w:szCs w:val="20"/>
      <w:lang w:val="ru-RU" w:eastAsia="ru-RU" w:bidi="ar-SA"/>
    </w:rPr>
  </w:style>
  <w:style w:type="paragraph" w:styleId="217" w:customStyle="1">
    <w:name w:val="Заголовок №2"/>
    <w:basedOn w:val="Normal"/>
    <w:qFormat/>
    <w:rsid w:val="005006f5"/>
    <w:pPr>
      <w:widowControl w:val="false"/>
      <w:spacing w:lineRule="exact" w:line="322" w:before="0" w:after="300"/>
      <w:jc w:val="center"/>
      <w:outlineLvl w:val="1"/>
    </w:pPr>
    <w:rPr>
      <w:b/>
      <w:spacing w:val="20"/>
      <w:sz w:val="20"/>
    </w:rPr>
  </w:style>
  <w:style w:type="paragraph" w:styleId="47" w:customStyle="1">
    <w:name w:val="Основной шрифт абзаца4"/>
    <w:qFormat/>
    <w:rsid w:val="005006f5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0"/>
      <w:szCs w:val="20"/>
      <w:lang w:val="ru-RU" w:eastAsia="ru-RU" w:bidi="ar-SA"/>
    </w:rPr>
  </w:style>
  <w:style w:type="paragraph" w:styleId="WW8Num1z1" w:customStyle="1">
    <w:name w:val="WW8Num1z1"/>
    <w:qFormat/>
    <w:rsid w:val="005006f5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0"/>
      <w:szCs w:val="20"/>
      <w:lang w:val="ru-RU" w:eastAsia="ru-RU" w:bidi="ar-SA"/>
    </w:rPr>
  </w:style>
  <w:style w:type="paragraph" w:styleId="Style50" w:customStyle="1">
    <w:name w:val="Текст сноски Знак"/>
    <w:qFormat/>
    <w:rsid w:val="005006f5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0"/>
      <w:szCs w:val="20"/>
      <w:lang w:val="ru-RU" w:eastAsia="ru-RU" w:bidi="ar-SA"/>
    </w:rPr>
  </w:style>
  <w:style w:type="paragraph" w:styleId="132" w:customStyle="1">
    <w:name w:val="Слабая ссылка1"/>
    <w:link w:val="SubtleReference"/>
    <w:qFormat/>
    <w:rsid w:val="005006f5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smallCaps/>
      <w:color w:val="C0504D"/>
      <w:kern w:val="0"/>
      <w:sz w:val="20"/>
      <w:szCs w:val="20"/>
      <w:u w:val="single"/>
      <w:lang w:val="ru-RU" w:eastAsia="ru-RU" w:bidi="ar-SA"/>
    </w:rPr>
  </w:style>
  <w:style w:type="paragraph" w:styleId="WW8Num2z7" w:customStyle="1">
    <w:name w:val="WW8Num2z7"/>
    <w:qFormat/>
    <w:rsid w:val="005006f5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0"/>
      <w:szCs w:val="20"/>
      <w:lang w:val="ru-RU" w:eastAsia="ru-RU" w:bidi="ar-SA"/>
    </w:rPr>
  </w:style>
  <w:style w:type="paragraph" w:styleId="ConsPlusDocList" w:customStyle="1">
    <w:name w:val="ConsPlusDocList"/>
    <w:qFormat/>
    <w:rsid w:val="005006f5"/>
    <w:pPr>
      <w:widowControl w:val="false"/>
      <w:suppressAutoHyphens w:val="true"/>
      <w:bidi w:val="0"/>
      <w:spacing w:lineRule="auto" w:line="240" w:before="0" w:after="0"/>
      <w:jc w:val="left"/>
    </w:pPr>
    <w:rPr>
      <w:rFonts w:ascii="Courier New" w:hAnsi="Courier New" w:eastAsia="Times New Roman" w:cs="Times New Roman"/>
      <w:color w:val="000000"/>
      <w:kern w:val="0"/>
      <w:sz w:val="20"/>
      <w:szCs w:val="20"/>
      <w:lang w:val="ru-RU" w:eastAsia="ru-RU" w:bidi="ar-SA"/>
    </w:rPr>
  </w:style>
  <w:style w:type="paragraph" w:styleId="Style51">
    <w:name w:val="Subtitle"/>
    <w:basedOn w:val="Normal"/>
    <w:next w:val="Normal"/>
    <w:link w:val="Style21"/>
    <w:uiPriority w:val="11"/>
    <w:qFormat/>
    <w:rsid w:val="005006f5"/>
    <w:pPr>
      <w:spacing w:lineRule="auto" w:line="276" w:before="0" w:after="200"/>
    </w:pPr>
    <w:rPr>
      <w:rFonts w:ascii="Cambria" w:hAnsi="Cambria"/>
      <w:i/>
      <w:color w:val="4F81BD"/>
      <w:spacing w:val="15"/>
    </w:rPr>
  </w:style>
  <w:style w:type="paragraph" w:styleId="WW8Num5z2" w:customStyle="1">
    <w:name w:val="WW8Num5z2"/>
    <w:qFormat/>
    <w:rsid w:val="005006f5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0"/>
      <w:szCs w:val="20"/>
      <w:lang w:val="ru-RU" w:eastAsia="ru-RU" w:bidi="ar-SA"/>
    </w:rPr>
  </w:style>
  <w:style w:type="paragraph" w:styleId="4pt2pt" w:customStyle="1">
    <w:name w:val="Основной текст + 4 pt;Интервал 2 pt"/>
    <w:qFormat/>
    <w:rsid w:val="005006f5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0"/>
      <w:spacing w:val="50"/>
      <w:kern w:val="0"/>
      <w:sz w:val="8"/>
      <w:szCs w:val="20"/>
      <w:lang w:val="ru-RU" w:eastAsia="ru-RU" w:bidi="ar-SA"/>
    </w:rPr>
  </w:style>
  <w:style w:type="paragraph" w:styleId="Style52">
    <w:name w:val="Body Text Indent"/>
    <w:basedOn w:val="Normal"/>
    <w:link w:val="Style22"/>
    <w:rsid w:val="005006f5"/>
    <w:pPr>
      <w:ind w:firstLine="720"/>
      <w:jc w:val="both"/>
    </w:pPr>
    <w:rPr>
      <w:sz w:val="28"/>
    </w:rPr>
  </w:style>
  <w:style w:type="paragraph" w:styleId="ListLabel19" w:customStyle="1">
    <w:name w:val="ListLabel 1"/>
    <w:qFormat/>
    <w:rsid w:val="005006f5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FF"/>
      <w:kern w:val="0"/>
      <w:sz w:val="20"/>
      <w:szCs w:val="20"/>
      <w:lang w:val="ru-RU" w:eastAsia="ru-RU" w:bidi="ar-SA"/>
    </w:rPr>
  </w:style>
  <w:style w:type="paragraph" w:styleId="0pt" w:customStyle="1">
    <w:name w:val="Основной текст + Курсив;Интервал 0 pt"/>
    <w:qFormat/>
    <w:rsid w:val="005006f5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i/>
      <w:color w:val="000000"/>
      <w:kern w:val="0"/>
      <w:sz w:val="25"/>
      <w:szCs w:val="20"/>
      <w:lang w:val="ru-RU" w:eastAsia="ru-RU" w:bidi="ar-SA"/>
    </w:rPr>
  </w:style>
  <w:style w:type="paragraph" w:styleId="HTMLPreformatted">
    <w:name w:val="HTML Preformatted"/>
    <w:basedOn w:val="Normal"/>
    <w:link w:val="HTML"/>
    <w:qFormat/>
    <w:rsid w:val="005006f5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Arial Unicode MS" w:hAnsi="Arial Unicode MS"/>
      <w:sz w:val="20"/>
    </w:rPr>
  </w:style>
  <w:style w:type="paragraph" w:styleId="DocumentMap">
    <w:name w:val="Document Map"/>
    <w:basedOn w:val="Normal"/>
    <w:link w:val="Style23"/>
    <w:qFormat/>
    <w:rsid w:val="005006f5"/>
    <w:pPr/>
    <w:rPr>
      <w:rFonts w:ascii="Tahoma" w:hAnsi="Tahoma"/>
      <w:sz w:val="20"/>
    </w:rPr>
  </w:style>
  <w:style w:type="paragraph" w:styleId="133" w:customStyle="1">
    <w:name w:val="Заголовок таблицы ссылок1"/>
    <w:basedOn w:val="1"/>
    <w:next w:val="Normal"/>
    <w:qFormat/>
    <w:rsid w:val="005006f5"/>
    <w:pPr>
      <w:keepLines/>
      <w:spacing w:lineRule="auto" w:line="276" w:before="480" w:after="0"/>
      <w:jc w:val="left"/>
      <w:outlineLvl w:val="8"/>
    </w:pPr>
    <w:rPr>
      <w:rFonts w:ascii="Cambria" w:hAnsi="Cambria"/>
      <w:b/>
      <w:color w:val="365F91"/>
      <w:sz w:val="28"/>
    </w:rPr>
  </w:style>
  <w:style w:type="paragraph" w:styleId="Western" w:customStyle="1">
    <w:name w:val="western"/>
    <w:basedOn w:val="Normal"/>
    <w:qFormat/>
    <w:rsid w:val="005006f5"/>
    <w:pPr>
      <w:spacing w:beforeAutospacing="1" w:afterAutospacing="1"/>
    </w:pPr>
    <w:rPr/>
  </w:style>
  <w:style w:type="paragraph" w:styleId="134" w:customStyle="1">
    <w:name w:val="Слабое выделение1"/>
    <w:link w:val="SubtleEmphasis"/>
    <w:qFormat/>
    <w:rsid w:val="005006f5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i/>
      <w:color w:val="808080"/>
      <w:kern w:val="0"/>
      <w:sz w:val="20"/>
      <w:szCs w:val="20"/>
      <w:lang w:val="ru-RU" w:eastAsia="ru-RU" w:bidi="ar-SA"/>
    </w:rPr>
  </w:style>
  <w:style w:type="paragraph" w:styleId="Style53">
    <w:name w:val="Title"/>
    <w:basedOn w:val="Normal"/>
    <w:next w:val="Normal"/>
    <w:link w:val="Style24"/>
    <w:uiPriority w:val="10"/>
    <w:qFormat/>
    <w:rsid w:val="005006f5"/>
    <w:pPr>
      <w:spacing w:before="240" w:after="60"/>
      <w:jc w:val="center"/>
      <w:outlineLvl w:val="0"/>
    </w:pPr>
    <w:rPr>
      <w:rFonts w:ascii="Cambria" w:hAnsi="Cambria"/>
      <w:b/>
      <w:sz w:val="32"/>
    </w:rPr>
  </w:style>
  <w:style w:type="paragraph" w:styleId="15pt-1pt" w:customStyle="1">
    <w:name w:val="Основной текст + 15 pt;Полужирный;Курсив;Интервал -1 pt"/>
    <w:qFormat/>
    <w:rsid w:val="005006f5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b/>
      <w:i/>
      <w:color w:val="000000"/>
      <w:spacing w:val="-20"/>
      <w:kern w:val="0"/>
      <w:sz w:val="30"/>
      <w:szCs w:val="20"/>
      <w:lang w:val="ru-RU" w:eastAsia="ru-RU" w:bidi="ar-SA"/>
    </w:rPr>
  </w:style>
  <w:style w:type="paragraph" w:styleId="NormalWeb">
    <w:name w:val="Normal (Web)"/>
    <w:basedOn w:val="Normal"/>
    <w:link w:val="18"/>
    <w:qFormat/>
    <w:rsid w:val="005006f5"/>
    <w:pPr>
      <w:spacing w:before="100" w:after="119"/>
    </w:pPr>
    <w:rPr/>
  </w:style>
  <w:style w:type="paragraph" w:styleId="WW8Num3z1" w:customStyle="1">
    <w:name w:val="WW8Num3z1"/>
    <w:qFormat/>
    <w:rsid w:val="005006f5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0"/>
      <w:szCs w:val="20"/>
      <w:lang w:val="ru-RU" w:eastAsia="ru-RU" w:bidi="ar-SA"/>
    </w:rPr>
  </w:style>
  <w:style w:type="paragraph" w:styleId="Bodytext" w:customStyle="1">
    <w:name w:val="Body text_"/>
    <w:qFormat/>
    <w:rsid w:val="005006f5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7"/>
      <w:szCs w:val="20"/>
      <w:highlight w:val="white"/>
      <w:lang w:val="ru-RU" w:eastAsia="ru-RU" w:bidi="ar-SA"/>
    </w:rPr>
  </w:style>
  <w:style w:type="paragraph" w:styleId="Style54" w:customStyle="1">
    <w:name w:val="Footnote Text"/>
    <w:basedOn w:val="Normal"/>
    <w:rsid w:val="005006f5"/>
    <w:pPr>
      <w:widowControl w:val="false"/>
      <w:spacing w:lineRule="exact" w:line="326"/>
      <w:jc w:val="both"/>
    </w:pPr>
    <w:rPr>
      <w:spacing w:val="10"/>
      <w:sz w:val="22"/>
    </w:rPr>
  </w:style>
  <w:style w:type="paragraph" w:styleId="10pt0pt" w:customStyle="1">
    <w:name w:val="Основной текст + 10 pt;Интервал 0 pt"/>
    <w:qFormat/>
    <w:rsid w:val="005006f5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0"/>
      <w:szCs w:val="20"/>
      <w:lang w:val="ru-RU" w:eastAsia="ru-RU" w:bidi="ar-SA"/>
    </w:rPr>
  </w:style>
  <w:style w:type="paragraph" w:styleId="WW8Num5z0" w:customStyle="1">
    <w:name w:val="WW8Num5z0"/>
    <w:qFormat/>
    <w:rsid w:val="005006f5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0"/>
      <w:szCs w:val="20"/>
      <w:lang w:val="ru-RU" w:eastAsia="ru-RU" w:bidi="ar-SA"/>
    </w:rPr>
  </w:style>
  <w:style w:type="paragraph" w:styleId="WW8Num2z0" w:customStyle="1">
    <w:name w:val="WW8Num2z0"/>
    <w:qFormat/>
    <w:rsid w:val="005006f5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0"/>
      <w:szCs w:val="20"/>
      <w:lang w:val="ru-RU" w:eastAsia="ru-RU" w:bidi="ar-SA"/>
    </w:rPr>
  </w:style>
  <w:style w:type="paragraph" w:styleId="Style121" w:customStyle="1">
    <w:name w:val="Style12"/>
    <w:basedOn w:val="Normal"/>
    <w:qFormat/>
    <w:rsid w:val="005006f5"/>
    <w:pPr>
      <w:widowControl w:val="false"/>
      <w:spacing w:lineRule="exact" w:line="278"/>
      <w:ind w:firstLine="720"/>
      <w:jc w:val="both"/>
    </w:pPr>
    <w:rPr/>
  </w:style>
  <w:style w:type="paragraph" w:styleId="135" w:customStyle="1">
    <w:name w:val="Основной текст с отступом Знак1"/>
    <w:qFormat/>
    <w:rsid w:val="005006f5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11pt" w:customStyle="1">
    <w:name w:val="Основной текст + 11 pt"/>
    <w:qFormat/>
    <w:rsid w:val="005006f5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2"/>
      <w:szCs w:val="20"/>
      <w:lang w:val="ru-RU" w:eastAsia="ru-RU" w:bidi="ar-SA"/>
    </w:rPr>
  </w:style>
  <w:style w:type="paragraph" w:styleId="Pj" w:customStyle="1">
    <w:name w:val="pj"/>
    <w:basedOn w:val="Normal"/>
    <w:qFormat/>
    <w:rsid w:val="005006f5"/>
    <w:pPr>
      <w:spacing w:beforeAutospacing="1" w:afterAutospacing="1"/>
    </w:pPr>
    <w:rPr/>
  </w:style>
  <w:style w:type="paragraph" w:styleId="Style55" w:customStyle="1">
    <w:name w:val="Символ сноски"/>
    <w:qFormat/>
    <w:rsid w:val="005006f5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0"/>
      <w:szCs w:val="20"/>
      <w:vertAlign w:val="superscript"/>
      <w:lang w:val="ru-RU" w:eastAsia="ru-RU" w:bidi="ar-SA"/>
    </w:rPr>
  </w:style>
  <w:style w:type="paragraph" w:styleId="WW8Num5z8" w:customStyle="1">
    <w:name w:val="WW8Num5z8"/>
    <w:qFormat/>
    <w:rsid w:val="005006f5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0"/>
      <w:szCs w:val="20"/>
      <w:lang w:val="ru-RU" w:eastAsia="ru-RU" w:bidi="ar-SA"/>
    </w:rPr>
  </w:style>
  <w:style w:type="paragraph" w:styleId="Style56">
    <w:name w:val="Header"/>
    <w:basedOn w:val="Normal"/>
    <w:link w:val="Style25"/>
    <w:rsid w:val="005006f5"/>
    <w:pPr>
      <w:tabs>
        <w:tab w:val="clear" w:pos="708"/>
        <w:tab w:val="center" w:pos="4677" w:leader="none"/>
        <w:tab w:val="right" w:pos="9355" w:leader="none"/>
      </w:tabs>
    </w:pPr>
    <w:rPr>
      <w:rFonts w:ascii="Calibri" w:hAnsi="Calibri"/>
      <w:sz w:val="22"/>
    </w:rPr>
  </w:style>
  <w:style w:type="paragraph" w:styleId="136" w:customStyle="1">
    <w:name w:val="Выделение1"/>
    <w:qFormat/>
    <w:rsid w:val="005006f5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i/>
      <w:color w:val="000000"/>
      <w:kern w:val="0"/>
      <w:sz w:val="20"/>
      <w:szCs w:val="20"/>
      <w:lang w:val="ru-RU" w:eastAsia="ru-RU" w:bidi="ar-SA"/>
    </w:rPr>
  </w:style>
  <w:style w:type="paragraph" w:styleId="WW8Num2z8" w:customStyle="1">
    <w:name w:val="WW8Num2z8"/>
    <w:qFormat/>
    <w:rsid w:val="005006f5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0"/>
      <w:szCs w:val="20"/>
      <w:lang w:val="ru-RU" w:eastAsia="ru-RU" w:bidi="ar-SA"/>
    </w:rPr>
  </w:style>
  <w:style w:type="paragraph" w:styleId="Style57" w:customStyle="1">
    <w:name w:val="Прижатый влево"/>
    <w:basedOn w:val="Normal"/>
    <w:next w:val="Normal"/>
    <w:uiPriority w:val="99"/>
    <w:qFormat/>
    <w:rsid w:val="00fd64f3"/>
    <w:pPr>
      <w:widowControl w:val="false"/>
    </w:pPr>
    <w:rPr>
      <w:rFonts w:ascii="Arial" w:hAnsi="Arial" w:cs="Arial"/>
      <w:color w:val="auto"/>
      <w:szCs w:val="24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s://login.consultant.ru/link/?req=doc&amp;base=RZB&amp;n=441135" TargetMode="External"/><Relationship Id="rId4" Type="http://schemas.openxmlformats.org/officeDocument/2006/relationships/hyperlink" Target="https://login.consultant.ru/link/?req=doc&amp;base=RZB&amp;n=441135" TargetMode="External"/><Relationship Id="rId5" Type="http://schemas.openxmlformats.org/officeDocument/2006/relationships/hyperlink" Target="https://login.consultant.ru/link/?req=doc&amp;base=RZB&amp;n=441135" TargetMode="External"/><Relationship Id="rId6" Type="http://schemas.openxmlformats.org/officeDocument/2006/relationships/hyperlink" Target="https://login.consultant.ru/link/?req=doc&amp;base=RZB&amp;n=441135" TargetMode="External"/><Relationship Id="rId7" Type="http://schemas.openxmlformats.org/officeDocument/2006/relationships/hyperlink" Target="https://login.consultant.ru/link/?req=doc&amp;base=RZB&amp;n=441135" TargetMode="External"/><Relationship Id="rId8" Type="http://schemas.openxmlformats.org/officeDocument/2006/relationships/hyperlink" Target="https://login.consultant.ru/link/?req=doc&amp;base=RZB&amp;n=441135" TargetMode="External"/><Relationship Id="rId9" Type="http://schemas.openxmlformats.org/officeDocument/2006/relationships/hyperlink" Target="https://login.consultant.ru/link/?req=doc&amp;base=RZB&amp;n=441135" TargetMode="External"/><Relationship Id="rId10" Type="http://schemas.openxmlformats.org/officeDocument/2006/relationships/hyperlink" Target="https://login.consultant.ru/link/?req=doc&amp;base=RZB&amp;n=441135" TargetMode="External"/><Relationship Id="rId11" Type="http://schemas.openxmlformats.org/officeDocument/2006/relationships/hyperlink" Target="https://login.consultant.ru/link/?req=doc&amp;base=RZB&amp;n=441135" TargetMode="External"/><Relationship Id="rId12" Type="http://schemas.openxmlformats.org/officeDocument/2006/relationships/hyperlink" Target="https://login.consultant.ru/link/?req=doc&amp;base=RZB&amp;n=441135" TargetMode="External"/><Relationship Id="rId13" Type="http://schemas.openxmlformats.org/officeDocument/2006/relationships/hyperlink" Target="https://login.consultant.ru/link/?req=doc&amp;base=RZB&amp;n=441135" TargetMode="External"/><Relationship Id="rId14" Type="http://schemas.openxmlformats.org/officeDocument/2006/relationships/hyperlink" Target="https://login.consultant.ru/link/?req=doc&amp;base=RZB&amp;n=441135" TargetMode="External"/><Relationship Id="rId15" Type="http://schemas.openxmlformats.org/officeDocument/2006/relationships/hyperlink" Target="https://login.consultant.ru/link/?req=doc&amp;base=RZB&amp;n=441135" TargetMode="External"/><Relationship Id="rId16" Type="http://schemas.openxmlformats.org/officeDocument/2006/relationships/hyperlink" Target="https://login.consultant.ru/link/?req=doc&amp;base=RZB&amp;n=441135" TargetMode="External"/><Relationship Id="rId17" Type="http://schemas.openxmlformats.org/officeDocument/2006/relationships/hyperlink" Target="https://login.consultant.ru/link/?req=doc&amp;base=RZB&amp;n=441135" TargetMode="External"/><Relationship Id="rId18" Type="http://schemas.openxmlformats.org/officeDocument/2006/relationships/header" Target="header1.xml"/><Relationship Id="rId19" Type="http://schemas.openxmlformats.org/officeDocument/2006/relationships/header" Target="header2.xml"/><Relationship Id="rId20" Type="http://schemas.openxmlformats.org/officeDocument/2006/relationships/header" Target="header3.xml"/><Relationship Id="rId21" Type="http://schemas.openxmlformats.org/officeDocument/2006/relationships/numbering" Target="numbering.xml"/><Relationship Id="rId22" Type="http://schemas.openxmlformats.org/officeDocument/2006/relationships/fontTable" Target="fontTable.xml"/><Relationship Id="rId23" Type="http://schemas.openxmlformats.org/officeDocument/2006/relationships/settings" Target="settings.xml"/><Relationship Id="rId24" Type="http://schemas.openxmlformats.org/officeDocument/2006/relationships/theme" Target="theme/theme1.xml"/><Relationship Id="rId2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CB9099-F6DB-48CA-BFE3-ABB320F295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11372</TotalTime>
  <Application>LibreOffice/7.5.6.2$Linux_X86_64 LibreOffice_project/50$Build-2</Application>
  <AppVersion>15.0000</AppVersion>
  <Pages>34</Pages>
  <Words>8036</Words>
  <Characters>56599</Characters>
  <CharactersWithSpaces>62180</CharactersWithSpaces>
  <Paragraphs>2747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2024-08-27T12:43:00Z</dcterms:created>
  <dc:creator>Baby</dc:creator>
  <dc:description/>
  <dc:language>ru-RU</dc:language>
  <cp:lastModifiedBy/>
  <cp:lastPrinted>2024-09-23T10:19:09Z</cp:lastPrinted>
  <dcterms:modified xsi:type="dcterms:W3CDTF">2024-09-24T15:08:32Z</dcterms:modified>
  <cp:revision>572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