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УВЕДОМЛЕНИЕ О ПРОВЕДЕНИИ ОБЩЕСТВЕННОГО ОБСУЖДЕНИЯ</w:t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ПРОЕКТА</w:t>
      </w:r>
      <w:r>
        <w:rPr>
          <w:rFonts w:cs="Times New Roman" w:ascii="Times New Roman" w:hAnsi="Times New Roman"/>
          <w:b/>
          <w:sz w:val="28"/>
          <w:szCs w:val="28"/>
        </w:rPr>
        <w:t xml:space="preserve"> О ВНЕСЕНИИ ИЗМЕНЕНИЙ В ПОСТАНОВЛЕНИЕ  АДМИНИСТРАЦИИ ВЕЛИКОУСТЮГСКОГО МУНИЦИПАЛЬНОГО ОКРУГА«СОВЕРШЕНСТВОВАНИЕ МУНИЦИПАЛЬНОГО                УПРАВЛЕНИЯ И ОСНОВНЫЕ НАПРАВЛЕНИЯ КАДРОВОЙ ПОЛИТИКИ В ВЕЛИКОУСТЮГСКОМ МУНИЦИПАЛЬНОМ ОКРУГЕ                    В 2025-2026 ГОДАХ</w:t>
      </w:r>
      <w:r>
        <w:rPr>
          <w:rFonts w:cs="Times New Roman" w:ascii="Tinos" w:hAnsi="Tinos"/>
          <w:b w:val="false"/>
          <w:bCs w:val="false"/>
          <w:sz w:val="36"/>
          <w:szCs w:val="36"/>
        </w:rPr>
        <w:t>»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Администрация Великоустюгского муниципального округа сообщает о проведении общественного обсуждения проекта </w:t>
      </w:r>
      <w:r>
        <w:rPr>
          <w:rFonts w:cs="Times New Roman" w:ascii="Times New Roman" w:hAnsi="Times New Roman"/>
          <w:bCs/>
          <w:sz w:val="28"/>
          <w:szCs w:val="28"/>
        </w:rPr>
        <w:t xml:space="preserve">решения Великоустюгской Думы Великоустюгского муниципального округа </w:t>
      </w:r>
      <w:r>
        <w:rPr>
          <w:rFonts w:cs="Times New Roman" w:ascii="Tinos" w:hAnsi="Tinos"/>
          <w:b/>
          <w:bCs/>
          <w:sz w:val="28"/>
          <w:szCs w:val="28"/>
        </w:rPr>
        <w:t xml:space="preserve"> «О внесении изменений  в решение Великоустюгской Думы от 31.05.2023 № 75 «Об определении границ прилегающих территорий, на которых не допускается розничная продажа алкогольной продукции» 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Дата начала проведения общественного обсуждения с </w:t>
      </w:r>
      <w:r>
        <w:rPr>
          <w:rFonts w:cs="Times New Roman" w:ascii="Times New Roman" w:hAnsi="Times New Roman"/>
          <w:sz w:val="28"/>
          <w:szCs w:val="28"/>
        </w:rPr>
        <w:t>25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сентября</w:t>
      </w:r>
      <w:r>
        <w:rPr>
          <w:rFonts w:cs="Times New Roman" w:ascii="Times New Roman" w:hAnsi="Times New Roman"/>
          <w:sz w:val="28"/>
          <w:szCs w:val="28"/>
        </w:rPr>
        <w:t xml:space="preserve"> 2024 года дата окончания </w:t>
      </w:r>
      <w:r>
        <w:rPr>
          <w:rFonts w:cs="Times New Roman" w:ascii="Times New Roman" w:hAnsi="Times New Roman"/>
          <w:sz w:val="28"/>
          <w:szCs w:val="28"/>
        </w:rPr>
        <w:t>04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октября</w:t>
      </w:r>
      <w:r>
        <w:rPr>
          <w:rFonts w:cs="Times New Roman" w:ascii="Times New Roman" w:hAnsi="Times New Roman"/>
          <w:sz w:val="28"/>
          <w:szCs w:val="28"/>
        </w:rPr>
        <w:t xml:space="preserve"> 2024 года </w:t>
      </w:r>
    </w:p>
    <w:p>
      <w:pPr>
        <w:pStyle w:val="Normal"/>
        <w:shd w:val="clear" w:color="auto" w:fill="FFFFFF"/>
        <w:spacing w:lineRule="atLeast" w:line="293" w:before="0" w:after="0"/>
        <w:ind w:firstLine="709"/>
        <w:jc w:val="both"/>
        <w:rPr>
          <w:rFonts w:ascii="Arial" w:hAnsi="Arial" w:eastAsia="Times New Roman" w:cs="Arial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Предложения, замечания и вопросы по проекту документа:</w:t>
      </w:r>
    </w:p>
    <w:p>
      <w:pPr>
        <w:pStyle w:val="Normal"/>
        <w:shd w:val="clear" w:color="auto" w:fill="FFFFFF"/>
        <w:spacing w:lineRule="atLeast" w:line="293" w:before="0" w:after="0"/>
        <w:ind w:firstLine="709"/>
        <w:jc w:val="both"/>
        <w:rPr>
          <w:rFonts w:ascii="Arial" w:hAnsi="Arial" w:eastAsia="Times New Roman" w:cs="Arial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1) принимаются в период проведения обсуждения в электронной форме по электронной почте: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en-US" w:eastAsia="ru-RU"/>
        </w:rPr>
        <w:t>vumr1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@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en-US" w:eastAsia="ru-RU"/>
        </w:rPr>
        <w:t>vumr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val="en-US" w:eastAsia="ru-RU"/>
        </w:rPr>
        <w:t>ru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и в письменной форме на бумажном носителе, направленной в отдел потребительского рынка управления экономического развития администрации Великоустюгского муниципального округа, по адресу: Советский пр. д.103 г. каб.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32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Великий Устюг, 162390;</w:t>
      </w:r>
    </w:p>
    <w:p>
      <w:pPr>
        <w:pStyle w:val="Normal"/>
        <w:shd w:val="clear" w:color="auto" w:fill="FFFFFF"/>
        <w:spacing w:lineRule="atLeast" w:line="293" w:before="0" w:after="0"/>
        <w:ind w:firstLine="709"/>
        <w:jc w:val="both"/>
        <w:rPr>
          <w:rFonts w:ascii="Arial" w:hAnsi="Arial" w:eastAsia="Times New Roman" w:cs="Arial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2) должны содержать фамилию, имя, отчество (при наличии) физического лица или наименование юридического лица, почтовый адрес или адрес электронной почты, суть предложения или замечания, дату;</w:t>
      </w:r>
    </w:p>
    <w:p>
      <w:pPr>
        <w:pStyle w:val="Normal"/>
        <w:shd w:val="clear" w:color="auto" w:fill="FFFFFF"/>
        <w:spacing w:lineRule="atLeast" w:line="293" w:before="0" w:after="0"/>
        <w:ind w:firstLine="709"/>
        <w:jc w:val="both"/>
        <w:rPr>
          <w:rFonts w:ascii="Arial" w:hAnsi="Arial" w:eastAsia="Times New Roman" w:cs="Arial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3) направленные в письменной форме на бумажном носителе, в обязательном порядке должны содержать фамилию, имя, отчество (при наличии) физического лица или наименование юридического лица, почтовый адрес или адрес электронной почты, суть предложения или замечания, личную подпись и дату.</w:t>
      </w:r>
    </w:p>
    <w:p>
      <w:pPr>
        <w:pStyle w:val="Normal"/>
        <w:shd w:val="clear" w:color="auto" w:fill="FFFFFF"/>
        <w:spacing w:lineRule="atLeast" w:line="293" w:before="0" w:after="0"/>
        <w:ind w:firstLine="709"/>
        <w:jc w:val="both"/>
        <w:rPr>
          <w:rFonts w:ascii="Arial" w:hAnsi="Arial" w:eastAsia="Times New Roman" w:cs="Arial"/>
          <w:color w:val="000000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</w:rPr>
        <w:t>Поступившие в установленный срок замечания и предложения по проекту документа рассматриваются уполномоченным органом в течение 10 рабочих дней после дня окончания срока общественного обсуждения.</w:t>
      </w:r>
    </w:p>
    <w:p>
      <w:pPr>
        <w:pStyle w:val="Normal"/>
        <w:shd w:val="clear" w:color="auto" w:fill="FFFFFF"/>
        <w:spacing w:lineRule="atLeast" w:line="293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Предложения, замечания и вопросы к проекту документа, направленные после дня окончания срока общественного обсуждения проекта документа, не учитываются при их доработке.</w:t>
      </w:r>
    </w:p>
    <w:p>
      <w:pPr>
        <w:pStyle w:val="Normal"/>
        <w:shd w:val="clear" w:color="auto" w:fill="FFFFFF"/>
        <w:spacing w:lineRule="atLeast" w:line="293" w:before="0" w:after="120"/>
        <w:ind w:firstLine="709"/>
        <w:jc w:val="both"/>
        <w:rPr>
          <w:rFonts w:ascii="Arial" w:hAnsi="Arial" w:eastAsia="Times New Roman" w:cs="Arial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Контакты: тел. /81738/ 2-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50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-1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3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управление делами а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дминистрации Великоустюгского муниципального округа. 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Tinos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-">
    <w:name w:val="Hyperlink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Style6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8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9">
    <w:name w:val="Заголовок"/>
    <w:basedOn w:val="Normal"/>
    <w:next w:val="Style10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0">
    <w:name w:val="Body Text"/>
    <w:basedOn w:val="Normal"/>
    <w:pPr>
      <w:spacing w:lineRule="auto" w:line="276" w:before="0" w:after="140"/>
    </w:pPr>
    <w:rPr/>
  </w:style>
  <w:style w:type="paragraph" w:styleId="Style11">
    <w:name w:val="List"/>
    <w:basedOn w:val="Style10"/>
    <w:pPr/>
    <w:rPr>
      <w:rFonts w:ascii="PT Astra Serif" w:hAnsi="PT Astra Serif" w:cs="Noto Sans Devanagari"/>
    </w:rPr>
  </w:style>
  <w:style w:type="paragraph" w:styleId="Style12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14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5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6">
    <w:name w:val="Колонтитул"/>
    <w:basedOn w:val="Normal"/>
    <w:qFormat/>
    <w:pPr/>
    <w:rPr/>
  </w:style>
  <w:style w:type="paragraph" w:styleId="Style17">
    <w:name w:val="Head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8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9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0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1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Style21">
    <w:name w:val="Index Heading"/>
    <w:basedOn w:val="Style9"/>
    <w:pPr/>
    <w:rPr/>
  </w:style>
  <w:style w:type="paragraph" w:styleId="Style22">
    <w:name w:val="TOC Heading"/>
    <w:uiPriority w:val="39"/>
    <w:unhideWhenUsed/>
    <w:pPr>
      <w:widowControl/>
      <w:bidi w:val="0"/>
      <w:spacing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BodyTextIndent">
    <w:name w:val="Body Text Indent"/>
    <w:basedOn w:val="Normal"/>
    <w:qFormat/>
    <w:pPr>
      <w:ind w:left="0" w:right="0" w:firstLine="709"/>
      <w:jc w:val="both"/>
    </w:pPr>
    <w:rPr/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5B2A9-AC5E-4F6A-9BDE-4E15FC9E0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LibreOffice/7.5.6.2$Linux_X86_64 LibreOffice_project/50$Build-2</Application>
  <AppVersion>15.0000</AppVersion>
  <Pages>1</Pages>
  <Words>253</Words>
  <Characters>1852</Characters>
  <CharactersWithSpaces>2134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2018-11-15T07:09:00Z</dcterms:created>
  <dc:creator>user1</dc:creator>
  <dc:description/>
  <dc:language>ru-RU</dc:language>
  <cp:lastModifiedBy/>
  <dcterms:modified xsi:type="dcterms:W3CDTF">2024-09-24T15:11:01Z</dcterms:modified>
  <cp:revision>46</cp:revision>
  <dc:subject/>
  <dc:title/>
</cp:coreProperties>
</file>