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B17B60">
        <w:rPr>
          <w:rFonts w:ascii="Times New Roman" w:hAnsi="Times New Roman"/>
          <w:sz w:val="24"/>
          <w:szCs w:val="24"/>
        </w:rPr>
        <w:t>, ул. Советская</w:t>
      </w:r>
      <w:r w:rsidR="009379DE">
        <w:rPr>
          <w:rFonts w:ascii="Times New Roman" w:hAnsi="Times New Roman"/>
          <w:sz w:val="24"/>
          <w:szCs w:val="24"/>
        </w:rPr>
        <w:t>, д.</w:t>
      </w:r>
      <w:r w:rsidR="00B17B60">
        <w:rPr>
          <w:rFonts w:ascii="Times New Roman" w:hAnsi="Times New Roman"/>
          <w:sz w:val="24"/>
          <w:szCs w:val="24"/>
        </w:rPr>
        <w:t>8</w:t>
      </w:r>
    </w:p>
    <w:p w:rsidR="00E61FF4" w:rsidRPr="009379DE" w:rsidRDefault="00B17B60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618C4A" wp14:editId="634FC78D">
                <wp:simplePos x="0" y="0"/>
                <wp:positionH relativeFrom="column">
                  <wp:posOffset>652780</wp:posOffset>
                </wp:positionH>
                <wp:positionV relativeFrom="paragraph">
                  <wp:posOffset>1924050</wp:posOffset>
                </wp:positionV>
                <wp:extent cx="1471930" cy="566420"/>
                <wp:effectExtent l="19050" t="19050" r="1004570" b="431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16587"/>
                            <a:gd name="adj2" fmla="val 24578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B17B6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Советская, д.8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51.4pt;margin-top:151.5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/UJzQIAAH0FAAAOAAAAZHJzL2Uyb0RvYy54bWysVE1uEzEU3iNxB8t7Opl0kqZRJ1VICEKq&#10;2kot6trxeH6Qxza2k5my6xokbsAZqi5BcIbJjXj2TNIUukJk4bw37/97PyendcnRmmlTSBHj8KCH&#10;ERNUJoXIYvz+evFqhJGxRCSES8FifMsMPp28fHFSqTHry1zyhGkEToQZVyrGubVqHASG5qwk5kAq&#10;JkCYSl0SC6zOgkSTCryXPOj3esOgkjpRWlJmDHydt0I88f7TlFF7kaaGWcRjDLlZ/2r/Lt0bTE7I&#10;ONNE5QXt0iD/kEVJCgFBd67mxBK00sVfrsqCamlkag+oLAOZpgVlvgaoJuz9Uc1VThTztQA4Ru1g&#10;Mv/PLT1fX2pUJDE+xEiQElrUfGsemvvmx+ZL87O533xFzcPmM5C/NnfN9+YeHTrQKmXGYHulLnXH&#10;GSAdAnWqS/cPtaHaA327A5rVFlH4GEZH4fEh9IOCbDAcRn3fieDRWmlj3zJZIkfEuGJJxt5wXijD&#10;ZoRzubIebrI+M9bjnnTZk+RDiFFacmjjmnAUhsPB6Kjr855Sf1+pHw2ORk4HMuhcArXNwfk3khfJ&#10;ouDcMzpbzrhG4D/G0WIUvp53xk/UuEBVjPuDqOcqJTDdKScWyFIB3kZkGBGewdpQq301T6zNM0F8&#10;8JwkrA096MFvG7lV9yU88eOqmBOTtyZe1Jlw4fwxvyUAoyvftbVtpKNsvay77i5lcguDomW7QUbR&#10;RQGOz4ixl0QD1lAinAF7AU/KJdQtOwqjXOpPz313+jDJIMWoghUETD6uiGYY8XcCZvw4jCK3s56B&#10;DsGQIL0vWe5LxKqcSegHdB+y86TTt3xLplqWN3Atpi4qiIigELtFv2Nmtj0NcG8om069GuypIvZM&#10;XCnqnDvIHKTX9Q3RqhtPC4N9Lrfr2s1QO06Pus5SyOnKyrTYgd3i2iEPO+77190jd0T2ea/1eDUn&#10;vwEAAP//AwBQSwMEFAAGAAgAAAAhAMG2Gg7eAAAACwEAAA8AAABkcnMvZG93bnJldi54bWxMj8FO&#10;wzAQRO9I/IO1SNyoTYIKhDgVQuoBwYVSxHUbmyRqvA62kyZ/z3KC2452NPOm3MyuF5MNsfOk4Xql&#10;QFiqvemo0bB/317dgYgJyWDvyWpYbIRNdX5WYmH8id7stEuN4BCKBWpoUxoKKWPdWodx5QdL/Pvy&#10;wWFiGRppAp443PUyU2otHXbEDS0O9qm19XE3Og0v3x9LlzDcTs/HZfyM+Lrfulrry4v58QFEsnP6&#10;M8MvPqNDxUwHP5KJometMkZPGnKV8yh25PnNGsSBj/ssA1mV8v+G6gcAAP//AwBQSwECLQAUAAYA&#10;CAAAACEAtoM4kv4AAADhAQAAEwAAAAAAAAAAAAAAAAAAAAAAW0NvbnRlbnRfVHlwZXNdLnhtbFBL&#10;AQItABQABgAIAAAAIQA4/SH/1gAAAJQBAAALAAAAAAAAAAAAAAAAAC8BAABfcmVscy8ucmVsc1BL&#10;AQItABQABgAIAAAAIQDgf/UJzQIAAH0FAAAOAAAAAAAAAAAAAAAAAC4CAABkcnMvZTJvRG9jLnht&#10;bFBLAQItABQABgAIAAAAIQDBthoO3gAAAAsBAAAPAAAAAAAAAAAAAAAAACcFAABkcnMvZG93bnJl&#10;di54bWxQSwUGAAAAAAQABADzAAAAMgYAAAAA&#10;" adj="35983,16109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B17B60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Советская, д.8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24FF6D2" wp14:editId="10BCB467">
            <wp:extent cx="6295390" cy="43859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438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C30C0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1967E0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02.09</w:t>
      </w:r>
      <w:bookmarkStart w:id="0" w:name="_GoBack"/>
      <w:bookmarkEnd w:id="0"/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967E0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157CA"/>
    <w:rsid w:val="00A207F3"/>
    <w:rsid w:val="00A21643"/>
    <w:rsid w:val="00A43726"/>
    <w:rsid w:val="00A723A5"/>
    <w:rsid w:val="00A928EC"/>
    <w:rsid w:val="00AC0A3D"/>
    <w:rsid w:val="00AC747D"/>
    <w:rsid w:val="00AF1179"/>
    <w:rsid w:val="00B17B60"/>
    <w:rsid w:val="00B32C1D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0C07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9</cp:revision>
  <cp:lastPrinted>2024-07-11T12:45:00Z</cp:lastPrinted>
  <dcterms:created xsi:type="dcterms:W3CDTF">2024-07-25T11:03:00Z</dcterms:created>
  <dcterms:modified xsi:type="dcterms:W3CDTF">2024-09-03T07:39:00Z</dcterms:modified>
</cp:coreProperties>
</file>