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0" w:right="0" w:hanging="0"/>
        <w:jc w:val="center"/>
        <w:rPr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П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ОЯСНИТЕЛЬНАЯ ЗАПИСКА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к проекту постановления администрации 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Великоустюгского муниципального округа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о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внесении изменений в постановление администрации 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Великоустюгского муниципального округа от 09.02.2023 № 288 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«Об утверждении муниципальной программы</w:t>
      </w:r>
    </w:p>
    <w:p>
      <w:pPr>
        <w:pStyle w:val="ConsPlusTitle"/>
        <w:jc w:val="center"/>
        <w:rPr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«Обеспечение законности, правопорядка и общественной безопасности  </w:t>
      </w:r>
    </w:p>
    <w:p>
      <w:pPr>
        <w:pStyle w:val="ConsPlusTitle"/>
        <w:jc w:val="center"/>
        <w:rPr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в Великоустюгском муниципальном округе на 2023-2027 годы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» 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b w:val="false"/>
          <w:bCs w:val="false"/>
        </w:rPr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b w:val="false"/>
          <w:bCs w:val="false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ab/>
        <w:t xml:space="preserve">Проектом постановления предлагается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внести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 изменения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в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муниципальн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ую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программ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у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color w:val="1A1A1A"/>
          <w:sz w:val="28"/>
          <w:szCs w:val="28"/>
        </w:rPr>
        <w:t xml:space="preserve">«Обеспечение профилактики правонарушений, безопасности населения и территории Великоустюгского муниципального округа», </w:t>
      </w:r>
      <w:r>
        <w:rPr>
          <w:rFonts w:cs="Times New Roman" w:ascii="Times New Roman" w:hAnsi="Times New Roman"/>
          <w:b w:val="false"/>
          <w:bCs w:val="false"/>
          <w:color w:val="1A1A1A"/>
          <w:sz w:val="28"/>
          <w:szCs w:val="28"/>
        </w:rPr>
        <w:t>утвержденную постановлением администрации Великоустюгского муниципального округа от 09.02.2023 № 288.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ab/>
        <w:t xml:space="preserve">Внесение изменений </w:t>
      </w:r>
      <w:r>
        <w:rPr>
          <w:rFonts w:cs="Times New Roman" w:ascii="Times New Roman" w:hAnsi="Times New Roman"/>
          <w:sz w:val="28"/>
          <w:szCs w:val="28"/>
        </w:rPr>
        <w:t>связано с</w:t>
      </w:r>
      <w:r>
        <w:rPr>
          <w:rFonts w:cs="Times New Roman" w:ascii="Times New Roman" w:hAnsi="Times New Roman"/>
          <w:sz w:val="28"/>
          <w:szCs w:val="28"/>
        </w:rPr>
        <w:t xml:space="preserve"> внесением изменений в бюджет Великоустюгского муниципального округа на 2025 год и плановый период 2026 и 2027 годов»</w:t>
      </w:r>
      <w:r>
        <w:rPr>
          <w:rFonts w:cs="Times New Roman" w:ascii="Times New Roman" w:hAnsi="Times New Roman"/>
          <w:sz w:val="28"/>
          <w:szCs w:val="26"/>
        </w:rPr>
        <w:t xml:space="preserve"> и у</w:t>
      </w:r>
      <w:r>
        <w:rPr>
          <w:rFonts w:cs="Times New Roman" w:ascii="Times New Roman" w:hAnsi="Times New Roman"/>
          <w:sz w:val="28"/>
          <w:szCs w:val="28"/>
        </w:rPr>
        <w:t>точнением объемов финансирования муниципальной программы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Style16"/>
        <w:suppressAutoHyphens w:val="true"/>
        <w:spacing w:lineRule="auto" w:line="240" w:before="0" w:after="0"/>
        <w:ind w:left="0" w:right="0" w:hang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20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</w:p>
    <w:sectPr>
      <w:type w:val="nextPage"/>
      <w:pgSz w:w="11906" w:h="16838"/>
      <w:pgMar w:left="1701" w:right="850" w:gutter="0" w:header="0" w:top="709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9f0cf2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link w:val="Style14"/>
    <w:rsid w:val="009f0cf2"/>
    <w:pPr>
      <w:spacing w:lineRule="auto" w:line="240" w:before="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db19b6"/>
    <w:pPr>
      <w:spacing w:before="0" w:after="200"/>
      <w:ind w:left="720" w:hanging="0"/>
      <w:contextualSpacing/>
    </w:pPr>
    <w:rPr/>
  </w:style>
  <w:style w:type="paragraph" w:styleId="ConsPlusTitle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C50EA-7F6A-4BEA-954C-693CAE53D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Application>LibreOffice/7.5.6.2$Linux_X86_64 LibreOffice_project/50$Build-2</Application>
  <AppVersion>15.0000</AppVersion>
  <Pages>1</Pages>
  <Words>94</Words>
  <Characters>786</Characters>
  <CharactersWithSpaces>889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2018-11-15T07:25:00Z</dcterms:created>
  <dc:creator>user1</dc:creator>
  <dc:description/>
  <dc:language>ru-RU</dc:language>
  <cp:lastModifiedBy/>
  <cp:lastPrinted>2023-02-03T08:19:00Z</cp:lastPrinted>
  <dcterms:modified xsi:type="dcterms:W3CDTF">2025-04-30T10:30:19Z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