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51E" w:rsidRDefault="00E5351E" w:rsidP="002B05EC">
      <w:pPr>
        <w:jc w:val="right"/>
        <w:rPr>
          <w:rFonts w:ascii="Times New Roman" w:hAnsi="Times New Roman"/>
          <w:sz w:val="22"/>
          <w:szCs w:val="22"/>
        </w:rPr>
      </w:pPr>
      <w:r>
        <w:rPr>
          <w:rFonts w:ascii="Times New Roman" w:hAnsi="Times New Roman"/>
          <w:sz w:val="22"/>
          <w:szCs w:val="22"/>
        </w:rPr>
        <w:t>Приложение № 1</w:t>
      </w:r>
    </w:p>
    <w:p w:rsidR="00E5351E" w:rsidRDefault="00E5351E" w:rsidP="002B05EC">
      <w:pPr>
        <w:jc w:val="right"/>
        <w:rPr>
          <w:rFonts w:ascii="Times New Roman" w:hAnsi="Times New Roman"/>
          <w:sz w:val="22"/>
          <w:szCs w:val="22"/>
        </w:rPr>
      </w:pPr>
    </w:p>
    <w:tbl>
      <w:tblPr>
        <w:tblStyle w:val="af3"/>
        <w:tblW w:w="0" w:type="auto"/>
        <w:tblLook w:val="04A0" w:firstRow="1" w:lastRow="0" w:firstColumn="1" w:lastColumn="0" w:noHBand="0" w:noVBand="1"/>
      </w:tblPr>
      <w:tblGrid>
        <w:gridCol w:w="482"/>
        <w:gridCol w:w="3088"/>
        <w:gridCol w:w="3668"/>
        <w:gridCol w:w="1193"/>
        <w:gridCol w:w="1140"/>
      </w:tblGrid>
      <w:tr w:rsidR="00E5351E" w:rsidRPr="00E5351E" w:rsidTr="00E5351E">
        <w:trPr>
          <w:trHeight w:val="864"/>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 п/п</w:t>
            </w:r>
          </w:p>
        </w:tc>
        <w:tc>
          <w:tcPr>
            <w:tcW w:w="458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Наименование</w:t>
            </w:r>
          </w:p>
        </w:tc>
        <w:tc>
          <w:tcPr>
            <w:tcW w:w="546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Адрес</w:t>
            </w:r>
          </w:p>
        </w:tc>
        <w:tc>
          <w:tcPr>
            <w:tcW w:w="170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Балансовая стоимость (руб.)</w:t>
            </w:r>
          </w:p>
        </w:tc>
        <w:tc>
          <w:tcPr>
            <w:tcW w:w="1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Остаточная стоимость (руб.)</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Биофильтр</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3000,00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3000,00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Блок насосной воздушной станции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647119,10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620149,56</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Внутриплощадочные сети водоснабжения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419185,17</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400778,92</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Гараж на две автомашины</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47048,57</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44982,73</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Гараж на четыре автомашины</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31554,71</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30169,01</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Главная насосная станция перекачки стоков</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Набережная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849449,78</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674856,05</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Горизонтальные канализационные сети 3,7 км</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931890,00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931890,00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8</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Здание биофильтров очистки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1347155,00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1289747,75</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9</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Здание насосной</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28540,00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27189,55</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10</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Здание решеток</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121903,38</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118124,48</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11</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Здание сарая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12900,00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12900,00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Зона санитарной охраны</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7270,00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7270,00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13</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Иловые площадки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44800,00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44800,00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14</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Канализационная насосная станция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59767,34</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56679,43</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15</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Канализационная насосная станция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Строителей (во дворе дома № 12)</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26950,00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26950,00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16</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Канализационная насосная станция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72730,00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72730,00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17</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Канализационная сеть</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Коммунальная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420000,00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420000,00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18</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Текстильщиков, д. 9</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53380,00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53380,00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19</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Текстильщиков, д. 13а</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32030,00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32030,00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20</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Текстильщиков, д. 15а, 17</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51540,00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51540,00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21</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ул. Свободы, д. </w:t>
            </w:r>
            <w:r w:rsidRPr="00E5351E">
              <w:rPr>
                <w:rFonts w:ascii="Times New Roman" w:hAnsi="Times New Roman"/>
                <w:sz w:val="22"/>
                <w:szCs w:val="22"/>
              </w:rPr>
              <w:lastRenderedPageBreak/>
              <w:t>10</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lastRenderedPageBreak/>
              <w:t>19510,00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19510,00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lastRenderedPageBreak/>
              <w:t>22</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Текстильщиков, д. 12</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24300,00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24300,00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23</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Текстильщиков, д. 14</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12880,00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12880,00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24</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Свободы, д. 4,6</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66260,00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66260,00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25</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Свободы, д. 3, 5, 5а, 7</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112160,00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112160,00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26</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Революции, д. 6</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45310,00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45310,00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27</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Кооперативная, д. 16</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34460,00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34460,00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28</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Набережная, пер. Учителей</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106020,00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106020,00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29</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Советский пр. (к ДК)</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12960,00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12960,00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30</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Советском пр. (к д/с)</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36810,00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36810,00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31</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Советский пр., д. 148а</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17670,00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17670,00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32</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Канализационные </w:t>
            </w:r>
            <w:proofErr w:type="gramStart"/>
            <w:r w:rsidRPr="00E5351E">
              <w:rPr>
                <w:rFonts w:ascii="Times New Roman" w:hAnsi="Times New Roman"/>
                <w:sz w:val="22"/>
                <w:szCs w:val="22"/>
              </w:rPr>
              <w:t>сети  968</w:t>
            </w:r>
            <w:proofErr w:type="gramEnd"/>
            <w:r w:rsidRPr="00E5351E">
              <w:rPr>
                <w:rFonts w:ascii="Times New Roman" w:hAnsi="Times New Roman"/>
                <w:sz w:val="22"/>
                <w:szCs w:val="22"/>
              </w:rPr>
              <w:t xml:space="preserve"> м  </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Советский пр., ул. Революции, Строителей</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356330,00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356330,00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33</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 бани, школы № 17</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46010,00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46010,00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34</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Канализационные сети школы № 15</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46010,00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46010,00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35</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Лаборатория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172847,69</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167489,34</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36</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Напорная линия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498050,00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498050,00</w:t>
            </w:r>
          </w:p>
        </w:tc>
      </w:tr>
      <w:tr w:rsidR="00E5351E" w:rsidRPr="00E5351E" w:rsidTr="00E5351E">
        <w:trPr>
          <w:trHeight w:val="864"/>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37</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Напорный канализационный коллектор от ГНКС до колодца гашения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Советский пр., ул. Равенства, Красноармейская, Культуры</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293221,89</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278072,19</w:t>
            </w:r>
          </w:p>
        </w:tc>
      </w:tr>
      <w:tr w:rsidR="00E5351E" w:rsidRPr="00E5351E" w:rsidTr="00E5351E">
        <w:trPr>
          <w:trHeight w:val="1152"/>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38</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Наружные внутриквартальные сети канализации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Советский пр., ул. Строителей, Революции, Красноармейская, Лапина, Коммунальная, Текстильщиков</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708310,00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708310,00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39</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Наружные канализационные керамические сети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Строителей, Революции</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26219,61</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24526,39</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lastRenderedPageBreak/>
              <w:t>40</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Ограда главной насосной станции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8140,00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8140,00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41</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Отстойник вторичный</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5420,00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5420,00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42</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Отстойник </w:t>
            </w:r>
            <w:proofErr w:type="spellStart"/>
            <w:r w:rsidRPr="00E5351E">
              <w:rPr>
                <w:rFonts w:ascii="Times New Roman" w:hAnsi="Times New Roman"/>
                <w:sz w:val="22"/>
                <w:szCs w:val="22"/>
              </w:rPr>
              <w:t>двухярусный</w:t>
            </w:r>
            <w:proofErr w:type="spellEnd"/>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81227,00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76233,50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43</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Очистные сооружения г. Красавино</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1228770,00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1228770,00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44</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Подъездные пути на очистные сооружения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18452,49</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16926,98</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45</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Подъездные пути на очистные сооружения от Новой Деревни</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7265,00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72650,00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46</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Регенератор активного ила 2-х коридорный</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70606,26</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66046,31</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47</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Регенератор активного ила 2-х коридорный</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70606,26</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66046,31</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48</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Резервуар активного ила</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33823,60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31639,03</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49</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Резервуар хоз. бытовых стоков</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2755,57</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2577,63</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50</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Самотечная канализация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307660,00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307660,00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51</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Самотечная линия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 ул. Вокзальная</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221310,00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221310,00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52</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Самотечно-канализационный коллектор от ГНС до колодца гашения</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Вологодская обл., Великоустюгский район, г. Красавино</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534490,00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534490,00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53</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Самотечно-канализационный коллектор от колодца гашения до ОСК</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Советский пр., 214 до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388720,00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388720,00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54</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Сбросный коллектор в районе р. Северная Двина</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r w:rsidRPr="00E5351E">
              <w:rPr>
                <w:rFonts w:ascii="Times New Roman" w:hAnsi="Times New Roman"/>
                <w:sz w:val="22"/>
                <w:szCs w:val="22"/>
              </w:rPr>
              <w:t xml:space="preserve"> до р. Северная Двина</w:t>
            </w:r>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596340,00</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596340,00</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55</w:t>
            </w:r>
          </w:p>
        </w:tc>
        <w:tc>
          <w:tcPr>
            <w:tcW w:w="458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Склад</w:t>
            </w:r>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7179,93</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6716,17</w:t>
            </w:r>
          </w:p>
        </w:tc>
      </w:tr>
      <w:tr w:rsidR="00E5351E" w:rsidRPr="00E5351E" w:rsidTr="00E5351E">
        <w:trPr>
          <w:trHeight w:val="576"/>
        </w:trPr>
        <w:tc>
          <w:tcPr>
            <w:tcW w:w="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56</w:t>
            </w:r>
          </w:p>
        </w:tc>
        <w:tc>
          <w:tcPr>
            <w:tcW w:w="4580" w:type="dxa"/>
            <w:hideMark/>
          </w:tcPr>
          <w:p w:rsidR="00E5351E" w:rsidRPr="00E5351E" w:rsidRDefault="00E5351E">
            <w:pPr>
              <w:rPr>
                <w:rFonts w:ascii="Times New Roman" w:hAnsi="Times New Roman"/>
                <w:sz w:val="22"/>
                <w:szCs w:val="22"/>
              </w:rPr>
            </w:pPr>
            <w:proofErr w:type="spellStart"/>
            <w:r w:rsidRPr="00E5351E">
              <w:rPr>
                <w:rFonts w:ascii="Times New Roman" w:hAnsi="Times New Roman"/>
                <w:sz w:val="22"/>
                <w:szCs w:val="22"/>
              </w:rPr>
              <w:t>Хлораторная</w:t>
            </w:r>
            <w:proofErr w:type="spellEnd"/>
          </w:p>
        </w:tc>
        <w:tc>
          <w:tcPr>
            <w:tcW w:w="546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Вологодская обл., Великоустюгский район, г. Красавино, д. </w:t>
            </w:r>
            <w:proofErr w:type="spellStart"/>
            <w:r w:rsidRPr="00E5351E">
              <w:rPr>
                <w:rFonts w:ascii="Times New Roman" w:hAnsi="Times New Roman"/>
                <w:sz w:val="22"/>
                <w:szCs w:val="22"/>
              </w:rPr>
              <w:t>Бухинино</w:t>
            </w:r>
            <w:proofErr w:type="spellEnd"/>
          </w:p>
        </w:tc>
        <w:tc>
          <w:tcPr>
            <w:tcW w:w="170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183816,93</w:t>
            </w:r>
          </w:p>
        </w:tc>
        <w:tc>
          <w:tcPr>
            <w:tcW w:w="16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178118,51</w:t>
            </w:r>
          </w:p>
        </w:tc>
      </w:tr>
      <w:tr w:rsidR="00E5351E" w:rsidRPr="00E5351E" w:rsidTr="00E5351E">
        <w:trPr>
          <w:trHeight w:val="288"/>
        </w:trPr>
        <w:tc>
          <w:tcPr>
            <w:tcW w:w="620" w:type="dxa"/>
            <w:noWrap/>
            <w:hideMark/>
          </w:tcPr>
          <w:p w:rsidR="00E5351E" w:rsidRPr="00E5351E" w:rsidRDefault="00E5351E">
            <w:pPr>
              <w:rPr>
                <w:rFonts w:ascii="Times New Roman" w:hAnsi="Times New Roman"/>
                <w:b/>
                <w:bCs/>
                <w:sz w:val="22"/>
                <w:szCs w:val="22"/>
              </w:rPr>
            </w:pPr>
            <w:r w:rsidRPr="00E5351E">
              <w:rPr>
                <w:rFonts w:ascii="Times New Roman" w:hAnsi="Times New Roman"/>
                <w:b/>
                <w:bCs/>
                <w:sz w:val="22"/>
                <w:szCs w:val="22"/>
              </w:rPr>
              <w:t> </w:t>
            </w:r>
          </w:p>
        </w:tc>
        <w:tc>
          <w:tcPr>
            <w:tcW w:w="4580" w:type="dxa"/>
            <w:noWrap/>
            <w:hideMark/>
          </w:tcPr>
          <w:p w:rsidR="00E5351E" w:rsidRPr="00E5351E" w:rsidRDefault="00E5351E">
            <w:pPr>
              <w:rPr>
                <w:rFonts w:ascii="Times New Roman" w:hAnsi="Times New Roman"/>
                <w:b/>
                <w:bCs/>
                <w:sz w:val="22"/>
                <w:szCs w:val="22"/>
              </w:rPr>
            </w:pPr>
            <w:r w:rsidRPr="00E5351E">
              <w:rPr>
                <w:rFonts w:ascii="Times New Roman" w:hAnsi="Times New Roman"/>
                <w:b/>
                <w:bCs/>
                <w:sz w:val="22"/>
                <w:szCs w:val="22"/>
              </w:rPr>
              <w:t>ИТОГО</w:t>
            </w:r>
          </w:p>
        </w:tc>
        <w:tc>
          <w:tcPr>
            <w:tcW w:w="5460" w:type="dxa"/>
            <w:noWrap/>
            <w:hideMark/>
          </w:tcPr>
          <w:p w:rsidR="00E5351E" w:rsidRPr="00E5351E" w:rsidRDefault="00E5351E">
            <w:pPr>
              <w:rPr>
                <w:rFonts w:ascii="Times New Roman" w:hAnsi="Times New Roman"/>
                <w:b/>
                <w:bCs/>
                <w:sz w:val="22"/>
                <w:szCs w:val="22"/>
              </w:rPr>
            </w:pPr>
            <w:r w:rsidRPr="00E5351E">
              <w:rPr>
                <w:rFonts w:ascii="Times New Roman" w:hAnsi="Times New Roman"/>
                <w:b/>
                <w:bCs/>
                <w:sz w:val="22"/>
                <w:szCs w:val="22"/>
              </w:rPr>
              <w:t> </w:t>
            </w:r>
          </w:p>
        </w:tc>
        <w:tc>
          <w:tcPr>
            <w:tcW w:w="1700" w:type="dxa"/>
            <w:noWrap/>
            <w:hideMark/>
          </w:tcPr>
          <w:p w:rsidR="00E5351E" w:rsidRPr="00E5351E" w:rsidRDefault="00E5351E" w:rsidP="00E5351E">
            <w:pPr>
              <w:rPr>
                <w:rFonts w:ascii="Times New Roman" w:hAnsi="Times New Roman"/>
                <w:b/>
                <w:bCs/>
                <w:sz w:val="22"/>
                <w:szCs w:val="22"/>
              </w:rPr>
            </w:pPr>
            <w:r w:rsidRPr="00E5351E">
              <w:rPr>
                <w:rFonts w:ascii="Times New Roman" w:hAnsi="Times New Roman"/>
                <w:b/>
                <w:bCs/>
                <w:sz w:val="22"/>
                <w:szCs w:val="22"/>
              </w:rPr>
              <w:t>11 610 135,28р.</w:t>
            </w:r>
          </w:p>
        </w:tc>
        <w:tc>
          <w:tcPr>
            <w:tcW w:w="1620" w:type="dxa"/>
            <w:noWrap/>
            <w:hideMark/>
          </w:tcPr>
          <w:p w:rsidR="00E5351E" w:rsidRPr="00E5351E" w:rsidRDefault="00E5351E" w:rsidP="00E5351E">
            <w:pPr>
              <w:rPr>
                <w:rFonts w:ascii="Times New Roman" w:hAnsi="Times New Roman"/>
                <w:b/>
                <w:bCs/>
                <w:sz w:val="22"/>
                <w:szCs w:val="22"/>
              </w:rPr>
            </w:pPr>
            <w:r w:rsidRPr="00E5351E">
              <w:rPr>
                <w:rFonts w:ascii="Times New Roman" w:hAnsi="Times New Roman"/>
                <w:b/>
                <w:bCs/>
                <w:sz w:val="22"/>
                <w:szCs w:val="22"/>
              </w:rPr>
              <w:t>11 340 109,84р.</w:t>
            </w:r>
          </w:p>
        </w:tc>
      </w:tr>
    </w:tbl>
    <w:p w:rsidR="00E5351E" w:rsidRDefault="00E5351E">
      <w:pPr>
        <w:rPr>
          <w:rFonts w:ascii="Times New Roman" w:hAnsi="Times New Roman"/>
          <w:sz w:val="22"/>
          <w:szCs w:val="22"/>
        </w:rPr>
      </w:pPr>
      <w:r>
        <w:rPr>
          <w:rFonts w:ascii="Times New Roman" w:hAnsi="Times New Roman"/>
          <w:sz w:val="22"/>
          <w:szCs w:val="22"/>
        </w:rPr>
        <w:br w:type="page"/>
      </w:r>
    </w:p>
    <w:p w:rsidR="00E5351E" w:rsidRDefault="00E5351E" w:rsidP="002B05EC">
      <w:pPr>
        <w:jc w:val="right"/>
        <w:rPr>
          <w:rFonts w:ascii="Times New Roman" w:hAnsi="Times New Roman"/>
          <w:sz w:val="22"/>
          <w:szCs w:val="22"/>
        </w:rPr>
      </w:pPr>
      <w:r>
        <w:rPr>
          <w:rFonts w:ascii="Times New Roman" w:hAnsi="Times New Roman"/>
          <w:sz w:val="22"/>
          <w:szCs w:val="22"/>
        </w:rPr>
        <w:lastRenderedPageBreak/>
        <w:t>Приложение № 2</w:t>
      </w:r>
    </w:p>
    <w:p w:rsidR="00E5351E" w:rsidRDefault="00E5351E" w:rsidP="002B05EC">
      <w:pPr>
        <w:jc w:val="right"/>
        <w:rPr>
          <w:rFonts w:ascii="Times New Roman" w:hAnsi="Times New Roman"/>
          <w:sz w:val="22"/>
          <w:szCs w:val="22"/>
        </w:rPr>
      </w:pPr>
      <w:bookmarkStart w:id="0" w:name="_GoBack"/>
      <w:bookmarkEnd w:id="0"/>
    </w:p>
    <w:tbl>
      <w:tblPr>
        <w:tblStyle w:val="af3"/>
        <w:tblW w:w="0" w:type="auto"/>
        <w:tblLook w:val="04A0" w:firstRow="1" w:lastRow="0" w:firstColumn="1" w:lastColumn="0" w:noHBand="0" w:noVBand="1"/>
      </w:tblPr>
      <w:tblGrid>
        <w:gridCol w:w="6133"/>
        <w:gridCol w:w="1740"/>
        <w:gridCol w:w="1698"/>
      </w:tblGrid>
      <w:tr w:rsidR="00E5351E" w:rsidRPr="00E5351E" w:rsidTr="00E5351E">
        <w:trPr>
          <w:trHeight w:val="576"/>
        </w:trPr>
        <w:tc>
          <w:tcPr>
            <w:tcW w:w="86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Наименование</w:t>
            </w:r>
          </w:p>
        </w:tc>
        <w:tc>
          <w:tcPr>
            <w:tcW w:w="238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Балансовая стоимость (руб.)</w:t>
            </w:r>
          </w:p>
        </w:tc>
        <w:tc>
          <w:tcPr>
            <w:tcW w:w="2320" w:type="dxa"/>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Остаточная стоимость (руб.)</w:t>
            </w:r>
          </w:p>
        </w:tc>
      </w:tr>
      <w:tr w:rsidR="00E5351E" w:rsidRPr="00E5351E" w:rsidTr="00E5351E">
        <w:trPr>
          <w:trHeight w:val="288"/>
        </w:trPr>
        <w:tc>
          <w:tcPr>
            <w:tcW w:w="862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 xml:space="preserve">Бурильно-крановая </w:t>
            </w:r>
            <w:proofErr w:type="gramStart"/>
            <w:r w:rsidRPr="00E5351E">
              <w:rPr>
                <w:rFonts w:ascii="Times New Roman" w:hAnsi="Times New Roman"/>
                <w:sz w:val="22"/>
                <w:szCs w:val="22"/>
              </w:rPr>
              <w:t>машина  7034</w:t>
            </w:r>
            <w:proofErr w:type="gramEnd"/>
            <w:r w:rsidRPr="00E5351E">
              <w:rPr>
                <w:rFonts w:ascii="Times New Roman" w:hAnsi="Times New Roman"/>
                <w:sz w:val="22"/>
                <w:szCs w:val="22"/>
              </w:rPr>
              <w:t>ВУ</w:t>
            </w:r>
          </w:p>
        </w:tc>
        <w:tc>
          <w:tcPr>
            <w:tcW w:w="238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496666,67</w:t>
            </w:r>
          </w:p>
        </w:tc>
        <w:tc>
          <w:tcPr>
            <w:tcW w:w="23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376638,86</w:t>
            </w:r>
          </w:p>
        </w:tc>
      </w:tr>
      <w:tr w:rsidR="00E5351E" w:rsidRPr="00E5351E" w:rsidTr="00E5351E">
        <w:trPr>
          <w:trHeight w:val="288"/>
        </w:trPr>
        <w:tc>
          <w:tcPr>
            <w:tcW w:w="862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Экскаватор ЭО 3323А   А7042ВУ</w:t>
            </w:r>
          </w:p>
        </w:tc>
        <w:tc>
          <w:tcPr>
            <w:tcW w:w="238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467333,67</w:t>
            </w:r>
          </w:p>
        </w:tc>
        <w:tc>
          <w:tcPr>
            <w:tcW w:w="23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403464,69</w:t>
            </w:r>
          </w:p>
        </w:tc>
      </w:tr>
      <w:tr w:rsidR="00E5351E" w:rsidRPr="00E5351E" w:rsidTr="00E5351E">
        <w:trPr>
          <w:trHeight w:val="288"/>
        </w:trPr>
        <w:tc>
          <w:tcPr>
            <w:tcW w:w="8620" w:type="dxa"/>
            <w:hideMark/>
          </w:tcPr>
          <w:p w:rsidR="00E5351E" w:rsidRPr="00E5351E" w:rsidRDefault="00E5351E">
            <w:pPr>
              <w:rPr>
                <w:rFonts w:ascii="Times New Roman" w:hAnsi="Times New Roman"/>
                <w:sz w:val="22"/>
                <w:szCs w:val="22"/>
              </w:rPr>
            </w:pPr>
            <w:r w:rsidRPr="00E5351E">
              <w:rPr>
                <w:rFonts w:ascii="Times New Roman" w:hAnsi="Times New Roman"/>
                <w:sz w:val="22"/>
                <w:szCs w:val="22"/>
              </w:rPr>
              <w:t>КС-2571Б автокран 7 т, 8,3 м шасси ЗИЛ - 433362 А147ММ</w:t>
            </w:r>
          </w:p>
        </w:tc>
        <w:tc>
          <w:tcPr>
            <w:tcW w:w="238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772108,67</w:t>
            </w:r>
          </w:p>
        </w:tc>
        <w:tc>
          <w:tcPr>
            <w:tcW w:w="2320" w:type="dxa"/>
            <w:noWrap/>
            <w:hideMark/>
          </w:tcPr>
          <w:p w:rsidR="00E5351E" w:rsidRPr="00E5351E" w:rsidRDefault="00E5351E" w:rsidP="00E5351E">
            <w:pPr>
              <w:rPr>
                <w:rFonts w:ascii="Times New Roman" w:hAnsi="Times New Roman"/>
                <w:sz w:val="22"/>
                <w:szCs w:val="22"/>
              </w:rPr>
            </w:pPr>
            <w:r w:rsidRPr="00E5351E">
              <w:rPr>
                <w:rFonts w:ascii="Times New Roman" w:hAnsi="Times New Roman"/>
                <w:sz w:val="22"/>
                <w:szCs w:val="22"/>
              </w:rPr>
              <w:t>744533,36</w:t>
            </w:r>
          </w:p>
        </w:tc>
      </w:tr>
      <w:tr w:rsidR="00E5351E" w:rsidRPr="00E5351E" w:rsidTr="00E5351E">
        <w:trPr>
          <w:trHeight w:val="288"/>
        </w:trPr>
        <w:tc>
          <w:tcPr>
            <w:tcW w:w="8620" w:type="dxa"/>
            <w:noWrap/>
            <w:hideMark/>
          </w:tcPr>
          <w:p w:rsidR="00E5351E" w:rsidRPr="00E5351E" w:rsidRDefault="00E5351E">
            <w:pPr>
              <w:rPr>
                <w:rFonts w:ascii="Times New Roman" w:hAnsi="Times New Roman"/>
                <w:b/>
                <w:bCs/>
                <w:sz w:val="22"/>
                <w:szCs w:val="22"/>
              </w:rPr>
            </w:pPr>
            <w:r w:rsidRPr="00E5351E">
              <w:rPr>
                <w:rFonts w:ascii="Times New Roman" w:hAnsi="Times New Roman"/>
                <w:b/>
                <w:bCs/>
                <w:sz w:val="22"/>
                <w:szCs w:val="22"/>
              </w:rPr>
              <w:t>Итого</w:t>
            </w:r>
          </w:p>
        </w:tc>
        <w:tc>
          <w:tcPr>
            <w:tcW w:w="2380" w:type="dxa"/>
            <w:noWrap/>
            <w:hideMark/>
          </w:tcPr>
          <w:p w:rsidR="00E5351E" w:rsidRPr="00E5351E" w:rsidRDefault="00E5351E" w:rsidP="00E5351E">
            <w:pPr>
              <w:rPr>
                <w:rFonts w:ascii="Times New Roman" w:hAnsi="Times New Roman"/>
                <w:b/>
                <w:bCs/>
                <w:sz w:val="22"/>
                <w:szCs w:val="22"/>
              </w:rPr>
            </w:pPr>
            <w:r w:rsidRPr="00E5351E">
              <w:rPr>
                <w:rFonts w:ascii="Times New Roman" w:hAnsi="Times New Roman"/>
                <w:b/>
                <w:bCs/>
                <w:sz w:val="22"/>
                <w:szCs w:val="22"/>
              </w:rPr>
              <w:t>1 736 109,01р.</w:t>
            </w:r>
          </w:p>
        </w:tc>
        <w:tc>
          <w:tcPr>
            <w:tcW w:w="2320" w:type="dxa"/>
            <w:noWrap/>
            <w:hideMark/>
          </w:tcPr>
          <w:p w:rsidR="00E5351E" w:rsidRPr="00E5351E" w:rsidRDefault="00E5351E" w:rsidP="00E5351E">
            <w:pPr>
              <w:rPr>
                <w:rFonts w:ascii="Times New Roman" w:hAnsi="Times New Roman"/>
                <w:b/>
                <w:bCs/>
                <w:sz w:val="22"/>
                <w:szCs w:val="22"/>
              </w:rPr>
            </w:pPr>
            <w:r w:rsidRPr="00E5351E">
              <w:rPr>
                <w:rFonts w:ascii="Times New Roman" w:hAnsi="Times New Roman"/>
                <w:b/>
                <w:bCs/>
                <w:sz w:val="22"/>
                <w:szCs w:val="22"/>
              </w:rPr>
              <w:t>1 524 636,91р.</w:t>
            </w:r>
          </w:p>
        </w:tc>
      </w:tr>
    </w:tbl>
    <w:p w:rsidR="00E5351E" w:rsidRDefault="00E5351E">
      <w:pPr>
        <w:rPr>
          <w:rFonts w:ascii="Times New Roman" w:hAnsi="Times New Roman"/>
          <w:sz w:val="22"/>
          <w:szCs w:val="22"/>
        </w:rPr>
      </w:pPr>
      <w:r>
        <w:rPr>
          <w:rFonts w:ascii="Times New Roman" w:hAnsi="Times New Roman"/>
          <w:sz w:val="22"/>
          <w:szCs w:val="22"/>
        </w:rPr>
        <w:br w:type="page"/>
      </w:r>
    </w:p>
    <w:p w:rsidR="002B05EC" w:rsidRPr="004D5A4E" w:rsidRDefault="00A603DC" w:rsidP="002B05EC">
      <w:pPr>
        <w:jc w:val="right"/>
        <w:rPr>
          <w:rFonts w:ascii="Times New Roman" w:hAnsi="Times New Roman"/>
          <w:sz w:val="22"/>
          <w:szCs w:val="22"/>
        </w:rPr>
      </w:pPr>
      <w:r>
        <w:rPr>
          <w:rFonts w:ascii="Times New Roman" w:hAnsi="Times New Roman"/>
          <w:sz w:val="22"/>
          <w:szCs w:val="22"/>
        </w:rPr>
        <w:lastRenderedPageBreak/>
        <w:t>Приложение № 3</w:t>
      </w:r>
    </w:p>
    <w:p w:rsidR="00FC4E8C" w:rsidRPr="004D5A4E" w:rsidRDefault="002B05EC" w:rsidP="002B05EC">
      <w:pPr>
        <w:jc w:val="right"/>
        <w:rPr>
          <w:rFonts w:ascii="Times New Roman" w:hAnsi="Times New Roman"/>
          <w:sz w:val="22"/>
          <w:szCs w:val="22"/>
        </w:rPr>
      </w:pPr>
      <w:r w:rsidRPr="004D5A4E">
        <w:rPr>
          <w:rFonts w:ascii="Times New Roman" w:hAnsi="Times New Roman"/>
          <w:sz w:val="22"/>
          <w:szCs w:val="22"/>
        </w:rPr>
        <w:t xml:space="preserve">к концессионному соглашению </w:t>
      </w:r>
    </w:p>
    <w:p w:rsidR="002B05EC" w:rsidRPr="004D5A4E" w:rsidRDefault="002B05EC" w:rsidP="002B05EC">
      <w:pPr>
        <w:jc w:val="both"/>
        <w:rPr>
          <w:rFonts w:ascii="Times New Roman" w:hAnsi="Times New Roman"/>
          <w:sz w:val="22"/>
          <w:szCs w:val="22"/>
        </w:rPr>
      </w:pPr>
    </w:p>
    <w:p w:rsidR="002B05EC" w:rsidRPr="004D5A4E" w:rsidRDefault="002B05EC" w:rsidP="002B05EC">
      <w:pPr>
        <w:jc w:val="both"/>
        <w:rPr>
          <w:rFonts w:ascii="Times New Roman" w:hAnsi="Times New Roman"/>
          <w:sz w:val="22"/>
          <w:szCs w:val="22"/>
        </w:rPr>
      </w:pPr>
    </w:p>
    <w:p w:rsidR="002B05EC" w:rsidRPr="004D5A4E" w:rsidRDefault="002B05EC" w:rsidP="002B05EC">
      <w:pPr>
        <w:jc w:val="both"/>
        <w:rPr>
          <w:rFonts w:ascii="Times New Roman" w:hAnsi="Times New Roman"/>
          <w:kern w:val="1"/>
          <w:sz w:val="22"/>
          <w:szCs w:val="22"/>
        </w:rPr>
      </w:pPr>
      <w:r w:rsidRPr="004D5A4E">
        <w:rPr>
          <w:rFonts w:ascii="Times New Roman" w:hAnsi="Times New Roman"/>
          <w:kern w:val="1"/>
          <w:sz w:val="22"/>
          <w:szCs w:val="22"/>
        </w:rPr>
        <w:t xml:space="preserve">  Плановые значения показателей деятельности Концессионера:</w:t>
      </w:r>
    </w:p>
    <w:p w:rsidR="002B05EC" w:rsidRPr="004D5A4E" w:rsidRDefault="002B05EC" w:rsidP="002B05EC">
      <w:pPr>
        <w:rPr>
          <w:rFonts w:ascii="Times New Roman" w:hAnsi="Times New Roman"/>
          <w:kern w:val="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2"/>
        <w:gridCol w:w="2039"/>
        <w:gridCol w:w="1920"/>
      </w:tblGrid>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Критерии конкурса</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Значение критерия, предложенного участником</w:t>
            </w:r>
          </w:p>
        </w:tc>
      </w:tr>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1</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2</w:t>
            </w:r>
          </w:p>
        </w:tc>
      </w:tr>
      <w:tr w:rsidR="004D5A4E" w:rsidRPr="004D5A4E" w:rsidTr="0036610B">
        <w:trPr>
          <w:trHeight w:val="215"/>
        </w:trPr>
        <w:tc>
          <w:tcPr>
            <w:tcW w:w="5778" w:type="dxa"/>
            <w:vMerge w:val="restart"/>
            <w:tcBorders>
              <w:top w:val="single" w:sz="4" w:space="0" w:color="auto"/>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bCs/>
                <w:color w:val="434951"/>
                <w:lang w:eastAsia="ru-RU"/>
              </w:rPr>
            </w:pPr>
            <w:r w:rsidRPr="004D5A4E">
              <w:rPr>
                <w:rFonts w:ascii="Times New Roman" w:eastAsia="Times New Roman" w:hAnsi="Times New Roman"/>
                <w:sz w:val="22"/>
                <w:szCs w:val="22"/>
                <w:lang w:eastAsia="ar-SA"/>
              </w:rPr>
              <w:t>Базовый уровень операционных расходов всего (тыс.руб.)</w:t>
            </w: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2016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jc w:val="center"/>
              <w:rPr>
                <w:rFonts w:ascii="Times New Roman" w:eastAsia="Times New Roman" w:hAnsi="Times New Roman"/>
                <w:lang w:eastAsia="ar-SA"/>
              </w:rPr>
            </w:pPr>
            <w:r w:rsidRPr="004D5A4E">
              <w:rPr>
                <w:rFonts w:ascii="Times New Roman" w:eastAsia="Times New Roman" w:hAnsi="Times New Roman"/>
                <w:sz w:val="22"/>
                <w:szCs w:val="22"/>
                <w:lang w:eastAsia="ru-RU"/>
              </w:rPr>
              <w:t>7300,0</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2017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7373,0</w:t>
            </w:r>
          </w:p>
        </w:tc>
      </w:tr>
      <w:tr w:rsidR="004D5A4E" w:rsidRPr="004D5A4E" w:rsidTr="0036610B">
        <w:trPr>
          <w:trHeight w:val="18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2018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7446,7</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2019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7521,2</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2020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7596,4</w:t>
            </w:r>
          </w:p>
        </w:tc>
      </w:tr>
      <w:tr w:rsidR="004D5A4E" w:rsidRPr="004D5A4E" w:rsidTr="0036610B">
        <w:trPr>
          <w:trHeight w:val="150"/>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2021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7672,4</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2022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7749,1</w:t>
            </w:r>
          </w:p>
        </w:tc>
      </w:tr>
      <w:tr w:rsidR="004D5A4E" w:rsidRPr="004D5A4E" w:rsidTr="0036610B">
        <w:trPr>
          <w:trHeight w:val="125"/>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2023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7826,6</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2024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7904,9</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2025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7983,9</w:t>
            </w:r>
          </w:p>
        </w:tc>
      </w:tr>
      <w:tr w:rsidR="004D5A4E" w:rsidRPr="004D5A4E" w:rsidTr="0036610B">
        <w:trPr>
          <w:trHeight w:val="97"/>
        </w:trPr>
        <w:tc>
          <w:tcPr>
            <w:tcW w:w="5778" w:type="dxa"/>
            <w:vMerge/>
            <w:tcBorders>
              <w:left w:val="single" w:sz="4" w:space="0" w:color="auto"/>
              <w:bottom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2026 год</w:t>
            </w:r>
          </w:p>
        </w:tc>
        <w:tc>
          <w:tcPr>
            <w:tcW w:w="1961" w:type="dxa"/>
          </w:tcPr>
          <w:p w:rsidR="004D5A4E" w:rsidRPr="004D5A4E" w:rsidRDefault="004D5A4E" w:rsidP="0036610B">
            <w:pPr>
              <w:jc w:val="center"/>
              <w:rPr>
                <w:rFonts w:ascii="Times New Roman" w:eastAsia="Times New Roman" w:hAnsi="Times New Roman"/>
                <w:lang w:eastAsia="ru-RU"/>
              </w:rPr>
            </w:pPr>
            <w:r w:rsidRPr="004D5A4E">
              <w:rPr>
                <w:rFonts w:ascii="Times New Roman" w:eastAsia="Times New Roman" w:hAnsi="Times New Roman"/>
                <w:sz w:val="22"/>
                <w:szCs w:val="22"/>
                <w:lang w:eastAsia="ru-RU"/>
              </w:rPr>
              <w:t>8063,7</w:t>
            </w:r>
          </w:p>
        </w:tc>
      </w:tr>
    </w:tbl>
    <w:p w:rsidR="004D5A4E" w:rsidRPr="004D5A4E" w:rsidRDefault="004D5A4E" w:rsidP="004D5A4E">
      <w:pPr>
        <w:ind w:firstLine="413"/>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1"/>
        <w:gridCol w:w="2053"/>
        <w:gridCol w:w="1907"/>
      </w:tblGrid>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Критерии конкурса</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Значение критерия, предложенного участником</w:t>
            </w:r>
          </w:p>
        </w:tc>
      </w:tr>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1</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2</w:t>
            </w:r>
          </w:p>
        </w:tc>
      </w:tr>
      <w:tr w:rsidR="004D5A4E" w:rsidRPr="004D5A4E" w:rsidTr="0036610B">
        <w:trPr>
          <w:trHeight w:val="215"/>
        </w:trPr>
        <w:tc>
          <w:tcPr>
            <w:tcW w:w="5778" w:type="dxa"/>
            <w:vMerge w:val="restart"/>
            <w:tcBorders>
              <w:top w:val="single" w:sz="4" w:space="0" w:color="auto"/>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bCs/>
                <w:color w:val="434951"/>
                <w:lang w:eastAsia="ru-RU"/>
              </w:rPr>
            </w:pPr>
            <w:r w:rsidRPr="004D5A4E">
              <w:rPr>
                <w:rFonts w:ascii="Times New Roman" w:eastAsia="Times New Roman" w:hAnsi="Times New Roman"/>
                <w:sz w:val="22"/>
                <w:szCs w:val="22"/>
                <w:lang w:eastAsia="ar-SA"/>
              </w:rPr>
              <w:t xml:space="preserve">Нормативный уровень прибыли </w:t>
            </w:r>
            <w:proofErr w:type="gramStart"/>
            <w:r w:rsidRPr="004D5A4E">
              <w:rPr>
                <w:rFonts w:ascii="Times New Roman" w:eastAsia="Times New Roman" w:hAnsi="Times New Roman"/>
                <w:sz w:val="22"/>
                <w:szCs w:val="22"/>
                <w:lang w:eastAsia="ar-SA"/>
              </w:rPr>
              <w:t>( %)</w:t>
            </w:r>
            <w:proofErr w:type="gramEnd"/>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2016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jc w:val="center"/>
              <w:rPr>
                <w:rFonts w:ascii="Times New Roman" w:eastAsia="Times New Roman" w:hAnsi="Times New Roman"/>
                <w:lang w:eastAsia="ar-SA"/>
              </w:rPr>
            </w:pPr>
            <w:r w:rsidRPr="004D5A4E">
              <w:rPr>
                <w:rFonts w:ascii="Times New Roman" w:eastAsia="Times New Roman" w:hAnsi="Times New Roman"/>
                <w:sz w:val="22"/>
                <w:szCs w:val="22"/>
                <w:lang w:eastAsia="ru-RU"/>
              </w:rPr>
              <w:t>1</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2017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8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2018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2019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2020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50"/>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2021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2022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25"/>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2023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2024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2025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r w:rsidR="004D5A4E" w:rsidRPr="004D5A4E" w:rsidTr="0036610B">
        <w:trPr>
          <w:trHeight w:val="97"/>
        </w:trPr>
        <w:tc>
          <w:tcPr>
            <w:tcW w:w="5778" w:type="dxa"/>
            <w:vMerge/>
            <w:tcBorders>
              <w:left w:val="single" w:sz="4" w:space="0" w:color="auto"/>
              <w:bottom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2026 год</w:t>
            </w:r>
          </w:p>
        </w:tc>
        <w:tc>
          <w:tcPr>
            <w:tcW w:w="1961" w:type="dxa"/>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1</w:t>
            </w:r>
          </w:p>
        </w:tc>
      </w:tr>
    </w:tbl>
    <w:p w:rsidR="004D5A4E" w:rsidRPr="004D5A4E" w:rsidRDefault="004D5A4E" w:rsidP="004D5A4E">
      <w:pPr>
        <w:ind w:firstLine="413"/>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2043"/>
        <w:gridCol w:w="1912"/>
      </w:tblGrid>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Критерии конкурса</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Значение критерия, предложенного участником</w:t>
            </w:r>
          </w:p>
        </w:tc>
      </w:tr>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1</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2</w:t>
            </w:r>
          </w:p>
        </w:tc>
      </w:tr>
      <w:tr w:rsidR="004D5A4E" w:rsidRPr="004D5A4E" w:rsidTr="0036610B">
        <w:trPr>
          <w:trHeight w:val="215"/>
        </w:trPr>
        <w:tc>
          <w:tcPr>
            <w:tcW w:w="5778" w:type="dxa"/>
            <w:vMerge w:val="restart"/>
            <w:tcBorders>
              <w:top w:val="single" w:sz="4" w:space="0" w:color="auto"/>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bCs/>
                <w:color w:val="434951"/>
                <w:lang w:eastAsia="ru-RU"/>
              </w:rPr>
            </w:pPr>
            <w:r w:rsidRPr="004D5A4E">
              <w:rPr>
                <w:rFonts w:ascii="Times New Roman" w:eastAsia="Times New Roman" w:hAnsi="Times New Roman"/>
                <w:sz w:val="22"/>
                <w:szCs w:val="22"/>
                <w:lang w:eastAsia="ar-SA"/>
              </w:rPr>
              <w:t xml:space="preserve">Удельный расход электрической энергии при транспортировке сточных </w:t>
            </w:r>
            <w:proofErr w:type="gramStart"/>
            <w:r w:rsidRPr="004D5A4E">
              <w:rPr>
                <w:rFonts w:ascii="Times New Roman" w:eastAsia="Times New Roman" w:hAnsi="Times New Roman"/>
                <w:sz w:val="22"/>
                <w:szCs w:val="22"/>
                <w:lang w:eastAsia="ar-SA"/>
              </w:rPr>
              <w:t>вод  (</w:t>
            </w:r>
            <w:proofErr w:type="gramEnd"/>
            <w:r w:rsidRPr="004D5A4E">
              <w:rPr>
                <w:rFonts w:ascii="Times New Roman" w:eastAsia="Times New Roman" w:hAnsi="Times New Roman"/>
                <w:sz w:val="22"/>
                <w:szCs w:val="22"/>
                <w:lang w:eastAsia="ar-SA"/>
              </w:rPr>
              <w:t>кВт*ч/куб.м.)</w:t>
            </w: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2016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jc w:val="center"/>
              <w:rPr>
                <w:rFonts w:ascii="Times New Roman" w:eastAsia="Times New Roman" w:hAnsi="Times New Roman"/>
                <w:lang w:eastAsia="ar-SA"/>
              </w:rPr>
            </w:pPr>
            <w:r w:rsidRPr="004D5A4E">
              <w:rPr>
                <w:rFonts w:ascii="Times New Roman" w:eastAsia="Times New Roman" w:hAnsi="Times New Roman"/>
                <w:sz w:val="22"/>
                <w:szCs w:val="22"/>
                <w:lang w:eastAsia="ru-RU"/>
              </w:rPr>
              <w:t>0,74</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2017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0,73</w:t>
            </w:r>
          </w:p>
        </w:tc>
      </w:tr>
      <w:tr w:rsidR="004D5A4E" w:rsidRPr="004D5A4E" w:rsidTr="0036610B">
        <w:trPr>
          <w:trHeight w:val="18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2018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0,72</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2019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0,71</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2020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0,7</w:t>
            </w:r>
          </w:p>
        </w:tc>
      </w:tr>
      <w:tr w:rsidR="004D5A4E" w:rsidRPr="004D5A4E" w:rsidTr="0036610B">
        <w:trPr>
          <w:trHeight w:val="150"/>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2021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0,69</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2022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0,68</w:t>
            </w:r>
          </w:p>
        </w:tc>
      </w:tr>
      <w:tr w:rsidR="004D5A4E" w:rsidRPr="004D5A4E" w:rsidTr="0036610B">
        <w:trPr>
          <w:trHeight w:val="125"/>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2023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0,67</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2024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0,66</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2025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0,65</w:t>
            </w:r>
          </w:p>
        </w:tc>
      </w:tr>
      <w:tr w:rsidR="004D5A4E" w:rsidRPr="004D5A4E" w:rsidTr="0036610B">
        <w:trPr>
          <w:trHeight w:val="97"/>
        </w:trPr>
        <w:tc>
          <w:tcPr>
            <w:tcW w:w="5778" w:type="dxa"/>
            <w:vMerge/>
            <w:tcBorders>
              <w:left w:val="single" w:sz="4" w:space="0" w:color="auto"/>
              <w:bottom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2026 год</w:t>
            </w:r>
          </w:p>
        </w:tc>
        <w:tc>
          <w:tcPr>
            <w:tcW w:w="1961" w:type="dxa"/>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0,64</w:t>
            </w:r>
          </w:p>
        </w:tc>
      </w:tr>
    </w:tbl>
    <w:p w:rsidR="004D5A4E" w:rsidRPr="004D5A4E" w:rsidRDefault="004D5A4E" w:rsidP="004D5A4E">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9"/>
        <w:gridCol w:w="2043"/>
        <w:gridCol w:w="1919"/>
      </w:tblGrid>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Критерии конкурса</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Значение критерия, предложенного участником</w:t>
            </w:r>
          </w:p>
        </w:tc>
      </w:tr>
      <w:tr w:rsidR="004D5A4E" w:rsidRPr="004D5A4E" w:rsidTr="0036610B">
        <w:tc>
          <w:tcPr>
            <w:tcW w:w="5778"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lastRenderedPageBreak/>
              <w:t>1</w:t>
            </w:r>
          </w:p>
        </w:tc>
        <w:tc>
          <w:tcPr>
            <w:tcW w:w="4050" w:type="dxa"/>
            <w:gridSpan w:val="2"/>
            <w:tcBorders>
              <w:top w:val="single" w:sz="4" w:space="0" w:color="auto"/>
              <w:left w:val="single" w:sz="4" w:space="0" w:color="auto"/>
              <w:bottom w:val="single" w:sz="4" w:space="0" w:color="auto"/>
              <w:right w:val="single" w:sz="4" w:space="0" w:color="auto"/>
            </w:tcBorders>
          </w:tcPr>
          <w:p w:rsidR="004D5A4E" w:rsidRPr="004D5A4E" w:rsidRDefault="004D5A4E" w:rsidP="0036610B">
            <w:pPr>
              <w:adjustRightInd w:val="0"/>
              <w:jc w:val="center"/>
              <w:rPr>
                <w:rFonts w:ascii="Times New Roman" w:eastAsia="Times New Roman" w:hAnsi="Times New Roman"/>
                <w:b/>
                <w:bCs/>
                <w:i/>
                <w:lang w:eastAsia="ru-RU"/>
              </w:rPr>
            </w:pPr>
            <w:r w:rsidRPr="004D5A4E">
              <w:rPr>
                <w:rFonts w:ascii="Times New Roman" w:eastAsia="Times New Roman" w:hAnsi="Times New Roman"/>
                <w:b/>
                <w:bCs/>
                <w:i/>
                <w:sz w:val="22"/>
                <w:szCs w:val="22"/>
                <w:lang w:eastAsia="ru-RU"/>
              </w:rPr>
              <w:t>2</w:t>
            </w:r>
          </w:p>
        </w:tc>
      </w:tr>
      <w:tr w:rsidR="004D5A4E" w:rsidRPr="004D5A4E" w:rsidTr="0036610B">
        <w:trPr>
          <w:trHeight w:val="215"/>
        </w:trPr>
        <w:tc>
          <w:tcPr>
            <w:tcW w:w="5778" w:type="dxa"/>
            <w:vMerge w:val="restart"/>
            <w:tcBorders>
              <w:top w:val="single" w:sz="4" w:space="0" w:color="auto"/>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bCs/>
                <w:color w:val="434951"/>
                <w:lang w:eastAsia="ru-RU"/>
              </w:rPr>
            </w:pPr>
            <w:r w:rsidRPr="004D5A4E">
              <w:rPr>
                <w:rFonts w:ascii="Times New Roman" w:eastAsia="Times New Roman" w:hAnsi="Times New Roman"/>
                <w:sz w:val="22"/>
                <w:szCs w:val="22"/>
                <w:lang w:eastAsia="ar-SA"/>
              </w:rPr>
              <w:t>Объем очищенных сточных вод в год (тыс.куб.м.)</w:t>
            </w: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2016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jc w:val="center"/>
              <w:rPr>
                <w:rFonts w:ascii="Times New Roman" w:eastAsia="Times New Roman" w:hAnsi="Times New Roman"/>
                <w:lang w:eastAsia="ar-SA"/>
              </w:rPr>
            </w:pPr>
            <w:r w:rsidRPr="004D5A4E">
              <w:rPr>
                <w:rFonts w:ascii="Times New Roman" w:eastAsia="Times New Roman" w:hAnsi="Times New Roman"/>
                <w:sz w:val="22"/>
                <w:szCs w:val="22"/>
                <w:lang w:eastAsia="ru-RU"/>
              </w:rPr>
              <w:t>215,5</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2017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8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2018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2019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93"/>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2020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50"/>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2021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2022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25"/>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2023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29"/>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2024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172"/>
        </w:trPr>
        <w:tc>
          <w:tcPr>
            <w:tcW w:w="5778" w:type="dxa"/>
            <w:vMerge/>
            <w:tcBorders>
              <w:left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rPr>
                <w:rFonts w:ascii="Times New Roman" w:eastAsia="Times New Roman" w:hAnsi="Times New Roman"/>
                <w:lang w:eastAsia="ru-RU"/>
              </w:rPr>
            </w:pPr>
            <w:r w:rsidRPr="004D5A4E">
              <w:rPr>
                <w:rFonts w:ascii="Times New Roman" w:eastAsia="Times New Roman" w:hAnsi="Times New Roman"/>
                <w:sz w:val="22"/>
                <w:szCs w:val="22"/>
                <w:lang w:eastAsia="ar-SA"/>
              </w:rPr>
              <w:t>в т.ч. 2025 год</w:t>
            </w:r>
          </w:p>
        </w:tc>
        <w:tc>
          <w:tcPr>
            <w:tcW w:w="1961"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r w:rsidR="004D5A4E" w:rsidRPr="004D5A4E" w:rsidTr="0036610B">
        <w:trPr>
          <w:trHeight w:val="97"/>
        </w:trPr>
        <w:tc>
          <w:tcPr>
            <w:tcW w:w="5778" w:type="dxa"/>
            <w:vMerge/>
            <w:tcBorders>
              <w:left w:val="single" w:sz="4" w:space="0" w:color="auto"/>
              <w:bottom w:val="single" w:sz="4" w:space="0" w:color="auto"/>
              <w:right w:val="single" w:sz="4" w:space="0" w:color="auto"/>
            </w:tcBorders>
          </w:tcPr>
          <w:p w:rsidR="004D5A4E" w:rsidRPr="004D5A4E" w:rsidRDefault="004D5A4E" w:rsidP="0036610B">
            <w:pPr>
              <w:adjustRightInd w:val="0"/>
              <w:jc w:val="both"/>
              <w:rPr>
                <w:rFonts w:ascii="Times New Roman" w:eastAsia="Times New Roman" w:hAnsi="Times New Roman"/>
                <w:lang w:eastAsia="ar-SA"/>
              </w:rPr>
            </w:pPr>
          </w:p>
        </w:tc>
        <w:tc>
          <w:tcPr>
            <w:tcW w:w="2089" w:type="dxa"/>
            <w:tcBorders>
              <w:top w:val="single" w:sz="4" w:space="0" w:color="auto"/>
              <w:left w:val="single" w:sz="4" w:space="0" w:color="auto"/>
              <w:bottom w:val="single" w:sz="4" w:space="0" w:color="auto"/>
              <w:right w:val="single" w:sz="4" w:space="0" w:color="auto"/>
            </w:tcBorders>
          </w:tcPr>
          <w:p w:rsidR="004D5A4E" w:rsidRPr="004D5A4E" w:rsidRDefault="004D5A4E" w:rsidP="0036610B">
            <w:pPr>
              <w:spacing w:line="360" w:lineRule="auto"/>
              <w:rPr>
                <w:rFonts w:ascii="Times New Roman" w:eastAsia="Times New Roman" w:hAnsi="Times New Roman"/>
                <w:lang w:eastAsia="ar-SA"/>
              </w:rPr>
            </w:pPr>
            <w:r w:rsidRPr="004D5A4E">
              <w:rPr>
                <w:rFonts w:ascii="Times New Roman" w:eastAsia="Times New Roman" w:hAnsi="Times New Roman"/>
                <w:sz w:val="22"/>
                <w:szCs w:val="22"/>
                <w:lang w:eastAsia="ar-SA"/>
              </w:rPr>
              <w:t>в т.ч. 2026 год</w:t>
            </w:r>
          </w:p>
        </w:tc>
        <w:tc>
          <w:tcPr>
            <w:tcW w:w="1961" w:type="dxa"/>
          </w:tcPr>
          <w:p w:rsidR="004D5A4E" w:rsidRPr="004D5A4E" w:rsidRDefault="004D5A4E" w:rsidP="0036610B">
            <w:pPr>
              <w:jc w:val="center"/>
              <w:rPr>
                <w:rFonts w:ascii="Times New Roman" w:hAnsi="Times New Roman"/>
              </w:rPr>
            </w:pPr>
            <w:r w:rsidRPr="004D5A4E">
              <w:rPr>
                <w:rFonts w:ascii="Times New Roman" w:eastAsia="Times New Roman" w:hAnsi="Times New Roman"/>
                <w:sz w:val="22"/>
                <w:szCs w:val="22"/>
                <w:lang w:eastAsia="ru-RU"/>
              </w:rPr>
              <w:t>215,5</w:t>
            </w:r>
          </w:p>
        </w:tc>
      </w:tr>
    </w:tbl>
    <w:p w:rsidR="004D5A4E" w:rsidRPr="004D5A4E" w:rsidRDefault="004D5A4E"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2B05EC" w:rsidRPr="004D5A4E" w:rsidRDefault="002B05EC"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E40A2" w:rsidRDefault="001E40A2" w:rsidP="002B05EC">
      <w:pPr>
        <w:rPr>
          <w:rFonts w:ascii="Times New Roman" w:hAnsi="Times New Roman"/>
          <w:sz w:val="22"/>
          <w:szCs w:val="22"/>
        </w:rPr>
      </w:pPr>
    </w:p>
    <w:p w:rsidR="004D5A4E" w:rsidRDefault="004D5A4E" w:rsidP="002B05EC">
      <w:pPr>
        <w:rPr>
          <w:rFonts w:ascii="Times New Roman" w:hAnsi="Times New Roman"/>
          <w:sz w:val="22"/>
          <w:szCs w:val="22"/>
        </w:rPr>
      </w:pPr>
    </w:p>
    <w:p w:rsidR="004D5A4E" w:rsidRDefault="004D5A4E" w:rsidP="002B05EC">
      <w:pPr>
        <w:rPr>
          <w:rFonts w:ascii="Times New Roman" w:hAnsi="Times New Roman"/>
          <w:sz w:val="22"/>
          <w:szCs w:val="22"/>
        </w:rPr>
      </w:pPr>
    </w:p>
    <w:p w:rsidR="004D5A4E" w:rsidRPr="004D5A4E" w:rsidRDefault="004D5A4E" w:rsidP="002B05EC">
      <w:pPr>
        <w:rPr>
          <w:rFonts w:ascii="Times New Roman" w:hAnsi="Times New Roman"/>
          <w:sz w:val="22"/>
          <w:szCs w:val="22"/>
        </w:rPr>
      </w:pPr>
    </w:p>
    <w:p w:rsidR="004D5A4E" w:rsidRPr="004D5A4E" w:rsidRDefault="004D5A4E" w:rsidP="002B05EC">
      <w:pPr>
        <w:rPr>
          <w:rFonts w:ascii="Times New Roman" w:hAnsi="Times New Roman"/>
          <w:sz w:val="22"/>
          <w:szCs w:val="22"/>
        </w:rPr>
      </w:pPr>
    </w:p>
    <w:p w:rsidR="009A5DC1" w:rsidRPr="004D5A4E" w:rsidRDefault="009A5DC1" w:rsidP="002B05EC">
      <w:pPr>
        <w:rPr>
          <w:rFonts w:ascii="Times New Roman" w:hAnsi="Times New Roman"/>
          <w:sz w:val="22"/>
          <w:szCs w:val="22"/>
        </w:rPr>
      </w:pPr>
    </w:p>
    <w:p w:rsidR="002B05EC" w:rsidRPr="004D5A4E" w:rsidRDefault="00A603DC" w:rsidP="002B05EC">
      <w:pPr>
        <w:jc w:val="right"/>
        <w:rPr>
          <w:rFonts w:ascii="Times New Roman" w:hAnsi="Times New Roman"/>
          <w:sz w:val="22"/>
          <w:szCs w:val="22"/>
        </w:rPr>
      </w:pPr>
      <w:r>
        <w:rPr>
          <w:rFonts w:ascii="Times New Roman" w:hAnsi="Times New Roman"/>
          <w:sz w:val="22"/>
          <w:szCs w:val="22"/>
        </w:rPr>
        <w:lastRenderedPageBreak/>
        <w:t>Приложение № 4</w:t>
      </w:r>
    </w:p>
    <w:p w:rsidR="002B05EC" w:rsidRPr="004D5A4E" w:rsidRDefault="002B05EC" w:rsidP="002B05EC">
      <w:pPr>
        <w:jc w:val="right"/>
        <w:rPr>
          <w:rFonts w:ascii="Times New Roman" w:hAnsi="Times New Roman"/>
          <w:sz w:val="22"/>
          <w:szCs w:val="22"/>
        </w:rPr>
      </w:pPr>
      <w:r w:rsidRPr="004D5A4E">
        <w:rPr>
          <w:rFonts w:ascii="Times New Roman" w:hAnsi="Times New Roman"/>
          <w:sz w:val="22"/>
          <w:szCs w:val="22"/>
        </w:rPr>
        <w:t>к концессионному соглашению</w:t>
      </w:r>
    </w:p>
    <w:p w:rsidR="002B05EC" w:rsidRPr="004D5A4E" w:rsidRDefault="002B05EC" w:rsidP="002B05EC">
      <w:pPr>
        <w:jc w:val="right"/>
        <w:rPr>
          <w:rFonts w:ascii="Times New Roman" w:hAnsi="Times New Roman"/>
          <w:sz w:val="22"/>
          <w:szCs w:val="22"/>
        </w:rPr>
      </w:pPr>
    </w:p>
    <w:p w:rsidR="002B05EC" w:rsidRPr="004D5A4E" w:rsidRDefault="002B05EC" w:rsidP="002B05EC">
      <w:pPr>
        <w:rPr>
          <w:rFonts w:ascii="Times New Roman" w:hAnsi="Times New Roman"/>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2216"/>
        <w:gridCol w:w="3654"/>
      </w:tblGrid>
      <w:tr w:rsidR="0013346A" w:rsidRPr="004D5A4E" w:rsidTr="007A3C56">
        <w:tc>
          <w:tcPr>
            <w:tcW w:w="3260" w:type="dxa"/>
            <w:shd w:val="clear" w:color="auto" w:fill="auto"/>
          </w:tcPr>
          <w:p w:rsidR="0013346A" w:rsidRPr="004D5A4E" w:rsidRDefault="0013346A" w:rsidP="00543299">
            <w:pPr>
              <w:jc w:val="center"/>
              <w:rPr>
                <w:rFonts w:ascii="Times New Roman" w:hAnsi="Times New Roman"/>
              </w:rPr>
            </w:pPr>
            <w:r w:rsidRPr="004D5A4E">
              <w:rPr>
                <w:rFonts w:ascii="Times New Roman" w:hAnsi="Times New Roman"/>
                <w:sz w:val="22"/>
                <w:szCs w:val="22"/>
              </w:rPr>
              <w:t>Наименование мероприятия</w:t>
            </w:r>
          </w:p>
        </w:tc>
        <w:tc>
          <w:tcPr>
            <w:tcW w:w="2268" w:type="dxa"/>
            <w:shd w:val="clear" w:color="auto" w:fill="auto"/>
          </w:tcPr>
          <w:p w:rsidR="0013346A" w:rsidRPr="004D5A4E" w:rsidRDefault="0013346A" w:rsidP="00543299">
            <w:pPr>
              <w:jc w:val="center"/>
              <w:rPr>
                <w:rFonts w:ascii="Times New Roman" w:hAnsi="Times New Roman"/>
              </w:rPr>
            </w:pPr>
            <w:r w:rsidRPr="004D5A4E">
              <w:rPr>
                <w:rFonts w:ascii="Times New Roman" w:hAnsi="Times New Roman"/>
                <w:sz w:val="22"/>
                <w:szCs w:val="22"/>
              </w:rPr>
              <w:t>Срок сдачи объекта в эксплуатацию</w:t>
            </w:r>
          </w:p>
        </w:tc>
        <w:tc>
          <w:tcPr>
            <w:tcW w:w="3792" w:type="dxa"/>
            <w:shd w:val="clear" w:color="auto" w:fill="auto"/>
          </w:tcPr>
          <w:p w:rsidR="0013346A" w:rsidRPr="004D5A4E" w:rsidRDefault="0013346A" w:rsidP="00543299">
            <w:pPr>
              <w:jc w:val="center"/>
              <w:rPr>
                <w:rFonts w:ascii="Times New Roman" w:hAnsi="Times New Roman"/>
              </w:rPr>
            </w:pPr>
            <w:r w:rsidRPr="004D5A4E">
              <w:rPr>
                <w:rFonts w:ascii="Times New Roman" w:hAnsi="Times New Roman"/>
                <w:sz w:val="22"/>
                <w:szCs w:val="22"/>
              </w:rPr>
              <w:t>Описание работ</w:t>
            </w:r>
          </w:p>
        </w:tc>
      </w:tr>
      <w:tr w:rsidR="0013346A" w:rsidRPr="004D5A4E" w:rsidTr="007A3C56">
        <w:tc>
          <w:tcPr>
            <w:tcW w:w="3260" w:type="dxa"/>
            <w:shd w:val="clear" w:color="auto" w:fill="auto"/>
          </w:tcPr>
          <w:p w:rsidR="0013346A" w:rsidRPr="004D5A4E" w:rsidRDefault="0013346A" w:rsidP="0013346A">
            <w:pPr>
              <w:rPr>
                <w:rFonts w:ascii="Times New Roman" w:hAnsi="Times New Roman"/>
              </w:rPr>
            </w:pPr>
            <w:r w:rsidRPr="004D5A4E">
              <w:rPr>
                <w:rFonts w:ascii="Times New Roman" w:hAnsi="Times New Roman"/>
                <w:sz w:val="22"/>
                <w:szCs w:val="22"/>
              </w:rPr>
              <w:t>Реконструкция участка канализационной сети в районе ул. Красноармейской.</w:t>
            </w:r>
          </w:p>
        </w:tc>
        <w:tc>
          <w:tcPr>
            <w:tcW w:w="2268" w:type="dxa"/>
            <w:shd w:val="clear" w:color="auto" w:fill="auto"/>
            <w:vAlign w:val="center"/>
          </w:tcPr>
          <w:p w:rsidR="0013346A" w:rsidRPr="004D5A4E" w:rsidRDefault="0013346A" w:rsidP="0013346A">
            <w:pPr>
              <w:rPr>
                <w:rFonts w:ascii="Times New Roman" w:hAnsi="Times New Roman"/>
              </w:rPr>
            </w:pPr>
            <w:r w:rsidRPr="004D5A4E">
              <w:rPr>
                <w:rFonts w:ascii="Times New Roman" w:hAnsi="Times New Roman"/>
                <w:sz w:val="22"/>
                <w:szCs w:val="22"/>
              </w:rPr>
              <w:t>До 01.01.2020</w:t>
            </w:r>
          </w:p>
        </w:tc>
        <w:tc>
          <w:tcPr>
            <w:tcW w:w="3792" w:type="dxa"/>
            <w:shd w:val="clear" w:color="auto" w:fill="auto"/>
            <w:vAlign w:val="center"/>
          </w:tcPr>
          <w:p w:rsidR="0013346A" w:rsidRPr="004D5A4E" w:rsidRDefault="0013346A" w:rsidP="0013346A">
            <w:pPr>
              <w:rPr>
                <w:rFonts w:ascii="Times New Roman" w:hAnsi="Times New Roman"/>
              </w:rPr>
            </w:pPr>
            <w:r w:rsidRPr="004D5A4E">
              <w:rPr>
                <w:rFonts w:ascii="Times New Roman" w:hAnsi="Times New Roman"/>
                <w:sz w:val="22"/>
                <w:szCs w:val="22"/>
              </w:rPr>
              <w:t>Реконструкция канализационной сети  с заменой морально и физически изношенного оборудования включает в себя:</w:t>
            </w:r>
          </w:p>
          <w:p w:rsidR="0013346A" w:rsidRPr="004D5A4E" w:rsidRDefault="0013346A" w:rsidP="0013346A">
            <w:pPr>
              <w:rPr>
                <w:rFonts w:ascii="Times New Roman" w:hAnsi="Times New Roman"/>
              </w:rPr>
            </w:pPr>
            <w:r w:rsidRPr="004D5A4E">
              <w:rPr>
                <w:rFonts w:ascii="Times New Roman" w:hAnsi="Times New Roman"/>
                <w:sz w:val="22"/>
                <w:szCs w:val="22"/>
              </w:rPr>
              <w:t xml:space="preserve">1. Строительно-монтажные работы по замене 250 метров сетей (материал ПНД-ПЭ100, диаметр труб 250 </w:t>
            </w:r>
            <w:proofErr w:type="gramStart"/>
            <w:r w:rsidRPr="004D5A4E">
              <w:rPr>
                <w:rFonts w:ascii="Times New Roman" w:hAnsi="Times New Roman"/>
                <w:sz w:val="22"/>
                <w:szCs w:val="22"/>
              </w:rPr>
              <w:t>мм )</w:t>
            </w:r>
            <w:proofErr w:type="gramEnd"/>
            <w:r w:rsidRPr="004D5A4E">
              <w:rPr>
                <w:rFonts w:ascii="Times New Roman" w:hAnsi="Times New Roman"/>
                <w:sz w:val="22"/>
                <w:szCs w:val="22"/>
              </w:rPr>
              <w:t>.</w:t>
            </w:r>
          </w:p>
        </w:tc>
      </w:tr>
    </w:tbl>
    <w:p w:rsidR="00F940F1" w:rsidRPr="004D5A4E" w:rsidRDefault="00F940F1" w:rsidP="002B05EC">
      <w:pPr>
        <w:rPr>
          <w:rFonts w:ascii="Times New Roman" w:hAnsi="Times New Roman"/>
          <w:sz w:val="22"/>
          <w:szCs w:val="22"/>
        </w:rPr>
      </w:pPr>
    </w:p>
    <w:p w:rsidR="00F940F1" w:rsidRPr="004D5A4E" w:rsidRDefault="00F940F1" w:rsidP="002B05EC">
      <w:pPr>
        <w:rPr>
          <w:rFonts w:ascii="Times New Roman" w:hAnsi="Times New Roman"/>
          <w:sz w:val="22"/>
          <w:szCs w:val="22"/>
        </w:rPr>
      </w:pPr>
    </w:p>
    <w:p w:rsidR="00F940F1" w:rsidRPr="004D5A4E" w:rsidRDefault="00F940F1"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6C71D8" w:rsidRPr="004D5A4E" w:rsidRDefault="006C71D8" w:rsidP="002B05EC">
      <w:pPr>
        <w:rPr>
          <w:rFonts w:ascii="Times New Roman" w:hAnsi="Times New Roman"/>
          <w:sz w:val="22"/>
          <w:szCs w:val="22"/>
        </w:rPr>
      </w:pPr>
    </w:p>
    <w:p w:rsidR="00D71A22" w:rsidRPr="004D5A4E" w:rsidRDefault="00D71A22" w:rsidP="002B05EC">
      <w:pPr>
        <w:rPr>
          <w:rFonts w:ascii="Times New Roman" w:hAnsi="Times New Roman"/>
          <w:sz w:val="22"/>
          <w:szCs w:val="22"/>
        </w:rPr>
      </w:pPr>
    </w:p>
    <w:p w:rsidR="00D71A22" w:rsidRPr="004D5A4E" w:rsidRDefault="00D71A22"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13346A" w:rsidRPr="004D5A4E" w:rsidRDefault="0013346A" w:rsidP="002B05EC">
      <w:pPr>
        <w:rPr>
          <w:rFonts w:ascii="Times New Roman" w:hAnsi="Times New Roman"/>
          <w:sz w:val="22"/>
          <w:szCs w:val="22"/>
        </w:rPr>
      </w:pPr>
    </w:p>
    <w:p w:rsidR="00F940F1" w:rsidRDefault="00F940F1" w:rsidP="00F940F1">
      <w:pPr>
        <w:jc w:val="right"/>
        <w:rPr>
          <w:rFonts w:ascii="Times New Roman" w:hAnsi="Times New Roman"/>
          <w:sz w:val="22"/>
          <w:szCs w:val="22"/>
        </w:rPr>
      </w:pPr>
    </w:p>
    <w:p w:rsidR="004D5A4E" w:rsidRPr="004D5A4E" w:rsidRDefault="004D5A4E" w:rsidP="00F940F1">
      <w:pPr>
        <w:jc w:val="right"/>
        <w:rPr>
          <w:rFonts w:ascii="Times New Roman" w:hAnsi="Times New Roman"/>
          <w:sz w:val="22"/>
          <w:szCs w:val="22"/>
        </w:rPr>
      </w:pPr>
    </w:p>
    <w:p w:rsidR="009A5DC1" w:rsidRPr="004D5A4E" w:rsidRDefault="009A5DC1" w:rsidP="00F940F1">
      <w:pPr>
        <w:jc w:val="right"/>
        <w:rPr>
          <w:rFonts w:ascii="Times New Roman" w:hAnsi="Times New Roman"/>
          <w:sz w:val="22"/>
          <w:szCs w:val="22"/>
        </w:rPr>
      </w:pPr>
    </w:p>
    <w:p w:rsidR="00F940F1" w:rsidRPr="004D5A4E" w:rsidRDefault="004D5A4E" w:rsidP="00F940F1">
      <w:pPr>
        <w:jc w:val="right"/>
        <w:rPr>
          <w:rFonts w:ascii="Times New Roman" w:hAnsi="Times New Roman"/>
          <w:sz w:val="22"/>
          <w:szCs w:val="22"/>
        </w:rPr>
      </w:pPr>
      <w:r w:rsidRPr="004D5A4E">
        <w:rPr>
          <w:rFonts w:ascii="Times New Roman" w:hAnsi="Times New Roman"/>
          <w:sz w:val="22"/>
          <w:szCs w:val="22"/>
        </w:rPr>
        <w:lastRenderedPageBreak/>
        <w:t>Прило</w:t>
      </w:r>
      <w:r w:rsidR="00A603DC">
        <w:rPr>
          <w:rFonts w:ascii="Times New Roman" w:hAnsi="Times New Roman"/>
          <w:sz w:val="22"/>
          <w:szCs w:val="22"/>
        </w:rPr>
        <w:t>жение № 5</w:t>
      </w:r>
    </w:p>
    <w:p w:rsidR="00F940F1" w:rsidRPr="004D5A4E" w:rsidRDefault="00F940F1" w:rsidP="00F940F1">
      <w:pPr>
        <w:jc w:val="right"/>
        <w:rPr>
          <w:rFonts w:ascii="Times New Roman" w:hAnsi="Times New Roman"/>
          <w:sz w:val="22"/>
          <w:szCs w:val="22"/>
        </w:rPr>
      </w:pPr>
      <w:r w:rsidRPr="004D5A4E">
        <w:rPr>
          <w:rFonts w:ascii="Times New Roman" w:hAnsi="Times New Roman"/>
          <w:sz w:val="22"/>
          <w:szCs w:val="22"/>
        </w:rPr>
        <w:t>к концессионному соглашению</w:t>
      </w: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tbl>
      <w:tblPr>
        <w:tblStyle w:val="af3"/>
        <w:tblW w:w="0" w:type="auto"/>
        <w:tblLook w:val="04A0" w:firstRow="1" w:lastRow="0" w:firstColumn="1" w:lastColumn="0" w:noHBand="0" w:noVBand="1"/>
      </w:tblPr>
      <w:tblGrid>
        <w:gridCol w:w="513"/>
        <w:gridCol w:w="2693"/>
        <w:gridCol w:w="1557"/>
        <w:gridCol w:w="1987"/>
        <w:gridCol w:w="1601"/>
        <w:gridCol w:w="1129"/>
      </w:tblGrid>
      <w:tr w:rsidR="009A5DC1" w:rsidRPr="004D5A4E" w:rsidTr="004B13CD">
        <w:tc>
          <w:tcPr>
            <w:tcW w:w="421"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 п/п</w:t>
            </w:r>
          </w:p>
        </w:tc>
        <w:tc>
          <w:tcPr>
            <w:tcW w:w="2693"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Местонахождение</w:t>
            </w:r>
          </w:p>
        </w:tc>
        <w:tc>
          <w:tcPr>
            <w:tcW w:w="1557"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Кадастровый №</w:t>
            </w:r>
          </w:p>
        </w:tc>
        <w:tc>
          <w:tcPr>
            <w:tcW w:w="1987"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Категория земель</w:t>
            </w:r>
          </w:p>
        </w:tc>
        <w:tc>
          <w:tcPr>
            <w:tcW w:w="1559"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Целевое использование</w:t>
            </w:r>
          </w:p>
        </w:tc>
        <w:tc>
          <w:tcPr>
            <w:tcW w:w="1128"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Площадь, кв.м.</w:t>
            </w:r>
          </w:p>
        </w:tc>
      </w:tr>
      <w:tr w:rsidR="009A5DC1" w:rsidRPr="004D5A4E" w:rsidTr="004B13CD">
        <w:tc>
          <w:tcPr>
            <w:tcW w:w="421"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1</w:t>
            </w:r>
          </w:p>
        </w:tc>
        <w:tc>
          <w:tcPr>
            <w:tcW w:w="2693" w:type="dxa"/>
          </w:tcPr>
          <w:p w:rsidR="009A5DC1" w:rsidRPr="004D5A4E" w:rsidRDefault="009A5DC1" w:rsidP="004B13CD">
            <w:pPr>
              <w:jc w:val="center"/>
              <w:rPr>
                <w:rFonts w:ascii="Times New Roman" w:hAnsi="Times New Roman"/>
              </w:rPr>
            </w:pPr>
          </w:p>
        </w:tc>
        <w:tc>
          <w:tcPr>
            <w:tcW w:w="1557" w:type="dxa"/>
          </w:tcPr>
          <w:p w:rsidR="009A5DC1" w:rsidRPr="004D5A4E" w:rsidRDefault="009A5DC1" w:rsidP="004B13CD">
            <w:pPr>
              <w:jc w:val="center"/>
              <w:rPr>
                <w:rFonts w:ascii="Times New Roman" w:hAnsi="Times New Roman"/>
              </w:rPr>
            </w:pPr>
          </w:p>
        </w:tc>
        <w:tc>
          <w:tcPr>
            <w:tcW w:w="1987" w:type="dxa"/>
          </w:tcPr>
          <w:p w:rsidR="009A5DC1" w:rsidRPr="004D5A4E" w:rsidRDefault="009A5DC1" w:rsidP="004B13CD">
            <w:pPr>
              <w:jc w:val="center"/>
              <w:rPr>
                <w:rFonts w:ascii="Times New Roman" w:hAnsi="Times New Roman"/>
              </w:rPr>
            </w:pPr>
          </w:p>
        </w:tc>
        <w:tc>
          <w:tcPr>
            <w:tcW w:w="1559" w:type="dxa"/>
          </w:tcPr>
          <w:p w:rsidR="009A5DC1" w:rsidRPr="004D5A4E" w:rsidRDefault="009A5DC1" w:rsidP="004B13CD">
            <w:pPr>
              <w:jc w:val="center"/>
              <w:rPr>
                <w:rFonts w:ascii="Times New Roman" w:hAnsi="Times New Roman"/>
              </w:rPr>
            </w:pPr>
          </w:p>
        </w:tc>
        <w:tc>
          <w:tcPr>
            <w:tcW w:w="1128" w:type="dxa"/>
          </w:tcPr>
          <w:p w:rsidR="009A5DC1" w:rsidRPr="004D5A4E" w:rsidRDefault="009A5DC1" w:rsidP="004B13CD">
            <w:pPr>
              <w:jc w:val="center"/>
              <w:rPr>
                <w:rFonts w:ascii="Times New Roman" w:hAnsi="Times New Roman"/>
              </w:rPr>
            </w:pPr>
          </w:p>
        </w:tc>
      </w:tr>
      <w:tr w:rsidR="009A5DC1" w:rsidRPr="004D5A4E" w:rsidTr="004B13CD">
        <w:tc>
          <w:tcPr>
            <w:tcW w:w="421"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2</w:t>
            </w:r>
          </w:p>
        </w:tc>
        <w:tc>
          <w:tcPr>
            <w:tcW w:w="2693" w:type="dxa"/>
          </w:tcPr>
          <w:p w:rsidR="009A5DC1" w:rsidRPr="004D5A4E" w:rsidRDefault="009A5DC1" w:rsidP="004B13CD">
            <w:pPr>
              <w:jc w:val="center"/>
              <w:rPr>
                <w:rFonts w:ascii="Times New Roman" w:hAnsi="Times New Roman"/>
              </w:rPr>
            </w:pPr>
          </w:p>
        </w:tc>
        <w:tc>
          <w:tcPr>
            <w:tcW w:w="1557" w:type="dxa"/>
          </w:tcPr>
          <w:p w:rsidR="009A5DC1" w:rsidRPr="004D5A4E" w:rsidRDefault="009A5DC1" w:rsidP="004B13CD">
            <w:pPr>
              <w:jc w:val="center"/>
              <w:rPr>
                <w:rFonts w:ascii="Times New Roman" w:hAnsi="Times New Roman"/>
              </w:rPr>
            </w:pPr>
          </w:p>
        </w:tc>
        <w:tc>
          <w:tcPr>
            <w:tcW w:w="1987" w:type="dxa"/>
          </w:tcPr>
          <w:p w:rsidR="009A5DC1" w:rsidRPr="004D5A4E" w:rsidRDefault="009A5DC1" w:rsidP="004B13CD">
            <w:pPr>
              <w:jc w:val="center"/>
              <w:rPr>
                <w:rFonts w:ascii="Times New Roman" w:hAnsi="Times New Roman"/>
              </w:rPr>
            </w:pPr>
          </w:p>
        </w:tc>
        <w:tc>
          <w:tcPr>
            <w:tcW w:w="1559" w:type="dxa"/>
          </w:tcPr>
          <w:p w:rsidR="009A5DC1" w:rsidRPr="004D5A4E" w:rsidRDefault="009A5DC1" w:rsidP="004B13CD">
            <w:pPr>
              <w:jc w:val="center"/>
              <w:rPr>
                <w:rFonts w:ascii="Times New Roman" w:hAnsi="Times New Roman"/>
              </w:rPr>
            </w:pPr>
          </w:p>
        </w:tc>
        <w:tc>
          <w:tcPr>
            <w:tcW w:w="1128" w:type="dxa"/>
          </w:tcPr>
          <w:p w:rsidR="009A5DC1" w:rsidRPr="004D5A4E" w:rsidRDefault="009A5DC1" w:rsidP="004B13CD">
            <w:pPr>
              <w:jc w:val="center"/>
              <w:rPr>
                <w:rFonts w:ascii="Times New Roman" w:hAnsi="Times New Roman"/>
              </w:rPr>
            </w:pPr>
          </w:p>
        </w:tc>
      </w:tr>
      <w:tr w:rsidR="009A5DC1" w:rsidRPr="004D5A4E" w:rsidTr="004B13CD">
        <w:tc>
          <w:tcPr>
            <w:tcW w:w="421" w:type="dxa"/>
          </w:tcPr>
          <w:p w:rsidR="009A5DC1" w:rsidRPr="004D5A4E" w:rsidRDefault="009A5DC1" w:rsidP="004B13CD">
            <w:pPr>
              <w:jc w:val="center"/>
              <w:rPr>
                <w:rFonts w:ascii="Times New Roman" w:hAnsi="Times New Roman"/>
              </w:rPr>
            </w:pPr>
            <w:r w:rsidRPr="004D5A4E">
              <w:rPr>
                <w:rFonts w:ascii="Times New Roman" w:hAnsi="Times New Roman"/>
                <w:sz w:val="22"/>
                <w:szCs w:val="22"/>
              </w:rPr>
              <w:t>3</w:t>
            </w:r>
          </w:p>
        </w:tc>
        <w:tc>
          <w:tcPr>
            <w:tcW w:w="2693" w:type="dxa"/>
          </w:tcPr>
          <w:p w:rsidR="009A5DC1" w:rsidRPr="004D5A4E" w:rsidRDefault="009A5DC1" w:rsidP="004B13CD">
            <w:pPr>
              <w:jc w:val="center"/>
              <w:rPr>
                <w:rFonts w:ascii="Times New Roman" w:hAnsi="Times New Roman"/>
              </w:rPr>
            </w:pPr>
          </w:p>
        </w:tc>
        <w:tc>
          <w:tcPr>
            <w:tcW w:w="1557" w:type="dxa"/>
          </w:tcPr>
          <w:p w:rsidR="009A5DC1" w:rsidRPr="004D5A4E" w:rsidRDefault="009A5DC1" w:rsidP="004B13CD">
            <w:pPr>
              <w:jc w:val="center"/>
              <w:rPr>
                <w:rFonts w:ascii="Times New Roman" w:hAnsi="Times New Roman"/>
              </w:rPr>
            </w:pPr>
          </w:p>
        </w:tc>
        <w:tc>
          <w:tcPr>
            <w:tcW w:w="1987" w:type="dxa"/>
          </w:tcPr>
          <w:p w:rsidR="009A5DC1" w:rsidRPr="004D5A4E" w:rsidRDefault="009A5DC1" w:rsidP="004B13CD">
            <w:pPr>
              <w:jc w:val="center"/>
              <w:rPr>
                <w:rFonts w:ascii="Times New Roman" w:hAnsi="Times New Roman"/>
              </w:rPr>
            </w:pPr>
          </w:p>
        </w:tc>
        <w:tc>
          <w:tcPr>
            <w:tcW w:w="1559" w:type="dxa"/>
          </w:tcPr>
          <w:p w:rsidR="009A5DC1" w:rsidRPr="004D5A4E" w:rsidRDefault="009A5DC1" w:rsidP="004B13CD">
            <w:pPr>
              <w:jc w:val="center"/>
              <w:rPr>
                <w:rFonts w:ascii="Times New Roman" w:hAnsi="Times New Roman"/>
              </w:rPr>
            </w:pPr>
          </w:p>
        </w:tc>
        <w:tc>
          <w:tcPr>
            <w:tcW w:w="1128" w:type="dxa"/>
          </w:tcPr>
          <w:p w:rsidR="009A5DC1" w:rsidRPr="004D5A4E" w:rsidRDefault="009A5DC1" w:rsidP="004B13CD">
            <w:pPr>
              <w:jc w:val="center"/>
              <w:rPr>
                <w:rFonts w:ascii="Times New Roman" w:hAnsi="Times New Roman"/>
              </w:rPr>
            </w:pPr>
          </w:p>
        </w:tc>
      </w:tr>
    </w:tbl>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9A5DC1">
      <w:pPr>
        <w:rPr>
          <w:rFonts w:ascii="Times New Roman" w:hAnsi="Times New Roman"/>
          <w:sz w:val="22"/>
          <w:szCs w:val="22"/>
        </w:rPr>
      </w:pPr>
    </w:p>
    <w:p w:rsidR="009A5DC1" w:rsidRPr="004D5A4E" w:rsidRDefault="009A5DC1" w:rsidP="009A5DC1">
      <w:pPr>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13346A" w:rsidRPr="004D5A4E" w:rsidRDefault="0013346A" w:rsidP="00F940F1">
      <w:pPr>
        <w:jc w:val="right"/>
        <w:rPr>
          <w:rFonts w:ascii="Times New Roman" w:hAnsi="Times New Roman"/>
          <w:sz w:val="22"/>
          <w:szCs w:val="22"/>
        </w:rPr>
      </w:pPr>
    </w:p>
    <w:p w:rsidR="0013346A" w:rsidRPr="004D5A4E" w:rsidRDefault="0013346A" w:rsidP="00F940F1">
      <w:pPr>
        <w:jc w:val="right"/>
        <w:rPr>
          <w:rFonts w:ascii="Times New Roman" w:hAnsi="Times New Roman"/>
          <w:sz w:val="22"/>
          <w:szCs w:val="22"/>
        </w:rPr>
      </w:pPr>
    </w:p>
    <w:p w:rsidR="0013346A" w:rsidRPr="004D5A4E" w:rsidRDefault="0013346A" w:rsidP="00F940F1">
      <w:pPr>
        <w:jc w:val="right"/>
        <w:rPr>
          <w:rFonts w:ascii="Times New Roman" w:hAnsi="Times New Roman"/>
          <w:sz w:val="22"/>
          <w:szCs w:val="22"/>
        </w:rPr>
      </w:pPr>
    </w:p>
    <w:p w:rsidR="0013346A" w:rsidRPr="004D5A4E" w:rsidRDefault="0013346A" w:rsidP="00F940F1">
      <w:pPr>
        <w:jc w:val="right"/>
        <w:rPr>
          <w:rFonts w:ascii="Times New Roman" w:hAnsi="Times New Roman"/>
          <w:sz w:val="22"/>
          <w:szCs w:val="22"/>
        </w:rPr>
      </w:pPr>
    </w:p>
    <w:p w:rsidR="0013346A" w:rsidRDefault="0013346A" w:rsidP="00F940F1">
      <w:pPr>
        <w:jc w:val="right"/>
        <w:rPr>
          <w:rFonts w:ascii="Times New Roman" w:hAnsi="Times New Roman"/>
          <w:sz w:val="22"/>
          <w:szCs w:val="22"/>
        </w:rPr>
      </w:pPr>
    </w:p>
    <w:p w:rsidR="004D5A4E" w:rsidRPr="004D5A4E" w:rsidRDefault="004D5A4E"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F940F1" w:rsidP="00F940F1">
      <w:pPr>
        <w:jc w:val="right"/>
        <w:rPr>
          <w:rFonts w:ascii="Times New Roman" w:hAnsi="Times New Roman"/>
          <w:sz w:val="22"/>
          <w:szCs w:val="22"/>
        </w:rPr>
      </w:pPr>
    </w:p>
    <w:p w:rsidR="00F940F1" w:rsidRPr="004D5A4E" w:rsidRDefault="0013346A" w:rsidP="00F940F1">
      <w:pPr>
        <w:jc w:val="right"/>
        <w:rPr>
          <w:rFonts w:ascii="Times New Roman" w:hAnsi="Times New Roman"/>
          <w:sz w:val="22"/>
          <w:szCs w:val="22"/>
        </w:rPr>
      </w:pPr>
      <w:r w:rsidRPr="004D5A4E">
        <w:rPr>
          <w:rFonts w:ascii="Times New Roman" w:hAnsi="Times New Roman"/>
          <w:sz w:val="22"/>
          <w:szCs w:val="22"/>
        </w:rPr>
        <w:lastRenderedPageBreak/>
        <w:t>Приложение</w:t>
      </w:r>
      <w:r w:rsidR="00A603DC">
        <w:rPr>
          <w:rFonts w:ascii="Times New Roman" w:hAnsi="Times New Roman"/>
          <w:sz w:val="22"/>
          <w:szCs w:val="22"/>
        </w:rPr>
        <w:t xml:space="preserve"> № 6</w:t>
      </w:r>
      <w:r w:rsidR="00F940F1" w:rsidRPr="004D5A4E">
        <w:rPr>
          <w:rFonts w:ascii="Times New Roman" w:hAnsi="Times New Roman"/>
          <w:sz w:val="22"/>
          <w:szCs w:val="22"/>
        </w:rPr>
        <w:t xml:space="preserve"> </w:t>
      </w:r>
    </w:p>
    <w:p w:rsidR="00F940F1" w:rsidRPr="004D5A4E" w:rsidRDefault="00F940F1" w:rsidP="00F940F1">
      <w:pPr>
        <w:jc w:val="right"/>
        <w:rPr>
          <w:rFonts w:ascii="Times New Roman" w:hAnsi="Times New Roman"/>
          <w:sz w:val="22"/>
          <w:szCs w:val="22"/>
        </w:rPr>
      </w:pPr>
      <w:r w:rsidRPr="004D5A4E">
        <w:rPr>
          <w:rFonts w:ascii="Times New Roman" w:hAnsi="Times New Roman"/>
          <w:sz w:val="22"/>
          <w:szCs w:val="22"/>
        </w:rPr>
        <w:t>к концессионному соглашению</w:t>
      </w:r>
    </w:p>
    <w:p w:rsidR="001666DD" w:rsidRPr="004D5A4E" w:rsidRDefault="001666DD" w:rsidP="001666DD">
      <w:pPr>
        <w:rPr>
          <w:rFonts w:ascii="Times New Roman" w:hAnsi="Times New Roman"/>
          <w:sz w:val="22"/>
          <w:szCs w:val="22"/>
        </w:rPr>
      </w:pPr>
    </w:p>
    <w:p w:rsidR="001666DD" w:rsidRPr="004D5A4E" w:rsidRDefault="001666DD" w:rsidP="001666DD">
      <w:pPr>
        <w:ind w:left="360"/>
        <w:rPr>
          <w:rFonts w:ascii="Times New Roman" w:hAnsi="Times New Roman"/>
          <w:sz w:val="22"/>
          <w:szCs w:val="22"/>
        </w:rPr>
      </w:pPr>
    </w:p>
    <w:p w:rsidR="00D71A22" w:rsidRPr="004D5A4E" w:rsidRDefault="00D71A22" w:rsidP="00D71A22">
      <w:pPr>
        <w:jc w:val="center"/>
        <w:rPr>
          <w:rFonts w:ascii="Times New Roman" w:hAnsi="Times New Roman"/>
          <w:sz w:val="22"/>
          <w:szCs w:val="22"/>
        </w:rPr>
      </w:pPr>
      <w:r w:rsidRPr="004D5A4E">
        <w:rPr>
          <w:rFonts w:ascii="Times New Roman" w:hAnsi="Times New Roman"/>
          <w:sz w:val="22"/>
          <w:szCs w:val="22"/>
        </w:rPr>
        <w:t>АКТ</w:t>
      </w:r>
    </w:p>
    <w:p w:rsidR="00D71A22" w:rsidRDefault="00D71A22" w:rsidP="00D71A22">
      <w:pPr>
        <w:jc w:val="center"/>
        <w:rPr>
          <w:rFonts w:ascii="Times New Roman" w:hAnsi="Times New Roman"/>
          <w:sz w:val="22"/>
          <w:szCs w:val="22"/>
        </w:rPr>
      </w:pPr>
      <w:r w:rsidRPr="004D5A4E">
        <w:rPr>
          <w:rFonts w:ascii="Times New Roman" w:hAnsi="Times New Roman"/>
          <w:sz w:val="22"/>
          <w:szCs w:val="22"/>
        </w:rPr>
        <w:t>Обследования очистных сооружений канализации и канализационных сетей.</w:t>
      </w:r>
    </w:p>
    <w:p w:rsidR="00543299" w:rsidRPr="004D5A4E" w:rsidRDefault="00543299" w:rsidP="00D71A22">
      <w:pPr>
        <w:jc w:val="center"/>
        <w:rPr>
          <w:rFonts w:ascii="Times New Roman" w:hAnsi="Times New Roman"/>
          <w:sz w:val="22"/>
          <w:szCs w:val="22"/>
        </w:rPr>
      </w:pP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Комплекс имущества по водоотведению, расположенный на территории города Красавино состоит из следующих объектов:</w:t>
      </w:r>
    </w:p>
    <w:p w:rsidR="0013346A" w:rsidRPr="004D5A4E" w:rsidRDefault="0013346A" w:rsidP="0013346A">
      <w:pPr>
        <w:numPr>
          <w:ilvl w:val="0"/>
          <w:numId w:val="2"/>
        </w:num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Канализационная система г. Красавино</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В состав входят: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 Главная насосная станция перекачки стоков, общей площадью 182,2 кв.м. (Вологодская обл., Великоустюгский район, г. Красавино, ул. Набережная). Свидетельство о государственной регистрации права серия 35-АА № 199812 от 21.10.2004.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w:t>
      </w:r>
    </w:p>
    <w:p w:rsidR="0013346A"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(требуется проведение ремонта кровли и замена дверей).</w:t>
      </w:r>
    </w:p>
    <w:p w:rsidR="00543299" w:rsidRPr="00543299" w:rsidRDefault="00543299" w:rsidP="00543299">
      <w:pPr>
        <w:jc w:val="both"/>
        <w:rPr>
          <w:rFonts w:ascii="Times New Roman" w:hAnsi="Times New Roman"/>
          <w:sz w:val="22"/>
          <w:szCs w:val="22"/>
        </w:rPr>
      </w:pPr>
      <w:r w:rsidRPr="00543299">
        <w:rPr>
          <w:rFonts w:ascii="Times New Roman" w:eastAsia="Times New Roman" w:hAnsi="Times New Roman"/>
          <w:sz w:val="22"/>
          <w:szCs w:val="22"/>
          <w:lang w:eastAsia="ar-SA"/>
        </w:rPr>
        <w:t xml:space="preserve">        </w:t>
      </w:r>
      <w:r w:rsidRPr="00543299">
        <w:rPr>
          <w:rFonts w:ascii="Times New Roman" w:hAnsi="Times New Roman"/>
          <w:sz w:val="22"/>
          <w:szCs w:val="22"/>
        </w:rPr>
        <w:t>В здании располагаются:</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малой мощности марки СМ 100-65-250-2 - 2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большой мощности марки СМ 200-150-500/4 - 2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дренажный насос марки 1,5К6 - 2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глубинный насос марки 1,5К6 - 1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щит управления насосами - 3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воздуходувка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таль электрическая 2 т.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сварочный аппарат марки ПС-300 - 1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 Канализационная насосная станция, общей площадью 68,2 кв.м. (Вологодская обл., Великоустюгский район, г. Красавино, ул. Строителей, во дворе дома № 12). Свидетельство о государственной регистрации права серия 35-СК № 567259 от 07.07.2009.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Имеется электроосвещение, центральное отопление. Год постройки 1973.</w:t>
      </w:r>
    </w:p>
    <w:p w:rsidR="0013346A"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(требуется проведение ремонта кровли и </w:t>
      </w:r>
      <w:proofErr w:type="spellStart"/>
      <w:r w:rsidRPr="004D5A4E">
        <w:rPr>
          <w:rFonts w:ascii="Times New Roman" w:eastAsia="Times New Roman" w:hAnsi="Times New Roman"/>
          <w:sz w:val="22"/>
          <w:szCs w:val="22"/>
          <w:lang w:eastAsia="ar-SA"/>
        </w:rPr>
        <w:t>отмостков</w:t>
      </w:r>
      <w:proofErr w:type="spellEnd"/>
      <w:r w:rsidRPr="004D5A4E">
        <w:rPr>
          <w:rFonts w:ascii="Times New Roman" w:eastAsia="Times New Roman" w:hAnsi="Times New Roman"/>
          <w:sz w:val="22"/>
          <w:szCs w:val="22"/>
          <w:lang w:eastAsia="ar-SA"/>
        </w:rPr>
        <w:t>).</w:t>
      </w:r>
    </w:p>
    <w:p w:rsidR="00543299" w:rsidRPr="00543299" w:rsidRDefault="00543299" w:rsidP="00543299">
      <w:pPr>
        <w:jc w:val="both"/>
        <w:rPr>
          <w:rFonts w:ascii="Times New Roman" w:hAnsi="Times New Roman"/>
          <w:sz w:val="22"/>
          <w:szCs w:val="22"/>
        </w:rPr>
      </w:pPr>
      <w:r>
        <w:rPr>
          <w:rFonts w:ascii="Times New Roman" w:hAnsi="Times New Roman"/>
          <w:sz w:val="22"/>
          <w:szCs w:val="22"/>
        </w:rPr>
        <w:t xml:space="preserve">        </w:t>
      </w:r>
      <w:r w:rsidRPr="00543299">
        <w:rPr>
          <w:rFonts w:ascii="Times New Roman" w:hAnsi="Times New Roman"/>
          <w:sz w:val="22"/>
          <w:szCs w:val="22"/>
        </w:rPr>
        <w:t>В здании располагаются:</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марки СМ 80-50-200-2 - 2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дренажный насос марки 1,5К6 - 1 шт.;</w:t>
      </w:r>
    </w:p>
    <w:p w:rsidR="00543299" w:rsidRPr="00543299" w:rsidRDefault="00543299" w:rsidP="00543299">
      <w:pPr>
        <w:jc w:val="both"/>
        <w:rPr>
          <w:rFonts w:ascii="Times New Roman" w:eastAsia="Times New Roman" w:hAnsi="Times New Roman"/>
          <w:sz w:val="22"/>
          <w:szCs w:val="22"/>
          <w:lang w:eastAsia="ar-SA"/>
        </w:rPr>
      </w:pPr>
      <w:r w:rsidRPr="00543299">
        <w:rPr>
          <w:rFonts w:ascii="Times New Roman" w:hAnsi="Times New Roman"/>
          <w:sz w:val="22"/>
          <w:szCs w:val="22"/>
        </w:rPr>
        <w:t xml:space="preserve">        - щит управления насосами - 1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3. Напорный канализационный коллектор от ГНКС до колодца гашения. (Вологодская обл., Великоустюгский район, г. Красавино). Свидетельство о государственной регистрации права серия 35-СК № 567264 от 08.07.2009.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2 400 м. Подземная, глубина залегания 2,5 м. Материал чугун, диаметр 300 мм. Количество колодцев – 1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1969.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не удовлетворительное (требует капитального ремонта).</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4. Наружные канализационные керамические сети (Вологодская обл., Великоустюгский район, г. Красавино). Свидетельство о государственной регистрации права серия 35-СК № 567676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625 м. Подземная, глубина залегания 3 м. Материал сталь, диаметр 300 и 400 мм, железобетон 600 мм. Количество колодцев – 21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1965.</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(нарушена кирпичная кладка канализационных колодцев).</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5. Наружные внутриквартальные сети канализации (Вологодская обл., Великоустюгский район, г. Красавино). Свидетельство о государственной регистрации права серия 35-СК № 567675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3 207,22 м. Подземная, глубина залегания 3 м. Материал керамические 150 мм – 1123,08 м, 200 мм – 1 235,14 м, 250 мм – 241.15 м, чугунные 50 мм – 5 м, 100 мм – 385,4 м, 150 мм – 217,45 м. Количество колодцев – 141 шт. (103 в кирпичном исполнении, 38 – железобетонных).</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1960-1986.</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lastRenderedPageBreak/>
        <w:t xml:space="preserve">       6. Канализационные сети 968 </w:t>
      </w:r>
      <w:proofErr w:type="spellStart"/>
      <w:r w:rsidRPr="004D5A4E">
        <w:rPr>
          <w:rFonts w:ascii="Times New Roman" w:eastAsia="Times New Roman" w:hAnsi="Times New Roman"/>
          <w:sz w:val="22"/>
          <w:szCs w:val="22"/>
          <w:lang w:eastAsia="ar-SA"/>
        </w:rPr>
        <w:t>пог</w:t>
      </w:r>
      <w:proofErr w:type="spellEnd"/>
      <w:proofErr w:type="gramStart"/>
      <w:r w:rsidRPr="004D5A4E">
        <w:rPr>
          <w:rFonts w:ascii="Times New Roman" w:eastAsia="Times New Roman" w:hAnsi="Times New Roman"/>
          <w:sz w:val="22"/>
          <w:szCs w:val="22"/>
          <w:lang w:eastAsia="ar-SA"/>
        </w:rPr>
        <w:t>. м</w:t>
      </w:r>
      <w:proofErr w:type="gramEnd"/>
      <w:r w:rsidRPr="004D5A4E">
        <w:rPr>
          <w:rFonts w:ascii="Times New Roman" w:eastAsia="Times New Roman" w:hAnsi="Times New Roman"/>
          <w:sz w:val="22"/>
          <w:szCs w:val="22"/>
          <w:lang w:eastAsia="ar-SA"/>
        </w:rPr>
        <w:t xml:space="preserve"> (Вологодская обл., Великоустюгский район, г. Красавино). Свидетельство о государственной регистрации права серия 35-СК № 567238 от 07.07.2009.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968 м. Подземная, глубина залегания 2,5 м. Материал керамические 250 мм – 95,5 м, 300 мм – 361 м, железобетон 600 мм – 290 м, 700 мм – 221,5 м. Количество колодцев – 30 шт. (103 в кирпичном исполнении, 38 – железобетонных).</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1969, 1971.</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(нарушена кирпичная кладка канализационных колодцев).</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7. Самотечно-канализационный коллектор от колодца гашения до ОСК (Вологодская обл., Великоустюгский район, г. Красавино). Свидетельство о государственной регистрации права серия 35-СК № 567687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1 760,2 м. Подземная, глубина залегания 3 м. Материал железобетон 600-1900 мм. Количество колодцев – 7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1973.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(нарушена кирпичная кладка канализационных колодцев).</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8. Канализационные сети школы № 15 (Вологодская обл., Великоустюгский район, г. Красавино).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70 м. Подземная, глубина залегания 3 м. Материал чугун. Количество колодцев – 5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9. Канализационные сети бани, школы № 17 (Вологодская обл., Великоустюгский район, г. Красавино, ул. Текстильщиков).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125 м. Подземная, глубина залегания 2,5 м. Материал чугун. Количество колодцев – 7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10. Канализационные сети (Вологодская обл., Великоустюгский район, г. Красавино, ул. Текстильщиков, д. 13а, ул. Коммунальная).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87 м. Подземная, глубина залегания 3 м. Материал чугун. Количество колодцев – 2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11. Канализационные сети (Вологодская обл., Великоустюгский район, г. Красавино, ул. Текстильщиков, д. 12).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66 м. Подземная, глубина залегания 2,5 м. Материал чугун. Количество колодцев – 2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12. Канализационные сети (Вологодская обл., Великоустюгский район, г. Красавино, ул. Текстильщиков, д. 14).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35 м. Подземная, глубина залегания 3 м. Материал чугун. Количество колодцев – 3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13. Канализационные сети (Вологодская обл., Великоустюгский район, г. Красавино, ул. Текстильщиков, д. 9).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145 м. Подземная, глубина залегания 3 м. Материал чугун. Количество колодцев – 1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14. Канализационные сети (Вологодская обл., Великоустюгский район, г. Красавино, Советский пр., д. 155, ул. Свободы, д. 4, 6).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180 м. Подземная, глубина залегания 3 м. Материал чугун. Количество колодцев – 8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15. Канализационные сети (Вологодская обл., Великоустюгский район, г. Красавино, ул. Текстильщиков, д. 15а, 17).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140 м. Подземная, глубина залегания 3 м. Материал чугун. Количество колодцев – 4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lastRenderedPageBreak/>
        <w:t xml:space="preserve">        16. Канализационные сети (Вологодская обл., Великоустюгский район, г. Красавино, ул. Свободы, д. 3, 5, 5а, 7, Советский пр., д. 160, 164).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304,7 м. Подземная, глубина залегания 3 м. Материал чугун. Количество колодцев – 12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17. Канализационные сети (Вологодская обл., Великоустюгский район, г. Красавино, ул. Свободы, д. 10).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53 м. Подземная, глубина залегания 3 м. Материал пластик. Количество колодцев – 3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18. Канализационные сети (Вологодская обл., Великоустюгский район, г. Красавино, ул. Революции, д. 6).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123,1 м. Подземная, глубина залегания 3 м. Материал чугун. Количество колодцев – 6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19. Канализационные сети (Вологодская обл., Великоустюгский район, г. Красавино, ул. Кооперативная, д. 16).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93,6 м. Подземная, глубина залегания 3 м. Материал чугун. Количество колодцев – 6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20. Канализационные сети (Вологодская обл., Великоустюгский район, г. Красавино, ул. Набережная, пер. Учителей).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288 м. Подземная, глубина залегания 3 м. Материал </w:t>
      </w:r>
      <w:proofErr w:type="spellStart"/>
      <w:r w:rsidRPr="004D5A4E">
        <w:rPr>
          <w:rFonts w:ascii="Times New Roman" w:eastAsia="Times New Roman" w:hAnsi="Times New Roman"/>
          <w:sz w:val="22"/>
          <w:szCs w:val="22"/>
          <w:lang w:eastAsia="ar-SA"/>
        </w:rPr>
        <w:t>угун</w:t>
      </w:r>
      <w:proofErr w:type="spellEnd"/>
      <w:r w:rsidRPr="004D5A4E">
        <w:rPr>
          <w:rFonts w:ascii="Times New Roman" w:eastAsia="Times New Roman" w:hAnsi="Times New Roman"/>
          <w:sz w:val="22"/>
          <w:szCs w:val="22"/>
          <w:lang w:eastAsia="ar-SA"/>
        </w:rPr>
        <w:t xml:space="preserve">. Количество колодцев – 11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21. Канализационные сети к дому культуры (Вологодская обл., Великоустюгский район, г. Красавино, Советский пр.).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35,2 м. Подземная, глубина залегания 3 м. Материал чугун. Количество колодцев – 2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22. Канализационные сети к детскому саду (Вологодская обл., Великоустюгский район, г. Красавино, Советский пр.).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100 м. Подземная, глубина залегания 3 м. Материал чугун. Количество колодцев – 2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23. Канализационные сети (Вологодская обл., Великоустюгский район, г. Красавино, Советский пр., д. 148).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48 м. Подземная, глубина залегания 3 м. Материал чугун. Количество колодцев – 3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24. Самотечно-канализационный коллектор от главной канализационной насосной станции до колодца гашения (Вологодская обл., Великоустюгский район, г. Красавино).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2 420 м. Подземная, глубина залегания 3 м. Материал чугун.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w:t>
      </w:r>
      <w:r w:rsidRPr="004D5A4E">
        <w:rPr>
          <w:rFonts w:ascii="Times New Roman" w:eastAsia="Times New Roman" w:hAnsi="Times New Roman"/>
          <w:sz w:val="22"/>
          <w:szCs w:val="22"/>
          <w:lang w:val="en-US" w:eastAsia="ar-SA"/>
        </w:rPr>
        <w:t>II</w:t>
      </w:r>
      <w:r w:rsidRPr="004D5A4E">
        <w:rPr>
          <w:rFonts w:ascii="Times New Roman" w:eastAsia="Times New Roman" w:hAnsi="Times New Roman"/>
          <w:sz w:val="22"/>
          <w:szCs w:val="22"/>
          <w:lang w:eastAsia="ar-SA"/>
        </w:rPr>
        <w:t>. Канализационная система района ж/д станции Красавино.</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 Канализационная насосная станция, общей площадью 18,6 кв.м. (Вологодская обл., Великоустюгский район, г. Красавино, ул. Вокзальная). Свидетельство о государственной регистрации права серия 35-АА № 133493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w:t>
      </w:r>
    </w:p>
    <w:p w:rsidR="0013346A"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(требуется проведение ремонта кровли).</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В здании располагаются:</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марки СМ 100-80-200-2 - 2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щит управления насосами - 1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 Здание биофильтров очистки, общей площадью 190,7 кв.м. (Вологодская обл., Великоустюгский район, г. Красавино). Свидетельство о государственной регистрации права серия 35-АА № 133488 от 21.10.2003.</w:t>
      </w:r>
    </w:p>
    <w:p w:rsidR="0013346A"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lastRenderedPageBreak/>
        <w:t xml:space="preserve">         Двухэтажное здание в кирпичном исполнении. </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В здании располагаются:</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первичный отстойник естественной очистки (в бетонном исполнении)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бак для хлора - 2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удовлетворительное. Котельная в нерабочем состоянии.</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3. Биофильтр (Вологодская обл., Великоустюгский район, г. Красавино). Свидетельство о государственной регистрации права серия 35-АА № 133492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4. Здание насосной (Вологодская обл., Великоустюгский район, г. Красавино). Свидетельство о государственной регистрации права серия 35-АА № 133503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Общая площадь – 6,8 кв.м.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5. Отстойник </w:t>
      </w:r>
      <w:proofErr w:type="spellStart"/>
      <w:r w:rsidRPr="004D5A4E">
        <w:rPr>
          <w:rFonts w:ascii="Times New Roman" w:eastAsia="Times New Roman" w:hAnsi="Times New Roman"/>
          <w:sz w:val="22"/>
          <w:szCs w:val="22"/>
          <w:lang w:eastAsia="ar-SA"/>
        </w:rPr>
        <w:t>двухярусный</w:t>
      </w:r>
      <w:proofErr w:type="spellEnd"/>
      <w:r w:rsidRPr="004D5A4E">
        <w:rPr>
          <w:rFonts w:ascii="Times New Roman" w:eastAsia="Times New Roman" w:hAnsi="Times New Roman"/>
          <w:sz w:val="22"/>
          <w:szCs w:val="22"/>
          <w:lang w:eastAsia="ar-SA"/>
        </w:rPr>
        <w:t xml:space="preserve"> (Вологодская обл., Великоустюгский район, г. Красавино). Свидетельство о государственной регистрации права серия 35-АА № 133489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6. Отстойник вторичный (Вологодская обл., Великоустюгский район, г. Красавино). Свидетельство о государственной регистрации права серия 35-АА № 133490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7. Иловые площадки (Вологодская обл., Великоустюгский район, г. Красавино). Свидетельство о государственной регистрации права серия 35-АА № 133491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Общая площадь – 80,3 кв.м.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8. Зона санитарной охраны (Вологодская обл., Великоустюгский район, г. Красавино). Свидетельство о государственной регистрации права серия 35-АА № 133494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9. Самотечная линия (Вологодская обл., Великоустюгский район, г. Красавино). Свидетельство о государственной регистрации права серия 35-АА № 133611 от 28.10.2003.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1 002 м. Подземная, глубина залегания 2,5 м. Материал чугун. Количество колодцев – 30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(нарушена кирпичная кладка канализационных колодцев).</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10. Напорная линия (Вологодская обл., Великоустюгский район, г. Красавино). Свидетельство о государственной регистрации права серия 35-АА № 133485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1 353 м. Подземная, глубина залегания 3 м. Материал чугун.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11. Самотечная канализация (Вологодская обл., Великоустюгский район, г. Красавино). Свидетельство о государственной регистрации права серия 35-АА № 133486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1 393,95 м. Подземная, глубина залегания 3 м. Материал чугун. Количество колодцев – 48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удовлетворительное (нарушена кирпичная кладка канализационных колодцев).</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12. Здание сарая (Вологодская обл., Великоустюгский район, г. Красавино). Свидетельство о государственной регистрации права серия 35-АА № 133496 от 21.10.2003.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В деревянном исполнении. Общая площадь – 13,9 кв.м.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удовлетворительное.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w:t>
      </w:r>
      <w:r w:rsidRPr="004D5A4E">
        <w:rPr>
          <w:rFonts w:ascii="Times New Roman" w:eastAsia="Times New Roman" w:hAnsi="Times New Roman"/>
          <w:sz w:val="22"/>
          <w:szCs w:val="22"/>
          <w:lang w:val="en-US" w:eastAsia="ar-SA"/>
        </w:rPr>
        <w:t>III</w:t>
      </w:r>
      <w:r w:rsidRPr="004D5A4E">
        <w:rPr>
          <w:rFonts w:ascii="Times New Roman" w:eastAsia="Times New Roman" w:hAnsi="Times New Roman"/>
          <w:sz w:val="22"/>
          <w:szCs w:val="22"/>
          <w:lang w:eastAsia="ar-SA"/>
        </w:rPr>
        <w:t xml:space="preserve">. Очистные сооружения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 Очистные сооружения г. Красавино (Вологодская обл., Великоустюгский район,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35-СК № 567689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Площадь застройки – 37 752 кв.м. Год постройки – 1973. В состав объекта входят: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А) Горизонтальные песколовки – 2 шт. Представляют собой железобетонный цилиндрический резервуар диаметром 4000 мм и высотой 3400 мм с конусным днищем.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Б) Водоизмерительные лотки. Протяженность 307 м. Представляют собой железобетонный конусовидный лоток длиной 6000 мм (входная часть ширина 780 мм длинна 1000 мм, горловина ширина 250 мм длина 600 мм, выход имеет горловину 500 мм) В состав входят водопропускные лотки материал железобетон, размер 500 мм Х 500 мм.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В) Первичный вертикальный отстойник – 4 шт. Представляют собой железобетонное сооружение цилиндрической формы с коническим днищем диаметром 9000 мм. Высота </w:t>
      </w:r>
      <w:r w:rsidRPr="004D5A4E">
        <w:rPr>
          <w:rFonts w:ascii="Times New Roman" w:eastAsia="Times New Roman" w:hAnsi="Times New Roman"/>
          <w:sz w:val="22"/>
          <w:szCs w:val="22"/>
          <w:lang w:eastAsia="ar-SA"/>
        </w:rPr>
        <w:lastRenderedPageBreak/>
        <w:t>цилиндрической части 4200 мм, высота конической части 4300 мм. Внутри отстойника находится стальная центральная труба.</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 </w:t>
      </w:r>
      <w:proofErr w:type="spellStart"/>
      <w:r w:rsidRPr="004D5A4E">
        <w:rPr>
          <w:rFonts w:ascii="Times New Roman" w:eastAsia="Times New Roman" w:hAnsi="Times New Roman"/>
          <w:sz w:val="22"/>
          <w:szCs w:val="22"/>
          <w:lang w:eastAsia="ar-SA"/>
        </w:rPr>
        <w:t>Аэротенки</w:t>
      </w:r>
      <w:proofErr w:type="spellEnd"/>
      <w:r w:rsidRPr="004D5A4E">
        <w:rPr>
          <w:rFonts w:ascii="Times New Roman" w:eastAsia="Times New Roman" w:hAnsi="Times New Roman"/>
          <w:sz w:val="22"/>
          <w:szCs w:val="22"/>
          <w:lang w:eastAsia="ar-SA"/>
        </w:rPr>
        <w:t xml:space="preserve"> 8-ми коридорные – 8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Представляют собой прямоугольный железобетонный резервуар 48000 мм х 3000 мм. Высота 3800 мм.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 в стенах 3-х </w:t>
      </w:r>
      <w:proofErr w:type="spellStart"/>
      <w:r w:rsidRPr="004D5A4E">
        <w:rPr>
          <w:rFonts w:ascii="Times New Roman" w:eastAsia="Times New Roman" w:hAnsi="Times New Roman"/>
          <w:sz w:val="22"/>
          <w:szCs w:val="22"/>
          <w:lang w:eastAsia="ar-SA"/>
        </w:rPr>
        <w:t>аэротенок</w:t>
      </w:r>
      <w:proofErr w:type="spellEnd"/>
      <w:r w:rsidRPr="004D5A4E">
        <w:rPr>
          <w:rFonts w:ascii="Times New Roman" w:eastAsia="Times New Roman" w:hAnsi="Times New Roman"/>
          <w:sz w:val="22"/>
          <w:szCs w:val="22"/>
          <w:lang w:eastAsia="ar-SA"/>
        </w:rPr>
        <w:t xml:space="preserve"> имеются трещины.</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Д) Вторичный отстойник – 4 шт. Представляют собой железобетонное сооружение цилиндрической формы с коническим днищем диаметром 9000 мм. Высота цилиндрической части 4200 мм, высота конической части 4300 мм. Внутри отстойника находится стальная центральная труба.</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Е) </w:t>
      </w:r>
      <w:proofErr w:type="spellStart"/>
      <w:r w:rsidRPr="004D5A4E">
        <w:rPr>
          <w:rFonts w:ascii="Times New Roman" w:eastAsia="Times New Roman" w:hAnsi="Times New Roman"/>
          <w:sz w:val="22"/>
          <w:szCs w:val="22"/>
          <w:lang w:eastAsia="ar-SA"/>
        </w:rPr>
        <w:t>Илоуплотнитель</w:t>
      </w:r>
      <w:proofErr w:type="spellEnd"/>
      <w:r w:rsidRPr="004D5A4E">
        <w:rPr>
          <w:rFonts w:ascii="Times New Roman" w:eastAsia="Times New Roman" w:hAnsi="Times New Roman"/>
          <w:sz w:val="22"/>
          <w:szCs w:val="22"/>
          <w:lang w:eastAsia="ar-SA"/>
        </w:rPr>
        <w:t xml:space="preserve"> – 1 шт. Представляет собой вертикальный круглый железобетонный отстойник диаметром 6000 мм и высотой 3900 мм.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Ж) Резервуар технической воды – 1 шт. Представляет собой вертикальный железобетонный колодец диаметром 4500 мм и высотой 3100 мм.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З) Контактный резервуар – 2 шт. Представляет собой две железобетонные </w:t>
      </w:r>
      <w:proofErr w:type="spellStart"/>
      <w:r w:rsidRPr="004D5A4E">
        <w:rPr>
          <w:rFonts w:ascii="Times New Roman" w:eastAsia="Times New Roman" w:hAnsi="Times New Roman"/>
          <w:sz w:val="22"/>
          <w:szCs w:val="22"/>
          <w:lang w:eastAsia="ar-SA"/>
        </w:rPr>
        <w:t>четырехсекционные</w:t>
      </w:r>
      <w:proofErr w:type="spellEnd"/>
      <w:r w:rsidRPr="004D5A4E">
        <w:rPr>
          <w:rFonts w:ascii="Times New Roman" w:eastAsia="Times New Roman" w:hAnsi="Times New Roman"/>
          <w:sz w:val="22"/>
          <w:szCs w:val="22"/>
          <w:lang w:eastAsia="ar-SA"/>
        </w:rPr>
        <w:t xml:space="preserve"> открытые емкости размером 14000 мм х 14000 мм Х 2700 мм.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И) Иловые площадки – 22 шт. Площадка прямоугольной формы 70000 мм х 25000 мм.</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2. Канализационная насосная станция, общей площадью 37,2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35-СК № 567680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Год постройки 1974.</w:t>
      </w:r>
    </w:p>
    <w:p w:rsidR="0013346A"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хорошее.</w:t>
      </w:r>
    </w:p>
    <w:p w:rsidR="00543299" w:rsidRPr="00543299" w:rsidRDefault="00543299" w:rsidP="00543299">
      <w:pPr>
        <w:jc w:val="both"/>
        <w:rPr>
          <w:rFonts w:ascii="Times New Roman" w:hAnsi="Times New Roman"/>
          <w:sz w:val="22"/>
          <w:szCs w:val="22"/>
        </w:rPr>
      </w:pPr>
      <w:r w:rsidRPr="00543299">
        <w:rPr>
          <w:rFonts w:ascii="Times New Roman" w:eastAsia="Times New Roman" w:hAnsi="Times New Roman"/>
          <w:sz w:val="22"/>
          <w:szCs w:val="22"/>
          <w:lang w:eastAsia="ar-SA"/>
        </w:rPr>
        <w:t xml:space="preserve">        </w:t>
      </w:r>
      <w:r w:rsidRPr="00543299">
        <w:rPr>
          <w:rFonts w:ascii="Times New Roman" w:hAnsi="Times New Roman"/>
          <w:sz w:val="22"/>
          <w:szCs w:val="22"/>
        </w:rPr>
        <w:t xml:space="preserve"> В здании располагаются:</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марки 2/2 НФ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щит управления насосами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воздуходувка - 1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3. Здание решеток, общей площадью 51,3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35-АА № 199909 от 27.10.2004.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хорошее. Оборудование в здании в нерабочем состоянии.</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4. Блок насосной воздушной станции, общей площадью 456,8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35-АА № 199915 от 27.10.2004.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Двухэтажное здание в кирпичном исполнении. </w:t>
      </w:r>
    </w:p>
    <w:p w:rsidR="0013346A"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хорошее.</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В подвальном помещении располагаются:</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на откачку песколовок марки НС-30 - 1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на откачку хозяйственно-бытовых вод марки НС-50 - 1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для приямок марки НС-50 - 1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на откачку избыточного ила марки НС 3/7-144-46 - 2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перегонки активного ила марки СМ 200-150-400С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перегонки активного ила марки СМ 80-50-200-2 - 2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На первом этаже располагаются:</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воздуходувка с двигателем марки ТВ 42 М-101 - 3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w:t>
      </w:r>
      <w:proofErr w:type="spellStart"/>
      <w:r w:rsidRPr="00543299">
        <w:rPr>
          <w:rFonts w:ascii="Times New Roman" w:hAnsi="Times New Roman"/>
          <w:sz w:val="22"/>
          <w:szCs w:val="22"/>
        </w:rPr>
        <w:t>кранбалка</w:t>
      </w:r>
      <w:proofErr w:type="spellEnd"/>
      <w:r w:rsidRPr="00543299">
        <w:rPr>
          <w:rFonts w:ascii="Times New Roman" w:hAnsi="Times New Roman"/>
          <w:sz w:val="22"/>
          <w:szCs w:val="22"/>
        </w:rPr>
        <w:t xml:space="preserve"> 5 т.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РУ – 6/0,4 кВ.</w:t>
      </w:r>
    </w:p>
    <w:p w:rsidR="00543299" w:rsidRPr="00543299" w:rsidRDefault="00543299" w:rsidP="00543299">
      <w:pPr>
        <w:jc w:val="both"/>
        <w:rPr>
          <w:rFonts w:ascii="Times New Roman" w:eastAsia="Times New Roman" w:hAnsi="Times New Roman"/>
          <w:sz w:val="22"/>
          <w:szCs w:val="22"/>
          <w:lang w:eastAsia="ar-SA"/>
        </w:rPr>
      </w:pPr>
      <w:r w:rsidRPr="00543299">
        <w:rPr>
          <w:rFonts w:ascii="Times New Roman" w:hAnsi="Times New Roman"/>
          <w:sz w:val="22"/>
          <w:szCs w:val="22"/>
        </w:rPr>
        <w:t xml:space="preserve">        На втором этаже располагается щит управления.</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5. Лаборатория, общей площадью 187,5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35-АА № 199914 от 27.10.2004.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lastRenderedPageBreak/>
        <w:t xml:space="preserve">         Состояние здания хорошее.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6. </w:t>
      </w:r>
      <w:proofErr w:type="spellStart"/>
      <w:r w:rsidRPr="004D5A4E">
        <w:rPr>
          <w:rFonts w:ascii="Times New Roman" w:eastAsia="Times New Roman" w:hAnsi="Times New Roman"/>
          <w:sz w:val="22"/>
          <w:szCs w:val="22"/>
          <w:lang w:eastAsia="ar-SA"/>
        </w:rPr>
        <w:t>Хлораторная</w:t>
      </w:r>
      <w:proofErr w:type="spellEnd"/>
      <w:r w:rsidRPr="004D5A4E">
        <w:rPr>
          <w:rFonts w:ascii="Times New Roman" w:eastAsia="Times New Roman" w:hAnsi="Times New Roman"/>
          <w:sz w:val="22"/>
          <w:szCs w:val="22"/>
          <w:lang w:eastAsia="ar-SA"/>
        </w:rPr>
        <w:t xml:space="preserve">, общей площадью 179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35-АА № 199917 от 27.10.2004.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w:t>
      </w:r>
    </w:p>
    <w:p w:rsidR="0013346A"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хорошее. </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В здании расположено:</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емкость с хлором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калорифер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насос подачи теплого воздуха - 1 шт.;</w:t>
      </w:r>
    </w:p>
    <w:p w:rsidR="00543299" w:rsidRPr="00543299" w:rsidRDefault="00543299" w:rsidP="00543299">
      <w:pPr>
        <w:jc w:val="both"/>
        <w:rPr>
          <w:rFonts w:ascii="Times New Roman" w:hAnsi="Times New Roman"/>
          <w:sz w:val="22"/>
          <w:szCs w:val="22"/>
        </w:rPr>
      </w:pPr>
      <w:r w:rsidRPr="00543299">
        <w:rPr>
          <w:rFonts w:ascii="Times New Roman" w:hAnsi="Times New Roman"/>
          <w:sz w:val="22"/>
          <w:szCs w:val="22"/>
        </w:rPr>
        <w:t xml:space="preserve">        - РУ – 0,4 кВ.</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7. Склад, общей площадью 63,6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35-АА № 235043 от 03.11.2004.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деревянном исполнении.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хорошее.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8. Гараж на четыре автомашины, общей площадью 177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35-АА № 199919 от 27.10.2004.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хорошее.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9. Гараж на две автомашины, общей площадью 146,2 кв.м.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35-АА № 199918 от 27.10.2004.</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Одноэтажное здание в кирпичном исполнении.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здания хорошее.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10. Регенератор активного ила 2-х коридорный – 2 шт.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Сооружение представляет собой железобетонный резервуар.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11. Резервуар активного ила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Сооружение представляет собой железобетонный резервуар.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12. Резервуар хозяйственно-бытовых стоков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Сооружение представляет собой железобетонный резервуар.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13. </w:t>
      </w:r>
      <w:proofErr w:type="gramStart"/>
      <w:r w:rsidRPr="004D5A4E">
        <w:rPr>
          <w:rFonts w:ascii="Times New Roman" w:eastAsia="Times New Roman" w:hAnsi="Times New Roman"/>
          <w:sz w:val="22"/>
          <w:szCs w:val="22"/>
          <w:lang w:eastAsia="ar-SA"/>
        </w:rPr>
        <w:t>Внутриплощадочные  сети</w:t>
      </w:r>
      <w:proofErr w:type="gramEnd"/>
      <w:r w:rsidRPr="004D5A4E">
        <w:rPr>
          <w:rFonts w:ascii="Times New Roman" w:eastAsia="Times New Roman" w:hAnsi="Times New Roman"/>
          <w:sz w:val="22"/>
          <w:szCs w:val="22"/>
          <w:lang w:eastAsia="ar-SA"/>
        </w:rPr>
        <w:t xml:space="preserve"> водоснабжения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территория очистных сооружений). Свидетельство о государственной регистрации права серия 35-СК № 721352 от 13.04.2010.</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197,9 м. Подземная, глубина залегания 1,8 м. Материал сталь диаметр 100 мм. Количество колодцев – 4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1976.</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14. Горизонтальные канализационные сети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территория очистных сооружений). Свидетельство о государственной регистрации права отсутствует.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250 м. Подземная в лотках. Количество колодцев – 1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15. Сбросный коллектор в районе р. Северная Двина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35-СК № 567681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2 700 м. Материал сталь и бетон диаметр 300, 400, 600 мм. Количество колодцев – 5 шт. </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1973.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 нарушено 12-ать стыков соединения трубопровода</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lastRenderedPageBreak/>
        <w:t xml:space="preserve">        16. Подъездные пути на очистные сооружения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35-СК № 567683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502,5 м. Ширина проезжей части 3,5 м. Материал полотна асфальт.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1973.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17. Подъездные пути на очистные сооружения от Новой Деревни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35-СК № 567682 от 24.07.2009.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2 510 м. Ширина проезжей части 3,5 м. Материал полотна грунтовка.</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1973.</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18. Ограда главной насосной станции (Вологодская обл., Великоустюгский район, г. Красавино, д. </w:t>
      </w:r>
      <w:proofErr w:type="spellStart"/>
      <w:r w:rsidRPr="004D5A4E">
        <w:rPr>
          <w:rFonts w:ascii="Times New Roman" w:eastAsia="Times New Roman" w:hAnsi="Times New Roman"/>
          <w:sz w:val="22"/>
          <w:szCs w:val="22"/>
          <w:lang w:eastAsia="ar-SA"/>
        </w:rPr>
        <w:t>Бухинино</w:t>
      </w:r>
      <w:proofErr w:type="spellEnd"/>
      <w:r w:rsidRPr="004D5A4E">
        <w:rPr>
          <w:rFonts w:ascii="Times New Roman" w:eastAsia="Times New Roman" w:hAnsi="Times New Roman"/>
          <w:sz w:val="22"/>
          <w:szCs w:val="22"/>
          <w:lang w:eastAsia="ar-SA"/>
        </w:rPr>
        <w:t>). Свидетельство о государственной регистрации права серия 35-СК № 721350 от 13.04.2010.</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Протяженность 593.4 м. Деревянный высотой 1,8 м на железобетонных столбах – 158 шт.</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Год постройки – 1979.</w:t>
      </w:r>
    </w:p>
    <w:p w:rsidR="0013346A" w:rsidRPr="004D5A4E" w:rsidRDefault="0013346A" w:rsidP="0013346A">
      <w:pPr>
        <w:jc w:val="both"/>
        <w:rPr>
          <w:rFonts w:ascii="Times New Roman" w:eastAsia="Times New Roman" w:hAnsi="Times New Roman"/>
          <w:sz w:val="22"/>
          <w:szCs w:val="22"/>
          <w:lang w:eastAsia="ar-SA"/>
        </w:rPr>
      </w:pPr>
      <w:r w:rsidRPr="004D5A4E">
        <w:rPr>
          <w:rFonts w:ascii="Times New Roman" w:eastAsia="Times New Roman" w:hAnsi="Times New Roman"/>
          <w:sz w:val="22"/>
          <w:szCs w:val="22"/>
          <w:lang w:eastAsia="ar-SA"/>
        </w:rPr>
        <w:t xml:space="preserve">        Состояние хорошее.</w:t>
      </w:r>
    </w:p>
    <w:p w:rsidR="0013346A" w:rsidRPr="004D5A4E" w:rsidRDefault="0013346A" w:rsidP="0013346A">
      <w:pPr>
        <w:jc w:val="both"/>
        <w:rPr>
          <w:rFonts w:ascii="Times New Roman" w:eastAsia="Times New Roman" w:hAnsi="Times New Roman"/>
          <w:sz w:val="22"/>
          <w:szCs w:val="22"/>
          <w:lang w:eastAsia="ar-SA"/>
        </w:rPr>
      </w:pPr>
    </w:p>
    <w:p w:rsidR="0013346A" w:rsidRPr="004D5A4E" w:rsidRDefault="0013346A" w:rsidP="0013346A">
      <w:pPr>
        <w:jc w:val="both"/>
        <w:rPr>
          <w:rFonts w:ascii="Times New Roman" w:eastAsia="Times New Roman" w:hAnsi="Times New Roman"/>
          <w:sz w:val="22"/>
          <w:szCs w:val="22"/>
          <w:lang w:eastAsia="ar-SA"/>
        </w:rPr>
      </w:pPr>
    </w:p>
    <w:p w:rsidR="009A5DC1" w:rsidRPr="009A5DC1" w:rsidRDefault="009A5DC1" w:rsidP="00DD7591">
      <w:pPr>
        <w:ind w:left="360"/>
        <w:jc w:val="right"/>
        <w:rPr>
          <w:rFonts w:ascii="Times New Roman" w:hAnsi="Times New Roman"/>
        </w:rPr>
      </w:pPr>
    </w:p>
    <w:sectPr w:rsidR="009A5DC1" w:rsidRPr="009A5DC1" w:rsidSect="004D5A4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261C9"/>
    <w:multiLevelType w:val="hybridMultilevel"/>
    <w:tmpl w:val="AC8AAF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61421E"/>
    <w:multiLevelType w:val="hybridMultilevel"/>
    <w:tmpl w:val="2696D35A"/>
    <w:lvl w:ilvl="0" w:tplc="B53EAB38">
      <w:start w:val="1"/>
      <w:numFmt w:val="upperRoman"/>
      <w:lvlText w:val="%1."/>
      <w:lvlJc w:val="left"/>
      <w:pPr>
        <w:ind w:left="1245" w:hanging="72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FF742B"/>
    <w:rsid w:val="00000513"/>
    <w:rsid w:val="00000A01"/>
    <w:rsid w:val="0000357B"/>
    <w:rsid w:val="00003A93"/>
    <w:rsid w:val="0000564D"/>
    <w:rsid w:val="00012951"/>
    <w:rsid w:val="0001314B"/>
    <w:rsid w:val="00014EE2"/>
    <w:rsid w:val="0001586A"/>
    <w:rsid w:val="000162C2"/>
    <w:rsid w:val="0002070C"/>
    <w:rsid w:val="00020C43"/>
    <w:rsid w:val="00021847"/>
    <w:rsid w:val="00024643"/>
    <w:rsid w:val="00024E41"/>
    <w:rsid w:val="00024EB1"/>
    <w:rsid w:val="00031B35"/>
    <w:rsid w:val="00032D3F"/>
    <w:rsid w:val="000351A4"/>
    <w:rsid w:val="00036F04"/>
    <w:rsid w:val="00043E59"/>
    <w:rsid w:val="0004401B"/>
    <w:rsid w:val="00047607"/>
    <w:rsid w:val="0005095B"/>
    <w:rsid w:val="00051F68"/>
    <w:rsid w:val="0005472F"/>
    <w:rsid w:val="000559FF"/>
    <w:rsid w:val="0005767E"/>
    <w:rsid w:val="0005785C"/>
    <w:rsid w:val="00061865"/>
    <w:rsid w:val="0006189E"/>
    <w:rsid w:val="00066648"/>
    <w:rsid w:val="00066D66"/>
    <w:rsid w:val="00072211"/>
    <w:rsid w:val="0007598E"/>
    <w:rsid w:val="00083B69"/>
    <w:rsid w:val="000840ED"/>
    <w:rsid w:val="00084D4D"/>
    <w:rsid w:val="00086670"/>
    <w:rsid w:val="000869C1"/>
    <w:rsid w:val="00091032"/>
    <w:rsid w:val="00091BD5"/>
    <w:rsid w:val="00092E3B"/>
    <w:rsid w:val="000964F8"/>
    <w:rsid w:val="000967EA"/>
    <w:rsid w:val="000A0767"/>
    <w:rsid w:val="000A07DA"/>
    <w:rsid w:val="000A286A"/>
    <w:rsid w:val="000A588D"/>
    <w:rsid w:val="000A6F0C"/>
    <w:rsid w:val="000B38C9"/>
    <w:rsid w:val="000B6113"/>
    <w:rsid w:val="000B6F55"/>
    <w:rsid w:val="000C0F3D"/>
    <w:rsid w:val="000C2BD5"/>
    <w:rsid w:val="000C2D8A"/>
    <w:rsid w:val="000C37F6"/>
    <w:rsid w:val="000C67D4"/>
    <w:rsid w:val="000D452A"/>
    <w:rsid w:val="000D4620"/>
    <w:rsid w:val="000D5D81"/>
    <w:rsid w:val="000D62A6"/>
    <w:rsid w:val="000D7460"/>
    <w:rsid w:val="000E5214"/>
    <w:rsid w:val="000E6784"/>
    <w:rsid w:val="000F01F6"/>
    <w:rsid w:val="000F0C20"/>
    <w:rsid w:val="000F5AA5"/>
    <w:rsid w:val="000F5F79"/>
    <w:rsid w:val="000F6975"/>
    <w:rsid w:val="00103D18"/>
    <w:rsid w:val="00103DC1"/>
    <w:rsid w:val="00107FDF"/>
    <w:rsid w:val="0011295F"/>
    <w:rsid w:val="00113584"/>
    <w:rsid w:val="00113D86"/>
    <w:rsid w:val="00113EAF"/>
    <w:rsid w:val="0011439A"/>
    <w:rsid w:val="001143EE"/>
    <w:rsid w:val="00115B25"/>
    <w:rsid w:val="00117A2D"/>
    <w:rsid w:val="00120BB4"/>
    <w:rsid w:val="00120F9E"/>
    <w:rsid w:val="00123405"/>
    <w:rsid w:val="00125086"/>
    <w:rsid w:val="00125F79"/>
    <w:rsid w:val="00126450"/>
    <w:rsid w:val="0013346A"/>
    <w:rsid w:val="0013369E"/>
    <w:rsid w:val="00134C04"/>
    <w:rsid w:val="00135B72"/>
    <w:rsid w:val="00140CAA"/>
    <w:rsid w:val="00143CF1"/>
    <w:rsid w:val="0014478E"/>
    <w:rsid w:val="001464E0"/>
    <w:rsid w:val="00150ACD"/>
    <w:rsid w:val="00150F27"/>
    <w:rsid w:val="001546AA"/>
    <w:rsid w:val="00154A38"/>
    <w:rsid w:val="0015773D"/>
    <w:rsid w:val="001608FA"/>
    <w:rsid w:val="001638FB"/>
    <w:rsid w:val="00166674"/>
    <w:rsid w:val="001666DD"/>
    <w:rsid w:val="00167769"/>
    <w:rsid w:val="00172983"/>
    <w:rsid w:val="001747B2"/>
    <w:rsid w:val="001779DB"/>
    <w:rsid w:val="001810AE"/>
    <w:rsid w:val="00181E77"/>
    <w:rsid w:val="001867C4"/>
    <w:rsid w:val="0018777B"/>
    <w:rsid w:val="00190469"/>
    <w:rsid w:val="001907B4"/>
    <w:rsid w:val="001930ED"/>
    <w:rsid w:val="001938CE"/>
    <w:rsid w:val="0019455A"/>
    <w:rsid w:val="00196096"/>
    <w:rsid w:val="00196A61"/>
    <w:rsid w:val="001A330A"/>
    <w:rsid w:val="001A37B4"/>
    <w:rsid w:val="001A5A8A"/>
    <w:rsid w:val="001A6D2A"/>
    <w:rsid w:val="001B1F66"/>
    <w:rsid w:val="001B29F8"/>
    <w:rsid w:val="001B2E8C"/>
    <w:rsid w:val="001B5293"/>
    <w:rsid w:val="001B66A3"/>
    <w:rsid w:val="001C4CA4"/>
    <w:rsid w:val="001C7330"/>
    <w:rsid w:val="001D3C6D"/>
    <w:rsid w:val="001D7A34"/>
    <w:rsid w:val="001E271C"/>
    <w:rsid w:val="001E3E5B"/>
    <w:rsid w:val="001E40A2"/>
    <w:rsid w:val="001F070F"/>
    <w:rsid w:val="001F17D1"/>
    <w:rsid w:val="001F1CF3"/>
    <w:rsid w:val="001F4368"/>
    <w:rsid w:val="001F6A1B"/>
    <w:rsid w:val="002001E1"/>
    <w:rsid w:val="002035E7"/>
    <w:rsid w:val="00210DC8"/>
    <w:rsid w:val="002113B9"/>
    <w:rsid w:val="00212A4D"/>
    <w:rsid w:val="002134D8"/>
    <w:rsid w:val="002138D5"/>
    <w:rsid w:val="00213939"/>
    <w:rsid w:val="00216024"/>
    <w:rsid w:val="00216121"/>
    <w:rsid w:val="0022338C"/>
    <w:rsid w:val="00225C78"/>
    <w:rsid w:val="00227D58"/>
    <w:rsid w:val="0023402D"/>
    <w:rsid w:val="00234630"/>
    <w:rsid w:val="00236990"/>
    <w:rsid w:val="0024162D"/>
    <w:rsid w:val="00241D82"/>
    <w:rsid w:val="002425C4"/>
    <w:rsid w:val="00244903"/>
    <w:rsid w:val="0024554D"/>
    <w:rsid w:val="00246C44"/>
    <w:rsid w:val="00247A7B"/>
    <w:rsid w:val="00250220"/>
    <w:rsid w:val="00251352"/>
    <w:rsid w:val="00254514"/>
    <w:rsid w:val="00254D6F"/>
    <w:rsid w:val="00255785"/>
    <w:rsid w:val="0025736A"/>
    <w:rsid w:val="0026001D"/>
    <w:rsid w:val="00260A61"/>
    <w:rsid w:val="0026242A"/>
    <w:rsid w:val="00265AED"/>
    <w:rsid w:val="00265CEA"/>
    <w:rsid w:val="00266FE2"/>
    <w:rsid w:val="00270366"/>
    <w:rsid w:val="00271220"/>
    <w:rsid w:val="00271CC2"/>
    <w:rsid w:val="00271F7B"/>
    <w:rsid w:val="0027307A"/>
    <w:rsid w:val="00273CA4"/>
    <w:rsid w:val="00274393"/>
    <w:rsid w:val="00274A13"/>
    <w:rsid w:val="0027731D"/>
    <w:rsid w:val="002810AD"/>
    <w:rsid w:val="002817B1"/>
    <w:rsid w:val="00287043"/>
    <w:rsid w:val="0028712C"/>
    <w:rsid w:val="002900EA"/>
    <w:rsid w:val="00296637"/>
    <w:rsid w:val="002A2453"/>
    <w:rsid w:val="002A2F7B"/>
    <w:rsid w:val="002A3B23"/>
    <w:rsid w:val="002A4640"/>
    <w:rsid w:val="002A5FCC"/>
    <w:rsid w:val="002A77D6"/>
    <w:rsid w:val="002B05EC"/>
    <w:rsid w:val="002B6490"/>
    <w:rsid w:val="002B6E19"/>
    <w:rsid w:val="002B7B2E"/>
    <w:rsid w:val="002C3A43"/>
    <w:rsid w:val="002C4667"/>
    <w:rsid w:val="002C614A"/>
    <w:rsid w:val="002C6B15"/>
    <w:rsid w:val="002D0E05"/>
    <w:rsid w:val="002D2678"/>
    <w:rsid w:val="002D5496"/>
    <w:rsid w:val="002D6DFE"/>
    <w:rsid w:val="002E18DB"/>
    <w:rsid w:val="002E3A45"/>
    <w:rsid w:val="002E5602"/>
    <w:rsid w:val="002E6007"/>
    <w:rsid w:val="002E7598"/>
    <w:rsid w:val="002E7E9B"/>
    <w:rsid w:val="002F4FB9"/>
    <w:rsid w:val="002F5E02"/>
    <w:rsid w:val="002F70FE"/>
    <w:rsid w:val="003015B1"/>
    <w:rsid w:val="0030492A"/>
    <w:rsid w:val="003051B2"/>
    <w:rsid w:val="00307465"/>
    <w:rsid w:val="003139AB"/>
    <w:rsid w:val="003141EE"/>
    <w:rsid w:val="00315439"/>
    <w:rsid w:val="0032039F"/>
    <w:rsid w:val="0032164D"/>
    <w:rsid w:val="0032387E"/>
    <w:rsid w:val="0032457D"/>
    <w:rsid w:val="00326124"/>
    <w:rsid w:val="00327BC3"/>
    <w:rsid w:val="00327F5D"/>
    <w:rsid w:val="003308A7"/>
    <w:rsid w:val="00340158"/>
    <w:rsid w:val="00340C5A"/>
    <w:rsid w:val="00341D92"/>
    <w:rsid w:val="00350ACF"/>
    <w:rsid w:val="00353C5F"/>
    <w:rsid w:val="00355D5B"/>
    <w:rsid w:val="00360BC8"/>
    <w:rsid w:val="00360CD1"/>
    <w:rsid w:val="00364A65"/>
    <w:rsid w:val="00366DB0"/>
    <w:rsid w:val="00367229"/>
    <w:rsid w:val="003703A9"/>
    <w:rsid w:val="00371736"/>
    <w:rsid w:val="00371BCD"/>
    <w:rsid w:val="0037379C"/>
    <w:rsid w:val="00374613"/>
    <w:rsid w:val="00375FAB"/>
    <w:rsid w:val="00376F67"/>
    <w:rsid w:val="00380C25"/>
    <w:rsid w:val="0038236A"/>
    <w:rsid w:val="003843ED"/>
    <w:rsid w:val="00384C2E"/>
    <w:rsid w:val="003869B4"/>
    <w:rsid w:val="00387734"/>
    <w:rsid w:val="00391375"/>
    <w:rsid w:val="00391B5B"/>
    <w:rsid w:val="00391BE7"/>
    <w:rsid w:val="00393432"/>
    <w:rsid w:val="003946BC"/>
    <w:rsid w:val="003A0962"/>
    <w:rsid w:val="003A2FAE"/>
    <w:rsid w:val="003A4CB7"/>
    <w:rsid w:val="003B0249"/>
    <w:rsid w:val="003B2922"/>
    <w:rsid w:val="003B5B95"/>
    <w:rsid w:val="003D0013"/>
    <w:rsid w:val="003D4B1C"/>
    <w:rsid w:val="003E5188"/>
    <w:rsid w:val="003E7B74"/>
    <w:rsid w:val="003F0668"/>
    <w:rsid w:val="003F0995"/>
    <w:rsid w:val="00402A37"/>
    <w:rsid w:val="00403901"/>
    <w:rsid w:val="00403E85"/>
    <w:rsid w:val="00406F11"/>
    <w:rsid w:val="004125F9"/>
    <w:rsid w:val="00414C99"/>
    <w:rsid w:val="004162BA"/>
    <w:rsid w:val="0042513F"/>
    <w:rsid w:val="00427A6B"/>
    <w:rsid w:val="004339DF"/>
    <w:rsid w:val="00434CD2"/>
    <w:rsid w:val="0043632F"/>
    <w:rsid w:val="00440939"/>
    <w:rsid w:val="00440F46"/>
    <w:rsid w:val="004415F8"/>
    <w:rsid w:val="0044189B"/>
    <w:rsid w:val="0044318A"/>
    <w:rsid w:val="00445AB2"/>
    <w:rsid w:val="00445D84"/>
    <w:rsid w:val="0045485E"/>
    <w:rsid w:val="00454E64"/>
    <w:rsid w:val="00460E60"/>
    <w:rsid w:val="00462C86"/>
    <w:rsid w:val="00464824"/>
    <w:rsid w:val="00466925"/>
    <w:rsid w:val="004717B8"/>
    <w:rsid w:val="004720E0"/>
    <w:rsid w:val="00472317"/>
    <w:rsid w:val="00472A23"/>
    <w:rsid w:val="004733BD"/>
    <w:rsid w:val="004765A7"/>
    <w:rsid w:val="00476623"/>
    <w:rsid w:val="00477C94"/>
    <w:rsid w:val="00482E28"/>
    <w:rsid w:val="004842CB"/>
    <w:rsid w:val="004877A9"/>
    <w:rsid w:val="0049001F"/>
    <w:rsid w:val="00492B9A"/>
    <w:rsid w:val="00492E1F"/>
    <w:rsid w:val="00495D4A"/>
    <w:rsid w:val="00496AE9"/>
    <w:rsid w:val="00497423"/>
    <w:rsid w:val="00497FED"/>
    <w:rsid w:val="004A0878"/>
    <w:rsid w:val="004A0897"/>
    <w:rsid w:val="004A0DA5"/>
    <w:rsid w:val="004A18F0"/>
    <w:rsid w:val="004A2244"/>
    <w:rsid w:val="004A263D"/>
    <w:rsid w:val="004A607D"/>
    <w:rsid w:val="004A6168"/>
    <w:rsid w:val="004B0315"/>
    <w:rsid w:val="004B0C14"/>
    <w:rsid w:val="004B28B1"/>
    <w:rsid w:val="004B6C98"/>
    <w:rsid w:val="004C2403"/>
    <w:rsid w:val="004C2B2C"/>
    <w:rsid w:val="004C31B3"/>
    <w:rsid w:val="004C6027"/>
    <w:rsid w:val="004C796C"/>
    <w:rsid w:val="004C7A9B"/>
    <w:rsid w:val="004D1A78"/>
    <w:rsid w:val="004D3797"/>
    <w:rsid w:val="004D4527"/>
    <w:rsid w:val="004D5A4E"/>
    <w:rsid w:val="004D7739"/>
    <w:rsid w:val="004E64DF"/>
    <w:rsid w:val="004F08BC"/>
    <w:rsid w:val="004F1EE2"/>
    <w:rsid w:val="004F28A8"/>
    <w:rsid w:val="004F38E4"/>
    <w:rsid w:val="004F3BD6"/>
    <w:rsid w:val="004F4D25"/>
    <w:rsid w:val="004F4F30"/>
    <w:rsid w:val="004F53EB"/>
    <w:rsid w:val="004F7A21"/>
    <w:rsid w:val="00500A19"/>
    <w:rsid w:val="00503F88"/>
    <w:rsid w:val="0050467A"/>
    <w:rsid w:val="00511FA7"/>
    <w:rsid w:val="00513DA2"/>
    <w:rsid w:val="00514598"/>
    <w:rsid w:val="00521A75"/>
    <w:rsid w:val="0052618B"/>
    <w:rsid w:val="00527F18"/>
    <w:rsid w:val="005300CE"/>
    <w:rsid w:val="00531E5A"/>
    <w:rsid w:val="00532559"/>
    <w:rsid w:val="00532A95"/>
    <w:rsid w:val="00533B01"/>
    <w:rsid w:val="005418D2"/>
    <w:rsid w:val="00541B25"/>
    <w:rsid w:val="00543299"/>
    <w:rsid w:val="00551FA4"/>
    <w:rsid w:val="005526CA"/>
    <w:rsid w:val="00555A5C"/>
    <w:rsid w:val="005565EA"/>
    <w:rsid w:val="00557CAE"/>
    <w:rsid w:val="00560348"/>
    <w:rsid w:val="005606C2"/>
    <w:rsid w:val="00560C9E"/>
    <w:rsid w:val="005631E3"/>
    <w:rsid w:val="00566313"/>
    <w:rsid w:val="00567E74"/>
    <w:rsid w:val="0057090A"/>
    <w:rsid w:val="00570AEB"/>
    <w:rsid w:val="00572FF8"/>
    <w:rsid w:val="005744C3"/>
    <w:rsid w:val="00576C99"/>
    <w:rsid w:val="005810EE"/>
    <w:rsid w:val="00582049"/>
    <w:rsid w:val="00583FE9"/>
    <w:rsid w:val="00584031"/>
    <w:rsid w:val="005857FF"/>
    <w:rsid w:val="005872C0"/>
    <w:rsid w:val="005906B1"/>
    <w:rsid w:val="005908B0"/>
    <w:rsid w:val="00591538"/>
    <w:rsid w:val="00593AF4"/>
    <w:rsid w:val="005941B8"/>
    <w:rsid w:val="00594B2A"/>
    <w:rsid w:val="005A13E1"/>
    <w:rsid w:val="005A1527"/>
    <w:rsid w:val="005A6585"/>
    <w:rsid w:val="005A7D28"/>
    <w:rsid w:val="005B0A66"/>
    <w:rsid w:val="005B1BED"/>
    <w:rsid w:val="005B289C"/>
    <w:rsid w:val="005B2C52"/>
    <w:rsid w:val="005C17B9"/>
    <w:rsid w:val="005C2D86"/>
    <w:rsid w:val="005C33DF"/>
    <w:rsid w:val="005C57CA"/>
    <w:rsid w:val="005C68B5"/>
    <w:rsid w:val="005C6E8F"/>
    <w:rsid w:val="005C75F6"/>
    <w:rsid w:val="005D19A8"/>
    <w:rsid w:val="005D1ACB"/>
    <w:rsid w:val="005D3222"/>
    <w:rsid w:val="005D6622"/>
    <w:rsid w:val="005D6EFB"/>
    <w:rsid w:val="005D7C69"/>
    <w:rsid w:val="005E01B6"/>
    <w:rsid w:val="005E049E"/>
    <w:rsid w:val="005E090B"/>
    <w:rsid w:val="005E1521"/>
    <w:rsid w:val="005E2384"/>
    <w:rsid w:val="005E23BA"/>
    <w:rsid w:val="005E2E26"/>
    <w:rsid w:val="005E43D3"/>
    <w:rsid w:val="005E4BFD"/>
    <w:rsid w:val="005E4D1A"/>
    <w:rsid w:val="005E66DC"/>
    <w:rsid w:val="005E67D5"/>
    <w:rsid w:val="005E7231"/>
    <w:rsid w:val="005E7D1F"/>
    <w:rsid w:val="005E7DA2"/>
    <w:rsid w:val="005F0784"/>
    <w:rsid w:val="005F4560"/>
    <w:rsid w:val="005F66E8"/>
    <w:rsid w:val="006012A4"/>
    <w:rsid w:val="006016FD"/>
    <w:rsid w:val="00601A0D"/>
    <w:rsid w:val="0061217F"/>
    <w:rsid w:val="006124AD"/>
    <w:rsid w:val="00613075"/>
    <w:rsid w:val="006149AD"/>
    <w:rsid w:val="00615E64"/>
    <w:rsid w:val="00615FEA"/>
    <w:rsid w:val="00617441"/>
    <w:rsid w:val="00622EE7"/>
    <w:rsid w:val="00623657"/>
    <w:rsid w:val="00625E09"/>
    <w:rsid w:val="00626034"/>
    <w:rsid w:val="00626EC6"/>
    <w:rsid w:val="0063063A"/>
    <w:rsid w:val="00632B5C"/>
    <w:rsid w:val="00633901"/>
    <w:rsid w:val="0063537E"/>
    <w:rsid w:val="00635B6E"/>
    <w:rsid w:val="006369AC"/>
    <w:rsid w:val="0064225F"/>
    <w:rsid w:val="006427A8"/>
    <w:rsid w:val="00644432"/>
    <w:rsid w:val="006445FD"/>
    <w:rsid w:val="006455F4"/>
    <w:rsid w:val="00647BD9"/>
    <w:rsid w:val="006508C5"/>
    <w:rsid w:val="0065569A"/>
    <w:rsid w:val="00655E0C"/>
    <w:rsid w:val="006621C7"/>
    <w:rsid w:val="00671885"/>
    <w:rsid w:val="00675477"/>
    <w:rsid w:val="00676552"/>
    <w:rsid w:val="00676D17"/>
    <w:rsid w:val="00677498"/>
    <w:rsid w:val="00680E3B"/>
    <w:rsid w:val="00682DD6"/>
    <w:rsid w:val="00683D8E"/>
    <w:rsid w:val="00685097"/>
    <w:rsid w:val="0069053B"/>
    <w:rsid w:val="00691B1F"/>
    <w:rsid w:val="006A0C98"/>
    <w:rsid w:val="006A2674"/>
    <w:rsid w:val="006B001F"/>
    <w:rsid w:val="006B2928"/>
    <w:rsid w:val="006B2D1D"/>
    <w:rsid w:val="006B529E"/>
    <w:rsid w:val="006B750E"/>
    <w:rsid w:val="006C05B0"/>
    <w:rsid w:val="006C2AB8"/>
    <w:rsid w:val="006C371A"/>
    <w:rsid w:val="006C499F"/>
    <w:rsid w:val="006C4F30"/>
    <w:rsid w:val="006C71D8"/>
    <w:rsid w:val="006D6FA7"/>
    <w:rsid w:val="006E0626"/>
    <w:rsid w:val="006E2231"/>
    <w:rsid w:val="006E2E08"/>
    <w:rsid w:val="006E39FB"/>
    <w:rsid w:val="006E63A1"/>
    <w:rsid w:val="006E7B44"/>
    <w:rsid w:val="006F0D4B"/>
    <w:rsid w:val="006F2DE6"/>
    <w:rsid w:val="006F383C"/>
    <w:rsid w:val="006F4F8F"/>
    <w:rsid w:val="006F5602"/>
    <w:rsid w:val="006F5A62"/>
    <w:rsid w:val="007022FA"/>
    <w:rsid w:val="00702F22"/>
    <w:rsid w:val="007038E8"/>
    <w:rsid w:val="007064E6"/>
    <w:rsid w:val="007072CF"/>
    <w:rsid w:val="00707AF1"/>
    <w:rsid w:val="0071037A"/>
    <w:rsid w:val="00715716"/>
    <w:rsid w:val="00723FFB"/>
    <w:rsid w:val="00733351"/>
    <w:rsid w:val="00737132"/>
    <w:rsid w:val="00737610"/>
    <w:rsid w:val="007418BB"/>
    <w:rsid w:val="00743A96"/>
    <w:rsid w:val="007451DC"/>
    <w:rsid w:val="00745C07"/>
    <w:rsid w:val="007476A2"/>
    <w:rsid w:val="00750A01"/>
    <w:rsid w:val="00750FE3"/>
    <w:rsid w:val="00764192"/>
    <w:rsid w:val="007648B5"/>
    <w:rsid w:val="00770690"/>
    <w:rsid w:val="00770BE4"/>
    <w:rsid w:val="00771870"/>
    <w:rsid w:val="00772974"/>
    <w:rsid w:val="0077365D"/>
    <w:rsid w:val="00773E39"/>
    <w:rsid w:val="00774A97"/>
    <w:rsid w:val="00777B79"/>
    <w:rsid w:val="00777E13"/>
    <w:rsid w:val="00780021"/>
    <w:rsid w:val="00780F7D"/>
    <w:rsid w:val="00783DE0"/>
    <w:rsid w:val="00784AAF"/>
    <w:rsid w:val="00787C67"/>
    <w:rsid w:val="0079112B"/>
    <w:rsid w:val="007911CA"/>
    <w:rsid w:val="007939C8"/>
    <w:rsid w:val="0079445B"/>
    <w:rsid w:val="007A1CF2"/>
    <w:rsid w:val="007A4205"/>
    <w:rsid w:val="007A51E7"/>
    <w:rsid w:val="007A6D7E"/>
    <w:rsid w:val="007B1236"/>
    <w:rsid w:val="007B22C6"/>
    <w:rsid w:val="007B4483"/>
    <w:rsid w:val="007B4F1F"/>
    <w:rsid w:val="007B660D"/>
    <w:rsid w:val="007B7775"/>
    <w:rsid w:val="007C253E"/>
    <w:rsid w:val="007C377D"/>
    <w:rsid w:val="007C3990"/>
    <w:rsid w:val="007C3C9D"/>
    <w:rsid w:val="007C6249"/>
    <w:rsid w:val="007C6534"/>
    <w:rsid w:val="007D2C9A"/>
    <w:rsid w:val="007D409E"/>
    <w:rsid w:val="007D49BD"/>
    <w:rsid w:val="007D7E64"/>
    <w:rsid w:val="007E6BCC"/>
    <w:rsid w:val="007E7522"/>
    <w:rsid w:val="007F31A4"/>
    <w:rsid w:val="007F3CA8"/>
    <w:rsid w:val="007F496D"/>
    <w:rsid w:val="007F588A"/>
    <w:rsid w:val="007F6E1B"/>
    <w:rsid w:val="00800DE3"/>
    <w:rsid w:val="00803F17"/>
    <w:rsid w:val="00807EF8"/>
    <w:rsid w:val="0081037E"/>
    <w:rsid w:val="00816F33"/>
    <w:rsid w:val="00817D3A"/>
    <w:rsid w:val="00820869"/>
    <w:rsid w:val="008214FB"/>
    <w:rsid w:val="00826DBC"/>
    <w:rsid w:val="008274F2"/>
    <w:rsid w:val="00830BC9"/>
    <w:rsid w:val="00830FFE"/>
    <w:rsid w:val="00832831"/>
    <w:rsid w:val="0083383B"/>
    <w:rsid w:val="0083433A"/>
    <w:rsid w:val="0083511B"/>
    <w:rsid w:val="00835A43"/>
    <w:rsid w:val="00836FA2"/>
    <w:rsid w:val="008433C6"/>
    <w:rsid w:val="00843AE2"/>
    <w:rsid w:val="00843C18"/>
    <w:rsid w:val="0084447F"/>
    <w:rsid w:val="00845DFA"/>
    <w:rsid w:val="00847695"/>
    <w:rsid w:val="00847F9A"/>
    <w:rsid w:val="00852892"/>
    <w:rsid w:val="0085408A"/>
    <w:rsid w:val="00856922"/>
    <w:rsid w:val="00856EBB"/>
    <w:rsid w:val="008574BE"/>
    <w:rsid w:val="00857D50"/>
    <w:rsid w:val="008627B9"/>
    <w:rsid w:val="00864FF6"/>
    <w:rsid w:val="00865295"/>
    <w:rsid w:val="00865AFB"/>
    <w:rsid w:val="00871E7B"/>
    <w:rsid w:val="0087561A"/>
    <w:rsid w:val="00876B9A"/>
    <w:rsid w:val="00876D3D"/>
    <w:rsid w:val="00892797"/>
    <w:rsid w:val="0089420E"/>
    <w:rsid w:val="00896EB0"/>
    <w:rsid w:val="008978FC"/>
    <w:rsid w:val="008A076C"/>
    <w:rsid w:val="008A09CF"/>
    <w:rsid w:val="008A121C"/>
    <w:rsid w:val="008A35BE"/>
    <w:rsid w:val="008A3C5A"/>
    <w:rsid w:val="008A412A"/>
    <w:rsid w:val="008A48EA"/>
    <w:rsid w:val="008A5A1A"/>
    <w:rsid w:val="008A6A49"/>
    <w:rsid w:val="008B409B"/>
    <w:rsid w:val="008B5774"/>
    <w:rsid w:val="008B5E8E"/>
    <w:rsid w:val="008C03D8"/>
    <w:rsid w:val="008C3B6F"/>
    <w:rsid w:val="008C416D"/>
    <w:rsid w:val="008C5D49"/>
    <w:rsid w:val="008C6E44"/>
    <w:rsid w:val="008C7498"/>
    <w:rsid w:val="008D17E8"/>
    <w:rsid w:val="008D5A5F"/>
    <w:rsid w:val="008D5BC9"/>
    <w:rsid w:val="008E1C2C"/>
    <w:rsid w:val="008E39F3"/>
    <w:rsid w:val="008E674D"/>
    <w:rsid w:val="008F089E"/>
    <w:rsid w:val="008F4A3B"/>
    <w:rsid w:val="00900C5C"/>
    <w:rsid w:val="00901063"/>
    <w:rsid w:val="009036ED"/>
    <w:rsid w:val="0090446E"/>
    <w:rsid w:val="0090559A"/>
    <w:rsid w:val="00905C47"/>
    <w:rsid w:val="009079E6"/>
    <w:rsid w:val="00911279"/>
    <w:rsid w:val="00913170"/>
    <w:rsid w:val="00915488"/>
    <w:rsid w:val="00915B5C"/>
    <w:rsid w:val="0092485A"/>
    <w:rsid w:val="00931388"/>
    <w:rsid w:val="00933A47"/>
    <w:rsid w:val="0093546A"/>
    <w:rsid w:val="00940A59"/>
    <w:rsid w:val="0094311C"/>
    <w:rsid w:val="00944DC3"/>
    <w:rsid w:val="00944E29"/>
    <w:rsid w:val="00947A40"/>
    <w:rsid w:val="00956583"/>
    <w:rsid w:val="00960155"/>
    <w:rsid w:val="00961AC1"/>
    <w:rsid w:val="00961B40"/>
    <w:rsid w:val="00962B45"/>
    <w:rsid w:val="00963F17"/>
    <w:rsid w:val="00972FB4"/>
    <w:rsid w:val="00975F0C"/>
    <w:rsid w:val="00977684"/>
    <w:rsid w:val="00980B95"/>
    <w:rsid w:val="009828DB"/>
    <w:rsid w:val="009876C8"/>
    <w:rsid w:val="00994148"/>
    <w:rsid w:val="009A2825"/>
    <w:rsid w:val="009A5DC1"/>
    <w:rsid w:val="009A79BD"/>
    <w:rsid w:val="009B3D08"/>
    <w:rsid w:val="009B5375"/>
    <w:rsid w:val="009B5FAD"/>
    <w:rsid w:val="009C079A"/>
    <w:rsid w:val="009C0940"/>
    <w:rsid w:val="009C513E"/>
    <w:rsid w:val="009C642D"/>
    <w:rsid w:val="009C6507"/>
    <w:rsid w:val="009C6557"/>
    <w:rsid w:val="009D061F"/>
    <w:rsid w:val="009D0F44"/>
    <w:rsid w:val="009D1436"/>
    <w:rsid w:val="009D5CB0"/>
    <w:rsid w:val="009D651B"/>
    <w:rsid w:val="009D796A"/>
    <w:rsid w:val="009E0CF1"/>
    <w:rsid w:val="009E2FDC"/>
    <w:rsid w:val="009E31F7"/>
    <w:rsid w:val="009F2AED"/>
    <w:rsid w:val="009F4EE5"/>
    <w:rsid w:val="009F4FD0"/>
    <w:rsid w:val="009F623A"/>
    <w:rsid w:val="009F6400"/>
    <w:rsid w:val="009F751D"/>
    <w:rsid w:val="00A00C16"/>
    <w:rsid w:val="00A01D42"/>
    <w:rsid w:val="00A024D5"/>
    <w:rsid w:val="00A07994"/>
    <w:rsid w:val="00A07D38"/>
    <w:rsid w:val="00A07F8E"/>
    <w:rsid w:val="00A10208"/>
    <w:rsid w:val="00A12BC8"/>
    <w:rsid w:val="00A13175"/>
    <w:rsid w:val="00A16858"/>
    <w:rsid w:val="00A238F3"/>
    <w:rsid w:val="00A24C7C"/>
    <w:rsid w:val="00A26B82"/>
    <w:rsid w:val="00A27DB4"/>
    <w:rsid w:val="00A351D1"/>
    <w:rsid w:val="00A36C19"/>
    <w:rsid w:val="00A4033A"/>
    <w:rsid w:val="00A4672F"/>
    <w:rsid w:val="00A47374"/>
    <w:rsid w:val="00A47BAE"/>
    <w:rsid w:val="00A50397"/>
    <w:rsid w:val="00A5447F"/>
    <w:rsid w:val="00A56B7F"/>
    <w:rsid w:val="00A603DC"/>
    <w:rsid w:val="00A605BA"/>
    <w:rsid w:val="00A62563"/>
    <w:rsid w:val="00A62794"/>
    <w:rsid w:val="00A63E03"/>
    <w:rsid w:val="00A65165"/>
    <w:rsid w:val="00A652AC"/>
    <w:rsid w:val="00A67235"/>
    <w:rsid w:val="00A7099D"/>
    <w:rsid w:val="00A70E22"/>
    <w:rsid w:val="00A736FF"/>
    <w:rsid w:val="00A76198"/>
    <w:rsid w:val="00A77E11"/>
    <w:rsid w:val="00A83617"/>
    <w:rsid w:val="00A84989"/>
    <w:rsid w:val="00A90CE1"/>
    <w:rsid w:val="00A920E1"/>
    <w:rsid w:val="00A92C84"/>
    <w:rsid w:val="00A95D26"/>
    <w:rsid w:val="00A96E7D"/>
    <w:rsid w:val="00AA22BE"/>
    <w:rsid w:val="00AA2D30"/>
    <w:rsid w:val="00AA594B"/>
    <w:rsid w:val="00AA6B8C"/>
    <w:rsid w:val="00AB409D"/>
    <w:rsid w:val="00AB42F9"/>
    <w:rsid w:val="00AB6084"/>
    <w:rsid w:val="00AC1145"/>
    <w:rsid w:val="00AC1B36"/>
    <w:rsid w:val="00AC33AB"/>
    <w:rsid w:val="00AC5C56"/>
    <w:rsid w:val="00AD050D"/>
    <w:rsid w:val="00AD27DC"/>
    <w:rsid w:val="00AD28EC"/>
    <w:rsid w:val="00AD4814"/>
    <w:rsid w:val="00AD4E31"/>
    <w:rsid w:val="00AD578C"/>
    <w:rsid w:val="00AE1399"/>
    <w:rsid w:val="00AE1D89"/>
    <w:rsid w:val="00AE2477"/>
    <w:rsid w:val="00AE45B2"/>
    <w:rsid w:val="00AE635D"/>
    <w:rsid w:val="00AE7F39"/>
    <w:rsid w:val="00AF1F82"/>
    <w:rsid w:val="00AF77EE"/>
    <w:rsid w:val="00AF7E9E"/>
    <w:rsid w:val="00B017E9"/>
    <w:rsid w:val="00B019FF"/>
    <w:rsid w:val="00B02D78"/>
    <w:rsid w:val="00B0378B"/>
    <w:rsid w:val="00B104A3"/>
    <w:rsid w:val="00B11969"/>
    <w:rsid w:val="00B150BB"/>
    <w:rsid w:val="00B1524B"/>
    <w:rsid w:val="00B17527"/>
    <w:rsid w:val="00B204C9"/>
    <w:rsid w:val="00B21691"/>
    <w:rsid w:val="00B21836"/>
    <w:rsid w:val="00B2222E"/>
    <w:rsid w:val="00B22C6F"/>
    <w:rsid w:val="00B22DDF"/>
    <w:rsid w:val="00B23007"/>
    <w:rsid w:val="00B230CE"/>
    <w:rsid w:val="00B2502F"/>
    <w:rsid w:val="00B3181F"/>
    <w:rsid w:val="00B3261F"/>
    <w:rsid w:val="00B32C96"/>
    <w:rsid w:val="00B33B32"/>
    <w:rsid w:val="00B341E2"/>
    <w:rsid w:val="00B34A60"/>
    <w:rsid w:val="00B34F7C"/>
    <w:rsid w:val="00B36093"/>
    <w:rsid w:val="00B364BC"/>
    <w:rsid w:val="00B41CBE"/>
    <w:rsid w:val="00B46B04"/>
    <w:rsid w:val="00B51E05"/>
    <w:rsid w:val="00B54164"/>
    <w:rsid w:val="00B577D0"/>
    <w:rsid w:val="00B62C10"/>
    <w:rsid w:val="00B636A6"/>
    <w:rsid w:val="00B672A9"/>
    <w:rsid w:val="00B67D23"/>
    <w:rsid w:val="00B70D66"/>
    <w:rsid w:val="00B71907"/>
    <w:rsid w:val="00B72FA7"/>
    <w:rsid w:val="00B732D1"/>
    <w:rsid w:val="00B740B8"/>
    <w:rsid w:val="00B75FA7"/>
    <w:rsid w:val="00B76184"/>
    <w:rsid w:val="00B7619C"/>
    <w:rsid w:val="00B8063B"/>
    <w:rsid w:val="00B822E8"/>
    <w:rsid w:val="00B82427"/>
    <w:rsid w:val="00B85A18"/>
    <w:rsid w:val="00B87ACA"/>
    <w:rsid w:val="00B95282"/>
    <w:rsid w:val="00B9755A"/>
    <w:rsid w:val="00BA0F05"/>
    <w:rsid w:val="00BA2734"/>
    <w:rsid w:val="00BA4742"/>
    <w:rsid w:val="00BA529C"/>
    <w:rsid w:val="00BA683C"/>
    <w:rsid w:val="00BB07EC"/>
    <w:rsid w:val="00BB1702"/>
    <w:rsid w:val="00BB45C8"/>
    <w:rsid w:val="00BC16A1"/>
    <w:rsid w:val="00BC3A5D"/>
    <w:rsid w:val="00BD27A1"/>
    <w:rsid w:val="00BD48F3"/>
    <w:rsid w:val="00BE0361"/>
    <w:rsid w:val="00BE1DF0"/>
    <w:rsid w:val="00BE2AA6"/>
    <w:rsid w:val="00BE5CAA"/>
    <w:rsid w:val="00BE7F33"/>
    <w:rsid w:val="00BF0633"/>
    <w:rsid w:val="00BF18AB"/>
    <w:rsid w:val="00BF25D4"/>
    <w:rsid w:val="00BF2E4B"/>
    <w:rsid w:val="00BF4831"/>
    <w:rsid w:val="00BF5CAD"/>
    <w:rsid w:val="00C00023"/>
    <w:rsid w:val="00C11AAB"/>
    <w:rsid w:val="00C125C2"/>
    <w:rsid w:val="00C1261E"/>
    <w:rsid w:val="00C130EC"/>
    <w:rsid w:val="00C1379C"/>
    <w:rsid w:val="00C15C6C"/>
    <w:rsid w:val="00C15DC6"/>
    <w:rsid w:val="00C1758D"/>
    <w:rsid w:val="00C17765"/>
    <w:rsid w:val="00C21A03"/>
    <w:rsid w:val="00C230C8"/>
    <w:rsid w:val="00C23E40"/>
    <w:rsid w:val="00C23EF4"/>
    <w:rsid w:val="00C24F76"/>
    <w:rsid w:val="00C2593E"/>
    <w:rsid w:val="00C26610"/>
    <w:rsid w:val="00C270DC"/>
    <w:rsid w:val="00C31438"/>
    <w:rsid w:val="00C31628"/>
    <w:rsid w:val="00C32EF2"/>
    <w:rsid w:val="00C33D34"/>
    <w:rsid w:val="00C3509C"/>
    <w:rsid w:val="00C36B37"/>
    <w:rsid w:val="00C400DE"/>
    <w:rsid w:val="00C451B5"/>
    <w:rsid w:val="00C53266"/>
    <w:rsid w:val="00C541CE"/>
    <w:rsid w:val="00C569FF"/>
    <w:rsid w:val="00C56A39"/>
    <w:rsid w:val="00C57AC2"/>
    <w:rsid w:val="00C60322"/>
    <w:rsid w:val="00C63A8A"/>
    <w:rsid w:val="00C63D0D"/>
    <w:rsid w:val="00C72BAF"/>
    <w:rsid w:val="00C758E6"/>
    <w:rsid w:val="00C75F66"/>
    <w:rsid w:val="00C761B9"/>
    <w:rsid w:val="00C763AD"/>
    <w:rsid w:val="00C80A7B"/>
    <w:rsid w:val="00C82013"/>
    <w:rsid w:val="00C84049"/>
    <w:rsid w:val="00C84B6F"/>
    <w:rsid w:val="00C86BF0"/>
    <w:rsid w:val="00C91F2E"/>
    <w:rsid w:val="00C94EF7"/>
    <w:rsid w:val="00C96ABC"/>
    <w:rsid w:val="00C9779E"/>
    <w:rsid w:val="00CA150E"/>
    <w:rsid w:val="00CA28B7"/>
    <w:rsid w:val="00CA4129"/>
    <w:rsid w:val="00CA51E7"/>
    <w:rsid w:val="00CA52A6"/>
    <w:rsid w:val="00CA57A3"/>
    <w:rsid w:val="00CB051D"/>
    <w:rsid w:val="00CB266B"/>
    <w:rsid w:val="00CB272D"/>
    <w:rsid w:val="00CB2A90"/>
    <w:rsid w:val="00CB6C21"/>
    <w:rsid w:val="00CB7863"/>
    <w:rsid w:val="00CB7C54"/>
    <w:rsid w:val="00CC0164"/>
    <w:rsid w:val="00CC0D5B"/>
    <w:rsid w:val="00CC0E7F"/>
    <w:rsid w:val="00CC1DBF"/>
    <w:rsid w:val="00CC2788"/>
    <w:rsid w:val="00CD297C"/>
    <w:rsid w:val="00CE0175"/>
    <w:rsid w:val="00CE053B"/>
    <w:rsid w:val="00CE1BAD"/>
    <w:rsid w:val="00CE3C59"/>
    <w:rsid w:val="00CE4FCC"/>
    <w:rsid w:val="00CE686C"/>
    <w:rsid w:val="00CF0791"/>
    <w:rsid w:val="00CF7B0D"/>
    <w:rsid w:val="00D02B99"/>
    <w:rsid w:val="00D0303C"/>
    <w:rsid w:val="00D05E57"/>
    <w:rsid w:val="00D1059B"/>
    <w:rsid w:val="00D105D7"/>
    <w:rsid w:val="00D112D5"/>
    <w:rsid w:val="00D117DE"/>
    <w:rsid w:val="00D118D5"/>
    <w:rsid w:val="00D13483"/>
    <w:rsid w:val="00D14CB7"/>
    <w:rsid w:val="00D172F1"/>
    <w:rsid w:val="00D21E4D"/>
    <w:rsid w:val="00D265DC"/>
    <w:rsid w:val="00D31823"/>
    <w:rsid w:val="00D34284"/>
    <w:rsid w:val="00D344BD"/>
    <w:rsid w:val="00D358BE"/>
    <w:rsid w:val="00D3603D"/>
    <w:rsid w:val="00D407CB"/>
    <w:rsid w:val="00D43B46"/>
    <w:rsid w:val="00D462A6"/>
    <w:rsid w:val="00D478A9"/>
    <w:rsid w:val="00D50BBF"/>
    <w:rsid w:val="00D53351"/>
    <w:rsid w:val="00D56554"/>
    <w:rsid w:val="00D61AC8"/>
    <w:rsid w:val="00D626B3"/>
    <w:rsid w:val="00D660CF"/>
    <w:rsid w:val="00D66D86"/>
    <w:rsid w:val="00D67235"/>
    <w:rsid w:val="00D674C6"/>
    <w:rsid w:val="00D71A22"/>
    <w:rsid w:val="00D75A71"/>
    <w:rsid w:val="00D762CF"/>
    <w:rsid w:val="00D76C0C"/>
    <w:rsid w:val="00D7770C"/>
    <w:rsid w:val="00D86484"/>
    <w:rsid w:val="00D875BF"/>
    <w:rsid w:val="00D91223"/>
    <w:rsid w:val="00D919BC"/>
    <w:rsid w:val="00D91D10"/>
    <w:rsid w:val="00D926E5"/>
    <w:rsid w:val="00D94D87"/>
    <w:rsid w:val="00D94F03"/>
    <w:rsid w:val="00D94FF0"/>
    <w:rsid w:val="00DA0B47"/>
    <w:rsid w:val="00DA1D2F"/>
    <w:rsid w:val="00DA3B8C"/>
    <w:rsid w:val="00DA50A0"/>
    <w:rsid w:val="00DA5890"/>
    <w:rsid w:val="00DA60D1"/>
    <w:rsid w:val="00DA7741"/>
    <w:rsid w:val="00DB1BA0"/>
    <w:rsid w:val="00DB3575"/>
    <w:rsid w:val="00DB675C"/>
    <w:rsid w:val="00DB739B"/>
    <w:rsid w:val="00DB7AB6"/>
    <w:rsid w:val="00DC06C9"/>
    <w:rsid w:val="00DC0C9D"/>
    <w:rsid w:val="00DC3499"/>
    <w:rsid w:val="00DC5C5E"/>
    <w:rsid w:val="00DD0120"/>
    <w:rsid w:val="00DD0DC8"/>
    <w:rsid w:val="00DD1F24"/>
    <w:rsid w:val="00DD2093"/>
    <w:rsid w:val="00DD36AC"/>
    <w:rsid w:val="00DD66C7"/>
    <w:rsid w:val="00DD7591"/>
    <w:rsid w:val="00DE0217"/>
    <w:rsid w:val="00DE2BB8"/>
    <w:rsid w:val="00DE32A8"/>
    <w:rsid w:val="00DE7D50"/>
    <w:rsid w:val="00DF5CC6"/>
    <w:rsid w:val="00DF699B"/>
    <w:rsid w:val="00E00D3E"/>
    <w:rsid w:val="00E01722"/>
    <w:rsid w:val="00E04934"/>
    <w:rsid w:val="00E056C9"/>
    <w:rsid w:val="00E05FD1"/>
    <w:rsid w:val="00E06A6B"/>
    <w:rsid w:val="00E1181F"/>
    <w:rsid w:val="00E11B58"/>
    <w:rsid w:val="00E144A5"/>
    <w:rsid w:val="00E149B3"/>
    <w:rsid w:val="00E235BB"/>
    <w:rsid w:val="00E24897"/>
    <w:rsid w:val="00E25ECE"/>
    <w:rsid w:val="00E278EF"/>
    <w:rsid w:val="00E3043D"/>
    <w:rsid w:val="00E30E00"/>
    <w:rsid w:val="00E32452"/>
    <w:rsid w:val="00E32CD6"/>
    <w:rsid w:val="00E32D90"/>
    <w:rsid w:val="00E32F83"/>
    <w:rsid w:val="00E3423B"/>
    <w:rsid w:val="00E348A7"/>
    <w:rsid w:val="00E46225"/>
    <w:rsid w:val="00E46439"/>
    <w:rsid w:val="00E50284"/>
    <w:rsid w:val="00E5076E"/>
    <w:rsid w:val="00E50945"/>
    <w:rsid w:val="00E50BAF"/>
    <w:rsid w:val="00E5351E"/>
    <w:rsid w:val="00E540A2"/>
    <w:rsid w:val="00E557BF"/>
    <w:rsid w:val="00E5728F"/>
    <w:rsid w:val="00E63E12"/>
    <w:rsid w:val="00E6425A"/>
    <w:rsid w:val="00E6473E"/>
    <w:rsid w:val="00E65A71"/>
    <w:rsid w:val="00E66025"/>
    <w:rsid w:val="00E70CD8"/>
    <w:rsid w:val="00E715DE"/>
    <w:rsid w:val="00E73AFB"/>
    <w:rsid w:val="00E74690"/>
    <w:rsid w:val="00E74A5A"/>
    <w:rsid w:val="00E75CED"/>
    <w:rsid w:val="00E76116"/>
    <w:rsid w:val="00E76900"/>
    <w:rsid w:val="00E77D6A"/>
    <w:rsid w:val="00E81773"/>
    <w:rsid w:val="00E827EB"/>
    <w:rsid w:val="00E878FA"/>
    <w:rsid w:val="00E9292F"/>
    <w:rsid w:val="00E947F2"/>
    <w:rsid w:val="00E96951"/>
    <w:rsid w:val="00EA087A"/>
    <w:rsid w:val="00EA0E67"/>
    <w:rsid w:val="00EA20FB"/>
    <w:rsid w:val="00EA3360"/>
    <w:rsid w:val="00EA351C"/>
    <w:rsid w:val="00EA6D85"/>
    <w:rsid w:val="00EB3502"/>
    <w:rsid w:val="00EB43EC"/>
    <w:rsid w:val="00EB641D"/>
    <w:rsid w:val="00EC0D47"/>
    <w:rsid w:val="00EC1FD1"/>
    <w:rsid w:val="00EC2801"/>
    <w:rsid w:val="00EC2819"/>
    <w:rsid w:val="00EC5212"/>
    <w:rsid w:val="00EC6A4F"/>
    <w:rsid w:val="00EC6C6D"/>
    <w:rsid w:val="00ED633A"/>
    <w:rsid w:val="00ED644F"/>
    <w:rsid w:val="00ED7766"/>
    <w:rsid w:val="00EE10CE"/>
    <w:rsid w:val="00EE3359"/>
    <w:rsid w:val="00EE54FF"/>
    <w:rsid w:val="00EE7DBC"/>
    <w:rsid w:val="00EF596E"/>
    <w:rsid w:val="00EF79D5"/>
    <w:rsid w:val="00F00FA1"/>
    <w:rsid w:val="00F0456F"/>
    <w:rsid w:val="00F055C0"/>
    <w:rsid w:val="00F20A61"/>
    <w:rsid w:val="00F26EB0"/>
    <w:rsid w:val="00F278AC"/>
    <w:rsid w:val="00F316BD"/>
    <w:rsid w:val="00F32044"/>
    <w:rsid w:val="00F32A2A"/>
    <w:rsid w:val="00F32B45"/>
    <w:rsid w:val="00F33931"/>
    <w:rsid w:val="00F4037B"/>
    <w:rsid w:val="00F41722"/>
    <w:rsid w:val="00F45970"/>
    <w:rsid w:val="00F467D9"/>
    <w:rsid w:val="00F46E59"/>
    <w:rsid w:val="00F51166"/>
    <w:rsid w:val="00F51788"/>
    <w:rsid w:val="00F51AE3"/>
    <w:rsid w:val="00F552BA"/>
    <w:rsid w:val="00F56187"/>
    <w:rsid w:val="00F57770"/>
    <w:rsid w:val="00F57EAB"/>
    <w:rsid w:val="00F6102A"/>
    <w:rsid w:val="00F61102"/>
    <w:rsid w:val="00F70BFC"/>
    <w:rsid w:val="00F75593"/>
    <w:rsid w:val="00F7593F"/>
    <w:rsid w:val="00F7692B"/>
    <w:rsid w:val="00F77E9E"/>
    <w:rsid w:val="00F81AD9"/>
    <w:rsid w:val="00F87858"/>
    <w:rsid w:val="00F90284"/>
    <w:rsid w:val="00F936CF"/>
    <w:rsid w:val="00F936F3"/>
    <w:rsid w:val="00F940F1"/>
    <w:rsid w:val="00F95220"/>
    <w:rsid w:val="00F96D32"/>
    <w:rsid w:val="00FA20C0"/>
    <w:rsid w:val="00FA2CFB"/>
    <w:rsid w:val="00FB102C"/>
    <w:rsid w:val="00FB25D5"/>
    <w:rsid w:val="00FB32C6"/>
    <w:rsid w:val="00FC0890"/>
    <w:rsid w:val="00FC0C02"/>
    <w:rsid w:val="00FC1FFA"/>
    <w:rsid w:val="00FC34EF"/>
    <w:rsid w:val="00FC4229"/>
    <w:rsid w:val="00FC4E8C"/>
    <w:rsid w:val="00FC58E8"/>
    <w:rsid w:val="00FC699B"/>
    <w:rsid w:val="00FC6EB9"/>
    <w:rsid w:val="00FC770E"/>
    <w:rsid w:val="00FC795B"/>
    <w:rsid w:val="00FD0126"/>
    <w:rsid w:val="00FD6801"/>
    <w:rsid w:val="00FE07DE"/>
    <w:rsid w:val="00FE101F"/>
    <w:rsid w:val="00FE241C"/>
    <w:rsid w:val="00FE3131"/>
    <w:rsid w:val="00FE4C24"/>
    <w:rsid w:val="00FE6877"/>
    <w:rsid w:val="00FE7748"/>
    <w:rsid w:val="00FF0768"/>
    <w:rsid w:val="00FF25D3"/>
    <w:rsid w:val="00FF59E5"/>
    <w:rsid w:val="00FF6104"/>
    <w:rsid w:val="00FF71FA"/>
    <w:rsid w:val="00FF742B"/>
    <w:rsid w:val="00FF7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252ADB-12B8-4100-A7C0-BD486F8C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BF"/>
    <w:rPr>
      <w:sz w:val="24"/>
      <w:szCs w:val="24"/>
    </w:rPr>
  </w:style>
  <w:style w:type="paragraph" w:styleId="1">
    <w:name w:val="heading 1"/>
    <w:basedOn w:val="a"/>
    <w:next w:val="a"/>
    <w:link w:val="10"/>
    <w:uiPriority w:val="9"/>
    <w:qFormat/>
    <w:rsid w:val="002B05EC"/>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B05EC"/>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2B05EC"/>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B05EC"/>
    <w:pPr>
      <w:keepNext/>
      <w:spacing w:before="240" w:after="60"/>
      <w:outlineLvl w:val="3"/>
    </w:pPr>
    <w:rPr>
      <w:b/>
      <w:bCs/>
      <w:sz w:val="28"/>
      <w:szCs w:val="28"/>
    </w:rPr>
  </w:style>
  <w:style w:type="paragraph" w:styleId="5">
    <w:name w:val="heading 5"/>
    <w:basedOn w:val="a"/>
    <w:next w:val="a"/>
    <w:link w:val="50"/>
    <w:uiPriority w:val="9"/>
    <w:semiHidden/>
    <w:unhideWhenUsed/>
    <w:qFormat/>
    <w:rsid w:val="002B05EC"/>
    <w:pPr>
      <w:spacing w:before="240" w:after="60"/>
      <w:outlineLvl w:val="4"/>
    </w:pPr>
    <w:rPr>
      <w:b/>
      <w:bCs/>
      <w:i/>
      <w:iCs/>
      <w:sz w:val="26"/>
      <w:szCs w:val="26"/>
    </w:rPr>
  </w:style>
  <w:style w:type="paragraph" w:styleId="6">
    <w:name w:val="heading 6"/>
    <w:basedOn w:val="a"/>
    <w:next w:val="a"/>
    <w:link w:val="60"/>
    <w:uiPriority w:val="9"/>
    <w:semiHidden/>
    <w:unhideWhenUsed/>
    <w:qFormat/>
    <w:rsid w:val="002B05EC"/>
    <w:pPr>
      <w:spacing w:before="240" w:after="60"/>
      <w:outlineLvl w:val="5"/>
    </w:pPr>
    <w:rPr>
      <w:b/>
      <w:bCs/>
      <w:sz w:val="22"/>
      <w:szCs w:val="22"/>
    </w:rPr>
  </w:style>
  <w:style w:type="paragraph" w:styleId="7">
    <w:name w:val="heading 7"/>
    <w:basedOn w:val="a"/>
    <w:next w:val="a"/>
    <w:link w:val="70"/>
    <w:uiPriority w:val="9"/>
    <w:semiHidden/>
    <w:unhideWhenUsed/>
    <w:qFormat/>
    <w:rsid w:val="002B05EC"/>
    <w:pPr>
      <w:spacing w:before="240" w:after="60"/>
      <w:outlineLvl w:val="6"/>
    </w:pPr>
  </w:style>
  <w:style w:type="paragraph" w:styleId="8">
    <w:name w:val="heading 8"/>
    <w:basedOn w:val="a"/>
    <w:next w:val="a"/>
    <w:link w:val="80"/>
    <w:uiPriority w:val="9"/>
    <w:semiHidden/>
    <w:unhideWhenUsed/>
    <w:qFormat/>
    <w:rsid w:val="002B05EC"/>
    <w:pPr>
      <w:spacing w:before="240" w:after="60"/>
      <w:outlineLvl w:val="7"/>
    </w:pPr>
    <w:rPr>
      <w:i/>
      <w:iCs/>
    </w:rPr>
  </w:style>
  <w:style w:type="paragraph" w:styleId="9">
    <w:name w:val="heading 9"/>
    <w:basedOn w:val="a"/>
    <w:next w:val="a"/>
    <w:link w:val="90"/>
    <w:uiPriority w:val="9"/>
    <w:semiHidden/>
    <w:unhideWhenUsed/>
    <w:qFormat/>
    <w:rsid w:val="002B05EC"/>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05EC"/>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B05EC"/>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B05EC"/>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B05EC"/>
    <w:rPr>
      <w:b/>
      <w:bCs/>
      <w:sz w:val="28"/>
      <w:szCs w:val="28"/>
    </w:rPr>
  </w:style>
  <w:style w:type="character" w:customStyle="1" w:styleId="50">
    <w:name w:val="Заголовок 5 Знак"/>
    <w:basedOn w:val="a0"/>
    <w:link w:val="5"/>
    <w:uiPriority w:val="9"/>
    <w:semiHidden/>
    <w:rsid w:val="002B05EC"/>
    <w:rPr>
      <w:b/>
      <w:bCs/>
      <w:i/>
      <w:iCs/>
      <w:sz w:val="26"/>
      <w:szCs w:val="26"/>
    </w:rPr>
  </w:style>
  <w:style w:type="character" w:customStyle="1" w:styleId="60">
    <w:name w:val="Заголовок 6 Знак"/>
    <w:basedOn w:val="a0"/>
    <w:link w:val="6"/>
    <w:uiPriority w:val="9"/>
    <w:semiHidden/>
    <w:rsid w:val="002B05EC"/>
    <w:rPr>
      <w:b/>
      <w:bCs/>
    </w:rPr>
  </w:style>
  <w:style w:type="character" w:customStyle="1" w:styleId="70">
    <w:name w:val="Заголовок 7 Знак"/>
    <w:basedOn w:val="a0"/>
    <w:link w:val="7"/>
    <w:uiPriority w:val="9"/>
    <w:semiHidden/>
    <w:rsid w:val="002B05EC"/>
    <w:rPr>
      <w:sz w:val="24"/>
      <w:szCs w:val="24"/>
    </w:rPr>
  </w:style>
  <w:style w:type="character" w:customStyle="1" w:styleId="80">
    <w:name w:val="Заголовок 8 Знак"/>
    <w:basedOn w:val="a0"/>
    <w:link w:val="8"/>
    <w:uiPriority w:val="9"/>
    <w:semiHidden/>
    <w:rsid w:val="002B05EC"/>
    <w:rPr>
      <w:i/>
      <w:iCs/>
      <w:sz w:val="24"/>
      <w:szCs w:val="24"/>
    </w:rPr>
  </w:style>
  <w:style w:type="character" w:customStyle="1" w:styleId="90">
    <w:name w:val="Заголовок 9 Знак"/>
    <w:basedOn w:val="a0"/>
    <w:link w:val="9"/>
    <w:uiPriority w:val="9"/>
    <w:semiHidden/>
    <w:rsid w:val="002B05EC"/>
    <w:rPr>
      <w:rFonts w:asciiTheme="majorHAnsi" w:eastAsiaTheme="majorEastAsia" w:hAnsiTheme="majorHAnsi"/>
    </w:rPr>
  </w:style>
  <w:style w:type="paragraph" w:styleId="a3">
    <w:name w:val="Title"/>
    <w:basedOn w:val="a"/>
    <w:next w:val="a"/>
    <w:link w:val="a4"/>
    <w:uiPriority w:val="10"/>
    <w:qFormat/>
    <w:rsid w:val="002B05EC"/>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2B05EC"/>
    <w:rPr>
      <w:rFonts w:asciiTheme="majorHAnsi" w:eastAsiaTheme="majorEastAsia" w:hAnsiTheme="majorHAnsi"/>
      <w:b/>
      <w:bCs/>
      <w:kern w:val="28"/>
      <w:sz w:val="32"/>
      <w:szCs w:val="32"/>
    </w:rPr>
  </w:style>
  <w:style w:type="paragraph" w:styleId="a5">
    <w:name w:val="Subtitle"/>
    <w:basedOn w:val="a"/>
    <w:next w:val="a"/>
    <w:link w:val="a6"/>
    <w:uiPriority w:val="11"/>
    <w:qFormat/>
    <w:rsid w:val="002B05EC"/>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2B05EC"/>
    <w:rPr>
      <w:rFonts w:asciiTheme="majorHAnsi" w:eastAsiaTheme="majorEastAsia" w:hAnsiTheme="majorHAnsi"/>
      <w:sz w:val="24"/>
      <w:szCs w:val="24"/>
    </w:rPr>
  </w:style>
  <w:style w:type="character" w:styleId="a7">
    <w:name w:val="Strong"/>
    <w:basedOn w:val="a0"/>
    <w:uiPriority w:val="22"/>
    <w:qFormat/>
    <w:rsid w:val="002B05EC"/>
    <w:rPr>
      <w:b/>
      <w:bCs/>
    </w:rPr>
  </w:style>
  <w:style w:type="character" w:styleId="a8">
    <w:name w:val="Emphasis"/>
    <w:basedOn w:val="a0"/>
    <w:uiPriority w:val="20"/>
    <w:qFormat/>
    <w:rsid w:val="002B05EC"/>
    <w:rPr>
      <w:rFonts w:asciiTheme="minorHAnsi" w:hAnsiTheme="minorHAnsi"/>
      <w:b/>
      <w:i/>
      <w:iCs/>
    </w:rPr>
  </w:style>
  <w:style w:type="paragraph" w:styleId="a9">
    <w:name w:val="No Spacing"/>
    <w:basedOn w:val="a"/>
    <w:uiPriority w:val="1"/>
    <w:qFormat/>
    <w:rsid w:val="002B05EC"/>
    <w:rPr>
      <w:szCs w:val="32"/>
    </w:rPr>
  </w:style>
  <w:style w:type="paragraph" w:styleId="aa">
    <w:name w:val="List Paragraph"/>
    <w:basedOn w:val="a"/>
    <w:uiPriority w:val="34"/>
    <w:qFormat/>
    <w:rsid w:val="002B05EC"/>
    <w:pPr>
      <w:ind w:left="720"/>
      <w:contextualSpacing/>
    </w:pPr>
  </w:style>
  <w:style w:type="paragraph" w:styleId="21">
    <w:name w:val="Quote"/>
    <w:basedOn w:val="a"/>
    <w:next w:val="a"/>
    <w:link w:val="22"/>
    <w:uiPriority w:val="29"/>
    <w:qFormat/>
    <w:rsid w:val="002B05EC"/>
    <w:rPr>
      <w:i/>
    </w:rPr>
  </w:style>
  <w:style w:type="character" w:customStyle="1" w:styleId="22">
    <w:name w:val="Цитата 2 Знак"/>
    <w:basedOn w:val="a0"/>
    <w:link w:val="21"/>
    <w:uiPriority w:val="29"/>
    <w:rsid w:val="002B05EC"/>
    <w:rPr>
      <w:i/>
      <w:sz w:val="24"/>
      <w:szCs w:val="24"/>
    </w:rPr>
  </w:style>
  <w:style w:type="paragraph" w:styleId="ab">
    <w:name w:val="Intense Quote"/>
    <w:basedOn w:val="a"/>
    <w:next w:val="a"/>
    <w:link w:val="ac"/>
    <w:uiPriority w:val="30"/>
    <w:qFormat/>
    <w:rsid w:val="002B05EC"/>
    <w:pPr>
      <w:ind w:left="720" w:right="720"/>
    </w:pPr>
    <w:rPr>
      <w:b/>
      <w:i/>
      <w:szCs w:val="22"/>
    </w:rPr>
  </w:style>
  <w:style w:type="character" w:customStyle="1" w:styleId="ac">
    <w:name w:val="Выделенная цитата Знак"/>
    <w:basedOn w:val="a0"/>
    <w:link w:val="ab"/>
    <w:uiPriority w:val="30"/>
    <w:rsid w:val="002B05EC"/>
    <w:rPr>
      <w:b/>
      <w:i/>
      <w:sz w:val="24"/>
    </w:rPr>
  </w:style>
  <w:style w:type="character" w:styleId="ad">
    <w:name w:val="Subtle Emphasis"/>
    <w:uiPriority w:val="19"/>
    <w:qFormat/>
    <w:rsid w:val="002B05EC"/>
    <w:rPr>
      <w:i/>
      <w:color w:val="5A5A5A" w:themeColor="text1" w:themeTint="A5"/>
    </w:rPr>
  </w:style>
  <w:style w:type="character" w:styleId="ae">
    <w:name w:val="Intense Emphasis"/>
    <w:basedOn w:val="a0"/>
    <w:uiPriority w:val="21"/>
    <w:qFormat/>
    <w:rsid w:val="002B05EC"/>
    <w:rPr>
      <w:b/>
      <w:i/>
      <w:sz w:val="24"/>
      <w:szCs w:val="24"/>
      <w:u w:val="single"/>
    </w:rPr>
  </w:style>
  <w:style w:type="character" w:styleId="af">
    <w:name w:val="Subtle Reference"/>
    <w:basedOn w:val="a0"/>
    <w:uiPriority w:val="31"/>
    <w:qFormat/>
    <w:rsid w:val="002B05EC"/>
    <w:rPr>
      <w:sz w:val="24"/>
      <w:szCs w:val="24"/>
      <w:u w:val="single"/>
    </w:rPr>
  </w:style>
  <w:style w:type="character" w:styleId="af0">
    <w:name w:val="Intense Reference"/>
    <w:basedOn w:val="a0"/>
    <w:uiPriority w:val="32"/>
    <w:qFormat/>
    <w:rsid w:val="002B05EC"/>
    <w:rPr>
      <w:b/>
      <w:sz w:val="24"/>
      <w:u w:val="single"/>
    </w:rPr>
  </w:style>
  <w:style w:type="character" w:styleId="af1">
    <w:name w:val="Book Title"/>
    <w:basedOn w:val="a0"/>
    <w:uiPriority w:val="33"/>
    <w:qFormat/>
    <w:rsid w:val="002B05EC"/>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B05EC"/>
    <w:pPr>
      <w:outlineLvl w:val="9"/>
    </w:pPr>
  </w:style>
  <w:style w:type="table" w:styleId="af3">
    <w:name w:val="Table Grid"/>
    <w:basedOn w:val="a1"/>
    <w:uiPriority w:val="39"/>
    <w:rsid w:val="009A5D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736616">
      <w:bodyDiv w:val="1"/>
      <w:marLeft w:val="0"/>
      <w:marRight w:val="0"/>
      <w:marTop w:val="0"/>
      <w:marBottom w:val="0"/>
      <w:divBdr>
        <w:top w:val="none" w:sz="0" w:space="0" w:color="auto"/>
        <w:left w:val="none" w:sz="0" w:space="0" w:color="auto"/>
        <w:bottom w:val="none" w:sz="0" w:space="0" w:color="auto"/>
        <w:right w:val="none" w:sz="0" w:space="0" w:color="auto"/>
      </w:divBdr>
    </w:div>
    <w:div w:id="572741025">
      <w:bodyDiv w:val="1"/>
      <w:marLeft w:val="0"/>
      <w:marRight w:val="0"/>
      <w:marTop w:val="0"/>
      <w:marBottom w:val="0"/>
      <w:divBdr>
        <w:top w:val="none" w:sz="0" w:space="0" w:color="auto"/>
        <w:left w:val="none" w:sz="0" w:space="0" w:color="auto"/>
        <w:bottom w:val="none" w:sz="0" w:space="0" w:color="auto"/>
        <w:right w:val="none" w:sz="0" w:space="0" w:color="auto"/>
      </w:divBdr>
    </w:div>
    <w:div w:id="1411808554">
      <w:bodyDiv w:val="1"/>
      <w:marLeft w:val="0"/>
      <w:marRight w:val="0"/>
      <w:marTop w:val="0"/>
      <w:marBottom w:val="0"/>
      <w:divBdr>
        <w:top w:val="none" w:sz="0" w:space="0" w:color="auto"/>
        <w:left w:val="none" w:sz="0" w:space="0" w:color="auto"/>
        <w:bottom w:val="none" w:sz="0" w:space="0" w:color="auto"/>
        <w:right w:val="none" w:sz="0" w:space="0" w:color="auto"/>
      </w:divBdr>
    </w:div>
    <w:div w:id="208923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15</Pages>
  <Words>4784</Words>
  <Characters>27271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Username</cp:lastModifiedBy>
  <cp:revision>19</cp:revision>
  <dcterms:created xsi:type="dcterms:W3CDTF">2014-10-17T04:55:00Z</dcterms:created>
  <dcterms:modified xsi:type="dcterms:W3CDTF">2016-08-16T07:45:00Z</dcterms:modified>
</cp:coreProperties>
</file>