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8C8" w:rsidRPr="00CA071D" w:rsidRDefault="003938C8" w:rsidP="003938C8">
      <w:pPr>
        <w:jc w:val="right"/>
        <w:rPr>
          <w:rFonts w:ascii="Times New Roman" w:hAnsi="Times New Roman"/>
          <w:sz w:val="22"/>
          <w:szCs w:val="22"/>
        </w:rPr>
      </w:pPr>
      <w:r w:rsidRPr="00CA071D">
        <w:rPr>
          <w:rFonts w:ascii="Times New Roman" w:hAnsi="Times New Roman"/>
          <w:sz w:val="22"/>
          <w:szCs w:val="22"/>
        </w:rPr>
        <w:t xml:space="preserve">Приложение № 1 </w:t>
      </w:r>
    </w:p>
    <w:p w:rsidR="003938C8" w:rsidRPr="00CA071D" w:rsidRDefault="003938C8" w:rsidP="003938C8">
      <w:pPr>
        <w:jc w:val="right"/>
        <w:rPr>
          <w:rFonts w:ascii="Times New Roman" w:hAnsi="Times New Roman"/>
          <w:sz w:val="22"/>
          <w:szCs w:val="22"/>
        </w:rPr>
      </w:pPr>
      <w:proofErr w:type="gramStart"/>
      <w:r w:rsidRPr="00CA071D">
        <w:rPr>
          <w:rFonts w:ascii="Times New Roman" w:hAnsi="Times New Roman"/>
          <w:sz w:val="22"/>
          <w:szCs w:val="22"/>
        </w:rPr>
        <w:t>к</w:t>
      </w:r>
      <w:proofErr w:type="gramEnd"/>
      <w:r w:rsidRPr="00CA071D">
        <w:rPr>
          <w:rFonts w:ascii="Times New Roman" w:hAnsi="Times New Roman"/>
          <w:sz w:val="22"/>
          <w:szCs w:val="22"/>
        </w:rPr>
        <w:t xml:space="preserve"> концессионному соглашению </w:t>
      </w:r>
    </w:p>
    <w:p w:rsidR="003938C8" w:rsidRPr="00CA071D" w:rsidRDefault="003938C8" w:rsidP="003938C8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3938C8">
      <w:pPr>
        <w:rPr>
          <w:rFonts w:ascii="Times New Roman" w:hAnsi="Times New Roman"/>
          <w:sz w:val="22"/>
          <w:szCs w:val="22"/>
        </w:rPr>
      </w:pPr>
    </w:p>
    <w:tbl>
      <w:tblPr>
        <w:tblW w:w="9458" w:type="dxa"/>
        <w:tblInd w:w="113" w:type="dxa"/>
        <w:tblLook w:val="04A0" w:firstRow="1" w:lastRow="0" w:firstColumn="1" w:lastColumn="0" w:noHBand="0" w:noVBand="1"/>
      </w:tblPr>
      <w:tblGrid>
        <w:gridCol w:w="525"/>
        <w:gridCol w:w="2589"/>
        <w:gridCol w:w="3402"/>
        <w:gridCol w:w="2942"/>
      </w:tblGrid>
      <w:tr w:rsidR="002C1825" w:rsidRPr="00CA071D" w:rsidTr="002C1825">
        <w:trPr>
          <w:trHeight w:val="864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1825" w:rsidRPr="00CA071D" w:rsidRDefault="002C1825" w:rsidP="003938C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071D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825" w:rsidRPr="00CA071D" w:rsidRDefault="002C1825" w:rsidP="003938C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071D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825" w:rsidRPr="00CA071D" w:rsidRDefault="002C1825" w:rsidP="003938C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071D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Адрес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1825" w:rsidRDefault="002C1825" w:rsidP="003938C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  <w:p w:rsidR="002C1825" w:rsidRPr="00CA071D" w:rsidRDefault="002C1825" w:rsidP="003938C8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Балансовая стоимость</w:t>
            </w:r>
          </w:p>
        </w:tc>
      </w:tr>
      <w:tr w:rsidR="002C1825" w:rsidRPr="00CA071D" w:rsidTr="002C1825">
        <w:trPr>
          <w:trHeight w:val="864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825" w:rsidRPr="00CA071D" w:rsidRDefault="002C1825" w:rsidP="003938C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071D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825" w:rsidRPr="00CA071D" w:rsidRDefault="002C1825" w:rsidP="003938C8">
            <w:pPr>
              <w:rPr>
                <w:rFonts w:ascii="Times New Roman" w:eastAsia="Times New Roman" w:hAnsi="Times New Roman"/>
                <w:lang w:eastAsia="ru-RU"/>
              </w:rPr>
            </w:pPr>
            <w:r w:rsidRPr="00CA071D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Помещение для топливных агрегатов с оборудованием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825" w:rsidRPr="00CA071D" w:rsidRDefault="002C1825" w:rsidP="001C6EEA">
            <w:pPr>
              <w:rPr>
                <w:rFonts w:ascii="Times New Roman" w:eastAsia="Times New Roman" w:hAnsi="Times New Roman"/>
                <w:lang w:eastAsia="ru-RU"/>
              </w:rPr>
            </w:pPr>
            <w:r w:rsidRPr="00CA071D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Вологодская обл., г. Великий Устюг, ул. </w:t>
            </w:r>
            <w:proofErr w:type="spellStart"/>
            <w:r w:rsidRPr="00CA071D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Гледенская</w:t>
            </w:r>
            <w:proofErr w:type="spellEnd"/>
            <w:r w:rsidRPr="00CA071D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, 65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1825" w:rsidRDefault="002C1825" w:rsidP="001C6EEA">
            <w:p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  <w:p w:rsidR="002C1825" w:rsidRPr="00CA071D" w:rsidRDefault="002C1825" w:rsidP="001C6EEA">
            <w:p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691 364,41</w:t>
            </w:r>
            <w:bookmarkStart w:id="0" w:name="_GoBack"/>
            <w:bookmarkEnd w:id="0"/>
          </w:p>
        </w:tc>
      </w:tr>
    </w:tbl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jc w:val="right"/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jc w:val="right"/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jc w:val="right"/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jc w:val="right"/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jc w:val="right"/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3938C8" w:rsidRPr="00CA071D" w:rsidRDefault="003938C8" w:rsidP="002B05EC">
      <w:pPr>
        <w:jc w:val="right"/>
        <w:rPr>
          <w:rFonts w:ascii="Times New Roman" w:hAnsi="Times New Roman"/>
          <w:sz w:val="22"/>
          <w:szCs w:val="22"/>
        </w:rPr>
      </w:pPr>
    </w:p>
    <w:p w:rsidR="002B05EC" w:rsidRPr="00CA071D" w:rsidRDefault="006D3471" w:rsidP="002B05EC">
      <w:pPr>
        <w:jc w:val="right"/>
        <w:rPr>
          <w:rFonts w:ascii="Times New Roman" w:hAnsi="Times New Roman"/>
          <w:sz w:val="22"/>
          <w:szCs w:val="22"/>
        </w:rPr>
      </w:pPr>
      <w:r w:rsidRPr="00CA071D">
        <w:rPr>
          <w:rFonts w:ascii="Times New Roman" w:hAnsi="Times New Roman"/>
          <w:sz w:val="22"/>
          <w:szCs w:val="22"/>
        </w:rPr>
        <w:lastRenderedPageBreak/>
        <w:t>Приложение № 2</w:t>
      </w:r>
      <w:r w:rsidR="002B05EC" w:rsidRPr="00CA071D">
        <w:rPr>
          <w:rFonts w:ascii="Times New Roman" w:hAnsi="Times New Roman"/>
          <w:sz w:val="22"/>
          <w:szCs w:val="22"/>
        </w:rPr>
        <w:t xml:space="preserve"> </w:t>
      </w:r>
    </w:p>
    <w:p w:rsidR="00FC4E8C" w:rsidRPr="00CA071D" w:rsidRDefault="002B05EC" w:rsidP="002B05EC">
      <w:pPr>
        <w:jc w:val="right"/>
        <w:rPr>
          <w:rFonts w:ascii="Times New Roman" w:hAnsi="Times New Roman"/>
          <w:sz w:val="22"/>
          <w:szCs w:val="22"/>
        </w:rPr>
      </w:pPr>
      <w:proofErr w:type="gramStart"/>
      <w:r w:rsidRPr="00CA071D">
        <w:rPr>
          <w:rFonts w:ascii="Times New Roman" w:hAnsi="Times New Roman"/>
          <w:sz w:val="22"/>
          <w:szCs w:val="22"/>
        </w:rPr>
        <w:t>к</w:t>
      </w:r>
      <w:proofErr w:type="gramEnd"/>
      <w:r w:rsidRPr="00CA071D">
        <w:rPr>
          <w:rFonts w:ascii="Times New Roman" w:hAnsi="Times New Roman"/>
          <w:sz w:val="22"/>
          <w:szCs w:val="22"/>
        </w:rPr>
        <w:t xml:space="preserve"> концессионному соглашению </w:t>
      </w:r>
    </w:p>
    <w:p w:rsidR="002B05EC" w:rsidRPr="00CA071D" w:rsidRDefault="002B05EC" w:rsidP="002B05EC">
      <w:pPr>
        <w:jc w:val="both"/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jc w:val="both"/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jc w:val="both"/>
        <w:rPr>
          <w:rFonts w:ascii="Times New Roman" w:hAnsi="Times New Roman"/>
          <w:kern w:val="1"/>
          <w:sz w:val="22"/>
          <w:szCs w:val="22"/>
        </w:rPr>
      </w:pPr>
      <w:r w:rsidRPr="00CA071D">
        <w:rPr>
          <w:rFonts w:ascii="Times New Roman" w:hAnsi="Times New Roman"/>
          <w:kern w:val="1"/>
          <w:sz w:val="22"/>
          <w:szCs w:val="22"/>
        </w:rPr>
        <w:t xml:space="preserve">  Плановые значения показателей деятельности Концессионера:</w:t>
      </w:r>
    </w:p>
    <w:p w:rsidR="0018095E" w:rsidRPr="00CA071D" w:rsidRDefault="0018095E" w:rsidP="002B05EC">
      <w:pPr>
        <w:jc w:val="both"/>
        <w:rPr>
          <w:rFonts w:ascii="Times New Roman" w:hAnsi="Times New Roman"/>
          <w:kern w:val="1"/>
          <w:sz w:val="22"/>
          <w:szCs w:val="22"/>
        </w:rPr>
      </w:pPr>
    </w:p>
    <w:p w:rsidR="00BD52E2" w:rsidRPr="00CA071D" w:rsidRDefault="008B1177" w:rsidP="008B1177">
      <w:pPr>
        <w:jc w:val="both"/>
        <w:rPr>
          <w:rFonts w:ascii="Times New Roman" w:hAnsi="Times New Roman"/>
          <w:sz w:val="22"/>
          <w:szCs w:val="22"/>
        </w:rPr>
      </w:pPr>
      <w:r w:rsidRPr="00CA071D">
        <w:rPr>
          <w:rFonts w:ascii="Times New Roman" w:hAnsi="Times New Roman"/>
          <w:sz w:val="22"/>
          <w:szCs w:val="22"/>
        </w:rPr>
        <w:t xml:space="preserve">1. Базовый уровень операционных расходов – 353,8 </w:t>
      </w:r>
      <w:proofErr w:type="spellStart"/>
      <w:r w:rsidRPr="00CA071D">
        <w:rPr>
          <w:rFonts w:ascii="Times New Roman" w:hAnsi="Times New Roman"/>
          <w:sz w:val="22"/>
          <w:szCs w:val="22"/>
        </w:rPr>
        <w:t>тыс.руб</w:t>
      </w:r>
      <w:proofErr w:type="spellEnd"/>
      <w:r w:rsidRPr="00CA071D">
        <w:rPr>
          <w:rFonts w:ascii="Times New Roman" w:hAnsi="Times New Roman"/>
          <w:sz w:val="22"/>
          <w:szCs w:val="22"/>
        </w:rPr>
        <w:t>.</w:t>
      </w:r>
      <w:r w:rsidR="00CA071D">
        <w:rPr>
          <w:rFonts w:ascii="Times New Roman" w:hAnsi="Times New Roman"/>
          <w:sz w:val="22"/>
          <w:szCs w:val="22"/>
        </w:rPr>
        <w:t xml:space="preserve"> в 2016 году, 376,8 </w:t>
      </w:r>
      <w:proofErr w:type="spellStart"/>
      <w:r w:rsidR="00CA071D">
        <w:rPr>
          <w:rFonts w:ascii="Times New Roman" w:hAnsi="Times New Roman"/>
          <w:sz w:val="22"/>
          <w:szCs w:val="22"/>
        </w:rPr>
        <w:t>тыс.руб</w:t>
      </w:r>
      <w:proofErr w:type="spellEnd"/>
      <w:r w:rsidR="00CA071D">
        <w:rPr>
          <w:rFonts w:ascii="Times New Roman" w:hAnsi="Times New Roman"/>
          <w:sz w:val="22"/>
          <w:szCs w:val="22"/>
        </w:rPr>
        <w:t xml:space="preserve">. в 2017 году, 397,7 </w:t>
      </w:r>
      <w:proofErr w:type="spellStart"/>
      <w:r w:rsidR="00CA071D">
        <w:rPr>
          <w:rFonts w:ascii="Times New Roman" w:hAnsi="Times New Roman"/>
          <w:sz w:val="22"/>
          <w:szCs w:val="22"/>
        </w:rPr>
        <w:t>тыс.руб</w:t>
      </w:r>
      <w:proofErr w:type="spellEnd"/>
      <w:r w:rsidR="00CA071D">
        <w:rPr>
          <w:rFonts w:ascii="Times New Roman" w:hAnsi="Times New Roman"/>
          <w:sz w:val="22"/>
          <w:szCs w:val="22"/>
        </w:rPr>
        <w:t>. в 2018 году.</w:t>
      </w:r>
    </w:p>
    <w:p w:rsidR="008B1177" w:rsidRPr="00CA071D" w:rsidRDefault="008B1177" w:rsidP="008B1177">
      <w:pPr>
        <w:jc w:val="both"/>
        <w:rPr>
          <w:rFonts w:ascii="Times New Roman" w:hAnsi="Times New Roman"/>
          <w:sz w:val="22"/>
          <w:szCs w:val="22"/>
        </w:rPr>
      </w:pPr>
      <w:r w:rsidRPr="00CA071D">
        <w:rPr>
          <w:rFonts w:ascii="Times New Roman" w:hAnsi="Times New Roman"/>
          <w:sz w:val="22"/>
          <w:szCs w:val="22"/>
        </w:rPr>
        <w:t>2. Индекс эффективности операционных расходов – 1.</w:t>
      </w:r>
    </w:p>
    <w:p w:rsidR="008B1177" w:rsidRPr="00CA071D" w:rsidRDefault="008B1177" w:rsidP="008B1177">
      <w:pPr>
        <w:jc w:val="both"/>
        <w:rPr>
          <w:rFonts w:ascii="Times New Roman" w:hAnsi="Times New Roman"/>
          <w:sz w:val="22"/>
          <w:szCs w:val="22"/>
        </w:rPr>
      </w:pPr>
      <w:r w:rsidRPr="00CA071D">
        <w:rPr>
          <w:rFonts w:ascii="Times New Roman" w:hAnsi="Times New Roman"/>
          <w:sz w:val="22"/>
          <w:szCs w:val="22"/>
        </w:rPr>
        <w:t>3. Нормативный уровень прибыли 10 % от суммы текущих расходов.</w:t>
      </w:r>
    </w:p>
    <w:p w:rsidR="008B1177" w:rsidRPr="00CA071D" w:rsidRDefault="008B1177" w:rsidP="008B1177">
      <w:pPr>
        <w:jc w:val="both"/>
        <w:rPr>
          <w:rFonts w:ascii="Times New Roman" w:hAnsi="Times New Roman"/>
          <w:sz w:val="22"/>
          <w:szCs w:val="22"/>
        </w:rPr>
      </w:pPr>
      <w:r w:rsidRPr="00CA071D">
        <w:rPr>
          <w:rFonts w:ascii="Times New Roman" w:hAnsi="Times New Roman"/>
          <w:sz w:val="22"/>
          <w:szCs w:val="22"/>
        </w:rPr>
        <w:t>4. Показатели энергосбережения:</w:t>
      </w:r>
    </w:p>
    <w:p w:rsidR="008B1177" w:rsidRPr="00CA071D" w:rsidRDefault="008B1177" w:rsidP="008B1177">
      <w:pPr>
        <w:jc w:val="both"/>
        <w:rPr>
          <w:rFonts w:ascii="Times New Roman" w:hAnsi="Times New Roman"/>
          <w:sz w:val="22"/>
          <w:szCs w:val="22"/>
        </w:rPr>
      </w:pPr>
      <w:r w:rsidRPr="00CA071D">
        <w:rPr>
          <w:rFonts w:ascii="Times New Roman" w:hAnsi="Times New Roman"/>
          <w:sz w:val="22"/>
          <w:szCs w:val="22"/>
        </w:rPr>
        <w:t>- снижение удельного расхода электрической энергии на 10 % в течение первых 10 лет с момента заключения концессионного соглашения;</w:t>
      </w:r>
    </w:p>
    <w:p w:rsidR="008B1177" w:rsidRPr="00CA071D" w:rsidRDefault="008B1177" w:rsidP="008B1177">
      <w:pPr>
        <w:jc w:val="both"/>
        <w:rPr>
          <w:rFonts w:ascii="Times New Roman" w:hAnsi="Times New Roman"/>
          <w:sz w:val="22"/>
          <w:szCs w:val="22"/>
        </w:rPr>
      </w:pPr>
      <w:r w:rsidRPr="00CA071D">
        <w:rPr>
          <w:rFonts w:ascii="Times New Roman" w:hAnsi="Times New Roman"/>
          <w:sz w:val="22"/>
          <w:szCs w:val="22"/>
        </w:rPr>
        <w:t>- снижение потерь тепловой энергии на 5 %.</w:t>
      </w:r>
    </w:p>
    <w:p w:rsidR="00BD52E2" w:rsidRPr="00CA071D" w:rsidRDefault="00BD52E2" w:rsidP="00BD52E2">
      <w:pPr>
        <w:ind w:firstLine="413"/>
        <w:jc w:val="both"/>
        <w:rPr>
          <w:rFonts w:ascii="Times New Roman" w:hAnsi="Times New Roman"/>
          <w:sz w:val="22"/>
          <w:szCs w:val="22"/>
        </w:rPr>
      </w:pPr>
    </w:p>
    <w:p w:rsidR="00BD52E2" w:rsidRPr="00CA071D" w:rsidRDefault="00BD52E2" w:rsidP="00BD52E2">
      <w:pPr>
        <w:ind w:firstLine="413"/>
        <w:jc w:val="both"/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2B05EC" w:rsidRPr="00CA071D" w:rsidRDefault="00684188" w:rsidP="002B05EC">
      <w:pPr>
        <w:jc w:val="right"/>
        <w:rPr>
          <w:rFonts w:ascii="Times New Roman" w:hAnsi="Times New Roman"/>
          <w:sz w:val="22"/>
          <w:szCs w:val="22"/>
        </w:rPr>
      </w:pPr>
      <w:r w:rsidRPr="00CA071D">
        <w:rPr>
          <w:rFonts w:ascii="Times New Roman" w:hAnsi="Times New Roman"/>
          <w:sz w:val="22"/>
          <w:szCs w:val="22"/>
        </w:rPr>
        <w:lastRenderedPageBreak/>
        <w:t>П</w:t>
      </w:r>
      <w:r w:rsidR="006D3471" w:rsidRPr="00CA071D">
        <w:rPr>
          <w:rFonts w:ascii="Times New Roman" w:hAnsi="Times New Roman"/>
          <w:sz w:val="22"/>
          <w:szCs w:val="22"/>
        </w:rPr>
        <w:t>риложение № 3</w:t>
      </w:r>
    </w:p>
    <w:p w:rsidR="002B05EC" w:rsidRPr="00CA071D" w:rsidRDefault="002B05EC" w:rsidP="002B05EC">
      <w:pPr>
        <w:jc w:val="right"/>
        <w:rPr>
          <w:rFonts w:ascii="Times New Roman" w:hAnsi="Times New Roman"/>
          <w:sz w:val="22"/>
          <w:szCs w:val="22"/>
        </w:rPr>
      </w:pPr>
      <w:proofErr w:type="gramStart"/>
      <w:r w:rsidRPr="00CA071D">
        <w:rPr>
          <w:rFonts w:ascii="Times New Roman" w:hAnsi="Times New Roman"/>
          <w:sz w:val="22"/>
          <w:szCs w:val="22"/>
        </w:rPr>
        <w:t>к</w:t>
      </w:r>
      <w:proofErr w:type="gramEnd"/>
      <w:r w:rsidRPr="00CA071D">
        <w:rPr>
          <w:rFonts w:ascii="Times New Roman" w:hAnsi="Times New Roman"/>
          <w:sz w:val="22"/>
          <w:szCs w:val="22"/>
        </w:rPr>
        <w:t xml:space="preserve"> концессионному соглашению</w:t>
      </w:r>
    </w:p>
    <w:p w:rsidR="002B05EC" w:rsidRPr="00CA071D" w:rsidRDefault="002B05EC" w:rsidP="002B05EC">
      <w:pPr>
        <w:jc w:val="right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4"/>
        <w:gridCol w:w="3053"/>
      </w:tblGrid>
      <w:tr w:rsidR="008B1177" w:rsidRPr="00CA071D" w:rsidTr="008B1177">
        <w:trPr>
          <w:trHeight w:val="772"/>
        </w:trPr>
        <w:tc>
          <w:tcPr>
            <w:tcW w:w="6124" w:type="dxa"/>
            <w:shd w:val="clear" w:color="auto" w:fill="auto"/>
          </w:tcPr>
          <w:p w:rsidR="008B1177" w:rsidRPr="00CA071D" w:rsidRDefault="008B1177" w:rsidP="006D347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071D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Наименование мероприятия</w:t>
            </w:r>
          </w:p>
        </w:tc>
        <w:tc>
          <w:tcPr>
            <w:tcW w:w="3053" w:type="dxa"/>
            <w:shd w:val="clear" w:color="auto" w:fill="auto"/>
          </w:tcPr>
          <w:p w:rsidR="008B1177" w:rsidRPr="00CA071D" w:rsidRDefault="008B1177" w:rsidP="006D347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071D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Срок сдачи объекта</w:t>
            </w:r>
          </w:p>
          <w:p w:rsidR="008B1177" w:rsidRPr="00CA071D" w:rsidRDefault="008B1177" w:rsidP="006D347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CA071D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</w:t>
            </w:r>
            <w:proofErr w:type="gramEnd"/>
            <w:r w:rsidRPr="00CA071D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 эксплуатацию</w:t>
            </w:r>
          </w:p>
        </w:tc>
      </w:tr>
      <w:tr w:rsidR="008B1177" w:rsidRPr="00CA071D" w:rsidTr="008B1177">
        <w:trPr>
          <w:trHeight w:val="564"/>
        </w:trPr>
        <w:tc>
          <w:tcPr>
            <w:tcW w:w="6124" w:type="dxa"/>
            <w:shd w:val="clear" w:color="auto" w:fill="auto"/>
          </w:tcPr>
          <w:p w:rsidR="008B1177" w:rsidRPr="00CA071D" w:rsidRDefault="004E327D" w:rsidP="006D3471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4E327D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утепление</w:t>
            </w:r>
            <w:proofErr w:type="gramEnd"/>
            <w:r w:rsidRPr="004E327D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 теплопроводов</w:t>
            </w:r>
          </w:p>
        </w:tc>
        <w:tc>
          <w:tcPr>
            <w:tcW w:w="3053" w:type="dxa"/>
            <w:shd w:val="clear" w:color="auto" w:fill="auto"/>
            <w:vAlign w:val="center"/>
          </w:tcPr>
          <w:p w:rsidR="008B1177" w:rsidRPr="00CA071D" w:rsidRDefault="004E327D" w:rsidP="006D347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01.09.2020</w:t>
            </w:r>
          </w:p>
        </w:tc>
      </w:tr>
      <w:tr w:rsidR="008B1177" w:rsidRPr="00CA071D" w:rsidTr="008B1177">
        <w:trPr>
          <w:trHeight w:val="294"/>
        </w:trPr>
        <w:tc>
          <w:tcPr>
            <w:tcW w:w="6124" w:type="dxa"/>
            <w:shd w:val="clear" w:color="auto" w:fill="auto"/>
          </w:tcPr>
          <w:p w:rsidR="008B1177" w:rsidRPr="00CA071D" w:rsidRDefault="004E327D" w:rsidP="006D3471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4E327D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замена</w:t>
            </w:r>
            <w:proofErr w:type="gramEnd"/>
            <w:r w:rsidRPr="004E327D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 запорной арматуры</w:t>
            </w:r>
          </w:p>
        </w:tc>
        <w:tc>
          <w:tcPr>
            <w:tcW w:w="3053" w:type="dxa"/>
            <w:shd w:val="clear" w:color="auto" w:fill="auto"/>
            <w:vAlign w:val="center"/>
          </w:tcPr>
          <w:p w:rsidR="008B1177" w:rsidRPr="00CA071D" w:rsidRDefault="004E327D" w:rsidP="006D347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01.09.2021</w:t>
            </w:r>
          </w:p>
        </w:tc>
      </w:tr>
    </w:tbl>
    <w:p w:rsidR="002B05EC" w:rsidRPr="00CA071D" w:rsidRDefault="002B05EC" w:rsidP="002B05EC">
      <w:pPr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2B05EC">
      <w:pPr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2B05EC">
      <w:pPr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6D3471" w:rsidRPr="00CA071D" w:rsidRDefault="006D3471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1C6EEA" w:rsidRPr="00CA071D" w:rsidRDefault="001C6EEA" w:rsidP="002B05EC">
      <w:pPr>
        <w:rPr>
          <w:rFonts w:ascii="Times New Roman" w:hAnsi="Times New Roman"/>
          <w:sz w:val="22"/>
          <w:szCs w:val="22"/>
        </w:rPr>
      </w:pPr>
    </w:p>
    <w:p w:rsidR="006D3471" w:rsidRDefault="006D3471" w:rsidP="002B05EC">
      <w:pPr>
        <w:rPr>
          <w:rFonts w:ascii="Times New Roman" w:hAnsi="Times New Roman"/>
          <w:sz w:val="22"/>
          <w:szCs w:val="22"/>
        </w:rPr>
      </w:pPr>
    </w:p>
    <w:p w:rsidR="002A1566" w:rsidRPr="00CA071D" w:rsidRDefault="002A1566" w:rsidP="002B05EC">
      <w:pPr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8B1177">
      <w:pPr>
        <w:rPr>
          <w:rFonts w:ascii="Times New Roman" w:hAnsi="Times New Roman"/>
          <w:sz w:val="22"/>
          <w:szCs w:val="22"/>
        </w:rPr>
      </w:pPr>
    </w:p>
    <w:p w:rsidR="00F940F1" w:rsidRPr="00CA071D" w:rsidRDefault="006D3471" w:rsidP="00F940F1">
      <w:pPr>
        <w:jc w:val="right"/>
        <w:rPr>
          <w:rFonts w:ascii="Times New Roman" w:hAnsi="Times New Roman"/>
          <w:sz w:val="22"/>
          <w:szCs w:val="22"/>
        </w:rPr>
      </w:pPr>
      <w:r w:rsidRPr="00CA071D">
        <w:rPr>
          <w:rFonts w:ascii="Times New Roman" w:hAnsi="Times New Roman"/>
          <w:sz w:val="22"/>
          <w:szCs w:val="22"/>
        </w:rPr>
        <w:lastRenderedPageBreak/>
        <w:t>Приложение № 4</w:t>
      </w: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  <w:proofErr w:type="gramStart"/>
      <w:r w:rsidRPr="00CA071D">
        <w:rPr>
          <w:rFonts w:ascii="Times New Roman" w:hAnsi="Times New Roman"/>
          <w:sz w:val="22"/>
          <w:szCs w:val="22"/>
        </w:rPr>
        <w:t>к</w:t>
      </w:r>
      <w:proofErr w:type="gramEnd"/>
      <w:r w:rsidRPr="00CA071D">
        <w:rPr>
          <w:rFonts w:ascii="Times New Roman" w:hAnsi="Times New Roman"/>
          <w:sz w:val="22"/>
          <w:szCs w:val="22"/>
        </w:rPr>
        <w:t xml:space="preserve"> концессионному соглашению</w:t>
      </w: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513"/>
        <w:gridCol w:w="2693"/>
        <w:gridCol w:w="1557"/>
        <w:gridCol w:w="1987"/>
        <w:gridCol w:w="1601"/>
        <w:gridCol w:w="1129"/>
      </w:tblGrid>
      <w:tr w:rsidR="00695F9D" w:rsidRPr="00CA071D" w:rsidTr="00695F9D">
        <w:tc>
          <w:tcPr>
            <w:tcW w:w="421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CA071D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2693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CA071D">
              <w:rPr>
                <w:rFonts w:ascii="Times New Roman" w:hAnsi="Times New Roman"/>
                <w:sz w:val="22"/>
                <w:szCs w:val="22"/>
              </w:rPr>
              <w:t>Местонахождение</w:t>
            </w:r>
          </w:p>
        </w:tc>
        <w:tc>
          <w:tcPr>
            <w:tcW w:w="1557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CA071D">
              <w:rPr>
                <w:rFonts w:ascii="Times New Roman" w:hAnsi="Times New Roman"/>
                <w:sz w:val="22"/>
                <w:szCs w:val="22"/>
              </w:rPr>
              <w:t>Кадастровый №</w:t>
            </w:r>
          </w:p>
        </w:tc>
        <w:tc>
          <w:tcPr>
            <w:tcW w:w="1987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CA071D">
              <w:rPr>
                <w:rFonts w:ascii="Times New Roman" w:hAnsi="Times New Roman"/>
                <w:sz w:val="22"/>
                <w:szCs w:val="22"/>
              </w:rPr>
              <w:t>Категория земель</w:t>
            </w:r>
          </w:p>
        </w:tc>
        <w:tc>
          <w:tcPr>
            <w:tcW w:w="1559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CA071D">
              <w:rPr>
                <w:rFonts w:ascii="Times New Roman" w:hAnsi="Times New Roman"/>
                <w:sz w:val="22"/>
                <w:szCs w:val="22"/>
              </w:rPr>
              <w:t>Целевое использование</w:t>
            </w:r>
          </w:p>
        </w:tc>
        <w:tc>
          <w:tcPr>
            <w:tcW w:w="1128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CA071D">
              <w:rPr>
                <w:rFonts w:ascii="Times New Roman" w:hAnsi="Times New Roman"/>
                <w:sz w:val="22"/>
                <w:szCs w:val="22"/>
              </w:rPr>
              <w:t>Площадь, кв.м.</w:t>
            </w:r>
          </w:p>
        </w:tc>
      </w:tr>
      <w:tr w:rsidR="00695F9D" w:rsidRPr="00CA071D" w:rsidTr="00695F9D">
        <w:tc>
          <w:tcPr>
            <w:tcW w:w="421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CA071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7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7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8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</w:tr>
      <w:tr w:rsidR="00695F9D" w:rsidRPr="00CA071D" w:rsidTr="00695F9D">
        <w:tc>
          <w:tcPr>
            <w:tcW w:w="421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CA071D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7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7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8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</w:tr>
      <w:tr w:rsidR="00695F9D" w:rsidRPr="00CA071D" w:rsidTr="00695F9D">
        <w:tc>
          <w:tcPr>
            <w:tcW w:w="421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CA071D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693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7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7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8" w:type="dxa"/>
          </w:tcPr>
          <w:p w:rsidR="00695F9D" w:rsidRPr="00CA071D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F940F1" w:rsidRPr="00CA071D" w:rsidRDefault="00F940F1" w:rsidP="00494B7D">
      <w:pPr>
        <w:jc w:val="center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494B7D">
      <w:pPr>
        <w:rPr>
          <w:rFonts w:ascii="Times New Roman" w:hAnsi="Times New Roman"/>
          <w:sz w:val="22"/>
          <w:szCs w:val="22"/>
        </w:rPr>
      </w:pPr>
    </w:p>
    <w:p w:rsidR="00494B7D" w:rsidRPr="00CA071D" w:rsidRDefault="00494B7D" w:rsidP="00494B7D">
      <w:pPr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F940F1" w:rsidRPr="00CA071D" w:rsidRDefault="00F940F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494B7D" w:rsidRPr="00CA071D" w:rsidRDefault="00494B7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494B7D" w:rsidRPr="00CA071D" w:rsidRDefault="00494B7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494B7D" w:rsidRPr="00CA071D" w:rsidRDefault="00494B7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494B7D" w:rsidRPr="003E6F45" w:rsidRDefault="00494B7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494B7D" w:rsidRPr="003E6F45" w:rsidRDefault="00494B7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494B7D" w:rsidRPr="003E6F45" w:rsidRDefault="00494B7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494B7D" w:rsidRPr="003E6F45" w:rsidRDefault="00494B7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D3471" w:rsidRPr="003E6F45" w:rsidRDefault="006D347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D3471" w:rsidRPr="003E6F45" w:rsidRDefault="006D347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D3471" w:rsidRPr="003E6F45" w:rsidRDefault="006D347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D3471" w:rsidRPr="003E6F45" w:rsidRDefault="006D3471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695F9D" w:rsidRPr="003E6F45" w:rsidRDefault="00695F9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494B7D" w:rsidRPr="003E6F45" w:rsidRDefault="00494B7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494B7D" w:rsidRPr="003E6F45" w:rsidRDefault="00494B7D" w:rsidP="00F940F1">
      <w:pPr>
        <w:jc w:val="right"/>
        <w:rPr>
          <w:rFonts w:ascii="Times New Roman" w:hAnsi="Times New Roman"/>
          <w:sz w:val="22"/>
          <w:szCs w:val="22"/>
        </w:rPr>
      </w:pPr>
    </w:p>
    <w:p w:rsidR="001666DD" w:rsidRPr="00494B7D" w:rsidRDefault="001666DD" w:rsidP="0018095E">
      <w:pPr>
        <w:rPr>
          <w:rFonts w:ascii="Times New Roman" w:hAnsi="Times New Roman"/>
        </w:rPr>
      </w:pPr>
    </w:p>
    <w:sectPr w:rsidR="001666DD" w:rsidRPr="00494B7D" w:rsidSect="00494B7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F742B"/>
    <w:rsid w:val="00000513"/>
    <w:rsid w:val="00000A01"/>
    <w:rsid w:val="0000357B"/>
    <w:rsid w:val="00003A93"/>
    <w:rsid w:val="0000564D"/>
    <w:rsid w:val="00012951"/>
    <w:rsid w:val="0001314B"/>
    <w:rsid w:val="00014EE2"/>
    <w:rsid w:val="0001586A"/>
    <w:rsid w:val="000162C2"/>
    <w:rsid w:val="0002070C"/>
    <w:rsid w:val="00020C43"/>
    <w:rsid w:val="00021847"/>
    <w:rsid w:val="00024643"/>
    <w:rsid w:val="00024E41"/>
    <w:rsid w:val="00024EB1"/>
    <w:rsid w:val="00031B35"/>
    <w:rsid w:val="00032D3F"/>
    <w:rsid w:val="00033286"/>
    <w:rsid w:val="000351A4"/>
    <w:rsid w:val="00036F04"/>
    <w:rsid w:val="00043E59"/>
    <w:rsid w:val="0004401B"/>
    <w:rsid w:val="00047607"/>
    <w:rsid w:val="0005095B"/>
    <w:rsid w:val="00051F68"/>
    <w:rsid w:val="0005472F"/>
    <w:rsid w:val="000559FF"/>
    <w:rsid w:val="0005767E"/>
    <w:rsid w:val="0005785C"/>
    <w:rsid w:val="00061865"/>
    <w:rsid w:val="0006189E"/>
    <w:rsid w:val="00066648"/>
    <w:rsid w:val="00066D66"/>
    <w:rsid w:val="00072211"/>
    <w:rsid w:val="0007598E"/>
    <w:rsid w:val="00083B69"/>
    <w:rsid w:val="000840ED"/>
    <w:rsid w:val="00084D4D"/>
    <w:rsid w:val="00086670"/>
    <w:rsid w:val="000869C1"/>
    <w:rsid w:val="00091032"/>
    <w:rsid w:val="00091BD5"/>
    <w:rsid w:val="00092E3B"/>
    <w:rsid w:val="000964F8"/>
    <w:rsid w:val="000967EA"/>
    <w:rsid w:val="000A0767"/>
    <w:rsid w:val="000A07DA"/>
    <w:rsid w:val="000A286A"/>
    <w:rsid w:val="000A588D"/>
    <w:rsid w:val="000A6F0C"/>
    <w:rsid w:val="000B38C9"/>
    <w:rsid w:val="000B6113"/>
    <w:rsid w:val="000B6F55"/>
    <w:rsid w:val="000C0F3D"/>
    <w:rsid w:val="000C2BD5"/>
    <w:rsid w:val="000C2D8A"/>
    <w:rsid w:val="000C37F6"/>
    <w:rsid w:val="000C67D4"/>
    <w:rsid w:val="000D452A"/>
    <w:rsid w:val="000D4620"/>
    <w:rsid w:val="000D5D81"/>
    <w:rsid w:val="000D62A6"/>
    <w:rsid w:val="000D7460"/>
    <w:rsid w:val="000E5214"/>
    <w:rsid w:val="000E6784"/>
    <w:rsid w:val="000F01F6"/>
    <w:rsid w:val="000F0C20"/>
    <w:rsid w:val="000F5AA5"/>
    <w:rsid w:val="000F5F79"/>
    <w:rsid w:val="000F6975"/>
    <w:rsid w:val="00103D18"/>
    <w:rsid w:val="00103DC1"/>
    <w:rsid w:val="00107FDF"/>
    <w:rsid w:val="0011295F"/>
    <w:rsid w:val="00113584"/>
    <w:rsid w:val="00113D86"/>
    <w:rsid w:val="00113EAF"/>
    <w:rsid w:val="0011439A"/>
    <w:rsid w:val="001143EE"/>
    <w:rsid w:val="00115B25"/>
    <w:rsid w:val="00117A2D"/>
    <w:rsid w:val="00120BB4"/>
    <w:rsid w:val="00120F9E"/>
    <w:rsid w:val="00123405"/>
    <w:rsid w:val="00125086"/>
    <w:rsid w:val="00125F79"/>
    <w:rsid w:val="00126450"/>
    <w:rsid w:val="0013369E"/>
    <w:rsid w:val="00134C04"/>
    <w:rsid w:val="00135B72"/>
    <w:rsid w:val="00140CAA"/>
    <w:rsid w:val="00143CF1"/>
    <w:rsid w:val="0014478E"/>
    <w:rsid w:val="001464E0"/>
    <w:rsid w:val="00150ACD"/>
    <w:rsid w:val="00150F27"/>
    <w:rsid w:val="001546AA"/>
    <w:rsid w:val="00154A38"/>
    <w:rsid w:val="0015773D"/>
    <w:rsid w:val="001608FA"/>
    <w:rsid w:val="001638FB"/>
    <w:rsid w:val="00166674"/>
    <w:rsid w:val="001666DD"/>
    <w:rsid w:val="00167769"/>
    <w:rsid w:val="00172983"/>
    <w:rsid w:val="001747B2"/>
    <w:rsid w:val="001779DB"/>
    <w:rsid w:val="0018095E"/>
    <w:rsid w:val="001810AE"/>
    <w:rsid w:val="00181E77"/>
    <w:rsid w:val="00184FB0"/>
    <w:rsid w:val="001867C4"/>
    <w:rsid w:val="0018777B"/>
    <w:rsid w:val="00190469"/>
    <w:rsid w:val="001907B4"/>
    <w:rsid w:val="001930ED"/>
    <w:rsid w:val="001938CE"/>
    <w:rsid w:val="0019455A"/>
    <w:rsid w:val="00196096"/>
    <w:rsid w:val="00196A61"/>
    <w:rsid w:val="001A330A"/>
    <w:rsid w:val="001A37B4"/>
    <w:rsid w:val="001A5A8A"/>
    <w:rsid w:val="001A6D2A"/>
    <w:rsid w:val="001B1F66"/>
    <w:rsid w:val="001B29F8"/>
    <w:rsid w:val="001B2E8C"/>
    <w:rsid w:val="001B5293"/>
    <w:rsid w:val="001B66A3"/>
    <w:rsid w:val="001C4CA4"/>
    <w:rsid w:val="001C6EEA"/>
    <w:rsid w:val="001C7330"/>
    <w:rsid w:val="001D3C6D"/>
    <w:rsid w:val="001D7A34"/>
    <w:rsid w:val="001E271C"/>
    <w:rsid w:val="001E3E5B"/>
    <w:rsid w:val="001F070F"/>
    <w:rsid w:val="001F17D1"/>
    <w:rsid w:val="001F1CF3"/>
    <w:rsid w:val="001F4368"/>
    <w:rsid w:val="001F6A1B"/>
    <w:rsid w:val="002001E1"/>
    <w:rsid w:val="002035E7"/>
    <w:rsid w:val="00210DC8"/>
    <w:rsid w:val="002113B9"/>
    <w:rsid w:val="00212A4D"/>
    <w:rsid w:val="002134D8"/>
    <w:rsid w:val="002138D5"/>
    <w:rsid w:val="00213939"/>
    <w:rsid w:val="00216024"/>
    <w:rsid w:val="00216121"/>
    <w:rsid w:val="0022338C"/>
    <w:rsid w:val="00225C78"/>
    <w:rsid w:val="00227D58"/>
    <w:rsid w:val="0023402D"/>
    <w:rsid w:val="00234630"/>
    <w:rsid w:val="00236990"/>
    <w:rsid w:val="0024162D"/>
    <w:rsid w:val="00241D82"/>
    <w:rsid w:val="002425C4"/>
    <w:rsid w:val="00244903"/>
    <w:rsid w:val="0024554D"/>
    <w:rsid w:val="00246C44"/>
    <w:rsid w:val="00247A7B"/>
    <w:rsid w:val="00250220"/>
    <w:rsid w:val="00251352"/>
    <w:rsid w:val="00254514"/>
    <w:rsid w:val="00254D6F"/>
    <w:rsid w:val="00255785"/>
    <w:rsid w:val="0025736A"/>
    <w:rsid w:val="0026001D"/>
    <w:rsid w:val="00260A61"/>
    <w:rsid w:val="0026242A"/>
    <w:rsid w:val="0026576E"/>
    <w:rsid w:val="00265AED"/>
    <w:rsid w:val="00265CEA"/>
    <w:rsid w:val="002668E9"/>
    <w:rsid w:val="00266FE2"/>
    <w:rsid w:val="00270366"/>
    <w:rsid w:val="00271220"/>
    <w:rsid w:val="00271CC2"/>
    <w:rsid w:val="00271F7B"/>
    <w:rsid w:val="0027307A"/>
    <w:rsid w:val="00273CA4"/>
    <w:rsid w:val="00274393"/>
    <w:rsid w:val="00274A13"/>
    <w:rsid w:val="0027731D"/>
    <w:rsid w:val="002810AD"/>
    <w:rsid w:val="002817B1"/>
    <w:rsid w:val="00287043"/>
    <w:rsid w:val="0028712C"/>
    <w:rsid w:val="002900EA"/>
    <w:rsid w:val="00296637"/>
    <w:rsid w:val="002A1566"/>
    <w:rsid w:val="002A2453"/>
    <w:rsid w:val="002A2F7B"/>
    <w:rsid w:val="002A3B23"/>
    <w:rsid w:val="002A4640"/>
    <w:rsid w:val="002A5FCC"/>
    <w:rsid w:val="002A77D6"/>
    <w:rsid w:val="002B05EC"/>
    <w:rsid w:val="002B43FA"/>
    <w:rsid w:val="002B6490"/>
    <w:rsid w:val="002B6E19"/>
    <w:rsid w:val="002B7B2E"/>
    <w:rsid w:val="002C1825"/>
    <w:rsid w:val="002C3A43"/>
    <w:rsid w:val="002C614A"/>
    <w:rsid w:val="002C6B15"/>
    <w:rsid w:val="002D0E05"/>
    <w:rsid w:val="002D2678"/>
    <w:rsid w:val="002D5496"/>
    <w:rsid w:val="002D6DFE"/>
    <w:rsid w:val="002E18DB"/>
    <w:rsid w:val="002E3A45"/>
    <w:rsid w:val="002E5602"/>
    <w:rsid w:val="002E6007"/>
    <w:rsid w:val="002E7598"/>
    <w:rsid w:val="002E7E9B"/>
    <w:rsid w:val="002F4FB9"/>
    <w:rsid w:val="002F5E02"/>
    <w:rsid w:val="002F70FE"/>
    <w:rsid w:val="003015B1"/>
    <w:rsid w:val="0030492A"/>
    <w:rsid w:val="003051B2"/>
    <w:rsid w:val="00307465"/>
    <w:rsid w:val="003139AB"/>
    <w:rsid w:val="003141EE"/>
    <w:rsid w:val="00315439"/>
    <w:rsid w:val="0032039F"/>
    <w:rsid w:val="0032164D"/>
    <w:rsid w:val="0032387E"/>
    <w:rsid w:val="0032457D"/>
    <w:rsid w:val="00326124"/>
    <w:rsid w:val="00327BC3"/>
    <w:rsid w:val="00327F5D"/>
    <w:rsid w:val="003308A7"/>
    <w:rsid w:val="00340158"/>
    <w:rsid w:val="00340C5A"/>
    <w:rsid w:val="00341D92"/>
    <w:rsid w:val="003435A9"/>
    <w:rsid w:val="00350ACF"/>
    <w:rsid w:val="00353C5F"/>
    <w:rsid w:val="00355D5B"/>
    <w:rsid w:val="00360BC8"/>
    <w:rsid w:val="00360CD1"/>
    <w:rsid w:val="00364A65"/>
    <w:rsid w:val="00366DB0"/>
    <w:rsid w:val="00367229"/>
    <w:rsid w:val="003703A9"/>
    <w:rsid w:val="00371736"/>
    <w:rsid w:val="00371BCD"/>
    <w:rsid w:val="0037379C"/>
    <w:rsid w:val="00374613"/>
    <w:rsid w:val="00375FAB"/>
    <w:rsid w:val="00376F67"/>
    <w:rsid w:val="00380C25"/>
    <w:rsid w:val="0038236A"/>
    <w:rsid w:val="003843ED"/>
    <w:rsid w:val="00384C2E"/>
    <w:rsid w:val="0038657C"/>
    <w:rsid w:val="003869B4"/>
    <w:rsid w:val="00387734"/>
    <w:rsid w:val="00391375"/>
    <w:rsid w:val="00391B5B"/>
    <w:rsid w:val="00391BE7"/>
    <w:rsid w:val="00393432"/>
    <w:rsid w:val="003938C8"/>
    <w:rsid w:val="003946BC"/>
    <w:rsid w:val="003A0962"/>
    <w:rsid w:val="003A2FAE"/>
    <w:rsid w:val="003A4CB7"/>
    <w:rsid w:val="003B0249"/>
    <w:rsid w:val="003B2922"/>
    <w:rsid w:val="003B5B95"/>
    <w:rsid w:val="003C02BA"/>
    <w:rsid w:val="003D0013"/>
    <w:rsid w:val="003D4B1C"/>
    <w:rsid w:val="003E5188"/>
    <w:rsid w:val="003E6F45"/>
    <w:rsid w:val="003E7B74"/>
    <w:rsid w:val="003F0668"/>
    <w:rsid w:val="003F0995"/>
    <w:rsid w:val="00402A37"/>
    <w:rsid w:val="00403901"/>
    <w:rsid w:val="00403E85"/>
    <w:rsid w:val="00406F11"/>
    <w:rsid w:val="004125F9"/>
    <w:rsid w:val="00414C99"/>
    <w:rsid w:val="004162BA"/>
    <w:rsid w:val="0042513F"/>
    <w:rsid w:val="00427A6B"/>
    <w:rsid w:val="004339DF"/>
    <w:rsid w:val="00434CD2"/>
    <w:rsid w:val="0043632F"/>
    <w:rsid w:val="004404A9"/>
    <w:rsid w:val="00440939"/>
    <w:rsid w:val="00440F46"/>
    <w:rsid w:val="004415F8"/>
    <w:rsid w:val="0044189B"/>
    <w:rsid w:val="0044318A"/>
    <w:rsid w:val="00445AB2"/>
    <w:rsid w:val="00445D84"/>
    <w:rsid w:val="0045485E"/>
    <w:rsid w:val="00454E64"/>
    <w:rsid w:val="00460E60"/>
    <w:rsid w:val="00462C86"/>
    <w:rsid w:val="00464824"/>
    <w:rsid w:val="00466925"/>
    <w:rsid w:val="004717B8"/>
    <w:rsid w:val="004720E0"/>
    <w:rsid w:val="00472317"/>
    <w:rsid w:val="00472A23"/>
    <w:rsid w:val="004733BD"/>
    <w:rsid w:val="004765A7"/>
    <w:rsid w:val="00476623"/>
    <w:rsid w:val="00477C94"/>
    <w:rsid w:val="00482E28"/>
    <w:rsid w:val="004842CB"/>
    <w:rsid w:val="004877A9"/>
    <w:rsid w:val="0049001F"/>
    <w:rsid w:val="00492B9A"/>
    <w:rsid w:val="00492E1F"/>
    <w:rsid w:val="00494B7D"/>
    <w:rsid w:val="00495D4A"/>
    <w:rsid w:val="00496AE9"/>
    <w:rsid w:val="00497423"/>
    <w:rsid w:val="00497FED"/>
    <w:rsid w:val="004A0878"/>
    <w:rsid w:val="004A0897"/>
    <w:rsid w:val="004A0DA5"/>
    <w:rsid w:val="004A18F0"/>
    <w:rsid w:val="004A2244"/>
    <w:rsid w:val="004A263D"/>
    <w:rsid w:val="004A607D"/>
    <w:rsid w:val="004A6168"/>
    <w:rsid w:val="004B0315"/>
    <w:rsid w:val="004B0C14"/>
    <w:rsid w:val="004B28B1"/>
    <w:rsid w:val="004B6C98"/>
    <w:rsid w:val="004C2403"/>
    <w:rsid w:val="004C2B2C"/>
    <w:rsid w:val="004C31B3"/>
    <w:rsid w:val="004C6027"/>
    <w:rsid w:val="004C796C"/>
    <w:rsid w:val="004C7A9B"/>
    <w:rsid w:val="004D1A78"/>
    <w:rsid w:val="004D3797"/>
    <w:rsid w:val="004D4527"/>
    <w:rsid w:val="004D7739"/>
    <w:rsid w:val="004E327D"/>
    <w:rsid w:val="004E64DF"/>
    <w:rsid w:val="004F08BC"/>
    <w:rsid w:val="004F1EE2"/>
    <w:rsid w:val="004F28A8"/>
    <w:rsid w:val="004F38E4"/>
    <w:rsid w:val="004F3BD6"/>
    <w:rsid w:val="004F4D25"/>
    <w:rsid w:val="004F4F30"/>
    <w:rsid w:val="004F53EB"/>
    <w:rsid w:val="004F7A21"/>
    <w:rsid w:val="00500A19"/>
    <w:rsid w:val="00503F88"/>
    <w:rsid w:val="0050467A"/>
    <w:rsid w:val="00511FA7"/>
    <w:rsid w:val="00513DA2"/>
    <w:rsid w:val="00514598"/>
    <w:rsid w:val="00521A75"/>
    <w:rsid w:val="0052618B"/>
    <w:rsid w:val="00527F18"/>
    <w:rsid w:val="005300CE"/>
    <w:rsid w:val="00531E5A"/>
    <w:rsid w:val="00532559"/>
    <w:rsid w:val="00532A95"/>
    <w:rsid w:val="00533B01"/>
    <w:rsid w:val="005418D2"/>
    <w:rsid w:val="00541B25"/>
    <w:rsid w:val="00551FA4"/>
    <w:rsid w:val="005526CA"/>
    <w:rsid w:val="00555A5C"/>
    <w:rsid w:val="005565EA"/>
    <w:rsid w:val="00557CAE"/>
    <w:rsid w:val="00560348"/>
    <w:rsid w:val="005606C2"/>
    <w:rsid w:val="00560C9E"/>
    <w:rsid w:val="005631E3"/>
    <w:rsid w:val="00566313"/>
    <w:rsid w:val="00567E74"/>
    <w:rsid w:val="0057090A"/>
    <w:rsid w:val="00570AEB"/>
    <w:rsid w:val="00572FF8"/>
    <w:rsid w:val="005744C3"/>
    <w:rsid w:val="00576C99"/>
    <w:rsid w:val="005810EE"/>
    <w:rsid w:val="00582049"/>
    <w:rsid w:val="00583FE9"/>
    <w:rsid w:val="00584031"/>
    <w:rsid w:val="005857FF"/>
    <w:rsid w:val="005872C0"/>
    <w:rsid w:val="005906B1"/>
    <w:rsid w:val="005908B0"/>
    <w:rsid w:val="00591538"/>
    <w:rsid w:val="00593AF4"/>
    <w:rsid w:val="005941B8"/>
    <w:rsid w:val="00594B2A"/>
    <w:rsid w:val="005A13E1"/>
    <w:rsid w:val="005A1527"/>
    <w:rsid w:val="005A6585"/>
    <w:rsid w:val="005A7D28"/>
    <w:rsid w:val="005B0A66"/>
    <w:rsid w:val="005B1BED"/>
    <w:rsid w:val="005B289C"/>
    <w:rsid w:val="005B2C52"/>
    <w:rsid w:val="005C17B9"/>
    <w:rsid w:val="005C2D86"/>
    <w:rsid w:val="005C33DF"/>
    <w:rsid w:val="005C57CA"/>
    <w:rsid w:val="005C68B5"/>
    <w:rsid w:val="005C6E8F"/>
    <w:rsid w:val="005C75F6"/>
    <w:rsid w:val="005D19A8"/>
    <w:rsid w:val="005D1ACB"/>
    <w:rsid w:val="005D3222"/>
    <w:rsid w:val="005D6622"/>
    <w:rsid w:val="005D6EFB"/>
    <w:rsid w:val="005D7C69"/>
    <w:rsid w:val="005E01B6"/>
    <w:rsid w:val="005E049E"/>
    <w:rsid w:val="005E090B"/>
    <w:rsid w:val="005E1521"/>
    <w:rsid w:val="005E2384"/>
    <w:rsid w:val="005E23BA"/>
    <w:rsid w:val="005E2E26"/>
    <w:rsid w:val="005E43D3"/>
    <w:rsid w:val="005E4BFD"/>
    <w:rsid w:val="005E4D1A"/>
    <w:rsid w:val="005E66DC"/>
    <w:rsid w:val="005E67D5"/>
    <w:rsid w:val="005E7231"/>
    <w:rsid w:val="005E7D1F"/>
    <w:rsid w:val="005E7DA2"/>
    <w:rsid w:val="005F0784"/>
    <w:rsid w:val="005F4560"/>
    <w:rsid w:val="005F66E8"/>
    <w:rsid w:val="006012A4"/>
    <w:rsid w:val="006016FD"/>
    <w:rsid w:val="00601A0D"/>
    <w:rsid w:val="0061217F"/>
    <w:rsid w:val="006124AD"/>
    <w:rsid w:val="00613075"/>
    <w:rsid w:val="006149AD"/>
    <w:rsid w:val="00615E64"/>
    <w:rsid w:val="00615FEA"/>
    <w:rsid w:val="00617441"/>
    <w:rsid w:val="00622EE7"/>
    <w:rsid w:val="00623657"/>
    <w:rsid w:val="00625E09"/>
    <w:rsid w:val="00626034"/>
    <w:rsid w:val="00626EC6"/>
    <w:rsid w:val="0063063A"/>
    <w:rsid w:val="00632B5C"/>
    <w:rsid w:val="00633901"/>
    <w:rsid w:val="0063537E"/>
    <w:rsid w:val="00635B6E"/>
    <w:rsid w:val="006369AC"/>
    <w:rsid w:val="0064225F"/>
    <w:rsid w:val="006427A8"/>
    <w:rsid w:val="00644432"/>
    <w:rsid w:val="006445FD"/>
    <w:rsid w:val="006455F4"/>
    <w:rsid w:val="00647BD9"/>
    <w:rsid w:val="006508C5"/>
    <w:rsid w:val="0065569A"/>
    <w:rsid w:val="00655E0C"/>
    <w:rsid w:val="006621C7"/>
    <w:rsid w:val="00671885"/>
    <w:rsid w:val="00675477"/>
    <w:rsid w:val="00676552"/>
    <w:rsid w:val="00676D17"/>
    <w:rsid w:val="00677498"/>
    <w:rsid w:val="00680E3B"/>
    <w:rsid w:val="00682DD6"/>
    <w:rsid w:val="00683D8E"/>
    <w:rsid w:val="00684188"/>
    <w:rsid w:val="00685097"/>
    <w:rsid w:val="0069053B"/>
    <w:rsid w:val="00691B1F"/>
    <w:rsid w:val="00695F9D"/>
    <w:rsid w:val="006A0C98"/>
    <w:rsid w:val="006A2674"/>
    <w:rsid w:val="006B001F"/>
    <w:rsid w:val="006B2928"/>
    <w:rsid w:val="006B2D1D"/>
    <w:rsid w:val="006B529E"/>
    <w:rsid w:val="006B750E"/>
    <w:rsid w:val="006C05B0"/>
    <w:rsid w:val="006C2AB8"/>
    <w:rsid w:val="006C371A"/>
    <w:rsid w:val="006C499F"/>
    <w:rsid w:val="006C4F30"/>
    <w:rsid w:val="006D3471"/>
    <w:rsid w:val="006D6FA7"/>
    <w:rsid w:val="006E0626"/>
    <w:rsid w:val="006E2231"/>
    <w:rsid w:val="006E2E08"/>
    <w:rsid w:val="006E39FB"/>
    <w:rsid w:val="006E63A1"/>
    <w:rsid w:val="006E7B44"/>
    <w:rsid w:val="006F0D4B"/>
    <w:rsid w:val="006F2DE6"/>
    <w:rsid w:val="006F383C"/>
    <w:rsid w:val="006F4F8F"/>
    <w:rsid w:val="006F5602"/>
    <w:rsid w:val="006F5A62"/>
    <w:rsid w:val="007022FA"/>
    <w:rsid w:val="00702F22"/>
    <w:rsid w:val="007038E8"/>
    <w:rsid w:val="007064E6"/>
    <w:rsid w:val="007072CF"/>
    <w:rsid w:val="00707AF1"/>
    <w:rsid w:val="0071037A"/>
    <w:rsid w:val="00715716"/>
    <w:rsid w:val="00723FFB"/>
    <w:rsid w:val="00733351"/>
    <w:rsid w:val="00737132"/>
    <w:rsid w:val="00737610"/>
    <w:rsid w:val="007418BB"/>
    <w:rsid w:val="00743A96"/>
    <w:rsid w:val="007451DC"/>
    <w:rsid w:val="00745C07"/>
    <w:rsid w:val="007476A2"/>
    <w:rsid w:val="00750A01"/>
    <w:rsid w:val="00750FE3"/>
    <w:rsid w:val="00764192"/>
    <w:rsid w:val="007648B5"/>
    <w:rsid w:val="00770690"/>
    <w:rsid w:val="00770BE4"/>
    <w:rsid w:val="00771870"/>
    <w:rsid w:val="00772974"/>
    <w:rsid w:val="0077365D"/>
    <w:rsid w:val="00773E39"/>
    <w:rsid w:val="00774A97"/>
    <w:rsid w:val="00777B79"/>
    <w:rsid w:val="00777E13"/>
    <w:rsid w:val="00780021"/>
    <w:rsid w:val="00780F7D"/>
    <w:rsid w:val="00783DE0"/>
    <w:rsid w:val="00784AAF"/>
    <w:rsid w:val="00787C67"/>
    <w:rsid w:val="0079112B"/>
    <w:rsid w:val="007911CA"/>
    <w:rsid w:val="007939C8"/>
    <w:rsid w:val="0079445B"/>
    <w:rsid w:val="007A1CF2"/>
    <w:rsid w:val="007A4205"/>
    <w:rsid w:val="007A51E7"/>
    <w:rsid w:val="007A6D7E"/>
    <w:rsid w:val="007B1236"/>
    <w:rsid w:val="007B22C6"/>
    <w:rsid w:val="007B4483"/>
    <w:rsid w:val="007B4F1F"/>
    <w:rsid w:val="007B660D"/>
    <w:rsid w:val="007B7775"/>
    <w:rsid w:val="007C253E"/>
    <w:rsid w:val="007C377D"/>
    <w:rsid w:val="007C3990"/>
    <w:rsid w:val="007C3C9D"/>
    <w:rsid w:val="007C6249"/>
    <w:rsid w:val="007C6534"/>
    <w:rsid w:val="007D2C9A"/>
    <w:rsid w:val="007D409E"/>
    <w:rsid w:val="007D49BD"/>
    <w:rsid w:val="007D7E64"/>
    <w:rsid w:val="007E6BCC"/>
    <w:rsid w:val="007E7522"/>
    <w:rsid w:val="007F31A4"/>
    <w:rsid w:val="007F3CA8"/>
    <w:rsid w:val="007F496D"/>
    <w:rsid w:val="007F588A"/>
    <w:rsid w:val="007F6E1B"/>
    <w:rsid w:val="00800DE3"/>
    <w:rsid w:val="00803F17"/>
    <w:rsid w:val="00807EF8"/>
    <w:rsid w:val="0081037E"/>
    <w:rsid w:val="00816F33"/>
    <w:rsid w:val="00817D3A"/>
    <w:rsid w:val="00820869"/>
    <w:rsid w:val="008214FB"/>
    <w:rsid w:val="00826DBC"/>
    <w:rsid w:val="008274F2"/>
    <w:rsid w:val="00830BC9"/>
    <w:rsid w:val="00830FFE"/>
    <w:rsid w:val="00832831"/>
    <w:rsid w:val="0083383B"/>
    <w:rsid w:val="0083433A"/>
    <w:rsid w:val="0083511B"/>
    <w:rsid w:val="00835A43"/>
    <w:rsid w:val="00836FA2"/>
    <w:rsid w:val="008433C6"/>
    <w:rsid w:val="00843AE2"/>
    <w:rsid w:val="00843C18"/>
    <w:rsid w:val="0084447F"/>
    <w:rsid w:val="00845DFA"/>
    <w:rsid w:val="00847695"/>
    <w:rsid w:val="00847F9A"/>
    <w:rsid w:val="00852892"/>
    <w:rsid w:val="0085408A"/>
    <w:rsid w:val="00856922"/>
    <w:rsid w:val="00856EBB"/>
    <w:rsid w:val="008574BE"/>
    <w:rsid w:val="00857D50"/>
    <w:rsid w:val="008627B9"/>
    <w:rsid w:val="00864FF6"/>
    <w:rsid w:val="00865295"/>
    <w:rsid w:val="00865AFB"/>
    <w:rsid w:val="00871E7B"/>
    <w:rsid w:val="0087561A"/>
    <w:rsid w:val="00876B9A"/>
    <w:rsid w:val="00876D3D"/>
    <w:rsid w:val="00892797"/>
    <w:rsid w:val="0089420E"/>
    <w:rsid w:val="00896EB0"/>
    <w:rsid w:val="008978FC"/>
    <w:rsid w:val="008A076C"/>
    <w:rsid w:val="008A09CF"/>
    <w:rsid w:val="008A121C"/>
    <w:rsid w:val="008A35BE"/>
    <w:rsid w:val="008A3C5A"/>
    <w:rsid w:val="008A412A"/>
    <w:rsid w:val="008A48EA"/>
    <w:rsid w:val="008A5A1A"/>
    <w:rsid w:val="008A6A49"/>
    <w:rsid w:val="008B1177"/>
    <w:rsid w:val="008B409B"/>
    <w:rsid w:val="008B5774"/>
    <w:rsid w:val="008B5E8E"/>
    <w:rsid w:val="008C03D8"/>
    <w:rsid w:val="008C3B6F"/>
    <w:rsid w:val="008C416D"/>
    <w:rsid w:val="008C5D49"/>
    <w:rsid w:val="008C6E44"/>
    <w:rsid w:val="008C7498"/>
    <w:rsid w:val="008D17E8"/>
    <w:rsid w:val="008D5A5F"/>
    <w:rsid w:val="008D5BC9"/>
    <w:rsid w:val="008E1C2C"/>
    <w:rsid w:val="008E39F3"/>
    <w:rsid w:val="008E674D"/>
    <w:rsid w:val="008F089E"/>
    <w:rsid w:val="008F4A3B"/>
    <w:rsid w:val="00900C5C"/>
    <w:rsid w:val="00901063"/>
    <w:rsid w:val="009036ED"/>
    <w:rsid w:val="0090446E"/>
    <w:rsid w:val="0090559A"/>
    <w:rsid w:val="00905C47"/>
    <w:rsid w:val="009079E6"/>
    <w:rsid w:val="00911279"/>
    <w:rsid w:val="00913170"/>
    <w:rsid w:val="00915488"/>
    <w:rsid w:val="00915B5C"/>
    <w:rsid w:val="0092485A"/>
    <w:rsid w:val="00931388"/>
    <w:rsid w:val="00933A47"/>
    <w:rsid w:val="0093546A"/>
    <w:rsid w:val="00940A59"/>
    <w:rsid w:val="0094311C"/>
    <w:rsid w:val="00944DC3"/>
    <w:rsid w:val="00944E29"/>
    <w:rsid w:val="00947A40"/>
    <w:rsid w:val="00956583"/>
    <w:rsid w:val="00960155"/>
    <w:rsid w:val="00961AC1"/>
    <w:rsid w:val="00961B40"/>
    <w:rsid w:val="00962B45"/>
    <w:rsid w:val="00963F17"/>
    <w:rsid w:val="00972FB4"/>
    <w:rsid w:val="00975F0C"/>
    <w:rsid w:val="00977684"/>
    <w:rsid w:val="00980B95"/>
    <w:rsid w:val="00981E89"/>
    <w:rsid w:val="009828DB"/>
    <w:rsid w:val="009876C8"/>
    <w:rsid w:val="00994148"/>
    <w:rsid w:val="009A2825"/>
    <w:rsid w:val="009A79BD"/>
    <w:rsid w:val="009B3D08"/>
    <w:rsid w:val="009B5375"/>
    <w:rsid w:val="009B5FAD"/>
    <w:rsid w:val="009C079A"/>
    <w:rsid w:val="009C0940"/>
    <w:rsid w:val="009C513E"/>
    <w:rsid w:val="009C642D"/>
    <w:rsid w:val="009C6507"/>
    <w:rsid w:val="009C6557"/>
    <w:rsid w:val="009D061F"/>
    <w:rsid w:val="009D0F44"/>
    <w:rsid w:val="009D1436"/>
    <w:rsid w:val="009D31E0"/>
    <w:rsid w:val="009D651B"/>
    <w:rsid w:val="009D796A"/>
    <w:rsid w:val="009E0CF1"/>
    <w:rsid w:val="009E2FDC"/>
    <w:rsid w:val="009E31F7"/>
    <w:rsid w:val="009F2AED"/>
    <w:rsid w:val="009F4EE5"/>
    <w:rsid w:val="009F4FD0"/>
    <w:rsid w:val="009F623A"/>
    <w:rsid w:val="009F6400"/>
    <w:rsid w:val="009F751D"/>
    <w:rsid w:val="00A00C16"/>
    <w:rsid w:val="00A01D42"/>
    <w:rsid w:val="00A024D5"/>
    <w:rsid w:val="00A07994"/>
    <w:rsid w:val="00A07D38"/>
    <w:rsid w:val="00A07F8E"/>
    <w:rsid w:val="00A10208"/>
    <w:rsid w:val="00A12BC8"/>
    <w:rsid w:val="00A13175"/>
    <w:rsid w:val="00A16858"/>
    <w:rsid w:val="00A238F3"/>
    <w:rsid w:val="00A24C7C"/>
    <w:rsid w:val="00A26B82"/>
    <w:rsid w:val="00A27DB4"/>
    <w:rsid w:val="00A351D1"/>
    <w:rsid w:val="00A36C19"/>
    <w:rsid w:val="00A4033A"/>
    <w:rsid w:val="00A4672F"/>
    <w:rsid w:val="00A47374"/>
    <w:rsid w:val="00A47BAE"/>
    <w:rsid w:val="00A50397"/>
    <w:rsid w:val="00A5447F"/>
    <w:rsid w:val="00A56B7F"/>
    <w:rsid w:val="00A605BA"/>
    <w:rsid w:val="00A62563"/>
    <w:rsid w:val="00A62794"/>
    <w:rsid w:val="00A63E03"/>
    <w:rsid w:val="00A65165"/>
    <w:rsid w:val="00A652AC"/>
    <w:rsid w:val="00A67235"/>
    <w:rsid w:val="00A7099D"/>
    <w:rsid w:val="00A70E22"/>
    <w:rsid w:val="00A736FF"/>
    <w:rsid w:val="00A76198"/>
    <w:rsid w:val="00A77E11"/>
    <w:rsid w:val="00A83617"/>
    <w:rsid w:val="00A84989"/>
    <w:rsid w:val="00A90CE1"/>
    <w:rsid w:val="00A920E1"/>
    <w:rsid w:val="00A92C84"/>
    <w:rsid w:val="00A95D26"/>
    <w:rsid w:val="00A96E7D"/>
    <w:rsid w:val="00AA22BE"/>
    <w:rsid w:val="00AA2D30"/>
    <w:rsid w:val="00AA594B"/>
    <w:rsid w:val="00AA6B8C"/>
    <w:rsid w:val="00AB409D"/>
    <w:rsid w:val="00AB42F9"/>
    <w:rsid w:val="00AB6084"/>
    <w:rsid w:val="00AC1145"/>
    <w:rsid w:val="00AC1B36"/>
    <w:rsid w:val="00AC33AB"/>
    <w:rsid w:val="00AC5C56"/>
    <w:rsid w:val="00AD050D"/>
    <w:rsid w:val="00AD27DC"/>
    <w:rsid w:val="00AD28EC"/>
    <w:rsid w:val="00AD4814"/>
    <w:rsid w:val="00AD4E31"/>
    <w:rsid w:val="00AD578C"/>
    <w:rsid w:val="00AE1399"/>
    <w:rsid w:val="00AE1D89"/>
    <w:rsid w:val="00AE2477"/>
    <w:rsid w:val="00AE45B2"/>
    <w:rsid w:val="00AE635D"/>
    <w:rsid w:val="00AE7F39"/>
    <w:rsid w:val="00AF1F82"/>
    <w:rsid w:val="00AF77EE"/>
    <w:rsid w:val="00AF7E9E"/>
    <w:rsid w:val="00B017E9"/>
    <w:rsid w:val="00B019FF"/>
    <w:rsid w:val="00B02D78"/>
    <w:rsid w:val="00B0378B"/>
    <w:rsid w:val="00B104A3"/>
    <w:rsid w:val="00B11969"/>
    <w:rsid w:val="00B150BB"/>
    <w:rsid w:val="00B1524B"/>
    <w:rsid w:val="00B17527"/>
    <w:rsid w:val="00B204C9"/>
    <w:rsid w:val="00B21691"/>
    <w:rsid w:val="00B21836"/>
    <w:rsid w:val="00B2222E"/>
    <w:rsid w:val="00B22C6F"/>
    <w:rsid w:val="00B22DDF"/>
    <w:rsid w:val="00B23007"/>
    <w:rsid w:val="00B230CE"/>
    <w:rsid w:val="00B2502F"/>
    <w:rsid w:val="00B3181F"/>
    <w:rsid w:val="00B3261F"/>
    <w:rsid w:val="00B32C96"/>
    <w:rsid w:val="00B33B32"/>
    <w:rsid w:val="00B341E2"/>
    <w:rsid w:val="00B34A60"/>
    <w:rsid w:val="00B34F7C"/>
    <w:rsid w:val="00B36093"/>
    <w:rsid w:val="00B364BC"/>
    <w:rsid w:val="00B41CBE"/>
    <w:rsid w:val="00B46B04"/>
    <w:rsid w:val="00B51E05"/>
    <w:rsid w:val="00B54164"/>
    <w:rsid w:val="00B577D0"/>
    <w:rsid w:val="00B62C10"/>
    <w:rsid w:val="00B636A6"/>
    <w:rsid w:val="00B672A9"/>
    <w:rsid w:val="00B67D23"/>
    <w:rsid w:val="00B70D66"/>
    <w:rsid w:val="00B71907"/>
    <w:rsid w:val="00B72FA7"/>
    <w:rsid w:val="00B732D1"/>
    <w:rsid w:val="00B740B8"/>
    <w:rsid w:val="00B75FA7"/>
    <w:rsid w:val="00B76184"/>
    <w:rsid w:val="00B7619C"/>
    <w:rsid w:val="00B8063B"/>
    <w:rsid w:val="00B822E8"/>
    <w:rsid w:val="00B82427"/>
    <w:rsid w:val="00B85A18"/>
    <w:rsid w:val="00B87ACA"/>
    <w:rsid w:val="00B95282"/>
    <w:rsid w:val="00B9755A"/>
    <w:rsid w:val="00BA0F05"/>
    <w:rsid w:val="00BA2734"/>
    <w:rsid w:val="00BA4742"/>
    <w:rsid w:val="00BA529C"/>
    <w:rsid w:val="00BA683C"/>
    <w:rsid w:val="00BB07EC"/>
    <w:rsid w:val="00BB1702"/>
    <w:rsid w:val="00BB45C8"/>
    <w:rsid w:val="00BC16A1"/>
    <w:rsid w:val="00BC3A5D"/>
    <w:rsid w:val="00BD27A1"/>
    <w:rsid w:val="00BD48F3"/>
    <w:rsid w:val="00BD52E2"/>
    <w:rsid w:val="00BE0361"/>
    <w:rsid w:val="00BE1DF0"/>
    <w:rsid w:val="00BE2AA6"/>
    <w:rsid w:val="00BE5CAA"/>
    <w:rsid w:val="00BE7F33"/>
    <w:rsid w:val="00BF0633"/>
    <w:rsid w:val="00BF18AB"/>
    <w:rsid w:val="00BF25D4"/>
    <w:rsid w:val="00BF2E4B"/>
    <w:rsid w:val="00BF4831"/>
    <w:rsid w:val="00BF5CAD"/>
    <w:rsid w:val="00C00023"/>
    <w:rsid w:val="00C11AAB"/>
    <w:rsid w:val="00C125C2"/>
    <w:rsid w:val="00C1261E"/>
    <w:rsid w:val="00C130EC"/>
    <w:rsid w:val="00C1379C"/>
    <w:rsid w:val="00C15C6C"/>
    <w:rsid w:val="00C15DC6"/>
    <w:rsid w:val="00C1758D"/>
    <w:rsid w:val="00C17765"/>
    <w:rsid w:val="00C21A03"/>
    <w:rsid w:val="00C230C8"/>
    <w:rsid w:val="00C23E40"/>
    <w:rsid w:val="00C23EF4"/>
    <w:rsid w:val="00C24F76"/>
    <w:rsid w:val="00C2593E"/>
    <w:rsid w:val="00C26610"/>
    <w:rsid w:val="00C270DC"/>
    <w:rsid w:val="00C31438"/>
    <w:rsid w:val="00C31628"/>
    <w:rsid w:val="00C32EF2"/>
    <w:rsid w:val="00C33D34"/>
    <w:rsid w:val="00C3509C"/>
    <w:rsid w:val="00C36B37"/>
    <w:rsid w:val="00C400DE"/>
    <w:rsid w:val="00C451B5"/>
    <w:rsid w:val="00C53266"/>
    <w:rsid w:val="00C541CE"/>
    <w:rsid w:val="00C569FF"/>
    <w:rsid w:val="00C56A39"/>
    <w:rsid w:val="00C57AC2"/>
    <w:rsid w:val="00C60322"/>
    <w:rsid w:val="00C63A8A"/>
    <w:rsid w:val="00C63D0D"/>
    <w:rsid w:val="00C72BAF"/>
    <w:rsid w:val="00C758E6"/>
    <w:rsid w:val="00C75F66"/>
    <w:rsid w:val="00C761B9"/>
    <w:rsid w:val="00C763AD"/>
    <w:rsid w:val="00C80A7B"/>
    <w:rsid w:val="00C82013"/>
    <w:rsid w:val="00C84049"/>
    <w:rsid w:val="00C84B6F"/>
    <w:rsid w:val="00C86BF0"/>
    <w:rsid w:val="00C91F2E"/>
    <w:rsid w:val="00C91FC6"/>
    <w:rsid w:val="00C94EF7"/>
    <w:rsid w:val="00C96ABC"/>
    <w:rsid w:val="00C9779E"/>
    <w:rsid w:val="00CA071D"/>
    <w:rsid w:val="00CA150E"/>
    <w:rsid w:val="00CA28B7"/>
    <w:rsid w:val="00CA4129"/>
    <w:rsid w:val="00CA51E7"/>
    <w:rsid w:val="00CA52A6"/>
    <w:rsid w:val="00CA57A3"/>
    <w:rsid w:val="00CB051D"/>
    <w:rsid w:val="00CB266B"/>
    <w:rsid w:val="00CB272D"/>
    <w:rsid w:val="00CB2A90"/>
    <w:rsid w:val="00CB6C21"/>
    <w:rsid w:val="00CB7863"/>
    <w:rsid w:val="00CB7C54"/>
    <w:rsid w:val="00CC0164"/>
    <w:rsid w:val="00CC0D5B"/>
    <w:rsid w:val="00CC0E7F"/>
    <w:rsid w:val="00CC2788"/>
    <w:rsid w:val="00CD297C"/>
    <w:rsid w:val="00CE0175"/>
    <w:rsid w:val="00CE053B"/>
    <w:rsid w:val="00CE1BAD"/>
    <w:rsid w:val="00CE3C59"/>
    <w:rsid w:val="00CE4FCC"/>
    <w:rsid w:val="00CE686C"/>
    <w:rsid w:val="00CF0791"/>
    <w:rsid w:val="00CF7B0D"/>
    <w:rsid w:val="00D02B99"/>
    <w:rsid w:val="00D0303C"/>
    <w:rsid w:val="00D05E57"/>
    <w:rsid w:val="00D1059B"/>
    <w:rsid w:val="00D105D7"/>
    <w:rsid w:val="00D112D5"/>
    <w:rsid w:val="00D117DE"/>
    <w:rsid w:val="00D118D5"/>
    <w:rsid w:val="00D13483"/>
    <w:rsid w:val="00D14CB7"/>
    <w:rsid w:val="00D172F1"/>
    <w:rsid w:val="00D21E4D"/>
    <w:rsid w:val="00D265DC"/>
    <w:rsid w:val="00D31823"/>
    <w:rsid w:val="00D34284"/>
    <w:rsid w:val="00D344BD"/>
    <w:rsid w:val="00D358BE"/>
    <w:rsid w:val="00D3603D"/>
    <w:rsid w:val="00D407CB"/>
    <w:rsid w:val="00D43B46"/>
    <w:rsid w:val="00D462A6"/>
    <w:rsid w:val="00D478A9"/>
    <w:rsid w:val="00D50BBF"/>
    <w:rsid w:val="00D53351"/>
    <w:rsid w:val="00D56554"/>
    <w:rsid w:val="00D61AC8"/>
    <w:rsid w:val="00D626B3"/>
    <w:rsid w:val="00D660CF"/>
    <w:rsid w:val="00D66D86"/>
    <w:rsid w:val="00D67235"/>
    <w:rsid w:val="00D674C6"/>
    <w:rsid w:val="00D75A71"/>
    <w:rsid w:val="00D762CF"/>
    <w:rsid w:val="00D76C0C"/>
    <w:rsid w:val="00D7770C"/>
    <w:rsid w:val="00D86484"/>
    <w:rsid w:val="00D875BF"/>
    <w:rsid w:val="00D91223"/>
    <w:rsid w:val="00D919BC"/>
    <w:rsid w:val="00D91D10"/>
    <w:rsid w:val="00D926E5"/>
    <w:rsid w:val="00D94D87"/>
    <w:rsid w:val="00D94F03"/>
    <w:rsid w:val="00D94FF0"/>
    <w:rsid w:val="00DA0B47"/>
    <w:rsid w:val="00DA1D2F"/>
    <w:rsid w:val="00DA3B8C"/>
    <w:rsid w:val="00DA50A0"/>
    <w:rsid w:val="00DA5890"/>
    <w:rsid w:val="00DA60D1"/>
    <w:rsid w:val="00DA7741"/>
    <w:rsid w:val="00DB1BA0"/>
    <w:rsid w:val="00DB3575"/>
    <w:rsid w:val="00DB675C"/>
    <w:rsid w:val="00DB739B"/>
    <w:rsid w:val="00DB7AB6"/>
    <w:rsid w:val="00DC06C9"/>
    <w:rsid w:val="00DC0C9D"/>
    <w:rsid w:val="00DC3499"/>
    <w:rsid w:val="00DC5C5E"/>
    <w:rsid w:val="00DD0120"/>
    <w:rsid w:val="00DD0DC8"/>
    <w:rsid w:val="00DD1F24"/>
    <w:rsid w:val="00DD2093"/>
    <w:rsid w:val="00DD36AC"/>
    <w:rsid w:val="00DD66C7"/>
    <w:rsid w:val="00DD7591"/>
    <w:rsid w:val="00DE0217"/>
    <w:rsid w:val="00DE2BB8"/>
    <w:rsid w:val="00DE32A8"/>
    <w:rsid w:val="00DE7D50"/>
    <w:rsid w:val="00DF5CC6"/>
    <w:rsid w:val="00DF699B"/>
    <w:rsid w:val="00E00D3E"/>
    <w:rsid w:val="00E01722"/>
    <w:rsid w:val="00E04934"/>
    <w:rsid w:val="00E056C9"/>
    <w:rsid w:val="00E05FD1"/>
    <w:rsid w:val="00E06A6B"/>
    <w:rsid w:val="00E1181F"/>
    <w:rsid w:val="00E11B58"/>
    <w:rsid w:val="00E144A5"/>
    <w:rsid w:val="00E149B3"/>
    <w:rsid w:val="00E235BB"/>
    <w:rsid w:val="00E24897"/>
    <w:rsid w:val="00E25ECE"/>
    <w:rsid w:val="00E278EF"/>
    <w:rsid w:val="00E3043D"/>
    <w:rsid w:val="00E30E00"/>
    <w:rsid w:val="00E32452"/>
    <w:rsid w:val="00E32CD6"/>
    <w:rsid w:val="00E32D90"/>
    <w:rsid w:val="00E3423B"/>
    <w:rsid w:val="00E348A7"/>
    <w:rsid w:val="00E46225"/>
    <w:rsid w:val="00E46439"/>
    <w:rsid w:val="00E50284"/>
    <w:rsid w:val="00E5076E"/>
    <w:rsid w:val="00E50945"/>
    <w:rsid w:val="00E50BAF"/>
    <w:rsid w:val="00E540A2"/>
    <w:rsid w:val="00E557BF"/>
    <w:rsid w:val="00E5728F"/>
    <w:rsid w:val="00E63E12"/>
    <w:rsid w:val="00E6425A"/>
    <w:rsid w:val="00E6473E"/>
    <w:rsid w:val="00E65A71"/>
    <w:rsid w:val="00E66025"/>
    <w:rsid w:val="00E70CD8"/>
    <w:rsid w:val="00E715DE"/>
    <w:rsid w:val="00E73AFB"/>
    <w:rsid w:val="00E74690"/>
    <w:rsid w:val="00E74A5A"/>
    <w:rsid w:val="00E75CED"/>
    <w:rsid w:val="00E76116"/>
    <w:rsid w:val="00E76900"/>
    <w:rsid w:val="00E77D6A"/>
    <w:rsid w:val="00E81773"/>
    <w:rsid w:val="00E827EB"/>
    <w:rsid w:val="00E878FA"/>
    <w:rsid w:val="00E9292F"/>
    <w:rsid w:val="00E96951"/>
    <w:rsid w:val="00EA087A"/>
    <w:rsid w:val="00EA0E67"/>
    <w:rsid w:val="00EA20FB"/>
    <w:rsid w:val="00EA3360"/>
    <w:rsid w:val="00EA351C"/>
    <w:rsid w:val="00EA6D85"/>
    <w:rsid w:val="00EB3502"/>
    <w:rsid w:val="00EB43EC"/>
    <w:rsid w:val="00EB641D"/>
    <w:rsid w:val="00EC0D47"/>
    <w:rsid w:val="00EC1FD1"/>
    <w:rsid w:val="00EC2801"/>
    <w:rsid w:val="00EC2819"/>
    <w:rsid w:val="00EC5212"/>
    <w:rsid w:val="00EC6A4F"/>
    <w:rsid w:val="00EC6C6D"/>
    <w:rsid w:val="00ED633A"/>
    <w:rsid w:val="00ED644F"/>
    <w:rsid w:val="00ED7766"/>
    <w:rsid w:val="00EE10CE"/>
    <w:rsid w:val="00EE3359"/>
    <w:rsid w:val="00EE54FF"/>
    <w:rsid w:val="00EE7DBC"/>
    <w:rsid w:val="00EF596E"/>
    <w:rsid w:val="00EF79D5"/>
    <w:rsid w:val="00F00FA1"/>
    <w:rsid w:val="00F0456F"/>
    <w:rsid w:val="00F055C0"/>
    <w:rsid w:val="00F20A61"/>
    <w:rsid w:val="00F20CBB"/>
    <w:rsid w:val="00F26EB0"/>
    <w:rsid w:val="00F278AC"/>
    <w:rsid w:val="00F316BD"/>
    <w:rsid w:val="00F32044"/>
    <w:rsid w:val="00F32A2A"/>
    <w:rsid w:val="00F32B45"/>
    <w:rsid w:val="00F33931"/>
    <w:rsid w:val="00F4037B"/>
    <w:rsid w:val="00F41722"/>
    <w:rsid w:val="00F45970"/>
    <w:rsid w:val="00F467D9"/>
    <w:rsid w:val="00F46E59"/>
    <w:rsid w:val="00F51166"/>
    <w:rsid w:val="00F51788"/>
    <w:rsid w:val="00F51AE3"/>
    <w:rsid w:val="00F552BA"/>
    <w:rsid w:val="00F56187"/>
    <w:rsid w:val="00F57770"/>
    <w:rsid w:val="00F57EAB"/>
    <w:rsid w:val="00F6102A"/>
    <w:rsid w:val="00F61102"/>
    <w:rsid w:val="00F70BFC"/>
    <w:rsid w:val="00F75593"/>
    <w:rsid w:val="00F7593F"/>
    <w:rsid w:val="00F7692B"/>
    <w:rsid w:val="00F77E9E"/>
    <w:rsid w:val="00F81AD9"/>
    <w:rsid w:val="00F87858"/>
    <w:rsid w:val="00F90284"/>
    <w:rsid w:val="00F936CF"/>
    <w:rsid w:val="00F936F3"/>
    <w:rsid w:val="00F940F1"/>
    <w:rsid w:val="00F95220"/>
    <w:rsid w:val="00F96D32"/>
    <w:rsid w:val="00FA20C0"/>
    <w:rsid w:val="00FA2CFB"/>
    <w:rsid w:val="00FB102C"/>
    <w:rsid w:val="00FB25D5"/>
    <w:rsid w:val="00FB32C6"/>
    <w:rsid w:val="00FC0890"/>
    <w:rsid w:val="00FC0C02"/>
    <w:rsid w:val="00FC1FFA"/>
    <w:rsid w:val="00FC34EF"/>
    <w:rsid w:val="00FC4229"/>
    <w:rsid w:val="00FC4E8C"/>
    <w:rsid w:val="00FC58E8"/>
    <w:rsid w:val="00FC699B"/>
    <w:rsid w:val="00FC6EB9"/>
    <w:rsid w:val="00FC770E"/>
    <w:rsid w:val="00FC795B"/>
    <w:rsid w:val="00FD0126"/>
    <w:rsid w:val="00FD6801"/>
    <w:rsid w:val="00FE07DE"/>
    <w:rsid w:val="00FE101F"/>
    <w:rsid w:val="00FE3131"/>
    <w:rsid w:val="00FE4C24"/>
    <w:rsid w:val="00FE6877"/>
    <w:rsid w:val="00FE7748"/>
    <w:rsid w:val="00FF0768"/>
    <w:rsid w:val="00FF25D3"/>
    <w:rsid w:val="00FF59E5"/>
    <w:rsid w:val="00FF6104"/>
    <w:rsid w:val="00FF71FA"/>
    <w:rsid w:val="00FF742B"/>
    <w:rsid w:val="00FF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83A461-D37B-4BCE-BF22-D4E74301D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5E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B05E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05E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05E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05E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05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05E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05E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05E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05E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05E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B05E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B05E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B05EC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B05E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B05EC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B05EC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B05EC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B05EC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B05E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B05E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B05E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B05EC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B05EC"/>
    <w:rPr>
      <w:b/>
      <w:bCs/>
    </w:rPr>
  </w:style>
  <w:style w:type="character" w:styleId="a8">
    <w:name w:val="Emphasis"/>
    <w:basedOn w:val="a0"/>
    <w:uiPriority w:val="20"/>
    <w:qFormat/>
    <w:rsid w:val="002B05EC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B05EC"/>
    <w:rPr>
      <w:szCs w:val="32"/>
    </w:rPr>
  </w:style>
  <w:style w:type="paragraph" w:styleId="aa">
    <w:name w:val="List Paragraph"/>
    <w:basedOn w:val="a"/>
    <w:uiPriority w:val="34"/>
    <w:qFormat/>
    <w:rsid w:val="002B05E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B05EC"/>
    <w:rPr>
      <w:i/>
    </w:rPr>
  </w:style>
  <w:style w:type="character" w:customStyle="1" w:styleId="22">
    <w:name w:val="Цитата 2 Знак"/>
    <w:basedOn w:val="a0"/>
    <w:link w:val="21"/>
    <w:uiPriority w:val="29"/>
    <w:rsid w:val="002B05EC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B05EC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B05EC"/>
    <w:rPr>
      <w:b/>
      <w:i/>
      <w:sz w:val="24"/>
    </w:rPr>
  </w:style>
  <w:style w:type="character" w:styleId="ad">
    <w:name w:val="Subtle Emphasis"/>
    <w:uiPriority w:val="19"/>
    <w:qFormat/>
    <w:rsid w:val="002B05EC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B05EC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B05EC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B05EC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B05EC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B05EC"/>
    <w:pPr>
      <w:outlineLvl w:val="9"/>
    </w:pPr>
  </w:style>
  <w:style w:type="table" w:styleId="af3">
    <w:name w:val="Table Grid"/>
    <w:basedOn w:val="a1"/>
    <w:uiPriority w:val="39"/>
    <w:rsid w:val="00695F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184FB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4F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Username</cp:lastModifiedBy>
  <cp:revision>32</cp:revision>
  <cp:lastPrinted>2014-10-20T10:36:00Z</cp:lastPrinted>
  <dcterms:created xsi:type="dcterms:W3CDTF">2014-10-17T04:55:00Z</dcterms:created>
  <dcterms:modified xsi:type="dcterms:W3CDTF">2016-09-30T11:34:00Z</dcterms:modified>
</cp:coreProperties>
</file>