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из системы Консультант Плюс</w:t>
      </w:r>
    </w:p>
    <w:p>
      <w:pPr>
        <w:pStyle w:val="ConsPlusTitle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Title"/>
        <w:numPr>
          <w:ilvl w:val="0"/>
          <w:numId w:val="0"/>
        </w:numPr>
        <w:ind w:left="0" w:hanging="0"/>
        <w:jc w:val="both"/>
        <w:outlineLvl w:val="0"/>
        <w:rPr>
          <w:sz w:val="24"/>
        </w:rPr>
      </w:pPr>
      <w:r>
        <w:rPr>
          <w:sz w:val="24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sz w:val="24"/>
        </w:rPr>
        <w:t>ПРАВИТЕЛЬСТВО ВОЛОГОДСКОЙ ОБЛАСТИ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ПОСТАНОВЛЕНИЕ</w:t>
      </w:r>
    </w:p>
    <w:p>
      <w:pPr>
        <w:pStyle w:val="ConsPlusTitle"/>
        <w:jc w:val="center"/>
        <w:rPr/>
      </w:pPr>
      <w:r>
        <w:rPr>
          <w:sz w:val="24"/>
        </w:rPr>
        <w:t>от 16 мая 2012 г. N 448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ОБ УТВЕРЖДЕНИИ ПОРЯДКА ВЗАИМОДЕЙСТВИЯ УЧАСТНИКОВ</w:t>
      </w:r>
    </w:p>
    <w:p>
      <w:pPr>
        <w:pStyle w:val="ConsPlusTitle"/>
        <w:jc w:val="center"/>
        <w:rPr/>
      </w:pPr>
      <w:r>
        <w:rPr>
          <w:sz w:val="24"/>
        </w:rPr>
        <w:t>ГОСУДАРСТВЕННОЙ И НЕГОСУДАРСТВЕННОЙ СИСТЕМ БЕСПЛАТНОЙ</w:t>
      </w:r>
    </w:p>
    <w:p>
      <w:pPr>
        <w:pStyle w:val="ConsPlusTitle"/>
        <w:jc w:val="center"/>
        <w:rPr/>
      </w:pPr>
      <w:r>
        <w:rPr>
          <w:sz w:val="24"/>
        </w:rPr>
        <w:t>ЮРИДИЧЕСКОЙ ПОМОЩИ НА ТЕРРИТОРИИ ВОЛОГОДСКОЙ ОБЛАСТИ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118"/>
        <w:gridCol w:w="10415"/>
        <w:gridCol w:w="119"/>
      </w:tblGrid>
      <w:tr>
        <w:trPr/>
        <w:tc>
          <w:tcPr>
            <w:tcW w:w="63" w:type="dxa"/>
            <w:tcBorders/>
            <w:shd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0415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(в ред. постановлений Правительства Вологодской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от 04.12.2012 </w:t>
            </w:r>
            <w:hyperlink r:id="rId2" w:tgtFrame="Постановление Правительства Вологодской области от 04.12.2012 N 1410 О внесении изменений в постановление Правительства области от 16 мая 2012 года N 448">
              <w:r>
                <w:rPr>
                  <w:color w:val="0000FF"/>
                  <w:sz w:val="24"/>
                </w:rPr>
                <w:t>N 1410</w:t>
              </w:r>
            </w:hyperlink>
            <w:r>
              <w:rPr>
                <w:color w:val="392C69"/>
                <w:sz w:val="24"/>
              </w:rPr>
              <w:t xml:space="preserve">, от 28.10.2013 </w:t>
            </w:r>
            <w:hyperlink r:id="rId3" w:tgtFrame="Постановление Правительства Вологодской области от 28.10.2013 N 1048 О внесении изменений в постановление Правительства области от 16 мая 2012 года N 448">
              <w:r>
                <w:rPr>
                  <w:color w:val="0000FF"/>
                  <w:sz w:val="24"/>
                </w:rPr>
                <w:t>N 1048</w:t>
              </w:r>
            </w:hyperlink>
            <w:r>
              <w:rPr>
                <w:color w:val="392C69"/>
                <w:sz w:val="24"/>
              </w:rPr>
              <w:t xml:space="preserve">, от 18.08.2014 </w:t>
            </w:r>
            <w:hyperlink r:id="rId4" w:tgtFrame="Постановление Правительства Вологодской области от 18.08.2014 N 712 О внесении изменений в постановление Правительства области от 16 мая 2012 года N 448">
              <w:r>
                <w:rPr>
                  <w:color w:val="0000FF"/>
                  <w:sz w:val="24"/>
                </w:rPr>
                <w:t>N 712</w:t>
              </w:r>
            </w:hyperlink>
            <w:r>
              <w:rPr>
                <w:color w:val="392C69"/>
                <w:sz w:val="24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от 22.04.2019 </w:t>
            </w:r>
            <w:hyperlink r:id="rId5" w:tgtFrame="Постановление Правительства Вологодской области от 22.04.2019 N 392 О внесении изменения в постановление Правительства области от 16 мая 2012 года N 448">
              <w:r>
                <w:rPr>
                  <w:color w:val="0000FF"/>
                  <w:sz w:val="24"/>
                </w:rPr>
                <w:t>N 392</w:t>
              </w:r>
            </w:hyperlink>
            <w:r>
              <w:rPr>
                <w:color w:val="392C69"/>
                <w:sz w:val="24"/>
              </w:rPr>
              <w:t xml:space="preserve">, от 02.05.2023 </w:t>
            </w:r>
            <w:hyperlink r:id="rId6" w:tgtFrame="Постановление Правительства Вологодской области от 02.05.2023 N 541 О внесении изменений в постановление Правительства области от 16 мая 2012 года N 448">
              <w:r>
                <w:rPr>
                  <w:color w:val="0000FF"/>
                  <w:sz w:val="24"/>
                </w:rPr>
                <w:t>N 541</w:t>
              </w:r>
            </w:hyperlink>
            <w:r>
              <w:rPr>
                <w:color w:val="392C69"/>
                <w:sz w:val="24"/>
              </w:rPr>
              <w:t xml:space="preserve">, от 26.01.2024 </w:t>
            </w:r>
            <w:hyperlink r:id="rId7" w:tgtFrame="Постановление Правительства Вологодской области от 26.01.2024 N 83 О внесении изменений в постановление Правительства области от 16 мая 2012 года N 448">
              <w:r>
                <w:rPr>
                  <w:color w:val="0000FF"/>
                  <w:sz w:val="24"/>
                </w:rPr>
                <w:t>N 83</w:t>
              </w:r>
            </w:hyperlink>
            <w:r>
              <w:rPr>
                <w:color w:val="392C69"/>
                <w:sz w:val="24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от 03.07.2024 </w:t>
            </w:r>
            <w:hyperlink r:id="rId8" w:tgtFrame="Постановление Правительства Вологодской области от 03.07.2024 N 784 О внесении изменений в постановление Правительства области от 16 мая 2012 года N 448">
              <w:r>
                <w:rPr>
                  <w:color w:val="0000FF"/>
                  <w:sz w:val="24"/>
                </w:rPr>
                <w:t>N 784</w:t>
              </w:r>
            </w:hyperlink>
            <w:r>
              <w:rPr>
                <w:color w:val="392C69"/>
                <w:sz w:val="24"/>
              </w:rPr>
              <w:t>)</w:t>
            </w:r>
          </w:p>
        </w:tc>
        <w:tc>
          <w:tcPr>
            <w:tcW w:w="119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В соответствии с Федеральным </w:t>
      </w:r>
      <w:hyperlink r:id="rId9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от 21 ноября 2011 года N 324-ФЗ "О бесплатной юридической помощи в Российской Федерации" и </w:t>
      </w:r>
      <w:hyperlink r:id="rId10" w:tgtFrame="Закон Вологодской области от 01.03.2012 N 2712-ОЗ (ред. от 12.12.2024) О разграничении полномочий в области обеспечения граждан бесплатной юридической помощью между органами государственной власти области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области от 1 марта 2012 года N 2712-ОЗ "О разграничении полномочий в области обеспечения граждан бесплатной юридической помощью между органами государственной власти области" Правительство области постановляет: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1. Утвердить </w:t>
      </w:r>
      <w:hyperlink w:anchor="P33" w:tgtFrame="ПОРЯДОК">
        <w:r>
          <w:rPr>
            <w:color w:val="0000FF"/>
            <w:sz w:val="24"/>
          </w:rPr>
          <w:t>Порядок</w:t>
        </w:r>
      </w:hyperlink>
      <w:r>
        <w:rPr>
          <w:sz w:val="24"/>
        </w:rPr>
        <w:t xml:space="preserve"> взаимодействия участников государственной и негосударственной систем бесплатной юридической помощи на территории Вологодской области (прилагается).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11" w:tgtFrame="Постановление Правительства Вологодской области от 03.07.2024 N 784 О внесении изменений в постановление Правительства области от 16 мая 2012 года N 448">
        <w:r>
          <w:rPr>
            <w:color w:val="0000FF"/>
            <w:sz w:val="24"/>
          </w:rPr>
          <w:t>постановления</w:t>
        </w:r>
      </w:hyperlink>
      <w:r>
        <w:rPr>
          <w:sz w:val="24"/>
        </w:rPr>
        <w:t xml:space="preserve"> Правительства Вологодской области от 03.07.2024 N 784)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Настоящее постановление вступает в силу со дня его официального опубликования.</w:t>
      </w:r>
    </w:p>
    <w:p>
      <w:pPr>
        <w:pStyle w:val="ConsPlusNormal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Губернатор области</w:t>
      </w:r>
    </w:p>
    <w:p>
      <w:pPr>
        <w:pStyle w:val="ConsPlusNormal"/>
        <w:jc w:val="right"/>
        <w:rPr/>
      </w:pPr>
      <w:r>
        <w:rPr>
          <w:sz w:val="24"/>
        </w:rPr>
        <w:t>О.А.КУВШИННИКОВ</w:t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/>
      </w:pPr>
      <w:r>
        <w:rPr>
          <w:sz w:val="24"/>
        </w:rPr>
        <w:t>Утвержден</w:t>
      </w:r>
    </w:p>
    <w:p>
      <w:pPr>
        <w:pStyle w:val="ConsPlusNormal"/>
        <w:jc w:val="right"/>
        <w:rPr/>
      </w:pPr>
      <w:r>
        <w:rPr>
          <w:sz w:val="24"/>
        </w:rPr>
        <w:t>Постановлением</w:t>
      </w:r>
    </w:p>
    <w:p>
      <w:pPr>
        <w:pStyle w:val="ConsPlusNormal"/>
        <w:jc w:val="right"/>
        <w:rPr/>
      </w:pPr>
      <w:r>
        <w:rPr>
          <w:sz w:val="24"/>
        </w:rPr>
        <w:t>Правительства области</w:t>
      </w:r>
    </w:p>
    <w:p>
      <w:pPr>
        <w:pStyle w:val="ConsPlusNormal"/>
        <w:jc w:val="right"/>
        <w:rPr/>
      </w:pPr>
      <w:r>
        <w:rPr>
          <w:sz w:val="24"/>
        </w:rPr>
        <w:t>от 16 мая 2012 г. N 448</w:t>
      </w:r>
    </w:p>
    <w:p>
      <w:pPr>
        <w:pStyle w:val="ConsPlusNormal"/>
        <w:jc w:val="right"/>
        <w:rPr/>
      </w:pPr>
      <w:r>
        <w:rPr>
          <w:sz w:val="24"/>
        </w:rPr>
        <w:t>(приложение)</w:t>
      </w:r>
    </w:p>
    <w:p>
      <w:pPr>
        <w:pStyle w:val="ConsPlusNormal"/>
        <w:rPr/>
      </w:pPr>
      <w:r>
        <w:rPr/>
      </w:r>
      <w:bookmarkStart w:id="0" w:name="P33"/>
      <w:bookmarkStart w:id="1" w:name="P33"/>
      <w:bookmarkEnd w:id="1"/>
    </w:p>
    <w:p>
      <w:pPr>
        <w:pStyle w:val="ConsPlusTitle"/>
        <w:jc w:val="center"/>
        <w:rPr/>
      </w:pPr>
      <w:bookmarkStart w:id="2" w:name="P33_Копия_1"/>
      <w:bookmarkEnd w:id="2"/>
      <w:r>
        <w:rPr>
          <w:sz w:val="24"/>
        </w:rPr>
        <w:t>ПОРЯДОК</w:t>
      </w:r>
    </w:p>
    <w:p>
      <w:pPr>
        <w:pStyle w:val="ConsPlusTitle"/>
        <w:jc w:val="center"/>
        <w:rPr/>
      </w:pPr>
      <w:r>
        <w:rPr>
          <w:sz w:val="24"/>
        </w:rPr>
        <w:t>ВЗАИМОДЕЙСТВИЯ УЧАСТНИКОВ ГОСУДАРСТВЕННОЙ</w:t>
      </w:r>
    </w:p>
    <w:p>
      <w:pPr>
        <w:pStyle w:val="ConsPlusTitle"/>
        <w:jc w:val="center"/>
        <w:rPr/>
      </w:pPr>
      <w:r>
        <w:rPr>
          <w:sz w:val="24"/>
        </w:rPr>
        <w:t>И НЕГОСУДАРСТВЕННОЙ СИСТЕМ БЕСПЛАТНОЙ ЮРИДИЧЕСКОЙ ПОМОЩИ</w:t>
      </w:r>
    </w:p>
    <w:p>
      <w:pPr>
        <w:pStyle w:val="ConsPlusTitle"/>
        <w:jc w:val="center"/>
        <w:rPr/>
      </w:pPr>
      <w:r>
        <w:rPr>
          <w:sz w:val="24"/>
        </w:rPr>
        <w:t>НА ТЕРРИТОРИИ ВОЛОГОДСКОЙ ОБЛАСТИ (ДАЛЕЕ - ПОРЯДОК)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118"/>
        <w:gridCol w:w="10415"/>
        <w:gridCol w:w="119"/>
      </w:tblGrid>
      <w:tr>
        <w:trPr/>
        <w:tc>
          <w:tcPr>
            <w:tcW w:w="63" w:type="dxa"/>
            <w:tcBorders/>
            <w:shd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8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0415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 xml:space="preserve">(в ред. </w:t>
            </w:r>
            <w:hyperlink r:id="rId12" w:tgtFrame="Постановление Правительства Вологодской области от 03.07.2024 N 784 О внесении изменений в постановление Правительства области от 16 мая 2012 года N 448">
              <w:r>
                <w:rPr>
                  <w:color w:val="0000FF"/>
                  <w:sz w:val="24"/>
                </w:rPr>
                <w:t>постановления</w:t>
              </w:r>
            </w:hyperlink>
            <w:r>
              <w:rPr>
                <w:color w:val="392C69"/>
                <w:sz w:val="24"/>
              </w:rPr>
              <w:t xml:space="preserve"> Правительства Вологодской области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  <w:sz w:val="24"/>
              </w:rPr>
              <w:t>от 03.07.2024 N 784)</w:t>
            </w:r>
          </w:p>
        </w:tc>
        <w:tc>
          <w:tcPr>
            <w:tcW w:w="119" w:type="dxa"/>
            <w:tcBorders/>
            <w:shd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1. Настоящий Порядок регулирует вопросы взаимодействия участников государственной и негосударственной систем бесплатной юридической помощи на территории области при оказании ими бесплатной юридической помощи гражданам Российской Федерации (далее также - граждане) в порядке и случаях, предусмотренных Федеральным </w:t>
      </w:r>
      <w:hyperlink r:id="rId13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от 21 ноября 2011 года N 324-ФЗ "О бесплатной юридической помощи в Российской Федерации" (далее - Федеральный закон), </w:t>
      </w:r>
      <w:hyperlink r:id="rId14" w:tgtFrame="Закон Вологодской области от 25.04.2012 N 2744-ОЗ (ред. от 07.05.2024)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<w:r>
          <w:rPr>
            <w:color w:val="0000FF"/>
            <w:sz w:val="24"/>
          </w:rPr>
          <w:t>законом</w:t>
        </w:r>
      </w:hyperlink>
      <w:r>
        <w:rPr>
          <w:sz w:val="24"/>
        </w:rPr>
        <w:t xml:space="preserve"> области от 25 апреля 2012 года N 2744-ОЗ "Об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области", правовом информировании и правовом просвещении населения.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Целью взаимодействия участников государственной и негосударственной систем бесплатной юридической помощи является повышение эффективности функционирования государственной и негосударственной систем бесплатной юридической помощи на территории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Участниками государственной системы бесплатной юридической помощи на территории области являются: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исполнительные органы области и подведомственные им учреждения, определенные в соответствии с </w:t>
      </w:r>
      <w:hyperlink r:id="rId15" w:tgtFrame="Постановление Правительства Вологодской области от 24.09.2014 N 844 (ред. от 05.12.2024) Об определении исполнительных органов области, подведомственных им учреждений, входящих в государственную систему бесплатной юридической помощи на территории Вологодской области">
        <w:r>
          <w:rPr>
            <w:color w:val="0000FF"/>
            <w:sz w:val="24"/>
          </w:rPr>
          <w:t>постановлением</w:t>
        </w:r>
      </w:hyperlink>
      <w:r>
        <w:rPr>
          <w:sz w:val="24"/>
        </w:rPr>
        <w:t xml:space="preserve"> Правительства области от 24 сентября 2014 года N 844 "Об определении органов исполнительной государственной власти области, подведомственных им учреждений, входящих в государственную систему бесплатной юридической помощи на территории Вологодской области";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уполномоченный по правам человека в Вологодской области;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государственное юридическое бюро;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адвокаты;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нотариусы.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4. Участниками негосударственной системы бесплатной юридической помощи на территории области являются: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юридические клиники (студенческие консультативные бюро, студенческие юридические бюро и другие);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негосударственные центры бесплатной юридической помощи.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5. Органы местного самоуправления муниципальных образований области (далее - органы местного самоуправления) в соответствии с муниципальными правовыми актами могут принимать участие в оказании бесплатной юридической помощи гражданам, правовом информировании и правовом просвещении населения, а также взаимодействовать с участниками государственной и негосударственной систем оказания бесплатной юридической помощи.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6. Взаимодействие участников государственной и негосударственной систем бесплатной юридической помощи на территории области основывается на принципах законности, защиты прав и свобод человека и гражданина, обеспечения граждан квалифицированной юридической помощью, добросовестности.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7. Основными формами взаимодействия участников государственной и негосударственной систем бесплатной юридической помощи являются: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заключение на добровольной основе соглашений о сотрудничестве в сфере оказания бесплатной юридической помощи гражданам, правового информирования, правового просвещения населения;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проведение совместных мероприятий, консультаций по вопросам, связанным с оказанием бесплатной юридической помощи гражданам, правовым информированием и правовым просвещением населения, в том числе с использованием различных организационных площадок, включая многофункциональный центр предоставления государственных и муниципальных услуг, а также с использованием информационных технологий, цифровых сервисов, средств массовой информации;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обмен информацией о деятельности в сфере оказания гражданам бесплатной юридической помощи;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участие в мониторинге правоприменения нормативных правовых актов области, регулирующих вопросы оказания бесплатной юридической помощи гражданам, правового информирования и правового просвещения населения области;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иные формы взаимодействия, не противоречащие законодательству.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8. Координацию вопросов оказания бесплатной юридической помощи гражданам на территории области осуществляет департамент по обеспечению деятельности мировых судей области.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9. Департамент по обеспечению деятельности мировых судей области:</w:t>
      </w:r>
      <w:bookmarkStart w:id="3" w:name="P62"/>
    </w:p>
    <w:p>
      <w:pPr>
        <w:pStyle w:val="ConsPlusNormal"/>
        <w:spacing w:before="240" w:after="0"/>
        <w:ind w:firstLine="540"/>
        <w:jc w:val="both"/>
        <w:rPr/>
      </w:pPr>
      <w:bookmarkEnd w:id="3"/>
      <w:r>
        <w:rPr>
          <w:sz w:val="24"/>
        </w:rPr>
        <w:t xml:space="preserve">в срок до 20 числа месяца, следующего за окончанием полугодия, на основании представленных согласно </w:t>
      </w:r>
      <w:hyperlink w:anchor="P74" w:tgtFrame="14. Исполнительные органы области, входящие в государственную систему бесплатной юридической помощи на территории области, государственное юридическое бюро в срок до 10 числа месяца, следующего за окончанием полугодия, в письменной и электронной форме направляют в департамент по обеспечению деятельности мировых судей области сведения об оказании гражданам Российской Федерации бесплатной юридической помощи и о правовом просвещении населения на территории области по форме согласно приложению N 1 к приказу ...">
        <w:r>
          <w:rPr>
            <w:color w:val="0000FF"/>
            <w:sz w:val="24"/>
          </w:rPr>
          <w:t>пунктам 14</w:t>
        </w:r>
      </w:hyperlink>
      <w:r>
        <w:rPr>
          <w:sz w:val="24"/>
        </w:rPr>
        <w:t xml:space="preserve">, </w:t>
      </w:r>
      <w:hyperlink w:anchor="P75" w:tgtFrame="15. В целях учета деятельности по оказанию бесплатной юридической помощи органам местного самоуправления, оказывающим бесплатную юридическую помощь гражданам, рекомендуется:">
        <w:r>
          <w:rPr>
            <w:color w:val="0000FF"/>
            <w:sz w:val="24"/>
          </w:rPr>
          <w:t>15</w:t>
        </w:r>
      </w:hyperlink>
      <w:r>
        <w:rPr>
          <w:sz w:val="24"/>
        </w:rPr>
        <w:t xml:space="preserve"> настоящего Порядка сведений формирует информацию государственного юридического бюро, исполнительных органов области, входящих в государственную систему бесплатной юридической помощи на территории области, а также органов местного самоуправления об оказании гражданам Российской Федерации бесплатной юридической помощи и о правовом просвещении населения на территории области по форме согласно </w:t>
      </w:r>
      <w:hyperlink r:id="rId16" w:tgtFrame="Приказ Минюста России от 23.03.2023 N 43 (ред. от 21.03.2024) Об утверждении формы отчета (мониторинга) деятельности по оказанию гражданам бесплатной юридической помощи и правовому просвещению населения, порядка заполнения и сроков ее представления">
        <w:r>
          <w:rPr>
            <w:color w:val="0000FF"/>
            <w:sz w:val="24"/>
          </w:rPr>
          <w:t>приложению N 1</w:t>
        </w:r>
      </w:hyperlink>
      <w:r>
        <w:rPr>
          <w:sz w:val="24"/>
        </w:rPr>
        <w:t xml:space="preserve"> к приказу Министерства юстиции Российской Федерации от 23 марта 2023 года N 43 "Об утверждении формы отчета (мониторинга) деятельности по оказанию гражданам бесплатной юридической помощи и правовому просвещению населения, порядка заполнения и сроков ее представления" (далее - приложение N 1 к приказу Министерства) и представляет ее в Управление Министерства юстиции Российской Федерации по Вологодской области;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размещает информацию, предусмотренную </w:t>
      </w:r>
      <w:hyperlink w:anchor="P62" w:tgtFrame="в срок до 20 числа месяца, следующего за окончанием полугодия, на основании представленных согласно пунктам 14, 15 настоящего Порядка сведений формирует информацию государственного юридического бюро, исполнительных органов области, входящих в государственную систему бесплатной юридической помощи на территории области, а также органов местного самоуправления об оказании гражданам Российской Федерации бесплатной юридической помощи и о правовом просвещении населения на территории области по форме согласно п...">
        <w:r>
          <w:rPr>
            <w:color w:val="0000FF"/>
            <w:sz w:val="24"/>
          </w:rPr>
          <w:t>абзацем вторым</w:t>
        </w:r>
      </w:hyperlink>
      <w:r>
        <w:rPr>
          <w:sz w:val="24"/>
        </w:rPr>
        <w:t xml:space="preserve"> настоящего пункта, на своем официальном сайте в информационно-телекоммуникационной сети "Интернет" (далее - официальный сайт) и в государственной информационной системе "Официальный интернет-портал правовой информации Вологодской области";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ежегодно не позднее 1 декабря заключает с Адвокатской палатой Вологодской области соглашение об оказании бесплатной юридической помощи гражданам Российской Федерации адвокатами, являющимися участниками государственной системы бесплатной юридической помощи гражданам Российской Федерации на территории области;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ежегодно не позднее 31 декабря опубликовывает список адвокатов, оказывающих гражданам Российской Федерации бесплатную юридическую помощь на территории области, в средствах массовой информации и размещает этот список на официальном сайте;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в срок до 20 января года, следующего за отчетным, публикует ежегодный доклад и сводный отчет об оказании адвокатами бесплатной юридической помощи гражданам Российской Федерации на территории области на официальном сайте;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организует дистанционное оказание бесплатной юридической помощи гражданам через многофункциональный центр предоставления государственных и муниципальных услуг.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10. Уполномоченный по правам человека в Вологодской области содействует оказанию бесплатной юридической помощи в пределах своей компетенции, в том числе посредством взаимодействия с участниками государственной и негосударственной систем бесплатной юридической помощи.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11. Нотариусы в пределах своей компетенции взаимодействуют с участниками государственной и негосударственной систем бесплатной юридической помощи в целях оказания гражданам бесплатной юридической помощи в соответствии со </w:t>
      </w:r>
      <w:hyperlink r:id="rId17" w:tgtFrame="Федеральный закон от 21.11.2011 N 324-ФЗ (ред. от 25.12.2023) О бесплатной юридической помощи в Российской Федерации">
        <w:r>
          <w:rPr>
            <w:color w:val="0000FF"/>
            <w:sz w:val="24"/>
          </w:rPr>
          <w:t>статьей 19</w:t>
        </w:r>
      </w:hyperlink>
      <w:r>
        <w:rPr>
          <w:sz w:val="24"/>
        </w:rPr>
        <w:t xml:space="preserve"> Федерального закона.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12. Государственное юридическое бюро при осуществлении своей деятельности вправе привлекать к оказанию бесплатной юридической помощи адвокатов, являющихся участниками государственной системы бесплатной юридической помощи на территории области, и участников негосударственной системы бесплатной юридической помощи на территории области на основании соглашений о взаимодействии в сфере оказания бесплатной юридической помощи.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13. Адвокатская палата Вологодской области: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ежегодно не позднее 15 ноября направляет в письменной и электронной форме в департамент по обеспечению деятельности мировых судей области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области, а также адвокатских образований, в которых адвокаты осуществляют свою профессиональную деятельность;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ежегодно в срок не позднее 15 января года, следующего за отчетным, направляет в письменной и электронной форме в департамент по обеспечению деятельности мировых судей области ежегодный доклад и сводный отчет об оказании адвокатами бесплатной юридической помощи гражданам Российской Федерации на территории области в рамках государственной системы бесплатной юридической помощи.</w:t>
      </w:r>
      <w:bookmarkStart w:id="4" w:name="P74"/>
    </w:p>
    <w:p>
      <w:pPr>
        <w:pStyle w:val="ConsPlusNormal"/>
        <w:spacing w:before="240" w:after="0"/>
        <w:ind w:firstLine="540"/>
        <w:jc w:val="both"/>
        <w:rPr/>
      </w:pPr>
      <w:bookmarkEnd w:id="4"/>
      <w:r>
        <w:rPr>
          <w:sz w:val="24"/>
        </w:rPr>
        <w:t xml:space="preserve">14. Исполнительные органы области, входящие в государственную систему бесплатной юридической помощи на территории области, государственное юридическое бюро в срок до 10 числа месяца, следующего за окончанием полугодия, в письменной и электронной форме направляют в департамент по обеспечению деятельности мировых судей области сведения об оказании гражданам Российской Федерации бесплатной юридической помощи и о правовом просвещении населения на территории области по форме согласно </w:t>
      </w:r>
      <w:hyperlink r:id="rId18" w:tgtFrame="Приказ Минюста России от 23.03.2023 N 43 (ред. от 21.03.2024) Об утверждении формы отчета (мониторинга) деятельности по оказанию гражданам бесплатной юридической помощи и правовому просвещению населения, порядка заполнения и сроков ее представления">
        <w:r>
          <w:rPr>
            <w:color w:val="0000FF"/>
            <w:sz w:val="24"/>
          </w:rPr>
          <w:t>приложению N 1</w:t>
        </w:r>
      </w:hyperlink>
      <w:r>
        <w:rPr>
          <w:sz w:val="24"/>
        </w:rPr>
        <w:t xml:space="preserve"> к приказу Министерства.</w:t>
      </w:r>
      <w:bookmarkStart w:id="5" w:name="P75"/>
    </w:p>
    <w:p>
      <w:pPr>
        <w:pStyle w:val="ConsPlusNormal"/>
        <w:spacing w:before="240" w:after="0"/>
        <w:ind w:firstLine="540"/>
        <w:jc w:val="both"/>
        <w:rPr/>
      </w:pPr>
      <w:bookmarkEnd w:id="5"/>
      <w:r>
        <w:rPr>
          <w:sz w:val="24"/>
        </w:rPr>
        <w:t>15. В целях учета деятельности по оказанию бесплатной юридической помощи органам местного самоуправления, оказывающим бесплатную юридическую помощь гражданам, рекомендуется: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применять форму </w:t>
      </w:r>
      <w:hyperlink w:anchor="P91" w:tgtFrame="КАРТОЧКА">
        <w:r>
          <w:rPr>
            <w:color w:val="0000FF"/>
            <w:sz w:val="24"/>
          </w:rPr>
          <w:t>карточки</w:t>
        </w:r>
      </w:hyperlink>
      <w:r>
        <w:rPr>
          <w:sz w:val="24"/>
        </w:rPr>
        <w:t xml:space="preserve"> учета обращения гражданина по вопросам оказания бесплатной юридической помощи согласно приложению к настоящему Порядку;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направлять в департамент по обеспечению деятельности мировых судей области в срок до 10 числа месяца, следующего за окончанием полугодия, в письменной и электронной форме сведения об оказании гражданам Российской Федерации бесплатной юридической помощи и о правовом просвещении населения на территории области по форме согласно </w:t>
      </w:r>
      <w:hyperlink r:id="rId19" w:tgtFrame="Приказ Минюста России от 23.03.2023 N 43 (ред. от 21.03.2024) Об утверждении формы отчета (мониторинга) деятельности по оказанию гражданам бесплатной юридической помощи и правовому просвещению населения, порядка заполнения и сроков ее представления">
        <w:r>
          <w:rPr>
            <w:color w:val="0000FF"/>
            <w:sz w:val="24"/>
          </w:rPr>
          <w:t>приложению N 1</w:t>
        </w:r>
      </w:hyperlink>
      <w:r>
        <w:rPr>
          <w:sz w:val="24"/>
        </w:rPr>
        <w:t xml:space="preserve"> к приказу Министерства.</w:t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/>
      </w:pPr>
      <w:r>
        <w:rPr>
          <w:sz w:val="24"/>
        </w:rPr>
        <w:t>Приложение</w:t>
      </w:r>
    </w:p>
    <w:p>
      <w:pPr>
        <w:pStyle w:val="ConsPlusNormal"/>
        <w:jc w:val="right"/>
        <w:rPr/>
      </w:pPr>
      <w:r>
        <w:rPr>
          <w:sz w:val="24"/>
        </w:rPr>
        <w:t>к Порядку</w:t>
      </w:r>
    </w:p>
    <w:p>
      <w:pPr>
        <w:pStyle w:val="ConsPlusNormal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Форма</w:t>
      </w:r>
    </w:p>
    <w:p>
      <w:pPr>
        <w:pStyle w:val="ConsPlusNormal"/>
        <w:rPr/>
      </w:pPr>
      <w:r>
        <w:rPr/>
      </w:r>
    </w:p>
    <w:tbl>
      <w:tblPr>
        <w:tblW w:w="9049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94"/>
        <w:gridCol w:w="361"/>
        <w:gridCol w:w="6499"/>
        <w:gridCol w:w="1094"/>
      </w:tblGrid>
      <w:tr>
        <w:trPr/>
        <w:tc>
          <w:tcPr>
            <w:tcW w:w="9048" w:type="dxa"/>
            <w:gridSpan w:val="4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/>
            </w:pPr>
            <w:r>
              <w:rPr>
                <w:sz w:val="24"/>
              </w:rPr>
              <w:t>ТИТУЛЬНЫЙ ЛИСТ</w:t>
            </w:r>
          </w:p>
        </w:tc>
      </w:tr>
      <w:tr>
        <w:trPr/>
        <w:tc>
          <w:tcPr>
            <w:tcW w:w="9048" w:type="dxa"/>
            <w:gridSpan w:val="4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  <w:bookmarkStart w:id="6" w:name="P91"/>
            <w:bookmarkStart w:id="7" w:name="P91"/>
            <w:bookmarkEnd w:id="7"/>
          </w:p>
        </w:tc>
        <w:tc>
          <w:tcPr>
            <w:tcW w:w="6860" w:type="dxa"/>
            <w:gridSpan w:val="2"/>
            <w:tcBorders/>
          </w:tcPr>
          <w:p>
            <w:pPr>
              <w:pStyle w:val="ConsPlusNormal"/>
              <w:widowControl w:val="false"/>
              <w:jc w:val="center"/>
              <w:rPr/>
            </w:pPr>
            <w:bookmarkStart w:id="8" w:name="P91_Копия_1"/>
            <w:bookmarkEnd w:id="8"/>
            <w:r>
              <w:rPr>
                <w:sz w:val="24"/>
              </w:rPr>
              <w:t>КАРТОЧКА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учета обращения гражданина по вопросам оказания бесплатной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sz w:val="24"/>
              </w:rPr>
              <w:t>юридической помощи</w:t>
            </w:r>
          </w:p>
        </w:tc>
        <w:tc>
          <w:tcPr>
            <w:tcW w:w="1094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1" w:type="dxa"/>
            <w:tcBorders/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sz w:val="24"/>
              </w:rPr>
              <w:t>в</w:t>
            </w:r>
          </w:p>
        </w:tc>
        <w:tc>
          <w:tcPr>
            <w:tcW w:w="6499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094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361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6499" w:type="dxa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(наименование органа местного самоуправления муниципального образования)</w:t>
            </w:r>
          </w:p>
        </w:tc>
        <w:tc>
          <w:tcPr>
            <w:tcW w:w="1094" w:type="dxa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048" w:type="dxa"/>
            <w:gridSpan w:val="4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048" w:type="dxa"/>
            <w:gridSpan w:val="4"/>
            <w:tcBorders/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Дата обращения 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/>
            </w:r>
          </w:p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Сведения о заявителе:</w:t>
            </w:r>
          </w:p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Фамилия ______________________________________________________________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Имя __________________________________________________________________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Отчество ______________________________________________________________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Телефон, e-mail: _________________________________________________________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Ф.И.О. и должность лица, оказавшего бесплатную юридическую помощь ______________________________________________________________________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______________________________________________________________________</w:t>
            </w:r>
          </w:p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Подпись лица, оказавшего бесплатную юридическую помощь ______________________________________________________________________</w:t>
            </w:r>
          </w:p>
        </w:tc>
      </w:tr>
      <w:tr>
        <w:trPr/>
        <w:tc>
          <w:tcPr>
            <w:tcW w:w="9048" w:type="dxa"/>
            <w:gridSpan w:val="4"/>
            <w:tcBorders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048" w:type="dxa"/>
            <w:gridSpan w:val="4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hanging="0"/>
              <w:jc w:val="right"/>
              <w:outlineLvl w:val="2"/>
              <w:rPr/>
            </w:pPr>
            <w:r>
              <w:rPr>
                <w:sz w:val="24"/>
              </w:rPr>
              <w:t>ОБОРОТНАЯ СТОРОНА</w:t>
            </w:r>
          </w:p>
        </w:tc>
      </w:tr>
    </w:tbl>
    <w:p>
      <w:pPr>
        <w:pStyle w:val="ConsPlusNormal"/>
        <w:rPr/>
      </w:pPr>
      <w:r>
        <w:rPr/>
      </w:r>
    </w:p>
    <w:tbl>
      <w:tblPr>
        <w:tblW w:w="9014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3"/>
        <w:gridCol w:w="510"/>
      </w:tblGrid>
      <w:tr>
        <w:trPr/>
        <w:tc>
          <w:tcPr>
            <w:tcW w:w="9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 xml:space="preserve">Сведения о гражданине, которому органом местного самоуправления, в том числе муниципальным юридическим бюро, оказана бесплатная юридическая помощь (по категориям): </w:t>
            </w:r>
            <w:hyperlink w:anchor="P250" w:tgtFrame="&lt;*&gt; В случае принадлежности гражданина одновременно к нескольким категориям заполняется одна строка.">
              <w:r>
                <w:rPr>
                  <w:color w:val="0000FF"/>
                  <w:sz w:val="24"/>
                </w:rPr>
                <w:t>&lt;*&gt;</w:t>
              </w:r>
            </w:hyperlink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малоимущие граждане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инвалиды I и II групп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 xml:space="preserve">участники СВО в соответствии с </w:t>
            </w:r>
            <w:hyperlink r:id="rId20" w:tgtFrame="Федеральный закон от 21.11.2011 N 324-ФЗ (ред. от 25.12.2023) О бесплатной юридической помощи в Российской Федерации">
              <w:r>
                <w:rPr>
                  <w:color w:val="0000FF"/>
                  <w:sz w:val="24"/>
                </w:rPr>
                <w:t>п. 3.1 ч. 1 ст. 20</w:t>
              </w:r>
            </w:hyperlink>
            <w:r>
              <w:rPr>
                <w:sz w:val="24"/>
              </w:rPr>
              <w:t xml:space="preserve"> Федерального закона от 21.11.2011 N 324-ФЗ "О бесплатной юридической помощи в Российской Федерации" (далее - Федеральный закон от 21.11.2011 N 324-ФЗ), а также члены семей указанных граждан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 xml:space="preserve">участники СВО в соответствии с </w:t>
            </w:r>
            <w:hyperlink r:id="rId21" w:tgtFrame="Федеральный закон от 21.11.2011 N 324-ФЗ (ред. от 25.12.2023) О бесплатной юридической помощи в Российской Федерации">
              <w:r>
                <w:rPr>
                  <w:color w:val="0000FF"/>
                  <w:sz w:val="24"/>
                </w:rPr>
                <w:t>п. 3.2 ч. 1 ст. 20</w:t>
              </w:r>
            </w:hyperlink>
            <w:r>
              <w:rPr>
                <w:sz w:val="24"/>
              </w:rPr>
              <w:t xml:space="preserve"> Федерального закона от 21.11.2011 N 324-ФЗ, а также члены семей указанных граждан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 xml:space="preserve">участники боевых действий в составе сил ЛНР, ДНР в соответствии с </w:t>
            </w:r>
            <w:hyperlink r:id="rId22" w:tgtFrame="Федеральный закон от 21.11.2011 N 324-ФЗ (ред. от 25.12.2023) О бесплатной юридической помощи в Российской Федерации">
              <w:r>
                <w:rPr>
                  <w:color w:val="0000FF"/>
                  <w:sz w:val="24"/>
                </w:rPr>
                <w:t>п. 3.3 ч. 1 ст. 20</w:t>
              </w:r>
            </w:hyperlink>
            <w:r>
              <w:rPr>
                <w:sz w:val="24"/>
              </w:rPr>
              <w:t xml:space="preserve"> Федерального закона от 21.11.2011 N 324-ФЗ, а также члены их семей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их законные представители и представители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усыновители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несовершеннолетние, содержащиеся в учреждениях системы профилактики безнадзорности и правонарушений несовершеннолетних, отбывающие наказание в местах лишения свободы, их законные представители и представители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 xml:space="preserve">граждане, имеющие право на бесплатную юридическую помощь в соответствии с </w:t>
            </w:r>
            <w:hyperlink r:id="rId23" w:tgtFrame="Закон РФ от 02.07.1992 N 3185-1 (ред. от 22.07.2024) О психиатрической помощи и гарантиях прав граждан при ее оказании">
              <w:r>
                <w:rPr>
                  <w:color w:val="0000FF"/>
                  <w:sz w:val="24"/>
                </w:rPr>
                <w:t>Законом</w:t>
              </w:r>
            </w:hyperlink>
            <w:r>
              <w:rPr>
                <w:sz w:val="24"/>
              </w:rPr>
              <w:t xml:space="preserve"> Российской Федерации от 02.07.1992 N 3185-1 "О психиатрической помощи и гарантиях прав граждан при ее оказании"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граждане, пострадавшие в результате чрезвычайной ситуации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 xml:space="preserve">Граждане, которым право на получение бесплатной юридической помощи предоставлено в соответствии с </w:t>
            </w:r>
            <w:hyperlink r:id="rId24" w:tgtFrame="Закон Вологодской области от 25.04.2012 N 2744-ОЗ (ред. от 07.05.2024) 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>
              <w:r>
                <w:rPr>
                  <w:color w:val="0000FF"/>
                  <w:sz w:val="24"/>
                </w:rPr>
                <w:t>законом</w:t>
              </w:r>
            </w:hyperlink>
            <w:r>
              <w:rPr>
                <w:sz w:val="24"/>
              </w:rPr>
              <w:t xml:space="preserve"> области от 25.04.2012 N 2744-ОЗ "Об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области":</w:t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инвалиды III группы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 xml:space="preserve">граждане, пенсия которым установлена (назначена) в соответствии с Федеральным </w:t>
            </w:r>
            <w:hyperlink r:id="rId25" w:tgtFrame="Федеральный закон от 17.12.2001 N 173-ФЗ (ред. от 08.12.2020) О трудовых пенсиях в Российской Федерации">
              <w:r>
                <w:rPr>
                  <w:color w:val="0000FF"/>
                  <w:sz w:val="24"/>
                </w:rPr>
                <w:t>законом</w:t>
              </w:r>
            </w:hyperlink>
            <w:r>
              <w:rPr>
                <w:sz w:val="24"/>
              </w:rPr>
              <w:t xml:space="preserve"> от 17.12.2001 N 173-ФЗ "О трудовых пенсиях в Российской Федерации", Федеральным </w:t>
            </w:r>
            <w:hyperlink r:id="rId26" w:tgtFrame="Федеральный закон от 28.12.2013 N 400-ФЗ (ред. от 28.02.2025) О страховых пенсиях">
              <w:r>
                <w:rPr>
                  <w:color w:val="0000FF"/>
                  <w:sz w:val="24"/>
                </w:rPr>
                <w:t>законом</w:t>
              </w:r>
            </w:hyperlink>
            <w:r>
              <w:rPr>
                <w:sz w:val="24"/>
              </w:rPr>
              <w:t xml:space="preserve"> от 28.12.2013 N 400-ФЗ "О страховых пенсиях"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граждане, достигшие возраста 55 лет (женщины) и 60 лет (мужчины)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граждане, имеющие звание "Ветеран труда"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 xml:space="preserve">родители участников СВО, указанных в </w:t>
            </w:r>
            <w:hyperlink r:id="rId27" w:tgtFrame="Федеральный закон от 21.11.2011 N 324-ФЗ (ред. от 25.12.2023) О бесплатной юридической помощи в Российской Федерации">
              <w:r>
                <w:rPr>
                  <w:color w:val="0000FF"/>
                  <w:sz w:val="24"/>
                </w:rPr>
                <w:t>п. 3.1</w:t>
              </w:r>
            </w:hyperlink>
            <w:r>
              <w:rPr>
                <w:sz w:val="24"/>
              </w:rPr>
              <w:t xml:space="preserve"> и </w:t>
            </w:r>
            <w:hyperlink r:id="rId28" w:tgtFrame="Федеральный закон от 21.11.2011 N 324-ФЗ (ред. от 25.12.2023) О бесплатной юридической помощи в Российской Федерации">
              <w:r>
                <w:rPr>
                  <w:color w:val="0000FF"/>
                  <w:sz w:val="24"/>
                </w:rPr>
                <w:t>п. 3.2 ч. 1 ст. 20</w:t>
              </w:r>
            </w:hyperlink>
            <w:r>
              <w:rPr>
                <w:sz w:val="24"/>
              </w:rPr>
              <w:t xml:space="preserve"> Федерального закона от 21.11.2011 N 324-ФЗ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лица, которые ранее относились к категориям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лица в возрасте от 18 до 23 лет, у которых в период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беременные женщины и женщины, имеющие детей в возрасте до трех лет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граждане (отцы, усыновители, опекуны), воспитывающие детей в возрасте до трех лет без матери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многодетные семьи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ветераны боевых действий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лица, освобожденные из мест лишения свободы, в течение трех месяцев со дня освобождения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 xml:space="preserve">граждане, являющиеся пострадавшими участниками строительства в соответствии с </w:t>
            </w:r>
            <w:hyperlink r:id="rId29" w:tgtFrame="Закон Вологодской области от 04.10.2017 N 4198-ОЗ (ред. от 14.11.2024) О государственной поддержке и (или) содействии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">
              <w:r>
                <w:rPr>
                  <w:color w:val="0000FF"/>
                  <w:sz w:val="24"/>
                </w:rPr>
                <w:t>законом</w:t>
              </w:r>
            </w:hyperlink>
            <w:r>
              <w:rPr>
                <w:sz w:val="24"/>
              </w:rPr>
              <w:t xml:space="preserve"> области от 04.10.2017 N 4198-ОЗ "О государственной поддержке и (или) содействии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области"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медицинские и иные работники медицинских и иных организаций (их структурных подразделений)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граждане,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Граждане, которым право на получение бесплатной юридической помощи предоставлено в соответствии с муниципальными правовыми актами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Отказано в оказании бесплатной юридической помощи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Бесплатная юридическая помощь оказана в виде: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- правового консультирования в устной форме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- правового консультирования в письменной форме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- составления документов правового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- представления интересов в судах и других органах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 xml:space="preserve">из них в порядке Федерального </w:t>
            </w:r>
            <w:hyperlink r:id="rId30" w:tgtFrame="Федеральный закон от 02.05.2006 N 59-ФЗ (ред. от 04.08.2023) О порядке рассмотрения обращений граждан Российской Федерации">
              <w:r>
                <w:rPr>
                  <w:color w:val="0000FF"/>
                  <w:sz w:val="24"/>
                </w:rPr>
                <w:t>закона</w:t>
              </w:r>
            </w:hyperlink>
            <w:r>
              <w:rPr>
                <w:sz w:val="24"/>
              </w:rPr>
              <w:t xml:space="preserve"> от 02.05.2006 N 59-ФЗ "О порядке рассмотрения обращений граждан Российской Федерации"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Сведения о характере вопросов, по которым органом местного самоуправления, в том числе муниципальным юридическим бюро, оказана бесплатная юридическая помощь гражданину</w:t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труда и занятости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реализации жилищных прав и градостроительных норм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в сфере долевого жилищного строительства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оформления прав на недвижимое имущество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ЖКХ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пенсионного и социального обеспечения, охраны прав инвалидов и престарелых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защиты прав несовершеннолетних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наследования имущества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земельного законодательства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охраны окружающей среды и природопользования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в сфере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в сфере здравоохранения и оздоровительного отдыха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исполнительного производства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прав потребителей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займов, кредитных обязательств и банковской деятельности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транспорта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в сфере безопасности дорожного движения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чрезвычайных ситуаций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местного бюджета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правовых актов органов власти и местного самоуправления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безопасности дорожного движения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личной безопасности, охраны имущества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межнациональных отношений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муниципальной службы и противодействия коррупции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защиты прав участников СВО и членов их семей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вопросам поддержки граждан, прибывших с территории Украины, ЛНР и ДНР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>
                <w:sz w:val="24"/>
              </w:rPr>
              <w:t>По иным вопросам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--------------------------------</w:t>
      </w:r>
      <w:bookmarkStart w:id="9" w:name="P250"/>
    </w:p>
    <w:p>
      <w:pPr>
        <w:pStyle w:val="ConsPlusNormal"/>
        <w:spacing w:before="240" w:after="0"/>
        <w:ind w:firstLine="540"/>
        <w:jc w:val="both"/>
        <w:rPr/>
      </w:pPr>
      <w:bookmarkEnd w:id="9"/>
      <w:r>
        <w:rPr>
          <w:sz w:val="24"/>
        </w:rPr>
        <w:t>&lt;*&gt; В случае принадлежности гражданина одновременно к нескольким категориям заполняется одна строка.</w:t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sectPr>
      <w:type w:val="nextPage"/>
      <w:pgSz w:w="11906" w:h="16838"/>
      <w:pgMar w:left="595" w:right="595" w:gutter="0" w:header="0" w:top="841" w:footer="0" w:bottom="841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ahoma" w:cs="Noto Sans Devanagari"/>
      <w:color w:val="auto"/>
      <w:kern w:val="2"/>
      <w:sz w:val="22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default="1" w:customStyle="1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ahoma" w:cs="Courier New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ahoma" w:cs="Arial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ahoma" w:cs="Courier New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Times New Roman"/>
      <w:color w:val="auto"/>
      <w:kern w:val="2"/>
      <w:sz w:val="24"/>
      <w:szCs w:val="24"/>
      <w:lang w:val="ru-RU" w:eastAsia="zh-CN" w:bidi="hi-IN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19"/>
    <w:pPr/>
    <w:rPr/>
  </w:style>
  <w:style w:type="paragraph" w:styleId="Style21">
    <w:name w:val="Footer"/>
    <w:basedOn w:val="Style1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%7B&#1050;&#1086;&#1085;&#1089;&#1091;&#1083;&#1100;&#1090;&#1072;&#1085;&#1090;&#1055;&#1083;&#1102;&#1089;%7D" TargetMode="External"/><Relationship Id="rId3" Type="http://schemas.openxmlformats.org/officeDocument/2006/relationships/hyperlink" Target="./%7B&#1050;&#1086;&#1085;&#1089;&#1091;&#1083;&#1100;&#1090;&#1072;&#1085;&#1090;&#1055;&#1083;&#1102;&#1089;%7D" TargetMode="External"/><Relationship Id="rId4" Type="http://schemas.openxmlformats.org/officeDocument/2006/relationships/hyperlink" Target="./%7B&#1050;&#1086;&#1085;&#1089;&#1091;&#1083;&#1100;&#1090;&#1072;&#1085;&#1090;&#1055;&#1083;&#1102;&#1089;%7D" TargetMode="External"/><Relationship Id="rId5" Type="http://schemas.openxmlformats.org/officeDocument/2006/relationships/hyperlink" Target="./%7B&#1050;&#1086;&#1085;&#1089;&#1091;&#1083;&#1100;&#1090;&#1072;&#1085;&#1090;&#1055;&#1083;&#1102;&#1089;%7D" TargetMode="External"/><Relationship Id="rId6" Type="http://schemas.openxmlformats.org/officeDocument/2006/relationships/hyperlink" Target="./%7B&#1050;&#1086;&#1085;&#1089;&#1091;&#1083;&#1100;&#1090;&#1072;&#1085;&#1090;&#1055;&#1083;&#1102;&#1089;%7D" TargetMode="External"/><Relationship Id="rId7" Type="http://schemas.openxmlformats.org/officeDocument/2006/relationships/hyperlink" Target="./%7B&#1050;&#1086;&#1085;&#1089;&#1091;&#1083;&#1100;&#1090;&#1072;&#1085;&#1090;&#1055;&#1083;&#1102;&#1089;%7D" TargetMode="External"/><Relationship Id="rId8" Type="http://schemas.openxmlformats.org/officeDocument/2006/relationships/hyperlink" Target="./&#1055;&#1086;&#1088;&#1103;&#1076;&#1082;&#1086;&#1084;%20&#1074;&#1079;&#1072;&#1080;&#1084;&#1086;&#1076;&#1077;&#1081;&#1089;&#1090;&#1074;&#1080;&#1103;%20&#1091;&#1095;&#1072;&#1089;&#1090;&#1085;&#1080;&#1082;&#1086;&#1074;%20&#1075;&#1086;&#1089;&#1091;&#1076;&#1072;&#1088;&#1089;&#1090;&#1074;&#1077;&#1085;&#1085;&#1086;&#1081;%20&#1080;%20&#1085;&#1077;&#1075;&#1086;&#1089;&#1091;&#1076;&#1072;&#1088;&#1089;&#1090;&#1074;&#1077;&#1085;&#1085;&#1086;&#1081;%20&#1089;&#1080;&#1089;&#1090;&#1077;&#1084;%20&#1073;&#1077;&#1089;&#1087;&#1083;&#1072;&#1090;&#1085;&#1086;&#1081;%20&#1102;&#1088;&#1080;&#1076;&#1080;&#1095;&#1077;&#1089;&#1082;&#1086;&#1081;%20&#1087;&#1086;&#1084;&#1086;&#1097;&#1080;%20&#1085;&#1072;%20&#1090;&#1077;&#1088;&#1088;&#1080;&#1090;&#1086;&#1088;&#1080;&#1080;%20&#1042;&#1086;&#1083;&#1086;&#1075;&#1086;&#1076;&#1089;&#1082;&#1086;&#1081;%20&#1086;&#1073;&#1083;&#1072;&#1089;&#1090;&#1080;%20(&#1076;&#1072;&#1083;&#1077;&#1077;%20-%20&#1055;&#1086;&#1088;&#1103;&#1076;&#1086;&#1082;)%22)%20%7B&#1050;&#1086;&#1085;&#1089;&#1091;&#1083;&#1100;&#1090;&#1072;&#1085;&#1090;&#1055;&#1083;&#1102;&#1089;%7D" TargetMode="External"/><Relationship Id="rId9" Type="http://schemas.openxmlformats.org/officeDocument/2006/relationships/hyperlink" Target="./%7B&#1050;&#1086;&#1085;&#1089;&#1091;&#1083;&#1100;&#1090;&#1072;&#1085;&#1090;&#1055;&#1083;&#1102;&#1089;%7D" TargetMode="External"/><Relationship Id="rId10" Type="http://schemas.openxmlformats.org/officeDocument/2006/relationships/hyperlink" Target="./%7B&#1050;&#1086;&#1085;&#1089;&#1091;&#1083;&#1100;&#1090;&#1072;&#1085;&#1090;&#1055;&#1083;&#1102;&#1089;%7D" TargetMode="External"/><Relationship Id="rId11" Type="http://schemas.openxmlformats.org/officeDocument/2006/relationships/hyperlink" Target="./&#1055;&#1086;&#1088;&#1103;&#1076;&#1082;&#1086;&#1084;%20&#1074;&#1079;&#1072;&#1080;&#1084;&#1086;&#1076;&#1077;&#1081;&#1089;&#1090;&#1074;&#1080;&#1103;%20&#1091;&#1095;&#1072;&#1089;&#1090;&#1085;&#1080;&#1082;&#1086;&#1074;%20&#1075;&#1086;&#1089;&#1091;&#1076;&#1072;&#1088;&#1089;&#1090;&#1074;&#1077;&#1085;&#1085;&#1086;&#1081;%20&#1080;%20&#1085;&#1077;&#1075;&#1086;&#1089;&#1091;&#1076;&#1072;&#1088;&#1089;&#1090;&#1074;&#1077;&#1085;&#1085;&#1086;&#1081;%20&#1089;&#1080;&#1089;&#1090;&#1077;&#1084;%20&#1073;&#1077;&#1089;&#1087;&#1083;&#1072;&#1090;&#1085;&#1086;&#1081;%20&#1102;&#1088;&#1080;&#1076;&#1080;&#1095;&#1077;&#1089;&#1082;&#1086;&#1081;%20&#1087;&#1086;&#1084;&#1086;&#1097;&#1080;%20&#1085;&#1072;%20&#1090;&#1077;&#1088;&#1088;&#1080;&#1090;&#1086;&#1088;&#1080;&#1080;%20&#1042;&#1086;&#1083;&#1086;&#1075;&#1086;&#1076;&#1089;&#1082;&#1086;&#1081;%20&#1086;&#1073;&#1083;&#1072;&#1089;&#1090;&#1080;%20(&#1076;&#1072;&#1083;&#1077;&#1077;%20-%20&#1055;&#1086;&#1088;&#1103;&#1076;&#1086;&#1082;)%22)%20%7B&#1050;&#1086;&#1085;&#1089;&#1091;&#1083;&#1100;&#1090;&#1072;&#1085;&#1090;&#1055;&#1083;&#1102;&#1089;%7D" TargetMode="External"/><Relationship Id="rId12" Type="http://schemas.openxmlformats.org/officeDocument/2006/relationships/hyperlink" Target="./&#1055;&#1086;&#1088;&#1103;&#1076;&#1082;&#1086;&#1084;%20&#1074;&#1079;&#1072;&#1080;&#1084;&#1086;&#1076;&#1077;&#1081;&#1089;&#1090;&#1074;&#1080;&#1103;%20&#1091;&#1095;&#1072;&#1089;&#1090;&#1085;&#1080;&#1082;&#1086;&#1074;%20&#1075;&#1086;&#1089;&#1091;&#1076;&#1072;&#1088;&#1089;&#1090;&#1074;&#1077;&#1085;&#1085;&#1086;&#1081;%20&#1080;%20&#1085;&#1077;&#1075;&#1086;&#1089;&#1091;&#1076;&#1072;&#1088;&#1089;&#1090;&#1074;&#1077;&#1085;&#1085;&#1086;&#1081;%20&#1089;&#1080;&#1089;&#1090;&#1077;&#1084;%20&#1073;&#1077;&#1089;&#1087;&#1083;&#1072;&#1090;&#1085;&#1086;&#1081;%20&#1102;&#1088;&#1080;&#1076;&#1080;&#1095;&#1077;&#1089;&#1082;&#1086;&#1081;%20&#1087;&#1086;&#1084;&#1086;&#1097;&#1080;%20&#1085;&#1072;%20&#1090;&#1077;&#1088;&#1088;&#1080;&#1090;&#1086;&#1088;&#1080;&#1080;%20&#1042;&#1086;&#1083;&#1086;&#1075;&#1086;&#1076;&#1089;&#1082;&#1086;&#1081;%20&#1086;&#1073;&#1083;&#1072;&#1089;&#1090;&#1080;%20(&#1076;&#1072;&#1083;&#1077;&#1077;%20-%20&#1055;&#1086;&#1088;&#1103;&#1076;&#1086;&#1082;)%22)%20%7B&#1050;&#1086;&#1085;&#1089;&#1091;&#1083;&#1100;&#1090;&#1072;&#1085;&#1090;&#1055;&#1083;&#1102;&#1089;%7D" TargetMode="External"/><Relationship Id="rId13" Type="http://schemas.openxmlformats.org/officeDocument/2006/relationships/hyperlink" Target="./%7B&#1050;&#1086;&#1085;&#1089;&#1091;&#1083;&#1100;&#1090;&#1072;&#1085;&#1090;&#1055;&#1083;&#1102;&#1089;%7D" TargetMode="External"/><Relationship Id="rId14" Type="http://schemas.openxmlformats.org/officeDocument/2006/relationships/hyperlink" Target="./%7B&#1050;&#1086;&#1085;&#1089;&#1091;&#1083;&#1100;&#1090;&#1072;&#1085;&#1090;&#1055;&#1083;&#1102;&#1089;%7D" TargetMode="External"/><Relationship Id="rId15" Type="http://schemas.openxmlformats.org/officeDocument/2006/relationships/hyperlink" Target="./%7B&#1050;&#1086;&#1085;&#1089;&#1091;&#1083;&#1100;&#1090;&#1072;&#1085;&#1090;&#1055;&#1083;&#1102;&#1089;%7D" TargetMode="External"/><Relationship Id="rId16" Type="http://schemas.openxmlformats.org/officeDocument/2006/relationships/hyperlink" Target="./%7B&#1050;&#1086;&#1085;&#1089;&#1091;&#1083;&#1100;&#1090;&#1072;&#1085;&#1090;&#1055;&#1083;&#1102;&#1089;%7D" TargetMode="External"/><Relationship Id="rId17" Type="http://schemas.openxmlformats.org/officeDocument/2006/relationships/hyperlink" Target="./%7B&#1050;&#1086;&#1085;&#1089;&#1091;&#1083;&#1100;&#1090;&#1072;&#1085;&#1090;&#1055;&#1083;&#1102;&#1089;%7D" TargetMode="External"/><Relationship Id="rId18" Type="http://schemas.openxmlformats.org/officeDocument/2006/relationships/hyperlink" Target="./%7B&#1050;&#1086;&#1085;&#1089;&#1091;&#1083;&#1100;&#1090;&#1072;&#1085;&#1090;&#1055;&#1083;&#1102;&#1089;%7D" TargetMode="External"/><Relationship Id="rId19" Type="http://schemas.openxmlformats.org/officeDocument/2006/relationships/hyperlink" Target="./%7B&#1050;&#1086;&#1085;&#1089;&#1091;&#1083;&#1100;&#1090;&#1072;&#1085;&#1090;&#1055;&#1083;&#1102;&#1089;%7D" TargetMode="External"/><Relationship Id="rId20" Type="http://schemas.openxmlformats.org/officeDocument/2006/relationships/hyperlink" Target="./%7B&#1050;&#1086;&#1085;&#1089;&#1091;&#1083;&#1100;&#1090;&#1072;&#1085;&#1090;&#1055;&#1083;&#1102;&#1089;%7D" TargetMode="External"/><Relationship Id="rId21" Type="http://schemas.openxmlformats.org/officeDocument/2006/relationships/hyperlink" Target="./%7B&#1050;&#1086;&#1085;&#1089;&#1091;&#1083;&#1100;&#1090;&#1072;&#1085;&#1090;&#1055;&#1083;&#1102;&#1089;%7D" TargetMode="External"/><Relationship Id="rId22" Type="http://schemas.openxmlformats.org/officeDocument/2006/relationships/hyperlink" Target="./%7B&#1050;&#1086;&#1085;&#1089;&#1091;&#1083;&#1100;&#1090;&#1072;&#1085;&#1090;&#1055;&#1083;&#1102;&#1089;%7D" TargetMode="External"/><Relationship Id="rId23" Type="http://schemas.openxmlformats.org/officeDocument/2006/relationships/hyperlink" Target="./%7B&#1050;&#1086;&#1085;&#1089;&#1091;&#1083;&#1100;&#1090;&#1072;&#1085;&#1090;&#1055;&#1083;&#1102;&#1089;%7D" TargetMode="External"/><Relationship Id="rId24" Type="http://schemas.openxmlformats.org/officeDocument/2006/relationships/hyperlink" Target="./%7B&#1050;&#1086;&#1085;&#1089;&#1091;&#1083;&#1100;&#1090;&#1072;&#1085;&#1090;&#1055;&#1083;&#1102;&#1089;%7D" TargetMode="External"/><Relationship Id="rId25" Type="http://schemas.openxmlformats.org/officeDocument/2006/relationships/hyperlink" Target="./%7B&#1050;&#1086;&#1085;&#1089;&#1091;&#1083;&#1100;&#1090;&#1072;&#1085;&#1090;&#1055;&#1083;&#1102;&#1089;%7D" TargetMode="External"/><Relationship Id="rId26" Type="http://schemas.openxmlformats.org/officeDocument/2006/relationships/hyperlink" Target="./%7B&#1050;&#1086;&#1085;&#1089;&#1091;&#1083;&#1100;&#1090;&#1072;&#1085;&#1090;&#1055;&#1083;&#1102;&#1089;%7D" TargetMode="External"/><Relationship Id="rId27" Type="http://schemas.openxmlformats.org/officeDocument/2006/relationships/hyperlink" Target="./%7B&#1050;&#1086;&#1085;&#1089;&#1091;&#1083;&#1100;&#1090;&#1072;&#1085;&#1090;&#1055;&#1083;&#1102;&#1089;%7D" TargetMode="External"/><Relationship Id="rId28" Type="http://schemas.openxmlformats.org/officeDocument/2006/relationships/hyperlink" Target="./%7B&#1050;&#1086;&#1085;&#1089;&#1091;&#1083;&#1100;&#1090;&#1072;&#1085;&#1090;&#1055;&#1083;&#1102;&#1089;%7D" TargetMode="External"/><Relationship Id="rId29" Type="http://schemas.openxmlformats.org/officeDocument/2006/relationships/hyperlink" Target="./%7B&#1050;&#1086;&#1085;&#1089;&#1091;&#1083;&#1100;&#1090;&#1072;&#1085;&#1090;&#1055;&#1083;&#1102;&#1089;%7D" TargetMode="External"/><Relationship Id="rId30" Type="http://schemas.openxmlformats.org/officeDocument/2006/relationships/hyperlink" Target="./%7B&#1050;&#1086;&#1085;&#1089;&#1091;&#1083;&#1100;&#1090;&#1072;&#1085;&#1090;&#1055;&#1083;&#1102;&#1089;%7D" TargetMode="External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LibreOffice/7.5.6.2$Linux_X86_64 LibreOffice_project/50$Build-2</Application>
  <AppVersion>15.0000</AppVersion>
  <Pages>8</Pages>
  <Words>2106</Words>
  <Characters>15553</Characters>
  <CharactersWithSpaces>17504</CharactersWithSpaces>
  <Paragraphs>155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2025-04-01T05:45:44Z</dcterms:created>
  <dc:creator/>
  <dc:description/>
  <dc:language>ru-RU</dc:language>
  <cp:lastModifiedBy/>
  <dcterms:modified xsi:type="dcterms:W3CDTF">2025-04-01T08:48:23Z</dcterms:modified>
  <cp:revision>2</cp:revision>
  <dc:subject/>
  <dc:title>Постановление Правительства Вологодской области от 16.05.2012 N 448
(ред. от 03.07.2024)
"Об утверждении Порядка взаимодействия участников государственной и негосударственной систем бесплатной юридической помощи на территории Вологодской области"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