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 из системы Консультант Плюс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7"/>
        <w:gridCol w:w="5358"/>
      </w:tblGrid>
      <w:tr>
        <w:trPr/>
        <w:tc>
          <w:tcPr>
            <w:tcW w:w="5357" w:type="dxa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25 апреля 2012 года</w:t>
            </w:r>
          </w:p>
        </w:tc>
        <w:tc>
          <w:tcPr>
            <w:tcW w:w="5358" w:type="dxa"/>
            <w:tcBorders/>
          </w:tcPr>
          <w:p>
            <w:pPr>
              <w:pStyle w:val="ConsPlusNormal"/>
              <w:widowControl w:val="false"/>
              <w:jc w:val="right"/>
              <w:rPr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2744-ОЗ</w:t>
            </w:r>
          </w:p>
        </w:tc>
      </w:tr>
    </w:tbl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ВОЛОГОДСКАЯ ОБЛАСТЬ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ЗАКОН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ОБ ОКАЗАНИИ БЕСПЛАТНОЙ ЮРИДИЧЕСКОЙ ПОМОЩИ ГРАЖДАНАМ</w:t>
      </w:r>
    </w:p>
    <w:p>
      <w:pPr>
        <w:pStyle w:val="ConsPlusTitle"/>
        <w:jc w:val="center"/>
        <w:rPr/>
      </w:pPr>
      <w:r>
        <w:rPr>
          <w:sz w:val="24"/>
        </w:rPr>
        <w:t>РОССИЙСКОЙ ФЕДЕРАЦИИ, МАТЕРИАЛЬНО-ТЕХНИЧЕСКОМ</w:t>
      </w:r>
    </w:p>
    <w:p>
      <w:pPr>
        <w:pStyle w:val="ConsPlusTitle"/>
        <w:jc w:val="center"/>
        <w:rPr/>
      </w:pPr>
      <w:r>
        <w:rPr>
          <w:sz w:val="24"/>
        </w:rPr>
        <w:t>И ФИНАНСОВОМ ОБЕСПЕЧЕНИИ ОКАЗАНИЯ ЮРИДИЧЕСКОЙ</w:t>
      </w:r>
    </w:p>
    <w:p>
      <w:pPr>
        <w:pStyle w:val="ConsPlusTitle"/>
        <w:jc w:val="center"/>
        <w:rPr/>
      </w:pPr>
      <w:r>
        <w:rPr>
          <w:sz w:val="24"/>
        </w:rPr>
        <w:t>ПОМОЩИ АДВОКАТАМИ В ТРУДНОДОСТУПНЫХ МЕСТНОСТЯХ</w:t>
      </w:r>
    </w:p>
    <w:p>
      <w:pPr>
        <w:pStyle w:val="ConsPlusTitle"/>
        <w:jc w:val="center"/>
        <w:rPr/>
      </w:pPr>
      <w:r>
        <w:rPr>
          <w:sz w:val="24"/>
        </w:rPr>
        <w:t>НА ТЕРРИТОРИИ ВОЛОГОДСКОЙ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Принят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Законодательного Собрания</w:t>
      </w:r>
    </w:p>
    <w:p>
      <w:pPr>
        <w:pStyle w:val="ConsPlusNormal"/>
        <w:jc w:val="right"/>
        <w:rPr/>
      </w:pPr>
      <w:r>
        <w:rPr>
          <w:sz w:val="24"/>
        </w:rPr>
        <w:t>Вологодской области</w:t>
      </w:r>
    </w:p>
    <w:p>
      <w:pPr>
        <w:pStyle w:val="ConsPlusNormal"/>
        <w:jc w:val="right"/>
        <w:rPr/>
      </w:pPr>
      <w:r>
        <w:rPr>
          <w:sz w:val="24"/>
        </w:rPr>
        <w:t>от 18 апреля 2012 г. N 214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(в ред. законов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30.10.2012 </w:t>
            </w:r>
            <w:hyperlink r:id="rId2" w:tgtFrame="Закон Вологодской области от 30.10.2012 N 2893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2893-ОЗ</w:t>
              </w:r>
            </w:hyperlink>
            <w:r>
              <w:rPr>
                <w:color w:val="392C69"/>
                <w:sz w:val="24"/>
              </w:rPr>
              <w:t xml:space="preserve">, от 06.03.2014 </w:t>
            </w:r>
            <w:hyperlink r:id="rId3" w:tgtFrame="Закон Вологодской области от 06.03.2014 N 3291-ОЗ О внесении изменений в статью 5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3291-ОЗ</w:t>
              </w:r>
            </w:hyperlink>
            <w:r>
              <w:rPr>
                <w:color w:val="392C69"/>
                <w:sz w:val="24"/>
              </w:rPr>
              <w:t xml:space="preserve">, от 04.11.2014 </w:t>
            </w:r>
            <w:hyperlink r:id="rId4" w:tgtFrame="Закон Вологодской области от 04.11.2014 N 3470-ОЗ О внесении изменения в статью 2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3470-ОЗ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10.10.2017 </w:t>
            </w:r>
            <w:hyperlink r:id="rId5" w:tgtFrame="Закон Вологодской области от 10.10.2017 N 4214-ОЗ О внесении изменений в статьи 4 и 5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4214-ОЗ</w:t>
              </w:r>
            </w:hyperlink>
            <w:r>
              <w:rPr>
                <w:color w:val="392C69"/>
                <w:sz w:val="24"/>
              </w:rPr>
              <w:t xml:space="preserve">, от 28.09.2018 </w:t>
            </w:r>
            <w:hyperlink r:id="rId6" w:tgtFrame="Закон Вологодской области от 28.09.2018 N 4382-ОЗ О внесении изменений в отдельные законы области">
              <w:r>
                <w:rPr>
                  <w:color w:val="0000FF"/>
                  <w:sz w:val="24"/>
                </w:rPr>
                <w:t>N 4382-ОЗ</w:t>
              </w:r>
            </w:hyperlink>
            <w:r>
              <w:rPr>
                <w:color w:val="392C69"/>
                <w:sz w:val="24"/>
              </w:rPr>
              <w:t xml:space="preserve">, от 04.12.2019 </w:t>
            </w:r>
            <w:hyperlink r:id="rId7" w:tgtFrame="Закон Вологодской области от 04.12.2019 N 4600-ОЗ О внесении изменения в статью 4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4600-ОЗ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13.01.2020 </w:t>
            </w:r>
            <w:hyperlink r:id="rId8" w:tgtFrame="Закон Вологодской области от 13.01.2020 N 4636-ОЗ О внесении изменения в статью 4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4636-ОЗ</w:t>
              </w:r>
            </w:hyperlink>
            <w:r>
              <w:rPr>
                <w:color w:val="392C69"/>
                <w:sz w:val="24"/>
              </w:rPr>
              <w:t xml:space="preserve">, от 19.10.2020 </w:t>
            </w:r>
            <w:hyperlink r:id="rId9" w:tgtFrame="Закон Вологодской области от 19.10.2020 N 4775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4775-ОЗ</w:t>
              </w:r>
            </w:hyperlink>
            <w:r>
              <w:rPr>
                <w:color w:val="392C69"/>
                <w:sz w:val="24"/>
              </w:rPr>
              <w:t xml:space="preserve">, от 11.05.2021 </w:t>
            </w:r>
            <w:hyperlink r:id="rId10" w:tgtFrame="Закон Вологодской области от 11.05.2021 N 4881-ОЗ О внесении изменения в статью 4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4881-ОЗ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25.06.2021 </w:t>
            </w:r>
            <w:hyperlink r:id="rId11" w:tgtFrame="Закон Вологодской области от 25.06.2021 N 4928-ОЗ О внесении изменения в статью 4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4928-ОЗ</w:t>
              </w:r>
            </w:hyperlink>
            <w:r>
              <w:rPr>
                <w:color w:val="392C69"/>
                <w:sz w:val="24"/>
              </w:rPr>
              <w:t xml:space="preserve">, от 12.10.2022 </w:t>
            </w:r>
            <w:hyperlink r:id="rId12" w:tgtFrame="Закон Вологодской области от 12.10.2022 N 5219-ОЗ О внесении изменения в статью 4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5219-ОЗ</w:t>
              </w:r>
            </w:hyperlink>
            <w:r>
              <w:rPr>
                <w:color w:val="392C69"/>
                <w:sz w:val="24"/>
              </w:rPr>
              <w:t xml:space="preserve">, от 06.07.2023 </w:t>
            </w:r>
            <w:hyperlink r:id="rId13" w:tgtFrame="Закон Вологодской области от 06.07.2023 N 5394-ОЗ О признании утратившим силу пункта 9 части 2(2) статьи 4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5394-ОЗ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10.10.2023 </w:t>
            </w:r>
            <w:hyperlink r:id="rId14" w:tgtFrame="Закон Вологодской области от 10.10.2023 N 5433-ОЗ О внесении изменений в статью 4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5433-ОЗ</w:t>
              </w:r>
            </w:hyperlink>
            <w:r>
              <w:rPr>
                <w:color w:val="392C69"/>
                <w:sz w:val="24"/>
              </w:rPr>
              <w:t xml:space="preserve">, от 13.12.2023 </w:t>
            </w:r>
            <w:hyperlink r:id="rId15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5487-ОЗ</w:t>
              </w:r>
            </w:hyperlink>
            <w:r>
              <w:rPr>
                <w:color w:val="392C69"/>
                <w:sz w:val="24"/>
              </w:rPr>
              <w:t xml:space="preserve">, от 13.03.2024 </w:t>
            </w:r>
            <w:hyperlink r:id="rId16" w:tgtFrame="Закон Вологодской области от 13.03.2024 N 5572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5572-ОЗ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07.05.2024 </w:t>
            </w:r>
            <w:hyperlink r:id="rId17" w:tgtFrame="Закон Вологодской области от 07.05.2024 N 5612-ОЗ О внесении изменения в статью 4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N 5612-ОЗ</w:t>
              </w:r>
            </w:hyperlink>
            <w:r>
              <w:rPr>
                <w:color w:val="392C69"/>
                <w:sz w:val="24"/>
              </w:rPr>
              <w:t>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1. Участники государственной системы бесплатной юридической помощи гражданам Российской Федерации на территории Вологодской области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 ред. </w:t>
      </w:r>
      <w:hyperlink r:id="rId18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Участниками государственной системы бесплатной юридической помощи гражданам Российской Федерации на территории Вологодской области (далее - бесплатная юридическая помощь) являются: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исполнительные органы области и подведомственные им учреждения;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1(1)) уполномоченный по правам человека в Вологодской области;</w:t>
      </w:r>
    </w:p>
    <w:p>
      <w:pPr>
        <w:pStyle w:val="ConsPlusNormal"/>
        <w:jc w:val="both"/>
        <w:rPr/>
      </w:pPr>
      <w:r>
        <w:rPr>
          <w:sz w:val="24"/>
        </w:rPr>
        <w:t xml:space="preserve">(п. 1(1)) введен </w:t>
      </w:r>
      <w:hyperlink r:id="rId19" w:tgtFrame="Закон Вологодской области от 13.03.2024 N 5572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Вологодской области от 13.03.2024 N 5572-ОЗ)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государственное юридическое бюро;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адвокаты;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нотариусы.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2. Оказание бесплатной юридической помощи исполнительными органами области и подведомственными им учреждениями, уполномоченным по правам человека в Вологодской области</w:t>
      </w:r>
    </w:p>
    <w:p>
      <w:pPr>
        <w:pStyle w:val="ConsPlusNormal"/>
        <w:jc w:val="both"/>
        <w:rPr/>
      </w:pPr>
      <w:r>
        <w:rPr>
          <w:sz w:val="24"/>
        </w:rPr>
        <w:t xml:space="preserve">(в ред. законов Вологодской области от 13.12.2023 </w:t>
      </w:r>
      <w:hyperlink r:id="rId20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N 5487-ОЗ</w:t>
        </w:r>
      </w:hyperlink>
      <w:r>
        <w:rPr>
          <w:sz w:val="24"/>
        </w:rPr>
        <w:t xml:space="preserve">, от 13.03.2024 </w:t>
      </w:r>
      <w:hyperlink r:id="rId21" w:tgtFrame="Закон Вологодской области от 13.03.2024 N 5572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N 5572-ОЗ</w:t>
        </w:r>
      </w:hyperlink>
      <w:r>
        <w:rPr>
          <w:sz w:val="24"/>
        </w:rPr>
        <w:t>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 ред. </w:t>
      </w:r>
      <w:hyperlink r:id="rId22" w:tgtFrame="Закон Вологодской области от 19.10.2020 N 4775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19.10.2020 N 4775-ОЗ)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Исполнительными органами области и подведомственными им учреждениями, входящими в государственную систему бесплатной юридической помощи, в порядке, установленном законодательством Российской Федерации и Вологодской области для рассмотрения обращений граждан, оказывается бесплатная юридическая помощь в виде:</w:t>
      </w:r>
    </w:p>
    <w:p>
      <w:pPr>
        <w:pStyle w:val="ConsPlusNormal"/>
        <w:jc w:val="both"/>
        <w:rPr/>
      </w:pPr>
      <w:r>
        <w:rPr>
          <w:sz w:val="24"/>
        </w:rPr>
        <w:t xml:space="preserve">(в ред. законов Вологодской области от 13.12.2023 </w:t>
      </w:r>
      <w:hyperlink r:id="rId23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N 5487-ОЗ</w:t>
        </w:r>
      </w:hyperlink>
      <w:r>
        <w:rPr>
          <w:sz w:val="24"/>
        </w:rPr>
        <w:t xml:space="preserve">, от 13.03.2024 </w:t>
      </w:r>
      <w:hyperlink r:id="rId24" w:tgtFrame="Закон Вологодской области от 13.03.2024 N 5572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N 5572-ОЗ</w:t>
        </w:r>
      </w:hyperlink>
      <w:r>
        <w:rPr>
          <w:sz w:val="24"/>
        </w:rPr>
        <w:t>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правового консультирования в устной и письменной форме по вопросам, относящимся к их компетенции;</w:t>
      </w:r>
      <w:bookmarkStart w:id="0" w:name="P48"/>
    </w:p>
    <w:p>
      <w:pPr>
        <w:pStyle w:val="ConsPlusNormal"/>
        <w:spacing w:before="240" w:after="0"/>
        <w:ind w:firstLine="540"/>
        <w:jc w:val="both"/>
        <w:rPr/>
      </w:pPr>
      <w:bookmarkEnd w:id="0"/>
      <w:r>
        <w:rPr>
          <w:sz w:val="24"/>
        </w:rPr>
        <w:t xml:space="preserve">2) составления заявлений, жалоб, ходатайств и других документов правового характера гражданам, нуждающимся в социальной поддержке и социальной защите, в соответствии с перечнем категорий, установленных </w:t>
      </w:r>
      <w:hyperlink r:id="rId25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частью 1 статьи 20</w:t>
        </w:r>
      </w:hyperlink>
      <w:r>
        <w:rPr>
          <w:sz w:val="24"/>
        </w:rPr>
        <w:t xml:space="preserve"> Федерального закона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в случаях: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возмещения вреда, причиненного смертью кормильца, увечьем или иным повреждением здоровья, связанным с трудовой деятельностью;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назначения, перерасчета и взыскания страховых пенсий по старости, пенсий по инвалидности и по случаю потери кормильца;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в) назначения, перерасчета и взыскания пособий в связи с трудовым увечьем или профессиональным заболеванием.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Уполномоченный по правам человека в Вологодской области содействует оказанию бесплатной юридической помощи в пределах своей компетенции.</w:t>
      </w:r>
    </w:p>
    <w:p>
      <w:pPr>
        <w:pStyle w:val="ConsPlusNormal"/>
        <w:jc w:val="both"/>
        <w:rPr/>
      </w:pPr>
      <w:r>
        <w:rPr>
          <w:sz w:val="24"/>
        </w:rPr>
        <w:t xml:space="preserve">(часть 2 введена </w:t>
      </w:r>
      <w:hyperlink r:id="rId26" w:tgtFrame="Закон Вологодской области от 13.03.2024 N 5572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Вологодской области от 13.03.2024 N 5572-ОЗ)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2(1). Оказание бесплатной юридической помощи государственным юридическим бюро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(введена </w:t>
      </w:r>
      <w:hyperlink r:id="rId27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Государственное юридическое бюро создается и осуществляет свою деятельность в соответствии с нормативными правовыми актами Российской Федерации и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 Государственное юридическое бюро оказывает бесплатную юридическую помощь гражданам с соблюдением условий, установленных </w:t>
      </w:r>
      <w:hyperlink r:id="rId28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статьей 21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Федерации", в соответствии с видами данной помощи, перечнем категорий граждан и в случаях, установленных: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1) </w:t>
      </w:r>
      <w:hyperlink r:id="rId29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частями 1</w:t>
        </w:r>
      </w:hyperlink>
      <w:r>
        <w:rPr>
          <w:sz w:val="24"/>
        </w:rPr>
        <w:t xml:space="preserve"> - </w:t>
      </w:r>
      <w:hyperlink r:id="rId30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3 статьи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2) </w:t>
      </w:r>
      <w:hyperlink r:id="rId31">
        <w:r>
          <w:rPr>
            <w:color w:val="0000FF"/>
            <w:sz w:val="24"/>
          </w:rPr>
          <w:t>частями 2</w:t>
        </w:r>
      </w:hyperlink>
      <w:r>
        <w:rPr>
          <w:sz w:val="24"/>
        </w:rPr>
        <w:t xml:space="preserve"> - </w:t>
      </w:r>
      <w:hyperlink w:anchor="P126" w:tgtFrame="4. 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пунктах 3(1) и 3(2) части 1 статьи 20 Федерального закона О бесплатной юридической помощи в Российской Федерации&quot;, а также родителям участников специальной военной операции, указанных в пунктах 3(1) и 3(2) части 1 статьи 20 Федерального закона...">
        <w:r>
          <w:rPr>
            <w:color w:val="0000FF"/>
            <w:sz w:val="24"/>
          </w:rPr>
          <w:t>4 статьи 4</w:t>
        </w:r>
      </w:hyperlink>
      <w:r>
        <w:rPr>
          <w:sz w:val="24"/>
        </w:rPr>
        <w:t xml:space="preserve"> настоящего закона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Государственное юридическое бюро при осуществлении своей деятельности вправе в соответствии с законодательством Российской Федерации и области привлекать к оказанию бесплатной юридической помощи иных участников государственной и негосударственной систем бесплатной юридической помощи.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32" w:tgtFrame="Закон Вологодской области от 13.03.2024 N 5572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13.03.2024 N 5572-ОЗ)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2(2). Оказание бесплатной юридической помощи адвокатами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(введена </w:t>
      </w:r>
      <w:hyperlink r:id="rId33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Правом участвовать в государственной системе бесплатной юридической помощи наделяются адвокаты.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 Адвокаты оказывают бесплатную юридическую помощь гражданам с соблюдением условий, установленных </w:t>
      </w:r>
      <w:hyperlink r:id="rId34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статьей 21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Федерации", в соответствии с видами данной помощи, перечнем категорий граждан и в случаях, установленных: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1) </w:t>
      </w:r>
      <w:hyperlink r:id="rId35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частями 1</w:t>
        </w:r>
      </w:hyperlink>
      <w:r>
        <w:rPr>
          <w:sz w:val="24"/>
        </w:rPr>
        <w:t xml:space="preserve"> - </w:t>
      </w:r>
      <w:hyperlink r:id="rId36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3 статьи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2) </w:t>
      </w:r>
      <w:hyperlink r:id="rId37">
        <w:r>
          <w:rPr>
            <w:color w:val="0000FF"/>
            <w:sz w:val="24"/>
          </w:rPr>
          <w:t>частями 2</w:t>
        </w:r>
      </w:hyperlink>
      <w:r>
        <w:rPr>
          <w:sz w:val="24"/>
        </w:rPr>
        <w:t xml:space="preserve"> - </w:t>
      </w:r>
      <w:hyperlink w:anchor="P126" w:tgtFrame="4. 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пунктах 3(1) и 3(2) части 1 статьи 20 Федерального закона О бесплатной юридической помощи в Российской Федерации&quot;, а также родителям участников специальной военной операции, указанных в пунктах 3(1) и 3(2) части 1 статьи 20 Федерального закона...">
        <w:r>
          <w:rPr>
            <w:color w:val="0000FF"/>
            <w:sz w:val="24"/>
          </w:rPr>
          <w:t>4 статьи 4</w:t>
        </w:r>
      </w:hyperlink>
      <w:r>
        <w:rPr>
          <w:sz w:val="24"/>
        </w:rPr>
        <w:t xml:space="preserve"> настоящего закона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Адвокаты, участвующие в оказании бесплатной юридической помощи, имеют право на оплату труда за счет средств областного бюджета в зависимости от видов бесплатной юридической помощи.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Адвокатам компенсируются расходы, связанные с выездом к гражданам, которые по состоянию здоровья не могут самостоятельно передвигаться, содержатся под стражей или в учреждении системы профилактики безнадзорности и правонарушений несовершеннолетних.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5. </w:t>
      </w:r>
      <w:hyperlink r:id="rId38" w:tgtFrame="Постановление Правительства Вологодской области от 21.05.2012 N 472 (ред. от 04.07.2022) Об утверждении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порядка компенсации их расходов на оказание бесплатной юридической помощи, материально-технического и финансового обеспечения оказания юридической помощи адвокатами в труднодоступных местностях">
        <w:r>
          <w:rPr>
            <w:color w:val="0000FF"/>
            <w:sz w:val="24"/>
          </w:rPr>
          <w:t>Размер</w:t>
        </w:r>
      </w:hyperlink>
      <w:r>
        <w:rPr>
          <w:sz w:val="24"/>
        </w:rPr>
        <w:t xml:space="preserve">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</w:t>
      </w:r>
      <w:hyperlink r:id="rId39" w:tgtFrame="Постановление Правительства Вологодской области от 21.05.2012 N 472 (ред. от 04.07.2022) Об утверждении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порядка компенсации их расходов на оказание бесплатной юридической помощи, материально-технического и финансового обеспечения оказания юридической помощи адвокатами в труднодоступных местностях">
        <w:r>
          <w:rPr>
            <w:color w:val="0000FF"/>
            <w:sz w:val="24"/>
          </w:rPr>
          <w:t>порядок</w:t>
        </w:r>
      </w:hyperlink>
      <w:r>
        <w:rPr>
          <w:sz w:val="24"/>
        </w:rPr>
        <w:t xml:space="preserve"> компенсации их расходов на оказание бесплатной юридической помощи устанавливаются Правительством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2(3). Оказание бесплатной юридической помощи нотариусами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(введена </w:t>
      </w:r>
      <w:hyperlink r:id="rId40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Правом участвовать в государственной системе бесплатной юридической помощи наделяются нотариусы.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 Нотариусы в рамках государственной системы бесплатной юридической помощи оказывают бесплатную юридическую помощь в соответствии со </w:t>
      </w:r>
      <w:hyperlink r:id="rId41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статьей 19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 Оплата нотариальных действий в рамках государственной системы бесплатной юридической помощи осуществляется за счет средств областного бюджета в порядке, установленном </w:t>
      </w:r>
      <w:hyperlink r:id="rId42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статьей 19(1)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Федерации", и в размере в соответствии с </w:t>
      </w:r>
      <w:hyperlink r:id="rId43" w:tgtFrame="&quot;Основы законодательства Российской Федерации о нотариате">
        <w:r>
          <w:rPr>
            <w:color w:val="0000FF"/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 о нотариате.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3. Порядок принятия решения об оказании в экстренных случаях бесплатной юридической помощи гражданам, оказавшимся в трудной жизненной ситуации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 ред. </w:t>
      </w:r>
      <w:hyperlink r:id="rId44" w:tgtFrame="Закон Вологодской области от 19.10.2020 N 4775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19.10.2020 N 4775-ОЗ)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Гражданам, оказавшимся в трудной жизненной ситуации, в экстренных случаях оказывается бесплатная юридическая помощь в виде правового консультирования в устной и письменной форме государственным юридическим бюро, а также исполнительными органами области и подведомственными им учреждениями, входящими в государственную систему бесплатной юридической помощи, по вопросам, относящимся к их компетенции.</w:t>
      </w:r>
    </w:p>
    <w:p>
      <w:pPr>
        <w:pStyle w:val="ConsPlusNormal"/>
        <w:jc w:val="both"/>
        <w:rPr/>
      </w:pPr>
      <w:r>
        <w:rPr>
          <w:sz w:val="24"/>
        </w:rPr>
        <w:t xml:space="preserve">(часть 1 в ред. </w:t>
      </w:r>
      <w:hyperlink r:id="rId45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Под экстренным случаем понимается необходимость неотложного оказания юридической помощи гражданину, оказавшемуся в трудной жизненной ситуации вследствие стихийного бедствия, пожара или террористического акта.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Бесплатная юридическая помощь в экстренных случаях гражданам, оказавшимся в трудной жизненной ситуации, в виде правового консультирования в устной форме оказывается руководителем государственного юридического бюро, исполнительного органа области, подведомственного ему учреждения или другими уполномоченными на то лицами в день обращения гражданина.</w:t>
      </w:r>
    </w:p>
    <w:p>
      <w:pPr>
        <w:pStyle w:val="ConsPlusNormal"/>
        <w:jc w:val="both"/>
        <w:rPr/>
      </w:pPr>
      <w:r>
        <w:rPr>
          <w:sz w:val="24"/>
        </w:rPr>
        <w:t xml:space="preserve">(часть 3 в ред. </w:t>
      </w:r>
      <w:hyperlink r:id="rId46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Для получения бесплатной юридической помощи в виде правового консультирования в устной форме гражданин, оказавшийся в трудной жизненной ситуации, предъявляет документ, удостоверяющий его личность.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 Бесплатная юридическая помощь в экстренных случаях гражданам, оказавшимся в трудной жизненной ситуации, в виде правового консультирования в письменной форме оказывается в срок не более трех рабочих дней со дня поступления обращения такого гражданина в государственное юридическое бюро, исполнительный орган области или подведомственное ему учреждение.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47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6. Для получения бесплатной юридической помощи в виде правового консультирования в письменной форме гражданин, оказавшийся в трудной жизненной ситуации, представляет в государственное юридическое бюро, исполнительный орган области или подведомственное ему учреждение заявление об оказании бесплатной юридической помощи в экстренном случае в произвольной форме, в котором должны быть отражены сведения о возникшей трудной жизненной ситуации.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48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7. В случае если гражданин, оказавшийся в трудной жизненной ситуации, обратился с заявлением об оказании бесплатной юридической помощи в экстренном случае в виде правового консультирования в письменной форме в государственное юридическое бюро, исполнительный орган области или подведомственное ему учреждение по вопросу, решение которого не входит в их компетенцию, заявление направляется в течение трех рабочих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одновременно с уведомлением такого гражданина, направившего заявление, о его переадресации.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49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jc w:val="both"/>
        <w:rPr/>
      </w:pPr>
      <w:r>
        <w:rPr/>
      </w:r>
      <w:bookmarkStart w:id="1" w:name="P103"/>
      <w:bookmarkStart w:id="2" w:name="P103"/>
      <w:bookmarkEnd w:id="2"/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bookmarkStart w:id="3" w:name="P103_Копия_1"/>
      <w:bookmarkEnd w:id="3"/>
      <w:r>
        <w:rPr>
          <w:sz w:val="24"/>
        </w:rPr>
        <w:t>Статья 4.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 на территории Вологодской области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 ред. </w:t>
      </w:r>
      <w:hyperlink r:id="rId50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На территории Вологодской области наряду с гарантиями реализации права граждан на получение бесплатной юридической помощи в соответствии с видами данной помощи, перечнем категорий граждан и в случаях, установленных </w:t>
      </w:r>
      <w:hyperlink r:id="rId51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частями 1</w:t>
        </w:r>
      </w:hyperlink>
      <w:r>
        <w:rPr>
          <w:sz w:val="24"/>
        </w:rPr>
        <w:t xml:space="preserve"> - </w:t>
      </w:r>
      <w:hyperlink r:id="rId52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3 статьи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Федерации", устанавливаются дополнительные гарантии реализации права граждан на получение бесплатной юридической помощи в соответствии с </w:t>
      </w:r>
      <w:hyperlink r:id="rId53">
        <w:r>
          <w:rPr>
            <w:color w:val="0000FF"/>
            <w:sz w:val="24"/>
          </w:rPr>
          <w:t>частями 2</w:t>
        </w:r>
      </w:hyperlink>
      <w:r>
        <w:rPr>
          <w:sz w:val="24"/>
        </w:rPr>
        <w:t xml:space="preserve"> - </w:t>
      </w:r>
      <w:hyperlink w:anchor="P126" w:tgtFrame="4. 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пунктах 3(1) и 3(2) части 1 статьи 20 Федерального закона О бесплатной юридической помощи в Российской Федерации&quot;, а также родителям участников специальной военной операции, указанных в пунктах 3(1) и 3(2) части 1 статьи 20 Федерального закона...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 настоящей статьи.</w:t>
      </w:r>
      <w:bookmarkStart w:id="4" w:name="P108"/>
    </w:p>
    <w:p>
      <w:pPr>
        <w:pStyle w:val="ConsPlusNormal"/>
        <w:spacing w:before="240" w:after="0"/>
        <w:ind w:firstLine="540"/>
        <w:jc w:val="both"/>
        <w:rPr/>
      </w:pPr>
      <w:bookmarkEnd w:id="4"/>
      <w:r>
        <w:rPr>
          <w:sz w:val="24"/>
        </w:rPr>
        <w:t xml:space="preserve">2. Государственное юридическое бюро, адвокаты оказывают бесплатную юридическую помощь в соответствии с </w:t>
      </w:r>
      <w:hyperlink r:id="rId54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частями 2</w:t>
        </w:r>
      </w:hyperlink>
      <w:r>
        <w:rPr>
          <w:sz w:val="24"/>
        </w:rPr>
        <w:t xml:space="preserve">, </w:t>
      </w:r>
      <w:hyperlink r:id="rId55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3 статьи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 следующим категориям граждан: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инвалидам III группы;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2) гражданам, пенсия которым установлена (назначена) в соответствии с Федеральным </w:t>
      </w:r>
      <w:hyperlink r:id="rId56" w:tgtFrame="Федеральный закон от 17.12.2001 N 173-ФЗ (ред. от 08.12.2020) О трудовых пенсиях в Российской Федераци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от 17 декабря 2001 года N 173-ФЗ "О трудовых пенсиях в Российской Федерации", Федеральным </w:t>
      </w:r>
      <w:hyperlink r:id="rId57" w:tgtFrame="Федеральный закон от 28.12.2013 N 400-ФЗ (ред. от 28.02.2025) О страховых пенсиях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от 28 декабря 2013 года N 400-ФЗ "О страховых пенсиях";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гражданам, достигшим возраста 55 лет (женщины) и 60 лет (мужчины);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гражданам, имеющим звание "Ветеран труда";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5) родителям участников специальной военной операции, указанных в </w:t>
      </w:r>
      <w:hyperlink r:id="rId58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пунктах 3(1)</w:t>
        </w:r>
      </w:hyperlink>
      <w:r>
        <w:rPr>
          <w:sz w:val="24"/>
        </w:rPr>
        <w:t xml:space="preserve"> и </w:t>
      </w:r>
      <w:hyperlink r:id="rId59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3(2) части 1 статьи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Государственное юридическое бюро, адвокаты оказывают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в судах, государственных и муниципальных органах, организациях в порядке, установленном федеральными законами и законами области следующим категориям граждан: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1) лицам,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</w:t>
      </w:r>
      <w:hyperlink r:id="rId60" w:tgtFrame="Федеральный закон от 21.12.1996 N 159-ФЗ (ред. от 29.05.2024) О дополнительных гарантиях по социальной поддержке детей-сирот и детей, оставшихся без попечения родителей">
        <w:r>
          <w:rPr>
            <w:color w:val="0000FF"/>
            <w:sz w:val="24"/>
          </w:rPr>
          <w:t>статьей 8</w:t>
        </w:r>
      </w:hyperlink>
      <w:r>
        <w:rPr>
          <w:sz w:val="24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2) лицам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родитель, по вопросам, связанным с реализацией их права на образование, гарантированного </w:t>
      </w:r>
      <w:hyperlink r:id="rId61" w:tgtFrame="Федеральный закон от 21.12.1996 N 159-ФЗ (ред. от 29.05.2024) О дополнительных гарантиях по социальной поддержке детей-сирот и детей, оставшихся без попечения родителей">
        <w:r>
          <w:rPr>
            <w:color w:val="0000FF"/>
            <w:sz w:val="24"/>
          </w:rPr>
          <w:t>статьей 6</w:t>
        </w:r>
      </w:hyperlink>
      <w:r>
        <w:rPr>
          <w:sz w:val="24"/>
        </w:rP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3) беременным женщинам и женщинам, имеющим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62" w:tgtFrame="&quot;Трудовой кодекс Российской Федерации">
        <w:r>
          <w:rPr>
            <w:color w:val="0000FF"/>
            <w:sz w:val="24"/>
          </w:rPr>
          <w:t>кодексом</w:t>
        </w:r>
      </w:hyperlink>
      <w:r>
        <w:rPr>
          <w:sz w:val="24"/>
        </w:rP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(выплаты) по беременности и родам,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4) гражданам (отцам, усыновителям, опекунам), воспитывающим детей в возрасте до трех лет без матери, по вопросам, связанным с отказом работодателя в заключении трудового договора, нарушающим гарантии, установленные Трудовым </w:t>
      </w:r>
      <w:hyperlink r:id="rId63" w:tgtFrame="&quot;Трудовой кодекс Российской Федерации">
        <w:r>
          <w:rPr>
            <w:color w:val="0000FF"/>
            <w:sz w:val="24"/>
          </w:rPr>
          <w:t>кодексом</w:t>
        </w:r>
      </w:hyperlink>
      <w:r>
        <w:rPr>
          <w:sz w:val="24"/>
        </w:rP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5) многодетным семьям, если они обращаются за оказанием бесплатной юридической помощи по вопросам, связанным с обеспечением и защитой прав и законных интересов детей из многодетных семей, а также по вопросам предоставления мер социальной поддержки;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6) ветеранам боевых действий, если они обращаются за оказанием бесплатной юридической помощи по вопросам предоставления мер социальной поддержки;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7) лицам, освобожденным из мест лишения свободы, в течение трех месяцев со дня освобождения, если они обращаются за оказанием бесплатной юридической помощи по вопросам трудоустройства, пенсионного обеспечения и социальной защиты;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8) гражданам, являющимся пострадавшими участниками строительства в соответствии с </w:t>
      </w:r>
      <w:hyperlink r:id="rId64" w:tgtFrame="Закон Вологодской области от 04.10.2017 N 4198-ОЗ (ред. от 14.11.2024) О государственной поддержке и (или) содействии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области от 4 октября 2017 года N 4198-ОЗ "О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 и о внесении изменений в отдельные законы области" по вопросам предоставления мер поддержки и (или) содействия в восстановлении нарушенных прав;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9) медицинским и иным работникам медицинских и иных организаций (их структурных подразделений) по вопросам, связанным с предоставлением выплат, обусловленных работой в условиях новой коронавирусной инфекции (COVID-19);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10) гражданам,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по вопросам предоставления мер социальной поддержки.</w:t>
      </w:r>
    </w:p>
    <w:p>
      <w:pPr>
        <w:pStyle w:val="ConsPlusNormal"/>
        <w:jc w:val="both"/>
        <w:rPr/>
      </w:pPr>
      <w:r>
        <w:rPr>
          <w:sz w:val="24"/>
        </w:rPr>
        <w:t xml:space="preserve">(п. 10 введен </w:t>
      </w:r>
      <w:hyperlink r:id="rId65" w:tgtFrame="Закон Вологодской области от 07.05.2024 N 5612-ОЗ О внесении изменения в статью 4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Вологодской области от 07.05.2024 N 5612-ОЗ)</w:t>
      </w:r>
      <w:bookmarkStart w:id="5" w:name="P126"/>
    </w:p>
    <w:p>
      <w:pPr>
        <w:pStyle w:val="ConsPlusNormal"/>
        <w:spacing w:before="240" w:after="0"/>
        <w:ind w:firstLine="540"/>
        <w:jc w:val="both"/>
        <w:rPr/>
      </w:pPr>
      <w:bookmarkEnd w:id="5"/>
      <w:r>
        <w:rPr>
          <w:sz w:val="24"/>
        </w:rPr>
        <w:t xml:space="preserve">4. 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</w:t>
      </w:r>
      <w:hyperlink r:id="rId66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пунктах 3(1)</w:t>
        </w:r>
      </w:hyperlink>
      <w:r>
        <w:rPr>
          <w:sz w:val="24"/>
        </w:rPr>
        <w:t xml:space="preserve"> и </w:t>
      </w:r>
      <w:hyperlink r:id="rId67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3(2) части 1 статьи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Федерации", а также родителям участников специальной военной операции, указанных в </w:t>
      </w:r>
      <w:hyperlink r:id="rId68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пунктах 3(1)</w:t>
        </w:r>
      </w:hyperlink>
      <w:r>
        <w:rPr>
          <w:sz w:val="24"/>
        </w:rPr>
        <w:t xml:space="preserve"> и </w:t>
      </w:r>
      <w:hyperlink r:id="rId69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3(2) части 1 статьи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Федерации", в случаях, предусмотренных </w:t>
      </w:r>
      <w:hyperlink r:id="rId70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пунктами 17</w:t>
        </w:r>
      </w:hyperlink>
      <w:r>
        <w:rPr>
          <w:sz w:val="24"/>
        </w:rPr>
        <w:t xml:space="preserve"> - </w:t>
      </w:r>
      <w:hyperlink r:id="rId71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18</w:t>
        </w:r>
      </w:hyperlink>
      <w:r>
        <w:rPr>
          <w:sz w:val="24"/>
        </w:rPr>
        <w:t xml:space="preserve">, </w:t>
      </w:r>
      <w:hyperlink r:id="rId72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20</w:t>
        </w:r>
      </w:hyperlink>
      <w:r>
        <w:rPr>
          <w:sz w:val="24"/>
        </w:rPr>
        <w:t xml:space="preserve">, </w:t>
      </w:r>
      <w:hyperlink r:id="rId73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21 части 2 статьи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5. Перечень документов, необходимых для получения бесплатной юридической помощи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 ред. </w:t>
      </w:r>
      <w:hyperlink r:id="rId74" w:tgtFrame="Закон Вологодской области от 30.10.2012 N 2893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30.10.2012 N 2893-ОЗ)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1. Бесплатная юридическая помощь в виде правового консультирования в устной и письменной форме оказывается исполнительными органами области и подведомственными им учреждениями, входящими в государственную систему бесплатной юридической помощи, при представлении следующих документов:</w:t>
      </w:r>
    </w:p>
    <w:p>
      <w:pPr>
        <w:pStyle w:val="ConsPlusNormal"/>
        <w:jc w:val="both"/>
        <w:rPr/>
      </w:pPr>
      <w:r>
        <w:rPr>
          <w:sz w:val="24"/>
        </w:rPr>
        <w:t xml:space="preserve">(в ред. законов Вологодской области от 06.03.2014 </w:t>
      </w:r>
      <w:hyperlink r:id="rId75" w:tgtFrame="Закон Вологодской области от 06.03.2014 N 3291-ОЗ О внесении изменений в статью 5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N 3291-ОЗ</w:t>
        </w:r>
      </w:hyperlink>
      <w:r>
        <w:rPr>
          <w:sz w:val="24"/>
        </w:rPr>
        <w:t xml:space="preserve">, от 13.12.2023 </w:t>
      </w:r>
      <w:hyperlink r:id="rId76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N 5487-ОЗ</w:t>
        </w:r>
      </w:hyperlink>
      <w:r>
        <w:rPr>
          <w:sz w:val="24"/>
        </w:rPr>
        <w:t>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заявление об оказании бесплатной юридической помощи с указанием вида необходимой юридической помощи (за исключением случаев оказания юридической помощи в виде правового консультирования в устной форме);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документ, удостоверяющий личность гражданина Российской Федерации (при личном приеме граждан).</w:t>
      </w:r>
    </w:p>
    <w:p>
      <w:pPr>
        <w:pStyle w:val="ConsPlusNormal"/>
        <w:jc w:val="both"/>
        <w:rPr/>
      </w:pPr>
      <w:r>
        <w:rPr>
          <w:sz w:val="24"/>
        </w:rPr>
        <w:t xml:space="preserve">(п. 2 в ред. </w:t>
      </w:r>
      <w:hyperlink r:id="rId77" w:tgtFrame="Закон Вологодской области от 06.03.2014 N 3291-ОЗ О внесении изменений в статью 5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06.03.2014 N 3291-ОЗ)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 Бесплатная юридическая помощь в виде составления заявлений, жалоб, ходатайств и других документов правового характера по вопросам, указанным в </w:t>
      </w:r>
      <w:hyperlink r:id="rId78">
        <w:r>
          <w:rPr>
            <w:color w:val="0000FF"/>
            <w:sz w:val="24"/>
          </w:rPr>
          <w:t>пункте 2 статьи 2</w:t>
        </w:r>
      </w:hyperlink>
      <w:r>
        <w:rPr>
          <w:sz w:val="24"/>
        </w:rPr>
        <w:t xml:space="preserve"> настоящего закона области, оказывается гражданам, нуждающимся в социальной поддержке и социальной защите и имеющим право на бесплатную юридическую помощь в соответствии со </w:t>
      </w:r>
      <w:hyperlink r:id="rId79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статьей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Федерации", исполнительными органами области и подведомственными им учреждениями, входящими в государственную систему бесплатной юридической помощи, при представлении следующих документов:</w:t>
      </w:r>
    </w:p>
    <w:p>
      <w:pPr>
        <w:pStyle w:val="ConsPlusNormal"/>
        <w:jc w:val="both"/>
        <w:rPr/>
      </w:pPr>
      <w:r>
        <w:rPr>
          <w:sz w:val="24"/>
        </w:rPr>
        <w:t xml:space="preserve">(в ред. законов Вологодской области от 06.03.2014 </w:t>
      </w:r>
      <w:hyperlink r:id="rId80" w:tgtFrame="Закон Вологодской области от 06.03.2014 N 3291-ОЗ О внесении изменений в статью 5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N 3291-ОЗ</w:t>
        </w:r>
      </w:hyperlink>
      <w:r>
        <w:rPr>
          <w:sz w:val="24"/>
        </w:rPr>
        <w:t xml:space="preserve">, от 13.12.2023 </w:t>
      </w:r>
      <w:hyperlink r:id="rId81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N 5487-ОЗ</w:t>
        </w:r>
      </w:hyperlink>
      <w:r>
        <w:rPr>
          <w:sz w:val="24"/>
        </w:rPr>
        <w:t>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заявление об оказании бесплатной юридической помощи с указанием вида необходимой юридической помощи;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документ, удостоверяющий личность гражданина Российской Федерации;</w:t>
      </w:r>
    </w:p>
    <w:p>
      <w:pPr>
        <w:pStyle w:val="ConsPlusNormal"/>
        <w:jc w:val="both"/>
        <w:rPr/>
      </w:pPr>
      <w:r>
        <w:rPr>
          <w:sz w:val="24"/>
        </w:rPr>
        <w:t xml:space="preserve">(п. 2 в ред. </w:t>
      </w:r>
      <w:hyperlink r:id="rId82" w:tgtFrame="Закон Вологодской области от 06.03.2014 N 3291-ОЗ О внесении изменений в статью 5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06.03.2014 N 3291-ОЗ)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3) документ, подтверждающий отнесение заявителя к одной из категорий граждан, предусмотренных </w:t>
      </w:r>
      <w:hyperlink r:id="rId83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статьей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 Бесплатная юридическая помощь гражданам, имеющим право на бесплатную юридическую помощь в соответствии со </w:t>
      </w:r>
      <w:hyperlink r:id="rId84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статьей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 и </w:t>
      </w:r>
      <w:hyperlink w:anchor="P103" w:tgtFrame="Статья 4.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 на территории Вологодской области">
        <w:r>
          <w:rPr>
            <w:color w:val="0000FF"/>
            <w:sz w:val="24"/>
          </w:rPr>
          <w:t>статьей 4</w:t>
        </w:r>
      </w:hyperlink>
      <w:r>
        <w:rPr>
          <w:sz w:val="24"/>
        </w:rPr>
        <w:t xml:space="preserve"> настоящего закона области, оказывается государственным юридическим бюро, адвокатами при представлении следующих документов: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85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заявление об оказании бесплатной юридической помощи с указанием вида необходимой юридической помощи;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документ, удостоверяющий личность гражданина Российской Федерации;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3) документ, подтверждающий отнесение заявителя к одной из категорий граждан, предусмотренных </w:t>
      </w:r>
      <w:hyperlink r:id="rId86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статьей 20</w:t>
        </w:r>
      </w:hyperlink>
      <w:r>
        <w:rPr>
          <w:sz w:val="24"/>
        </w:rPr>
        <w:t xml:space="preserve"> Федерального закона "О бесплатной юридической помощи в Российской Федерации" и </w:t>
      </w:r>
      <w:hyperlink w:anchor="P103" w:tgtFrame="Статья 4.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 на территории Вологодской области">
        <w:r>
          <w:rPr>
            <w:color w:val="0000FF"/>
            <w:sz w:val="24"/>
          </w:rPr>
          <w:t>статьей 4</w:t>
        </w:r>
      </w:hyperlink>
      <w:r>
        <w:rPr>
          <w:sz w:val="24"/>
        </w:rPr>
        <w:t xml:space="preserve"> настоящего закона области.</w:t>
      </w:r>
    </w:p>
    <w:p>
      <w:pPr>
        <w:pStyle w:val="ConsPlusNormal"/>
        <w:jc w:val="both"/>
        <w:rPr/>
      </w:pPr>
      <w:r>
        <w:rPr>
          <w:sz w:val="24"/>
        </w:rPr>
        <w:t xml:space="preserve">(часть 3 в ред. </w:t>
      </w:r>
      <w:hyperlink r:id="rId87" w:tgtFrame="Закон Вологодской области от 10.10.2017 N 4214-ОЗ О внесении изменений в статьи 4 и 5 закона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10.10.2017 N 4214-ОЗ)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5(1). Порядок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(введена </w:t>
      </w:r>
      <w:hyperlink r:id="rId88" w:tgtFrame="Закон Вологодской области от 30.10.2012 N 2893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Вологодской области от 30.10.2012 N 2893-ОЗ)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hyperlink r:id="rId89" w:tgtFrame="Постановление Правительства Вологодской области от 17.12.2012 N 1504 (ред. от 24.08.2020) О Порядке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">
        <w:r>
          <w:rPr>
            <w:color w:val="0000FF"/>
            <w:sz w:val="24"/>
          </w:rPr>
          <w:t>Порядок</w:t>
        </w:r>
      </w:hyperlink>
      <w:r>
        <w:rPr>
          <w:sz w:val="24"/>
        </w:rPr>
        <w:t xml:space="preserve">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 устанавливается Правительством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Расчет среднедушевого дохода семьи (одиноко проживающего гражданина) для признания их малоимущими в целях оказания им бесплатной юридической помощи осуществляется в порядке, установленном Федеральным </w:t>
      </w:r>
      <w:hyperlink r:id="rId90" w:tgtFrame="Федеральный закон от 05.04.2003 N 44-ФЗ (ред. от 24.07.2023)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Определение величины прожиточного минимума семьи (одиноко проживающего гражданина) для признания их малоимущими в целях оказания им бесплатной юридической помощи осуществляется в порядке, установленном в </w:t>
      </w:r>
      <w:hyperlink r:id="rId91" w:tgtFrame="Закон Вологодской области от 01.03.2005 N 1236-ОЗ (ред. от 12.12.2024) О государственной социальной помощи в Вологодской области">
        <w:r>
          <w:rPr>
            <w:color w:val="0000FF"/>
            <w:sz w:val="24"/>
          </w:rPr>
          <w:t>законе</w:t>
        </w:r>
      </w:hyperlink>
      <w:r>
        <w:rPr>
          <w:sz w:val="24"/>
        </w:rPr>
        <w:t xml:space="preserve"> области от 1 марта 2005 года N 1236-ОЗ "О государственной социальной помощи в Вологодской области" для определения величины прожиточного минимума семьи (одиноко проживающего гражданина) в целях оказания государственной социальной помощи.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5(2). Дополнительные меры по правовому информированию и правовому просвещению населения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(введена </w:t>
      </w:r>
      <w:hyperlink r:id="rId92" w:tgtFrame="Закон Вологодской области от 19.10.2020 N 4775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Вологодской области от 19.10.2020 N 4775-ОЗ)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В целях реализации дополнительных мер по правовому информированию и правовому просвещению населения исполнительные органы области и государственное юридическое бюро в пределах своей компетенции осуществляют мероприятия, направленные на: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93" w:tgtFrame="Закон Вологодской области от 13.12.2023 N 5487-ОЗ О внесении изменений в закон области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Вологодской области от 13.12.2023 N 5487-ОЗ)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1) выработку и реализацию мер по повышению эффективности правового информирования, просвещения и воспитания граждан, уровня их правовой культуры;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2) создание условий, способствующих росту правовой осведомленности и юридической грамотности граждан;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3) осуществление просветительской деятельности по правовым вопросам для различной целевой аудитории;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4) выявление и исключение факторов, оказывающих негативное влияние на правосознание и правовую культуру граждан.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6. Материально-техническое и финансовое обеспечение оказания юридической помощи адвокатами в труднодоступных местностях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Материально-техническое и финансовое обеспечение оказания юридической помощи адвокатами в труднодоступных местностях осуществляется за счет средств областного бюджета в </w:t>
      </w:r>
      <w:hyperlink r:id="rId94" w:tgtFrame="Постановление Правительства Вологодской области от 21.05.2012 N 472 (ред. от 04.07.2022) Об утверждении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порядка компенсации их расходов на оказание бесплатной юридической помощи, материально-технического и финансового обеспечения оказания юридической помощи адвокатами в труднодоступных местностях">
        <w:r>
          <w:rPr>
            <w:color w:val="0000FF"/>
            <w:sz w:val="24"/>
          </w:rPr>
          <w:t>порядке</w:t>
        </w:r>
      </w:hyperlink>
      <w:r>
        <w:rPr>
          <w:sz w:val="24"/>
        </w:rPr>
        <w:t>, установленном Правительством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 </w:t>
      </w:r>
      <w:hyperlink r:id="rId95" w:tgtFrame="Постановление Правительства Вологодской области от 26.02.2006 N 180 (ред. от 07.02.2025) Об утверждении Перечня труднодоступных местностей на территории области для оказания юридической помощи гражданам Российской Федерации">
        <w:r>
          <w:rPr>
            <w:color w:val="0000FF"/>
            <w:sz w:val="24"/>
          </w:rPr>
          <w:t>Перечень</w:t>
        </w:r>
      </w:hyperlink>
      <w:r>
        <w:rPr>
          <w:sz w:val="24"/>
        </w:rPr>
        <w:t xml:space="preserve"> труднодоступных местностей на территории области устанавливается Правительством области.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7. Вступление в силу настоящего закона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Настоящий закон области вступает в силу по истечении десяти дней после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ind w:left="0" w:firstLine="540"/>
        <w:jc w:val="both"/>
        <w:outlineLvl w:val="0"/>
        <w:rPr/>
      </w:pPr>
      <w:r>
        <w:rPr>
          <w:sz w:val="24"/>
        </w:rPr>
        <w:t>Статья 8. Признание утратившим силу закона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Признать утратившим силу </w:t>
      </w:r>
      <w:hyperlink r:id="rId96" w:tgtFrame="Закон Вологодской области от 28.11.2005 N 1361-ОЗ Об оказании юридической помощи гражданам Российской Федерации на территории Вологодской области">
        <w:r>
          <w:rPr>
            <w:color w:val="0000FF"/>
            <w:sz w:val="24"/>
          </w:rPr>
          <w:t>закон</w:t>
        </w:r>
      </w:hyperlink>
      <w:r>
        <w:rPr>
          <w:sz w:val="24"/>
        </w:rPr>
        <w:t xml:space="preserve"> области от 28 ноября 2005 года N 1361-ОЗ "Об оказании юридической помощи гражданам Российской Федерации на территории Вологодской области".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Губернатор области</w:t>
      </w:r>
    </w:p>
    <w:p>
      <w:pPr>
        <w:pStyle w:val="ConsPlusNormal"/>
        <w:jc w:val="right"/>
        <w:rPr/>
      </w:pPr>
      <w:r>
        <w:rPr>
          <w:sz w:val="24"/>
        </w:rPr>
        <w:t>О.А.КУВШИННИКОВ</w:t>
      </w:r>
    </w:p>
    <w:p>
      <w:pPr>
        <w:pStyle w:val="ConsPlusNormal"/>
        <w:rPr/>
      </w:pPr>
      <w:r>
        <w:rPr>
          <w:sz w:val="24"/>
        </w:rPr>
        <w:t>г. Вологда</w:t>
      </w:r>
    </w:p>
    <w:p>
      <w:pPr>
        <w:pStyle w:val="ConsPlusNormal"/>
        <w:spacing w:before="240" w:after="0"/>
        <w:rPr/>
      </w:pPr>
      <w:r>
        <w:rPr>
          <w:sz w:val="24"/>
        </w:rPr>
        <w:t>25 апреля 2012 года</w:t>
      </w:r>
    </w:p>
    <w:p>
      <w:pPr>
        <w:pStyle w:val="ConsPlusNormal"/>
        <w:spacing w:before="240" w:after="0"/>
        <w:rPr/>
      </w:pPr>
      <w:r>
        <w:rPr>
          <w:sz w:val="24"/>
        </w:rPr>
        <w:t>N 2744-ОЗ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595" w:right="595" w:gutter="0" w:header="0" w:top="841" w:footer="0" w:bottom="841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Arial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hyperlink" Target="./%7B&#1050;&#1086;&#1085;&#1089;&#1091;&#1083;&#1100;&#1090;&#1072;&#1085;&#1090;&#1055;&#1083;&#1102;&#1089;%7D" TargetMode="External"/><Relationship Id="rId5" Type="http://schemas.openxmlformats.org/officeDocument/2006/relationships/hyperlink" Target="./%7B&#1050;&#1086;&#1085;&#1089;&#1091;&#1083;&#1100;&#1090;&#1072;&#1085;&#1090;&#1055;&#1083;&#1102;&#1089;%7D" TargetMode="External"/><Relationship Id="rId6" Type="http://schemas.openxmlformats.org/officeDocument/2006/relationships/hyperlink" Target="./%7B&#1050;&#1086;&#1085;&#1089;&#1091;&#1083;&#1100;&#1090;&#1072;&#1085;&#1090;&#1055;&#1083;&#1102;&#1089;%7D" TargetMode="External"/><Relationship Id="rId7" Type="http://schemas.openxmlformats.org/officeDocument/2006/relationships/hyperlink" Target="./%7B&#1050;&#1086;&#1085;&#1089;&#1091;&#1083;&#1100;&#1090;&#1072;&#1085;&#1090;&#1055;&#1083;&#1102;&#1089;%7D" TargetMode="External"/><Relationship Id="rId8" Type="http://schemas.openxmlformats.org/officeDocument/2006/relationships/hyperlink" Target="./%7B&#1050;&#1086;&#1085;&#1089;&#1091;&#1083;&#1100;&#1090;&#1072;&#1085;&#1090;&#1055;&#1083;&#1102;&#1089;%7D" TargetMode="External"/><Relationship Id="rId9" Type="http://schemas.openxmlformats.org/officeDocument/2006/relationships/hyperlink" Target="./%7B&#1050;&#1086;&#1085;&#1089;&#1091;&#1083;&#1100;&#1090;&#1072;&#1085;&#1090;&#1055;&#1083;&#1102;&#1089;%7D" TargetMode="External"/><Relationship Id="rId10" Type="http://schemas.openxmlformats.org/officeDocument/2006/relationships/hyperlink" Target="./%7B&#1050;&#1086;&#1085;&#1089;&#1091;&#1083;&#1100;&#1090;&#1072;&#1085;&#1090;&#1055;&#1083;&#1102;&#1089;%7D" TargetMode="External"/><Relationship Id="rId11" Type="http://schemas.openxmlformats.org/officeDocument/2006/relationships/hyperlink" Target="./%7B&#1050;&#1086;&#1085;&#1089;&#1091;&#1083;&#1100;&#1090;&#1072;&#1085;&#1090;&#1055;&#1083;&#1102;&#1089;%7D" TargetMode="External"/><Relationship Id="rId12" Type="http://schemas.openxmlformats.org/officeDocument/2006/relationships/hyperlink" Target="./%7B&#1050;&#1086;&#1085;&#1089;&#1091;&#1083;&#1100;&#1090;&#1072;&#1085;&#1090;&#1055;&#1083;&#1102;&#1089;%7D" TargetMode="External"/><Relationship Id="rId13" Type="http://schemas.openxmlformats.org/officeDocument/2006/relationships/hyperlink" Target="./%7B&#1050;&#1086;&#1085;&#1089;&#1091;&#1083;&#1100;&#1090;&#1072;&#1085;&#1090;&#1055;&#1083;&#1102;&#1089;%7D" TargetMode="External"/><Relationship Id="rId14" Type="http://schemas.openxmlformats.org/officeDocument/2006/relationships/hyperlink" Target="./%7B&#1050;&#1086;&#1085;&#1089;&#1091;&#1083;&#1100;&#1090;&#1072;&#1085;&#1090;&#1055;&#1083;&#1102;&#1089;%7D" TargetMode="External"/><Relationship Id="rId15" Type="http://schemas.openxmlformats.org/officeDocument/2006/relationships/hyperlink" Target="./%7B&#1050;&#1086;&#1085;&#1089;&#1091;&#1083;&#1100;&#1090;&#1072;&#1085;&#1090;&#1055;&#1083;&#1102;&#1089;%7D" TargetMode="External"/><Relationship Id="rId16" Type="http://schemas.openxmlformats.org/officeDocument/2006/relationships/hyperlink" Target="./%7B&#1050;&#1086;&#1085;&#1089;&#1091;&#1083;&#1100;&#1090;&#1072;&#1085;&#1090;&#1055;&#1083;&#1102;&#1089;%7D" TargetMode="External"/><Relationship Id="rId17" Type="http://schemas.openxmlformats.org/officeDocument/2006/relationships/hyperlink" Target="./%7B&#1050;&#1086;&#1085;&#1089;&#1091;&#1083;&#1100;&#1090;&#1072;&#1085;&#1090;&#1055;&#1083;&#1102;&#1089;%7D" TargetMode="External"/><Relationship Id="rId18" Type="http://schemas.openxmlformats.org/officeDocument/2006/relationships/hyperlink" Target="./%7B&#1050;&#1086;&#1085;&#1089;&#1091;&#1083;&#1100;&#1090;&#1072;&#1085;&#1090;&#1055;&#1083;&#1102;&#1089;%7D" TargetMode="External"/><Relationship Id="rId19" Type="http://schemas.openxmlformats.org/officeDocument/2006/relationships/hyperlink" Target="./%7B&#1050;&#1086;&#1085;&#1089;&#1091;&#1083;&#1100;&#1090;&#1072;&#1085;&#1090;&#1055;&#1083;&#1102;&#1089;%7D" TargetMode="External"/><Relationship Id="rId20" Type="http://schemas.openxmlformats.org/officeDocument/2006/relationships/hyperlink" Target="./%7B&#1050;&#1086;&#1085;&#1089;&#1091;&#1083;&#1100;&#1090;&#1072;&#1085;&#1090;&#1055;&#1083;&#1102;&#1089;%7D" TargetMode="External"/><Relationship Id="rId21" Type="http://schemas.openxmlformats.org/officeDocument/2006/relationships/hyperlink" Target="./%7B&#1050;&#1086;&#1085;&#1089;&#1091;&#1083;&#1100;&#1090;&#1072;&#1085;&#1090;&#1055;&#1083;&#1102;&#1089;%7D" TargetMode="External"/><Relationship Id="rId22" Type="http://schemas.openxmlformats.org/officeDocument/2006/relationships/hyperlink" Target="./%7B&#1050;&#1086;&#1085;&#1089;&#1091;&#1083;&#1100;&#1090;&#1072;&#1085;&#1090;&#1055;&#1083;&#1102;&#1089;%7D" TargetMode="External"/><Relationship Id="rId23" Type="http://schemas.openxmlformats.org/officeDocument/2006/relationships/hyperlink" Target="./%7B&#1050;&#1086;&#1085;&#1089;&#1091;&#1083;&#1100;&#1090;&#1072;&#1085;&#1090;&#1055;&#1083;&#1102;&#1089;%7D" TargetMode="External"/><Relationship Id="rId24" Type="http://schemas.openxmlformats.org/officeDocument/2006/relationships/hyperlink" Target="./%7B&#1050;&#1086;&#1085;&#1089;&#1091;&#1083;&#1100;&#1090;&#1072;&#1085;&#1090;&#1055;&#1083;&#1102;&#1089;%7D" TargetMode="External"/><Relationship Id="rId25" Type="http://schemas.openxmlformats.org/officeDocument/2006/relationships/hyperlink" Target="./%7B&#1050;&#1086;&#1085;&#1089;&#1091;&#1083;&#1100;&#1090;&#1072;&#1085;&#1090;&#1055;&#1083;&#1102;&#1089;%7D" TargetMode="External"/><Relationship Id="rId26" Type="http://schemas.openxmlformats.org/officeDocument/2006/relationships/hyperlink" Target="./%7B&#1050;&#1086;&#1085;&#1089;&#1091;&#1083;&#1100;&#1090;&#1072;&#1085;&#1090;&#1055;&#1083;&#1102;&#1089;%7D" TargetMode="External"/><Relationship Id="rId27" Type="http://schemas.openxmlformats.org/officeDocument/2006/relationships/hyperlink" Target="./%7B&#1050;&#1086;&#1085;&#1089;&#1091;&#1083;&#1100;&#1090;&#1072;&#1085;&#1090;&#1055;&#1083;&#1102;&#1089;%7D" TargetMode="External"/><Relationship Id="rId28" Type="http://schemas.openxmlformats.org/officeDocument/2006/relationships/hyperlink" Target="./%7B&#1050;&#1086;&#1085;&#1089;&#1091;&#1083;&#1100;&#1090;&#1072;&#1085;&#1090;&#1055;&#1083;&#1102;&#1089;%7D" TargetMode="External"/><Relationship Id="rId29" Type="http://schemas.openxmlformats.org/officeDocument/2006/relationships/hyperlink" Target="./%7B&#1050;&#1086;&#1085;&#1089;&#1091;&#1083;&#1100;&#1090;&#1072;&#1085;&#1090;&#1055;&#1083;&#1102;&#1089;%7D" TargetMode="External"/><Relationship Id="rId30" Type="http://schemas.openxmlformats.org/officeDocument/2006/relationships/hyperlink" Target="./%7B&#1050;&#1086;&#1085;&#1089;&#1091;&#1083;&#1100;&#1090;&#1072;&#1085;&#1090;&#1055;&#1083;&#1102;&#1089;%7D" TargetMode="External"/><Relationship Id="rId31" Type="http://schemas.openxmlformats.org/officeDocument/2006/relationships/hyperlink" Target="./&#1060;&#1077;&#1076;&#1077;&#1088;&#1072;&#1094;&#1080;&#1080;" TargetMode="External"/><Relationship Id="rId32" Type="http://schemas.openxmlformats.org/officeDocument/2006/relationships/hyperlink" Target="./%7B&#1050;&#1086;&#1085;&#1089;&#1091;&#1083;&#1100;&#1090;&#1072;&#1085;&#1090;&#1055;&#1083;&#1102;&#1089;%7D" TargetMode="External"/><Relationship Id="rId33" Type="http://schemas.openxmlformats.org/officeDocument/2006/relationships/hyperlink" Target="./%7B&#1050;&#1086;&#1085;&#1089;&#1091;&#1083;&#1100;&#1090;&#1072;&#1085;&#1090;&#1055;&#1083;&#1102;&#1089;%7D" TargetMode="External"/><Relationship Id="rId34" Type="http://schemas.openxmlformats.org/officeDocument/2006/relationships/hyperlink" Target="./%7B&#1050;&#1086;&#1085;&#1089;&#1091;&#1083;&#1100;&#1090;&#1072;&#1085;&#1090;&#1055;&#1083;&#1102;&#1089;%7D" TargetMode="External"/><Relationship Id="rId35" Type="http://schemas.openxmlformats.org/officeDocument/2006/relationships/hyperlink" Target="./%7B&#1050;&#1086;&#1085;&#1089;&#1091;&#1083;&#1100;&#1090;&#1072;&#1085;&#1090;&#1055;&#1083;&#1102;&#1089;%7D" TargetMode="External"/><Relationship Id="rId36" Type="http://schemas.openxmlformats.org/officeDocument/2006/relationships/hyperlink" Target="./%7B&#1050;&#1086;&#1085;&#1089;&#1091;&#1083;&#1100;&#1090;&#1072;&#1085;&#1090;&#1055;&#1083;&#1102;&#1089;%7D" TargetMode="External"/><Relationship Id="rId37" Type="http://schemas.openxmlformats.org/officeDocument/2006/relationships/hyperlink" Target="./&#1060;&#1077;&#1076;&#1077;&#1088;&#1072;&#1094;&#1080;&#1080;" TargetMode="External"/><Relationship Id="rId38" Type="http://schemas.openxmlformats.org/officeDocument/2006/relationships/hyperlink" Target="./%7B&#1050;&#1086;&#1085;&#1089;&#1091;&#1083;&#1100;&#1090;&#1072;&#1085;&#1090;&#1055;&#1083;&#1102;&#1089;%7D" TargetMode="External"/><Relationship Id="rId39" Type="http://schemas.openxmlformats.org/officeDocument/2006/relationships/hyperlink" Target="./%7B&#1050;&#1086;&#1085;&#1089;&#1091;&#1083;&#1100;&#1090;&#1072;&#1085;&#1090;&#1055;&#1083;&#1102;&#1089;%7D" TargetMode="External"/><Relationship Id="rId40" Type="http://schemas.openxmlformats.org/officeDocument/2006/relationships/hyperlink" Target="./%7B&#1050;&#1086;&#1085;&#1089;&#1091;&#1083;&#1100;&#1090;&#1072;&#1085;&#1090;&#1055;&#1083;&#1102;&#1089;%7D" TargetMode="External"/><Relationship Id="rId41" Type="http://schemas.openxmlformats.org/officeDocument/2006/relationships/hyperlink" Target="./%7B&#1050;&#1086;&#1085;&#1089;&#1091;&#1083;&#1100;&#1090;&#1072;&#1085;&#1090;&#1055;&#1083;&#1102;&#1089;%7D" TargetMode="External"/><Relationship Id="rId42" Type="http://schemas.openxmlformats.org/officeDocument/2006/relationships/hyperlink" Target="./%7B&#1050;&#1086;&#1085;&#1089;&#1091;&#1083;&#1100;&#1090;&#1072;&#1085;&#1090;&#1055;&#1083;&#1102;&#1089;%7D" TargetMode="External"/><Relationship Id="rId43" Type="http://schemas.openxmlformats.org/officeDocument/2006/relationships/hyperlink" Target="./%7B&#1050;&#1086;&#1085;&#1089;&#1091;&#1083;&#1100;&#1090;&#1072;&#1085;&#1090;&#1055;&#1083;&#1102;&#1089;%7D" TargetMode="External"/><Relationship Id="rId44" Type="http://schemas.openxmlformats.org/officeDocument/2006/relationships/hyperlink" Target="./%7B&#1050;&#1086;&#1085;&#1089;&#1091;&#1083;&#1100;&#1090;&#1072;&#1085;&#1090;&#1055;&#1083;&#1102;&#1089;%7D" TargetMode="External"/><Relationship Id="rId45" Type="http://schemas.openxmlformats.org/officeDocument/2006/relationships/hyperlink" Target="./%7B&#1050;&#1086;&#1085;&#1089;&#1091;&#1083;&#1100;&#1090;&#1072;&#1085;&#1090;&#1055;&#1083;&#1102;&#1089;%7D" TargetMode="External"/><Relationship Id="rId46" Type="http://schemas.openxmlformats.org/officeDocument/2006/relationships/hyperlink" Target="./%7B&#1050;&#1086;&#1085;&#1089;&#1091;&#1083;&#1100;&#1090;&#1072;&#1085;&#1090;&#1055;&#1083;&#1102;&#1089;%7D" TargetMode="External"/><Relationship Id="rId47" Type="http://schemas.openxmlformats.org/officeDocument/2006/relationships/hyperlink" Target="./%7B&#1050;&#1086;&#1085;&#1089;&#1091;&#1083;&#1100;&#1090;&#1072;&#1085;&#1090;&#1055;&#1083;&#1102;&#1089;%7D" TargetMode="External"/><Relationship Id="rId48" Type="http://schemas.openxmlformats.org/officeDocument/2006/relationships/hyperlink" Target="./%7B&#1050;&#1086;&#1085;&#1089;&#1091;&#1083;&#1100;&#1090;&#1072;&#1085;&#1090;&#1055;&#1083;&#1102;&#1089;%7D" TargetMode="External"/><Relationship Id="rId49" Type="http://schemas.openxmlformats.org/officeDocument/2006/relationships/hyperlink" Target="./%7B&#1050;&#1086;&#1085;&#1089;&#1091;&#1083;&#1100;&#1090;&#1072;&#1085;&#1090;&#1055;&#1083;&#1102;&#1089;%7D" TargetMode="External"/><Relationship Id="rId50" Type="http://schemas.openxmlformats.org/officeDocument/2006/relationships/hyperlink" Target="./%7B&#1050;&#1086;&#1085;&#1089;&#1091;&#1083;&#1100;&#1090;&#1072;&#1085;&#1090;&#1055;&#1083;&#1102;&#1089;%7D" TargetMode="External"/><Relationship Id="rId51" Type="http://schemas.openxmlformats.org/officeDocument/2006/relationships/hyperlink" Target="./%7B&#1050;&#1086;&#1085;&#1089;&#1091;&#1083;&#1100;&#1090;&#1072;&#1085;&#1090;&#1055;&#1083;&#1102;&#1089;%7D" TargetMode="External"/><Relationship Id="rId52" Type="http://schemas.openxmlformats.org/officeDocument/2006/relationships/hyperlink" Target="./%7B&#1050;&#1086;&#1085;&#1089;&#1091;&#1083;&#1100;&#1090;&#1072;&#1085;&#1090;&#1055;&#1083;&#1102;&#1089;%7D" TargetMode="External"/><Relationship Id="rId53" Type="http://schemas.openxmlformats.org/officeDocument/2006/relationships/hyperlink" Target="./&#1060;&#1077;&#1076;&#1077;&#1088;&#1072;&#1094;&#1080;&#1080;" TargetMode="External"/><Relationship Id="rId54" Type="http://schemas.openxmlformats.org/officeDocument/2006/relationships/hyperlink" Target="./%7B&#1050;&#1086;&#1085;&#1089;&#1091;&#1083;&#1100;&#1090;&#1072;&#1085;&#1090;&#1055;&#1083;&#1102;&#1089;%7D" TargetMode="External"/><Relationship Id="rId55" Type="http://schemas.openxmlformats.org/officeDocument/2006/relationships/hyperlink" Target="./%7B&#1050;&#1086;&#1085;&#1089;&#1091;&#1083;&#1100;&#1090;&#1072;&#1085;&#1090;&#1055;&#1083;&#1102;&#1089;%7D" TargetMode="External"/><Relationship Id="rId56" Type="http://schemas.openxmlformats.org/officeDocument/2006/relationships/hyperlink" Target="./%7B&#1050;&#1086;&#1085;&#1089;&#1091;&#1083;&#1100;&#1090;&#1072;&#1085;&#1090;&#1055;&#1083;&#1102;&#1089;%7D" TargetMode="External"/><Relationship Id="rId57" Type="http://schemas.openxmlformats.org/officeDocument/2006/relationships/hyperlink" Target="./%7B&#1050;&#1086;&#1085;&#1089;&#1091;&#1083;&#1100;&#1090;&#1072;&#1085;&#1090;&#1055;&#1083;&#1102;&#1089;%7D" TargetMode="External"/><Relationship Id="rId58" Type="http://schemas.openxmlformats.org/officeDocument/2006/relationships/hyperlink" Target="./%7B&#1050;&#1086;&#1085;&#1089;&#1091;&#1083;&#1100;&#1090;&#1072;&#1085;&#1090;&#1055;&#1083;&#1102;&#1089;%7D" TargetMode="External"/><Relationship Id="rId59" Type="http://schemas.openxmlformats.org/officeDocument/2006/relationships/hyperlink" Target="./%7B&#1050;&#1086;&#1085;&#1089;&#1091;&#1083;&#1100;&#1090;&#1072;&#1085;&#1090;&#1055;&#1083;&#1102;&#1089;%7D" TargetMode="External"/><Relationship Id="rId60" Type="http://schemas.openxmlformats.org/officeDocument/2006/relationships/hyperlink" Target="./%7B&#1050;&#1086;&#1085;&#1089;&#1091;&#1083;&#1100;&#1090;&#1072;&#1085;&#1090;&#1055;&#1083;&#1102;&#1089;%7D" TargetMode="External"/><Relationship Id="rId61" Type="http://schemas.openxmlformats.org/officeDocument/2006/relationships/hyperlink" Target="./%7B&#1050;&#1086;&#1085;&#1089;&#1091;&#1083;&#1100;&#1090;&#1072;&#1085;&#1090;&#1055;&#1083;&#1102;&#1089;%7D" TargetMode="External"/><Relationship Id="rId62" Type="http://schemas.openxmlformats.org/officeDocument/2006/relationships/hyperlink" Target="./%7B&#1050;&#1086;&#1085;&#1089;&#1091;&#1083;&#1100;&#1090;&#1072;&#1085;&#1090;&#1055;&#1083;&#1102;&#1089;%7D" TargetMode="External"/><Relationship Id="rId63" Type="http://schemas.openxmlformats.org/officeDocument/2006/relationships/hyperlink" Target="./%7B&#1050;&#1086;&#1085;&#1089;&#1091;&#1083;&#1100;&#1090;&#1072;&#1085;&#1090;&#1055;&#1083;&#1102;&#1089;%7D" TargetMode="External"/><Relationship Id="rId64" Type="http://schemas.openxmlformats.org/officeDocument/2006/relationships/hyperlink" Target="./%7B&#1050;&#1086;&#1085;&#1089;&#1091;&#1083;&#1100;&#1090;&#1072;&#1085;&#1090;&#1055;&#1083;&#1102;&#1089;%7D" TargetMode="External"/><Relationship Id="rId65" Type="http://schemas.openxmlformats.org/officeDocument/2006/relationships/hyperlink" Target="./%7B&#1050;&#1086;&#1085;&#1089;&#1091;&#1083;&#1100;&#1090;&#1072;&#1085;&#1090;&#1055;&#1083;&#1102;&#1089;%7D" TargetMode="External"/><Relationship Id="rId66" Type="http://schemas.openxmlformats.org/officeDocument/2006/relationships/hyperlink" Target="./%7B&#1050;&#1086;&#1085;&#1089;&#1091;&#1083;&#1100;&#1090;&#1072;&#1085;&#1090;&#1055;&#1083;&#1102;&#1089;%7D" TargetMode="External"/><Relationship Id="rId67" Type="http://schemas.openxmlformats.org/officeDocument/2006/relationships/hyperlink" Target="./%7B&#1050;&#1086;&#1085;&#1089;&#1091;&#1083;&#1100;&#1090;&#1072;&#1085;&#1090;&#1055;&#1083;&#1102;&#1089;%7D" TargetMode="External"/><Relationship Id="rId68" Type="http://schemas.openxmlformats.org/officeDocument/2006/relationships/hyperlink" Target="./%7B&#1050;&#1086;&#1085;&#1089;&#1091;&#1083;&#1100;&#1090;&#1072;&#1085;&#1090;&#1055;&#1083;&#1102;&#1089;%7D" TargetMode="External"/><Relationship Id="rId69" Type="http://schemas.openxmlformats.org/officeDocument/2006/relationships/hyperlink" Target="./%7B&#1050;&#1086;&#1085;&#1089;&#1091;&#1083;&#1100;&#1090;&#1072;&#1085;&#1090;&#1055;&#1083;&#1102;&#1089;%7D" TargetMode="External"/><Relationship Id="rId70" Type="http://schemas.openxmlformats.org/officeDocument/2006/relationships/hyperlink" Target="./%7B&#1050;&#1086;&#1085;&#1089;&#1091;&#1083;&#1100;&#1090;&#1072;&#1085;&#1090;&#1055;&#1083;&#1102;&#1089;%7D" TargetMode="External"/><Relationship Id="rId71" Type="http://schemas.openxmlformats.org/officeDocument/2006/relationships/hyperlink" Target="./%7B&#1050;&#1086;&#1085;&#1089;&#1091;&#1083;&#1100;&#1090;&#1072;&#1085;&#1090;&#1055;&#1083;&#1102;&#1089;%7D" TargetMode="External"/><Relationship Id="rId72" Type="http://schemas.openxmlformats.org/officeDocument/2006/relationships/hyperlink" Target="./%7B&#1050;&#1086;&#1085;&#1089;&#1091;&#1083;&#1100;&#1090;&#1072;&#1085;&#1090;&#1055;&#1083;&#1102;&#1089;%7D" TargetMode="External"/><Relationship Id="rId73" Type="http://schemas.openxmlformats.org/officeDocument/2006/relationships/hyperlink" Target="./%7B&#1050;&#1086;&#1085;&#1089;&#1091;&#1083;&#1100;&#1090;&#1072;&#1085;&#1090;&#1055;&#1083;&#1102;&#1089;%7D" TargetMode="External"/><Relationship Id="rId74" Type="http://schemas.openxmlformats.org/officeDocument/2006/relationships/hyperlink" Target="./%7B&#1050;&#1086;&#1085;&#1089;&#1091;&#1083;&#1100;&#1090;&#1072;&#1085;&#1090;&#1055;&#1083;&#1102;&#1089;%7D" TargetMode="External"/><Relationship Id="rId75" Type="http://schemas.openxmlformats.org/officeDocument/2006/relationships/hyperlink" Target="./%7B&#1050;&#1086;&#1085;&#1089;&#1091;&#1083;&#1100;&#1090;&#1072;&#1085;&#1090;&#1055;&#1083;&#1102;&#1089;%7D" TargetMode="External"/><Relationship Id="rId76" Type="http://schemas.openxmlformats.org/officeDocument/2006/relationships/hyperlink" Target="./%7B&#1050;&#1086;&#1085;&#1089;&#1091;&#1083;&#1100;&#1090;&#1072;&#1085;&#1090;&#1055;&#1083;&#1102;&#1089;%7D" TargetMode="External"/><Relationship Id="rId77" Type="http://schemas.openxmlformats.org/officeDocument/2006/relationships/hyperlink" Target="./%7B&#1050;&#1086;&#1085;&#1089;&#1091;&#1083;&#1100;&#1090;&#1072;&#1085;&#1090;&#1055;&#1083;&#1102;&#1089;%7D" TargetMode="External"/><Relationship Id="rId78" Type="http://schemas.openxmlformats.org/officeDocument/2006/relationships/hyperlink" Target="./&#1060;&#1077;&#1076;&#1077;&#1088;&#1072;&#1094;&#1080;&#1080;" TargetMode="External"/><Relationship Id="rId79" Type="http://schemas.openxmlformats.org/officeDocument/2006/relationships/hyperlink" Target="./%7B&#1050;&#1086;&#1085;&#1089;&#1091;&#1083;&#1100;&#1090;&#1072;&#1085;&#1090;&#1055;&#1083;&#1102;&#1089;%7D" TargetMode="External"/><Relationship Id="rId80" Type="http://schemas.openxmlformats.org/officeDocument/2006/relationships/hyperlink" Target="./%7B&#1050;&#1086;&#1085;&#1089;&#1091;&#1083;&#1100;&#1090;&#1072;&#1085;&#1090;&#1055;&#1083;&#1102;&#1089;%7D" TargetMode="External"/><Relationship Id="rId81" Type="http://schemas.openxmlformats.org/officeDocument/2006/relationships/hyperlink" Target="./%7B&#1050;&#1086;&#1085;&#1089;&#1091;&#1083;&#1100;&#1090;&#1072;&#1085;&#1090;&#1055;&#1083;&#1102;&#1089;%7D" TargetMode="External"/><Relationship Id="rId82" Type="http://schemas.openxmlformats.org/officeDocument/2006/relationships/hyperlink" Target="./%7B&#1050;&#1086;&#1085;&#1089;&#1091;&#1083;&#1100;&#1090;&#1072;&#1085;&#1090;&#1055;&#1083;&#1102;&#1089;%7D" TargetMode="External"/><Relationship Id="rId83" Type="http://schemas.openxmlformats.org/officeDocument/2006/relationships/hyperlink" Target="./%7B&#1050;&#1086;&#1085;&#1089;&#1091;&#1083;&#1100;&#1090;&#1072;&#1085;&#1090;&#1055;&#1083;&#1102;&#1089;%7D" TargetMode="External"/><Relationship Id="rId84" Type="http://schemas.openxmlformats.org/officeDocument/2006/relationships/hyperlink" Target="./%7B&#1050;&#1086;&#1085;&#1089;&#1091;&#1083;&#1100;&#1090;&#1072;&#1085;&#1090;&#1055;&#1083;&#1102;&#1089;%7D" TargetMode="External"/><Relationship Id="rId85" Type="http://schemas.openxmlformats.org/officeDocument/2006/relationships/hyperlink" Target="./%7B&#1050;&#1086;&#1085;&#1089;&#1091;&#1083;&#1100;&#1090;&#1072;&#1085;&#1090;&#1055;&#1083;&#1102;&#1089;%7D" TargetMode="External"/><Relationship Id="rId86" Type="http://schemas.openxmlformats.org/officeDocument/2006/relationships/hyperlink" Target="./%7B&#1050;&#1086;&#1085;&#1089;&#1091;&#1083;&#1100;&#1090;&#1072;&#1085;&#1090;&#1055;&#1083;&#1102;&#1089;%7D" TargetMode="External"/><Relationship Id="rId87" Type="http://schemas.openxmlformats.org/officeDocument/2006/relationships/hyperlink" Target="./%7B&#1050;&#1086;&#1085;&#1089;&#1091;&#1083;&#1100;&#1090;&#1072;&#1085;&#1090;&#1055;&#1083;&#1102;&#1089;%7D" TargetMode="External"/><Relationship Id="rId88" Type="http://schemas.openxmlformats.org/officeDocument/2006/relationships/hyperlink" Target="./%7B&#1050;&#1086;&#1085;&#1089;&#1091;&#1083;&#1100;&#1090;&#1072;&#1085;&#1090;&#1055;&#1083;&#1102;&#1089;%7D" TargetMode="External"/><Relationship Id="rId89" Type="http://schemas.openxmlformats.org/officeDocument/2006/relationships/hyperlink" Target="./&#1055;&#1086;&#1088;&#1103;&#1076;&#1082;&#1086;&#1084;%20&#1086;&#1073;&#1088;&#1072;&#1097;&#1077;&#1085;&#1080;&#1103;%20&#1075;&#1088;&#1072;&#1078;&#1076;&#1072;&#1085;%20&#1079;&#1072;%20&#1088;&#1072;&#1089;&#1095;&#1077;&#1090;&#1086;&#1084;%20&#1089;&#1088;&#1077;&#1076;&#1085;&#1077;&#1076;&#1091;&#1096;&#1077;&#1074;&#1086;&#1075;&#1086;%20&#1076;&#1086;&#1093;&#1086;&#1076;&#1072;%20&#1089;&#1077;&#1084;&#1100;&#1080;%20(&#1086;&#1076;&#1080;&#1085;&#1086;&#1082;&#1086;%20&#1087;&#1088;&#1086;&#1078;&#1080;&#1074;&#1072;&#1102;&#1097;&#1077;&#1075;&#1086;%20&#1075;&#1088;&#1072;&#1078;&#1076;&#1072;&#1085;&#1080;&#1085;&#1072;)%20&#1076;&#1083;&#1103;%20&#1087;&#1088;&#1080;&#1079;&#1085;&#1072;&#1085;&#1080;&#1103;%20&#1080;&#1093;%20&#1084;&#1072;&#1083;&#1086;&#1080;&#1084;&#1091;&#1097;&#1080;&#1084;&#1080;%20&#1074;%20&#1094;&#1077;&#1083;&#1103;&#1093;%20&#1086;&#1082;&#1072;&#1079;&#1072;&#1085;&#1080;&#1103;%20&#1080;&#1084;%20&#1073;&#1077;&#1089;&#1087;&#1083;&#1072;&#1090;&#1085;&#1086;&#1081;%20&#1102;&#1088;&#1080;&#1076;&#1080;&#1095;&#1077;&#1089;&#1082;&#1086;&#1081;%20&#1087;&#1086;&#1084;&#1086;&#1097;&#1080;%22)%20%7B&#1050;&#1086;&#1085;&#1089;&#1091;&#1083;&#1100;&#1090;&#1072;&#1085;&#1090;&#1055;&#1083;&#1102;&#1089;%7D" TargetMode="External"/><Relationship Id="rId90" Type="http://schemas.openxmlformats.org/officeDocument/2006/relationships/hyperlink" Target="./%7B&#1050;&#1086;&#1085;&#1089;&#1091;&#1083;&#1100;&#1090;&#1072;&#1085;&#1090;&#1055;&#1083;&#1102;&#1089;%7D" TargetMode="External"/><Relationship Id="rId91" Type="http://schemas.openxmlformats.org/officeDocument/2006/relationships/hyperlink" Target="./%7B&#1050;&#1086;&#1085;&#1089;&#1091;&#1083;&#1100;&#1090;&#1072;&#1085;&#1090;&#1055;&#1083;&#1102;&#1089;%7D" TargetMode="External"/><Relationship Id="rId92" Type="http://schemas.openxmlformats.org/officeDocument/2006/relationships/hyperlink" Target="./%7B&#1050;&#1086;&#1085;&#1089;&#1091;&#1083;&#1100;&#1090;&#1072;&#1085;&#1090;&#1055;&#1083;&#1102;&#1089;%7D" TargetMode="External"/><Relationship Id="rId93" Type="http://schemas.openxmlformats.org/officeDocument/2006/relationships/hyperlink" Target="./%7B&#1050;&#1086;&#1085;&#1089;&#1091;&#1083;&#1100;&#1090;&#1072;&#1085;&#1090;&#1055;&#1083;&#1102;&#1089;%7D" TargetMode="External"/><Relationship Id="rId94" Type="http://schemas.openxmlformats.org/officeDocument/2006/relationships/hyperlink" Target="./%7B&#1050;&#1086;&#1085;&#1089;&#1091;&#1083;&#1100;&#1090;&#1072;&#1085;&#1090;&#1055;&#1083;&#1102;&#1089;%7D" TargetMode="External"/><Relationship Id="rId95" Type="http://schemas.openxmlformats.org/officeDocument/2006/relationships/hyperlink" Target="./%7B&#1050;&#1086;&#1085;&#1089;&#1091;&#1083;&#1100;&#1090;&#1072;&#1085;&#1090;&#1055;&#1083;&#1102;&#1089;%7D" TargetMode="External"/><Relationship Id="rId96" Type="http://schemas.openxmlformats.org/officeDocument/2006/relationships/hyperlink" Target="./%7B&#1050;&#1086;&#1085;&#1089;&#1091;&#1083;&#1100;&#1090;&#1072;&#1085;&#1090;&#1055;&#1083;&#1102;&#1089;%7D" TargetMode="External"/><Relationship Id="rId97" Type="http://schemas.openxmlformats.org/officeDocument/2006/relationships/fontTable" Target="fontTable.xml"/><Relationship Id="rId9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8</Pages>
  <Words>2838</Words>
  <Characters>19639</Characters>
  <CharactersWithSpaces>22331</CharactersWithSpaces>
  <Paragraphs>146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2025-04-01T08:49:00Z</dcterms:modified>
  <cp:revision>2</cp:revision>
  <dc:subject/>
  <dc:title>Закон Вологодской области от 25.04.2012 N 2744-ОЗ
(ред. от 07.05.2024)
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
(принят Постановлением ЗС Вологодской области от 18.04.2012 N 214)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