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4F" w:rsidRDefault="00613E4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3E4F" w:rsidRDefault="00613E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3E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E4F" w:rsidRDefault="00613E4F">
            <w:pPr>
              <w:pStyle w:val="ConsPlusNormal"/>
            </w:pPr>
            <w:r>
              <w:t>30 июня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3E4F" w:rsidRDefault="00613E4F">
            <w:pPr>
              <w:pStyle w:val="ConsPlusNormal"/>
              <w:jc w:val="right"/>
            </w:pPr>
            <w:r>
              <w:t>N 804-ОЗ</w:t>
            </w:r>
          </w:p>
        </w:tc>
      </w:tr>
    </w:tbl>
    <w:p w:rsidR="00613E4F" w:rsidRDefault="00613E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jc w:val="center"/>
      </w:pPr>
      <w:r>
        <w:t>ВОЛОГОДСКАЯ ОБЛАСТЬ</w:t>
      </w:r>
    </w:p>
    <w:p w:rsidR="00613E4F" w:rsidRDefault="00613E4F">
      <w:pPr>
        <w:pStyle w:val="ConsPlusTitle"/>
        <w:jc w:val="center"/>
      </w:pPr>
    </w:p>
    <w:p w:rsidR="00613E4F" w:rsidRDefault="00613E4F">
      <w:pPr>
        <w:pStyle w:val="ConsPlusTitle"/>
        <w:jc w:val="center"/>
      </w:pPr>
      <w:r>
        <w:t>ЗАКОН</w:t>
      </w:r>
    </w:p>
    <w:p w:rsidR="00613E4F" w:rsidRDefault="00613E4F">
      <w:pPr>
        <w:pStyle w:val="ConsPlusTitle"/>
        <w:jc w:val="center"/>
      </w:pPr>
    </w:p>
    <w:p w:rsidR="00613E4F" w:rsidRDefault="00613E4F">
      <w:pPr>
        <w:pStyle w:val="ConsPlusTitle"/>
        <w:jc w:val="center"/>
      </w:pPr>
      <w:r>
        <w:t>ОБ АДМИНИСТРАТИВНЫХ КОМИССИЯХ</w:t>
      </w:r>
    </w:p>
    <w:p w:rsidR="00613E4F" w:rsidRDefault="00613E4F">
      <w:pPr>
        <w:pStyle w:val="ConsPlusTitle"/>
        <w:jc w:val="center"/>
      </w:pPr>
      <w:r>
        <w:t>В МУНИЦИПАЛЬНЫХ ОБРАЗОВАНИЯХ ВОЛОГОДСКОЙ ОБЛАСТИ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jc w:val="right"/>
      </w:pPr>
      <w:proofErr w:type="gramStart"/>
      <w:r>
        <w:t>Принят</w:t>
      </w:r>
      <w:proofErr w:type="gramEnd"/>
    </w:p>
    <w:p w:rsidR="00613E4F" w:rsidRDefault="00613E4F">
      <w:pPr>
        <w:pStyle w:val="ConsPlusNormal"/>
        <w:jc w:val="right"/>
      </w:pPr>
      <w:r>
        <w:t>Постановлением</w:t>
      </w:r>
    </w:p>
    <w:p w:rsidR="00613E4F" w:rsidRDefault="00613E4F">
      <w:pPr>
        <w:pStyle w:val="ConsPlusNormal"/>
        <w:jc w:val="right"/>
      </w:pPr>
      <w:r>
        <w:t>Законодательного Собрания</w:t>
      </w:r>
    </w:p>
    <w:p w:rsidR="00613E4F" w:rsidRDefault="00613E4F">
      <w:pPr>
        <w:pStyle w:val="ConsPlusNormal"/>
        <w:jc w:val="right"/>
      </w:pPr>
      <w:r>
        <w:t>Вологодской области</w:t>
      </w:r>
    </w:p>
    <w:p w:rsidR="00613E4F" w:rsidRDefault="00613E4F">
      <w:pPr>
        <w:pStyle w:val="ConsPlusNormal"/>
        <w:jc w:val="right"/>
      </w:pPr>
      <w:r>
        <w:t>от 26 июня 2002 г. N 278</w:t>
      </w:r>
    </w:p>
    <w:p w:rsidR="00613E4F" w:rsidRDefault="00613E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3E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E4F" w:rsidRDefault="00613E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E4F" w:rsidRDefault="00613E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E4F" w:rsidRDefault="00613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3E4F" w:rsidRDefault="00613E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613E4F" w:rsidRDefault="00613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26.09.2003 </w:t>
            </w:r>
            <w:hyperlink r:id="rId6">
              <w:r>
                <w:rPr>
                  <w:color w:val="0000FF"/>
                </w:rPr>
                <w:t>N 946-ОЗ</w:t>
              </w:r>
            </w:hyperlink>
            <w:r>
              <w:rPr>
                <w:color w:val="392C69"/>
              </w:rPr>
              <w:t xml:space="preserve">, от 25.12.2004 </w:t>
            </w:r>
            <w:hyperlink r:id="rId7">
              <w:r>
                <w:rPr>
                  <w:color w:val="0000FF"/>
                </w:rPr>
                <w:t>N 1176-ОЗ</w:t>
              </w:r>
            </w:hyperlink>
            <w:r>
              <w:rPr>
                <w:color w:val="392C69"/>
              </w:rPr>
              <w:t xml:space="preserve">, от 28.11.2005 </w:t>
            </w:r>
            <w:hyperlink r:id="rId8">
              <w:r>
                <w:rPr>
                  <w:color w:val="0000FF"/>
                </w:rPr>
                <w:t>N 1368-ОЗ</w:t>
              </w:r>
            </w:hyperlink>
            <w:r>
              <w:rPr>
                <w:color w:val="392C69"/>
              </w:rPr>
              <w:t>,</w:t>
            </w:r>
          </w:p>
          <w:p w:rsidR="00613E4F" w:rsidRDefault="00613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28.02.2006 </w:t>
            </w:r>
            <w:hyperlink r:id="rId9">
              <w:r>
                <w:rPr>
                  <w:color w:val="0000FF"/>
                </w:rPr>
                <w:t>N 1418-ОЗ</w:t>
              </w:r>
            </w:hyperlink>
            <w:r>
              <w:rPr>
                <w:color w:val="392C69"/>
              </w:rPr>
              <w:t xml:space="preserve">, от 01.03.2007 </w:t>
            </w:r>
            <w:hyperlink r:id="rId10">
              <w:r>
                <w:rPr>
                  <w:color w:val="0000FF"/>
                </w:rPr>
                <w:t>N 1571-ОЗ</w:t>
              </w:r>
            </w:hyperlink>
            <w:r>
              <w:rPr>
                <w:color w:val="392C69"/>
              </w:rPr>
              <w:t xml:space="preserve">, от 28.04.2008 </w:t>
            </w:r>
            <w:hyperlink r:id="rId11">
              <w:r>
                <w:rPr>
                  <w:color w:val="0000FF"/>
                </w:rPr>
                <w:t>N 1785-ОЗ</w:t>
              </w:r>
            </w:hyperlink>
            <w:r>
              <w:rPr>
                <w:color w:val="392C69"/>
              </w:rPr>
              <w:t>,</w:t>
            </w:r>
          </w:p>
          <w:p w:rsidR="00613E4F" w:rsidRDefault="00613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05.07.2010 </w:t>
            </w:r>
            <w:hyperlink r:id="rId12">
              <w:r>
                <w:rPr>
                  <w:color w:val="0000FF"/>
                </w:rPr>
                <w:t>N 2340-ОЗ</w:t>
              </w:r>
            </w:hyperlink>
            <w:r>
              <w:rPr>
                <w:color w:val="392C69"/>
              </w:rPr>
              <w:t xml:space="preserve">, от 26.11.2010 </w:t>
            </w:r>
            <w:hyperlink r:id="rId13">
              <w:r>
                <w:rPr>
                  <w:color w:val="0000FF"/>
                </w:rPr>
                <w:t>N 2408-ОЗ</w:t>
              </w:r>
            </w:hyperlink>
            <w:r>
              <w:rPr>
                <w:color w:val="392C69"/>
              </w:rPr>
              <w:t xml:space="preserve">, от 11.01.2018 </w:t>
            </w:r>
            <w:hyperlink r:id="rId14">
              <w:r>
                <w:rPr>
                  <w:color w:val="0000FF"/>
                </w:rPr>
                <w:t>N 4281-ОЗ</w:t>
              </w:r>
            </w:hyperlink>
            <w:r>
              <w:rPr>
                <w:color w:val="392C69"/>
              </w:rPr>
              <w:t>,</w:t>
            </w:r>
          </w:p>
          <w:p w:rsidR="00613E4F" w:rsidRDefault="00613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15">
              <w:r>
                <w:rPr>
                  <w:color w:val="0000FF"/>
                </w:rPr>
                <w:t>N 4440-ОЗ</w:t>
              </w:r>
            </w:hyperlink>
            <w:r>
              <w:rPr>
                <w:color w:val="392C69"/>
              </w:rPr>
              <w:t xml:space="preserve">, от 01.11.2019 </w:t>
            </w:r>
            <w:hyperlink r:id="rId16">
              <w:r>
                <w:rPr>
                  <w:color w:val="0000FF"/>
                </w:rPr>
                <w:t>N 4593-ОЗ</w:t>
              </w:r>
            </w:hyperlink>
            <w:r>
              <w:rPr>
                <w:color w:val="392C69"/>
              </w:rPr>
              <w:t xml:space="preserve">, от 11.10.2022 </w:t>
            </w:r>
            <w:hyperlink r:id="rId17">
              <w:r>
                <w:rPr>
                  <w:color w:val="0000FF"/>
                </w:rPr>
                <w:t>N 5190-ОЗ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E4F" w:rsidRDefault="00613E4F">
            <w:pPr>
              <w:pStyle w:val="ConsPlusNormal"/>
            </w:pPr>
          </w:p>
        </w:tc>
      </w:tr>
    </w:tbl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1. Предмет регулирования закона</w:t>
      </w:r>
    </w:p>
    <w:p w:rsidR="00613E4F" w:rsidRDefault="00613E4F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Вологодской области от 28.11.2005 N 1368-ОЗ)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 xml:space="preserve">Настоящий закон области на основании </w:t>
      </w:r>
      <w:hyperlink r:id="rId19">
        <w:r>
          <w:rPr>
            <w:color w:val="0000FF"/>
          </w:rPr>
          <w:t>статьи 72</w:t>
        </w:r>
      </w:hyperlink>
      <w:r>
        <w:t xml:space="preserve"> Конституции Российской Федерации, </w:t>
      </w:r>
      <w:hyperlink r:id="rId20">
        <w:r>
          <w:rPr>
            <w:color w:val="0000FF"/>
          </w:rPr>
          <w:t>статьи 22.1</w:t>
        </w:r>
      </w:hyperlink>
      <w:r>
        <w:t xml:space="preserve"> Кодекса Российской Федерации об административных правонарушениях устанавливает порядок организации и деятельности административных комиссий в муниципальных образованиях Вологодской области.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2. Правовые основы закона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2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22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</w:t>
      </w:r>
      <w:hyperlink r:id="rId23">
        <w:r>
          <w:rPr>
            <w:color w:val="0000FF"/>
          </w:rPr>
          <w:t>Устав</w:t>
        </w:r>
      </w:hyperlink>
      <w:r>
        <w:t xml:space="preserve"> Вологодской области, иные законы Российской Федерации и Вологодской области.</w:t>
      </w:r>
    </w:p>
    <w:p w:rsidR="00613E4F" w:rsidRDefault="00613E4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Вологодской области от 26.09.2003 N 946-ОЗ)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Отдельными государственными полномочиями по созданию административных комиссий и обеспечению их деятельности могут наделяться органы местного самоуправления муниципальных районов, муниципальных округов и городских округов законом области на неограниченный срок.</w:t>
      </w:r>
    </w:p>
    <w:p w:rsidR="00613E4F" w:rsidRDefault="00613E4F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законом</w:t>
        </w:r>
      </w:hyperlink>
      <w:r>
        <w:t xml:space="preserve"> Вологодской области от 28.11.2005 N 1368-ОЗ; в ред. законов Вологодской области от 05.07.2010 </w:t>
      </w:r>
      <w:hyperlink r:id="rId26">
        <w:r>
          <w:rPr>
            <w:color w:val="0000FF"/>
          </w:rPr>
          <w:t>N 2340-ОЗ</w:t>
        </w:r>
      </w:hyperlink>
      <w:r>
        <w:t xml:space="preserve">, от 11.10.2022 </w:t>
      </w:r>
      <w:hyperlink r:id="rId27">
        <w:r>
          <w:rPr>
            <w:color w:val="0000FF"/>
          </w:rPr>
          <w:t>N 5190-ОЗ</w:t>
        </w:r>
      </w:hyperlink>
      <w:r>
        <w:t>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3. Правовой статус административных комиссий в муниципальных образованиях Вологодской области</w:t>
      </w:r>
    </w:p>
    <w:p w:rsidR="00613E4F" w:rsidRDefault="00613E4F">
      <w:pPr>
        <w:pStyle w:val="ConsPlusNormal"/>
        <w:ind w:firstLine="540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Вологодской области от 28.11.2005 N 1368-ОЗ)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 xml:space="preserve">1. Административные комиссии в муниципальных образованиях Вологодской области </w:t>
      </w:r>
      <w:r>
        <w:lastRenderedPageBreak/>
        <w:t>(далее - административные комиссии) являются постоянно действующими коллегиальными органами, создаваемыми для рассмотрения дел об административных правонарушениях, предусмотренных законами Вологодской области.</w:t>
      </w:r>
    </w:p>
    <w:p w:rsidR="00613E4F" w:rsidRDefault="00613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закона</w:t>
        </w:r>
      </w:hyperlink>
      <w:r>
        <w:t xml:space="preserve"> Вологодской области от 05.07.2010 N 2340-ОЗ)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2. Административные комиссии создаются в муниципальных районах, муниципальных округах и городских округах.</w:t>
      </w:r>
    </w:p>
    <w:p w:rsidR="00613E4F" w:rsidRDefault="00613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3. Административные комиссии действуют в пределах границ соответствующих муниципальных образований.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4.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31">
        <w:r>
          <w:rPr>
            <w:color w:val="0000FF"/>
          </w:rPr>
          <w:t>Закон</w:t>
        </w:r>
      </w:hyperlink>
      <w:r>
        <w:t xml:space="preserve"> Вологодской области от 05.07.2010 N 2340-ОЗ.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4.1. Состав административных комиссий</w:t>
      </w:r>
    </w:p>
    <w:p w:rsidR="00613E4F" w:rsidRDefault="00613E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>
        <w:r>
          <w:rPr>
            <w:color w:val="0000FF"/>
          </w:rPr>
          <w:t>законом</w:t>
        </w:r>
      </w:hyperlink>
      <w:r>
        <w:t xml:space="preserve"> Вологодской области от 28.11.2005 N 1368-ОЗ)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>1. Административная комиссия состоит из председателя, заместителя председателя, ответственного секретаря и иных членов административной комиссии.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Председатель, заместитель председателя, иные члены административной комиссии, за исключением заместителя председателя комиссии в городском округе, ответственного секретаря, работают в комиссии на общественных началах.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Исполнение обязанностей заместителя председателя административной комиссии в городском округе, ответственного секретаря административной комиссии осуществляется муниципальными служащими в соответствии с муниципальными правовыми актами.</w:t>
      </w:r>
    </w:p>
    <w:p w:rsidR="00613E4F" w:rsidRDefault="00613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закона</w:t>
        </w:r>
      </w:hyperlink>
      <w:r>
        <w:t xml:space="preserve"> Вологодской области от 01.03.2007 N 1571-ОЗ)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34">
        <w:r>
          <w:rPr>
            <w:color w:val="0000FF"/>
          </w:rPr>
          <w:t>Закон</w:t>
        </w:r>
      </w:hyperlink>
      <w:r>
        <w:t xml:space="preserve"> Вологодской области от 01.03.2007 N 1571-ОЗ.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2. Численность административной комиссии в городских округах, а также в муниципальных районах, муниципальных округах с численностью населения свыше 25000 человек составляет семь человек.</w:t>
      </w:r>
    </w:p>
    <w:p w:rsidR="00613E4F" w:rsidRDefault="00613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Численность административной комиссии в муниципальных районах, муниципальных округах с численностью населения до 25000 человек (включительно) составляет пять человек.</w:t>
      </w:r>
    </w:p>
    <w:p w:rsidR="00613E4F" w:rsidRDefault="00613E4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613E4F" w:rsidRDefault="00613E4F">
      <w:pPr>
        <w:pStyle w:val="ConsPlusNormal"/>
        <w:jc w:val="both"/>
      </w:pPr>
      <w:r>
        <w:t xml:space="preserve">(п. 2 в ред. </w:t>
      </w:r>
      <w:hyperlink r:id="rId37">
        <w:r>
          <w:rPr>
            <w:color w:val="0000FF"/>
          </w:rPr>
          <w:t>закона</w:t>
        </w:r>
      </w:hyperlink>
      <w:r>
        <w:t xml:space="preserve"> Вологодской области от 28.04.2008 N 1785-ОЗ)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3. В состав административной комиссии могут входить дееспособные граждане Российской Федерации, достигшие возраста 21 года, не имеющие судимости и выразившие в письменной форме свое согласие на включение их в состав соответствующей административной комиссии.</w:t>
      </w:r>
    </w:p>
    <w:p w:rsidR="00613E4F" w:rsidRDefault="00613E4F">
      <w:pPr>
        <w:pStyle w:val="ConsPlusNormal"/>
        <w:jc w:val="both"/>
      </w:pPr>
      <w:r>
        <w:t xml:space="preserve">(п. 3 в ред. </w:t>
      </w:r>
      <w:hyperlink r:id="rId38">
        <w:r>
          <w:rPr>
            <w:color w:val="0000FF"/>
          </w:rPr>
          <w:t>закона</w:t>
        </w:r>
      </w:hyperlink>
      <w:r>
        <w:t xml:space="preserve"> Вологодской области от 05.07.2010 N 2340-ОЗ)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5. Задачи административных комиссий</w:t>
      </w:r>
    </w:p>
    <w:p w:rsidR="00613E4F" w:rsidRDefault="00613E4F">
      <w:pPr>
        <w:pStyle w:val="ConsPlusNormal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Вологодской области от 11.01.2018 N 4281-ОЗ)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 xml:space="preserve">1. Административные комиссии осуществляют свою деятельность в соответствии с задачами </w:t>
      </w:r>
      <w:r>
        <w:lastRenderedPageBreak/>
        <w:t xml:space="preserve">законодательства об административных правонарушениях, предусмотренными </w:t>
      </w:r>
      <w:hyperlink r:id="rId40">
        <w:r>
          <w:rPr>
            <w:color w:val="0000FF"/>
          </w:rPr>
          <w:t>статьей 1.2</w:t>
        </w:r>
      </w:hyperlink>
      <w:r>
        <w:t xml:space="preserve"> Кодекса Российской Федерации об административных правонарушениях, в пределах полномочий, установленных </w:t>
      </w:r>
      <w:hyperlink w:anchor="P69">
        <w:r>
          <w:rPr>
            <w:color w:val="0000FF"/>
          </w:rPr>
          <w:t>статьей 6</w:t>
        </w:r>
      </w:hyperlink>
      <w:r>
        <w:t xml:space="preserve"> настоящего закона области.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2. Административные комиссии реализуют свои задачи на основе всестороннего, полного, объективного и своевременного выяснения обстоятельств каждого дела, разрешения его в соответствии с законом, обеспечения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bookmarkStart w:id="0" w:name="P69"/>
      <w:bookmarkEnd w:id="0"/>
      <w:r>
        <w:t>Статья 6. Полномочия административных комиссий</w:t>
      </w:r>
    </w:p>
    <w:p w:rsidR="00613E4F" w:rsidRDefault="00613E4F">
      <w:pPr>
        <w:pStyle w:val="ConsPlusNormal"/>
        <w:ind w:firstLine="540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Вологодской области от 11.01.2018 N 4281-ОЗ)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 xml:space="preserve">1. Административные комиссии в порядке, определенном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рассматривают дела об административных правонарушениях, отнесенных к их компетенции </w:t>
      </w:r>
      <w:hyperlink r:id="rId43">
        <w:r>
          <w:rPr>
            <w:color w:val="0000FF"/>
          </w:rPr>
          <w:t>законом</w:t>
        </w:r>
      </w:hyperlink>
      <w:r>
        <w:t xml:space="preserve"> области от 8 декабря 2010 года N 2429-ОЗ "Об административных правонарушениях в Вологодской области".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2. При реализации своих полномочий административные комиссии пользуются следующими правами: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истребуют у органов государственной власти, органов местного самоуправления, организаций, индивидуальных предпринимателей, физических лиц документы, необходимые для разрешения дел об административных правонарушениях, находящихся на рассмотрении в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вызывают на свои заседания граждан и должностных лиц для получения сведений по вопросам, рассматриваемым комиссиями;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в случаях и порядке, установленных </w:t>
      </w:r>
      <w:hyperlink r:id="rId4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целях обеспечения своевременного и правильного рассмотрения дел об административных правонарушениях применяют меры обеспечения производства по делам об административных правонарушениях, предусмотренные </w:t>
      </w:r>
      <w:hyperlink r:id="rId45">
        <w:r>
          <w:rPr>
            <w:color w:val="0000FF"/>
          </w:rPr>
          <w:t>пунктом 9 части 1 статьи 27.1</w:t>
        </w:r>
      </w:hyperlink>
      <w:r>
        <w:t xml:space="preserve"> Кодекса Российской Федерации об административных правонарушениях;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применяют к правонарушителям виды административного наказания, предусмотренные за административные правонарушения, отнесенные к компетенции административных комиссий </w:t>
      </w:r>
      <w:hyperlink r:id="rId46">
        <w:r>
          <w:rPr>
            <w:color w:val="0000FF"/>
          </w:rPr>
          <w:t>законом</w:t>
        </w:r>
      </w:hyperlink>
      <w:r>
        <w:t xml:space="preserve"> области от 8 декабря 2010 года N 2429-ОЗ "Об административных правонарушениях в Вологодской области";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вносят представления о принятии мер по устранению причин и условий, способствовавших совершению административных правонарушений;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взаимодействуют с органами государственной власти, правоохранительными органами, органами местного самоуправления, организациями, индивидуальными предпринимателями, физическими лицами, средствами массовой информации.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3. Административные комиссии при реализации своих полномочий независимы.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комиссия придет к выводу, что правонарушение по своему характеру содержит признаки преступления, она передает материалы в правоохранительные органы в соответствии с их компетенцией.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6.1. Полномочия членов административной комиссии</w:t>
      </w:r>
    </w:p>
    <w:p w:rsidR="00613E4F" w:rsidRDefault="00613E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Вологодской области от 28.11.2005 N 1368-ОЗ)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 xml:space="preserve">1. Члены административной комиссии обладают равными правами при рассмотрении дела </w:t>
      </w:r>
      <w:r>
        <w:lastRenderedPageBreak/>
        <w:t>об административном правонарушении. Члены административной комиссии вправе: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участвовать в подготовке заседаний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предварительно, до заседания административной комиссии, знакомиться с материалами дел об административных правонарушениях, внесенными на ее рассмотрение;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участвовать в заседании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задавать вопросы лицам, участвующим в производстве по делу об административном правонарушении;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участвовать в исследовании письменных и вещественных доказательств по делу;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участвовать в обсуждении принимаемых административной комиссией постановлений, определений и представлений по рассматриваемым делам;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осуществлять иные полномочия, отнесенные к их компетенции, предусмотренные действующим законодательством.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2. Председатель административной комиссии пользуется полномочиями члена административной комиссии, а также: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осуществляет руководство деятельностью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председательствует на заседаниях административной комиссии и организует ее работу;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планирует работу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утверждает повестку каждого заседания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назначает заседания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подписывает постановления, определения и представления, принятые на заседаниях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подписывает протоколы заседаний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обеспечивает представление информации о деятельности административной комиссии в орган исполнительной государственной власти области, осуществляющий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 в сфере административных отношений, а также главе администрации муниципального района, муниципального округа, городского округа;</w:t>
      </w:r>
    </w:p>
    <w:p w:rsidR="00613E4F" w:rsidRDefault="00613E4F">
      <w:pPr>
        <w:pStyle w:val="ConsPlusNormal"/>
        <w:jc w:val="both"/>
      </w:pPr>
      <w:r>
        <w:t xml:space="preserve">(в ред. законов Вологодской области от 05.07.2010 </w:t>
      </w:r>
      <w:hyperlink r:id="rId48">
        <w:r>
          <w:rPr>
            <w:color w:val="0000FF"/>
          </w:rPr>
          <w:t>N 2340-ОЗ</w:t>
        </w:r>
      </w:hyperlink>
      <w:r>
        <w:t xml:space="preserve">, от 11.10.2022 </w:t>
      </w:r>
      <w:hyperlink r:id="rId49">
        <w:r>
          <w:rPr>
            <w:color w:val="0000FF"/>
          </w:rPr>
          <w:t>N 5190-ОЗ</w:t>
        </w:r>
      </w:hyperlink>
      <w:r>
        <w:t>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несет персональную ответственность за деятельность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осуществляет иные полномочия, отнесенные к его компетенции, предусмотренные </w:t>
      </w:r>
      <w:r>
        <w:lastRenderedPageBreak/>
        <w:t>действующим законодательством.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3. Заместитель председателя административной комиссии пользуется полномочиями члена административной комиссии, а также: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выполняет поручения председателя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исполняет обязанности председателя административной комиссии в его отсутствие.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4. Ответственный секретарь административной комиссии пользуется полномочиями члена административной комиссии, а также: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осуществляет подготовку дел об административных правонарушениях к рассмотрению на заседании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выполняет поручения председателя административной комиссии, его заместителя;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осуществляет документационное обеспечение деятельности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ведет делопроизводство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осуществляет подготовку и оформление в соответствии с требованиями, установленными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проектов постановлений, определений и представлений административной комиссии по рассматриваемым делам об административных правонарушениях;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обеспечивает вручение либо отсылку копий постановлений;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принимает необходимые меры для обращения к исполнению постановлений административной комиссии о назначении административных наказаний;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осуществляет иные полномочия, отнесенные к его компетенции, предусмотренные действующим законодательством;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ведет и подписывает протокол заседания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несет ответственность за правильный учет, отчетность, сохранность материалов комиссии, оформляет дела для сдачи в архив.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6.2. Досрочное прекращение полномочий члена административной комиссии</w:t>
      </w:r>
    </w:p>
    <w:p w:rsidR="00613E4F" w:rsidRDefault="00613E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>
        <w:r>
          <w:rPr>
            <w:color w:val="0000FF"/>
          </w:rPr>
          <w:t>законом</w:t>
        </w:r>
      </w:hyperlink>
      <w:r>
        <w:t xml:space="preserve"> Вологодской области от 28.11.2005 N 1368-ОЗ)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>1. Досрочное прекращение полномочий председателя, заместителя председателя, ответственного секретаря, иного члена административной комиссии осуществляется представительным органом муниципального образования в случаях: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подачи членом административной комиссии письменного заявления о прекращении своих полномочий;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вступления в законную силу обвинительного приговора суда в отношении лица, </w:t>
      </w:r>
      <w:r>
        <w:lastRenderedPageBreak/>
        <w:t>являющегося членом административной комиссии;</w:t>
      </w:r>
    </w:p>
    <w:p w:rsidR="00613E4F" w:rsidRDefault="00613E4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Вологодской области от 05.07.2010 N 2340-ОЗ)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систематического невыполнения обязанностей члена административной комиссии, выражающегося в систематическом (не менее трех раз) уклонении без уважительных причин от работы в заседаниях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смерти члена административной комиссии.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2. Полномочия заместителя председателя административной комиссии в городском округе, ответственного секретаря административной комиссии прекращаются досрочно также в случае прекращения трудового договора (контракта) с муниципальными служащими, осуществляющими исполнение обязанностей указанных членов административной комиссии.</w:t>
      </w:r>
    </w:p>
    <w:p w:rsidR="00613E4F" w:rsidRDefault="00613E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3">
        <w:r>
          <w:rPr>
            <w:color w:val="0000FF"/>
          </w:rPr>
          <w:t>закона</w:t>
        </w:r>
      </w:hyperlink>
      <w:r>
        <w:t xml:space="preserve"> Вологодской области от 08.11.2018 N 4440-ОЗ)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3. Представительный орган муниципального образования обязан назначить нового члена административной комиссии вместо члена, прекратившего свои полномочия, в срок, установленный правовым актом представительного органа муниципального образования. Новый член административной комиссии назначается в порядке, предусмотренном </w:t>
      </w:r>
      <w:hyperlink r:id="rId54">
        <w:r>
          <w:rPr>
            <w:color w:val="0000FF"/>
          </w:rPr>
          <w:t>статьей 4.1</w:t>
        </w:r>
      </w:hyperlink>
      <w:r>
        <w:t xml:space="preserve"> закона области от 28 ноября 2005 года N 1369-ОЗ "О наделении органов местного самоуправления отдельными государственными полномочиями в сфере административных отношений".</w:t>
      </w:r>
    </w:p>
    <w:p w:rsidR="00613E4F" w:rsidRDefault="00613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закона</w:t>
        </w:r>
      </w:hyperlink>
      <w:r>
        <w:t xml:space="preserve"> Вологодской области от 26.11.2010 N 2408-ОЗ)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6.3. Обеспечение деятельности административных комиссий</w:t>
      </w:r>
    </w:p>
    <w:p w:rsidR="00613E4F" w:rsidRDefault="00613E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Вологодской области от 28.11.2005 N 1368-ОЗ)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>Финансовое и материально-техническое обеспечение административных комиссий возлагается на органы местного самоуправления за счет средств, передаваемых из областного бюджета.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7. Правомочность заседания и принятие постановления административной комиссией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>Заседание административной комиссии считается правомочным, если в нем принимает участие не менее половины членов установленного ее состава.</w:t>
      </w:r>
    </w:p>
    <w:p w:rsidR="00613E4F" w:rsidRDefault="00613E4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Вологодской области от 01.11.2019 N 4593-ОЗ)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Административная комиссия принимает решения в форме постановлений и определений. Решение административной комиссии принимается простым большинством голосов членов административной комиссии, присутствующих на заседании. При равенстве числа голосов в ходе голосования голос председательствующего на заседании административной комиссии является решающим.</w:t>
      </w:r>
    </w:p>
    <w:p w:rsidR="00613E4F" w:rsidRDefault="00613E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закона</w:t>
        </w:r>
      </w:hyperlink>
      <w:r>
        <w:t xml:space="preserve"> Вологодской области от 05.07.2010 N 2340-ОЗ)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 xml:space="preserve">Статья 8. Порядок производства по делам об административных правонарушениях в </w:t>
      </w:r>
      <w:r>
        <w:lastRenderedPageBreak/>
        <w:t>административных комиссиях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осуществляется в порядке, установленном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>Административные комиссии рассматривают дела об административных правонарушениях на открытых заседаниях.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 xml:space="preserve">Статьи 9 - 21. Утратили силу. - </w:t>
      </w:r>
      <w:hyperlink r:id="rId60">
        <w:r>
          <w:rPr>
            <w:color w:val="0000FF"/>
          </w:rPr>
          <w:t>Закон</w:t>
        </w:r>
      </w:hyperlink>
      <w:r>
        <w:t xml:space="preserve"> Вологодской области от 05.07.2010 N 2340-ОЗ.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 xml:space="preserve">Статья 22. Исключена. - </w:t>
      </w:r>
      <w:hyperlink r:id="rId61">
        <w:r>
          <w:rPr>
            <w:color w:val="0000FF"/>
          </w:rPr>
          <w:t>Закон</w:t>
        </w:r>
      </w:hyperlink>
      <w:r>
        <w:t xml:space="preserve"> Вологодской области от 25.12.2004 N 1176-ОЗ.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 xml:space="preserve">Статья 22.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</w:t>
      </w:r>
    </w:p>
    <w:p w:rsidR="00613E4F" w:rsidRDefault="00613E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2">
        <w:r>
          <w:rPr>
            <w:color w:val="0000FF"/>
          </w:rPr>
          <w:t>законом</w:t>
        </w:r>
      </w:hyperlink>
      <w:r>
        <w:t xml:space="preserve"> Вологодской области от 28.11.2005 N 1368-ОЗ)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административных комиссий осуществляет орган исполнительной государственной власти области, осуществляющий контроль за исполнением органами местного самоуправления отдельных государственных полномочий в сфере административных отношений, а также глава соответствующего муниципального образования (глава местной администрации).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Предметом </w:t>
      </w:r>
      <w:proofErr w:type="gramStart"/>
      <w:r>
        <w:t>контроля за</w:t>
      </w:r>
      <w:proofErr w:type="gramEnd"/>
      <w:r>
        <w:t xml:space="preserve"> деятельностью комиссий не может являться правоприменительная деятельность административной комиссии.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Title"/>
        <w:ind w:firstLine="540"/>
        <w:jc w:val="both"/>
        <w:outlineLvl w:val="0"/>
      </w:pPr>
      <w:r>
        <w:t>Статья 23. Вступление закона в силу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ind w:firstLine="540"/>
        <w:jc w:val="both"/>
      </w:pPr>
      <w:r>
        <w:t>Настоящий закон области вступает в силу через 10 дней со дня его официального опубликования.</w:t>
      </w:r>
    </w:p>
    <w:p w:rsidR="00613E4F" w:rsidRDefault="00613E4F">
      <w:pPr>
        <w:pStyle w:val="ConsPlusNormal"/>
        <w:spacing w:before="220"/>
        <w:ind w:firstLine="540"/>
        <w:jc w:val="both"/>
      </w:pPr>
      <w:r>
        <w:t xml:space="preserve">Срок для формирования составов административных комиссий в муниципальных образованиях области в соответствии с </w:t>
      </w:r>
      <w:hyperlink r:id="rId63">
        <w:r>
          <w:rPr>
            <w:color w:val="0000FF"/>
          </w:rPr>
          <w:t>законом</w:t>
        </w:r>
      </w:hyperlink>
      <w:r>
        <w:t xml:space="preserve"> области от 28 ноября 2005 года N 1368-ОЗ "О внесении изменений в закон области "Об административных комиссиях в муниципальных образованиях Вологодской области" устанавливается до 1 апреля 2006 года. До сформирования новых составов административных комиссий действуют административные комиссии в прежних составах.</w:t>
      </w:r>
    </w:p>
    <w:p w:rsidR="00613E4F" w:rsidRDefault="00613E4F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законом</w:t>
        </w:r>
      </w:hyperlink>
      <w:r>
        <w:t xml:space="preserve"> Вологодской области от 28.02.2006 N 1418-ОЗ)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jc w:val="right"/>
      </w:pPr>
      <w:r>
        <w:t>Губернатор области</w:t>
      </w:r>
    </w:p>
    <w:p w:rsidR="00613E4F" w:rsidRDefault="00613E4F">
      <w:pPr>
        <w:pStyle w:val="ConsPlusNormal"/>
        <w:jc w:val="right"/>
      </w:pPr>
      <w:r>
        <w:t>В.Е.ПОЗГАЛЕВ</w:t>
      </w:r>
    </w:p>
    <w:p w:rsidR="00613E4F" w:rsidRDefault="00613E4F">
      <w:pPr>
        <w:pStyle w:val="ConsPlusNormal"/>
      </w:pPr>
      <w:r>
        <w:t>г. Вологда</w:t>
      </w:r>
    </w:p>
    <w:p w:rsidR="00613E4F" w:rsidRDefault="00613E4F">
      <w:pPr>
        <w:pStyle w:val="ConsPlusNormal"/>
        <w:spacing w:before="220"/>
      </w:pPr>
      <w:r>
        <w:t>30 июня 2002 года</w:t>
      </w:r>
    </w:p>
    <w:p w:rsidR="00613E4F" w:rsidRDefault="00613E4F">
      <w:pPr>
        <w:pStyle w:val="ConsPlusNormal"/>
        <w:spacing w:before="220"/>
      </w:pPr>
      <w:r>
        <w:t>N 804-ОЗ</w:t>
      </w: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jc w:val="both"/>
      </w:pPr>
    </w:p>
    <w:p w:rsidR="00613E4F" w:rsidRDefault="00613E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64E" w:rsidRDefault="0019664E">
      <w:bookmarkStart w:id="1" w:name="_GoBack"/>
      <w:bookmarkEnd w:id="1"/>
    </w:p>
    <w:sectPr w:rsidR="0019664E" w:rsidSect="005E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4F"/>
    <w:rsid w:val="0019664E"/>
    <w:rsid w:val="006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E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3E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3E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E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3E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3E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1F2A675DB18339F88D49EF7344257D56AAB80E753583796E7ECFE0432B43315308AB4B8FD9D1BB2D1450C2CBCF2043C84F61F91CA1CEFED470D0IAqAK" TargetMode="External"/><Relationship Id="rId18" Type="http://schemas.openxmlformats.org/officeDocument/2006/relationships/hyperlink" Target="consultantplus://offline/ref=6E1F2A675DB18339F88D49EF7344257D56AAB80E723D8277627ECFE0432B43315308AB4B8FD9D1BB2D1450C3CBCF2043C84F61F91CA1CEFED470D0IAqAK" TargetMode="External"/><Relationship Id="rId26" Type="http://schemas.openxmlformats.org/officeDocument/2006/relationships/hyperlink" Target="consultantplus://offline/ref=6E1F2A675DB18339F88D49EF7344257D56AAB80E7538857A6C7ECFE0432B43315308AB4B8FD9D1BB2D1450C3CBCF2043C84F61F91CA1CEFED470D0IAqAK" TargetMode="External"/><Relationship Id="rId39" Type="http://schemas.openxmlformats.org/officeDocument/2006/relationships/hyperlink" Target="consultantplus://offline/ref=6E1F2A675DB18339F88D49EF7344257D56AAB80E71388A76687C92EA4B724F335407F45C8890DDBA2D1450CAC9902556D9176DFD07BFCDE3C872D2ABI1q8K" TargetMode="External"/><Relationship Id="rId21" Type="http://schemas.openxmlformats.org/officeDocument/2006/relationships/hyperlink" Target="consultantplus://offline/ref=6E1F2A675DB18339F88D57E265287B7951A9E1067B6ADF2A66749AB81C721376020EFE0DD5D4D3A52F1452ICq9K" TargetMode="External"/><Relationship Id="rId34" Type="http://schemas.openxmlformats.org/officeDocument/2006/relationships/hyperlink" Target="consultantplus://offline/ref=6E1F2A675DB18339F88D49EF7344257D56AAB80E713C847C687C92EA4B724F335407F45C8890DDBA2D1450CBC1902556D9176DFD07BFCDE3C872D2ABI1q8K" TargetMode="External"/><Relationship Id="rId42" Type="http://schemas.openxmlformats.org/officeDocument/2006/relationships/hyperlink" Target="consultantplus://offline/ref=6E1F2A675DB18339F88D57E265287B7957A5E604713F8828372194BD142249660647AA05CAD1CEBB2E0A52CAC2I9q8K" TargetMode="External"/><Relationship Id="rId47" Type="http://schemas.openxmlformats.org/officeDocument/2006/relationships/hyperlink" Target="consultantplus://offline/ref=6E1F2A675DB18339F88D49EF7344257D56AAB80E723D8277627ECFE0432B43315308AB4B8FD9D1BB2D1453C2CBCF2043C84F61F91CA1CEFED470D0IAqAK" TargetMode="External"/><Relationship Id="rId50" Type="http://schemas.openxmlformats.org/officeDocument/2006/relationships/hyperlink" Target="consultantplus://offline/ref=6E1F2A675DB18339F88D57E265287B7957A5E604713F8828372194BD142249661447F209CBD6D7BA2D1F049B84CE7C06985C60FF1CA3CDE2IDq5K" TargetMode="External"/><Relationship Id="rId55" Type="http://schemas.openxmlformats.org/officeDocument/2006/relationships/hyperlink" Target="consultantplus://offline/ref=6E1F2A675DB18339F88D49EF7344257D56AAB80E753583796E7ECFE0432B43315308AB4B8FD9D1BB2D1450C2CBCF2043C84F61F91CA1CEFED470D0IAqAK" TargetMode="External"/><Relationship Id="rId63" Type="http://schemas.openxmlformats.org/officeDocument/2006/relationships/hyperlink" Target="consultantplus://offline/ref=6E1F2A675DB18339F88D49EF7344257D56AAB80E723D8277627ECFE0432B43315308AB598F81DDBA280A50C9DE997105I9qEK" TargetMode="External"/><Relationship Id="rId7" Type="http://schemas.openxmlformats.org/officeDocument/2006/relationships/hyperlink" Target="consultantplus://offline/ref=6E1F2A675DB18339F88D49EF7344257D56AAB80E713A82796E7ECFE0432B43315308AB4B8FD9D1BB2D1450CDCBCF2043C84F61F91CA1CEFED470D0IAq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1F2A675DB18339F88D49EF7344257D56AAB80E713B807B6A7592EA4B724F335407F45C8890DDBA2D1450CAC8902556D9176DFD07BFCDE3C872D2ABI1q8K" TargetMode="External"/><Relationship Id="rId20" Type="http://schemas.openxmlformats.org/officeDocument/2006/relationships/hyperlink" Target="consultantplus://offline/ref=6E1F2A675DB18339F88D57E265287B7957A5E604713F8828372194BD142249661447F209CBD5D8BE2B1F049B84CE7C06985C60FF1CA3CDE2IDq5K" TargetMode="External"/><Relationship Id="rId29" Type="http://schemas.openxmlformats.org/officeDocument/2006/relationships/hyperlink" Target="consultantplus://offline/ref=6E1F2A675DB18339F88D49EF7344257D56AAB80E7538857A6C7ECFE0432B43315308AB4B8FD9D1BB2D1451CBCBCF2043C84F61F91CA1CEFED470D0IAqAK" TargetMode="External"/><Relationship Id="rId41" Type="http://schemas.openxmlformats.org/officeDocument/2006/relationships/hyperlink" Target="consultantplus://offline/ref=6E1F2A675DB18339F88D49EF7344257D56AAB80E71388A76687C92EA4B724F335407F45C8890DDBA2D1450CBC3902556D9176DFD07BFCDE3C872D2ABI1q8K" TargetMode="External"/><Relationship Id="rId54" Type="http://schemas.openxmlformats.org/officeDocument/2006/relationships/hyperlink" Target="consultantplus://offline/ref=6E1F2A675DB18339F88D49EF7344257D56AAB80E723D8176627C92EA4B724F335407F45C8890DDBA2D1451CDC7902556D9176DFD07BFCDE3C872D2ABI1q8K" TargetMode="External"/><Relationship Id="rId62" Type="http://schemas.openxmlformats.org/officeDocument/2006/relationships/hyperlink" Target="consultantplus://offline/ref=6E1F2A675DB18339F88D49EF7344257D56AAB80E723D8277627ECFE0432B43315308AB4B8FD9D1BB2D1459CBCBCF2043C84F61F91CA1CEFED470D0IAq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F2A675DB18339F88D49EF7344257D56AAB80E713E80776A7ECFE0432B43315308AB4B8FD9D1BB2D1450CDCBCF2043C84F61F91CA1CEFED470D0IAqAK" TargetMode="External"/><Relationship Id="rId11" Type="http://schemas.openxmlformats.org/officeDocument/2006/relationships/hyperlink" Target="consultantplus://offline/ref=6E1F2A675DB18339F88D49EF7344257D56AAB80E733A83796A7ECFE0432B43315308AB4B8FD9D1BB2D1450C2CBCF2043C84F61F91CA1CEFED470D0IAqAK" TargetMode="External"/><Relationship Id="rId24" Type="http://schemas.openxmlformats.org/officeDocument/2006/relationships/hyperlink" Target="consultantplus://offline/ref=6E1F2A675DB18339F88D49EF7344257D56AAB80E713E80776A7ECFE0432B43315308AB4B8FD9D1BB2D1450C2CBCF2043C84F61F91CA1CEFED470D0IAqAK" TargetMode="External"/><Relationship Id="rId32" Type="http://schemas.openxmlformats.org/officeDocument/2006/relationships/hyperlink" Target="consultantplus://offline/ref=6E1F2A675DB18339F88D49EF7344257D56AAB80E723D8277627ECFE0432B43315308AB4B8FD9D1BB2D1452C2CBCF2043C84F61F91CA1CEFED470D0IAqAK" TargetMode="External"/><Relationship Id="rId37" Type="http://schemas.openxmlformats.org/officeDocument/2006/relationships/hyperlink" Target="consultantplus://offline/ref=6E1F2A675DB18339F88D49EF7344257D56AAB80E733A83796A7ECFE0432B43315308AB4B8FD9D1BB2D1450C2CBCF2043C84F61F91CA1CEFED470D0IAqAK" TargetMode="External"/><Relationship Id="rId40" Type="http://schemas.openxmlformats.org/officeDocument/2006/relationships/hyperlink" Target="consultantplus://offline/ref=6E1F2A675DB18339F88D57E265287B7957A5E604713F8828372194BD142249661447F209CBD4D0BA2F1F049B84CE7C06985C60FF1CA3CDE2IDq5K" TargetMode="External"/><Relationship Id="rId45" Type="http://schemas.openxmlformats.org/officeDocument/2006/relationships/hyperlink" Target="consultantplus://offline/ref=6E1F2A675DB18339F88D57E265287B7957A5E604713F8828372194BD142249661447F209CBD6D4BE251F049B84CE7C06985C60FF1CA3CDE2IDq5K" TargetMode="External"/><Relationship Id="rId53" Type="http://schemas.openxmlformats.org/officeDocument/2006/relationships/hyperlink" Target="consultantplus://offline/ref=6E1F2A675DB18339F88D49EF7344257D56AAB80E713A83786C7C92EA4B724F335407F45C8890DDBA2D1450CAC8902556D9176DFD07BFCDE3C872D2ABI1q8K" TargetMode="External"/><Relationship Id="rId58" Type="http://schemas.openxmlformats.org/officeDocument/2006/relationships/hyperlink" Target="consultantplus://offline/ref=6E1F2A675DB18339F88D49EF7344257D56AAB80E7538857A6C7ECFE0432B43315308AB4B8FD9D1BB2D1452C9CBCF2043C84F61F91CA1CEFED470D0IAqA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1F2A675DB18339F88D49EF7344257D56AAB80E713A83786C7C92EA4B724F335407F45C8890DDBA2D1450CAC8902556D9176DFD07BFCDE3C872D2ABI1q8K" TargetMode="External"/><Relationship Id="rId23" Type="http://schemas.openxmlformats.org/officeDocument/2006/relationships/hyperlink" Target="consultantplus://offline/ref=6E1F2A675DB18339F88D49EF7344257D56AAB80E723D8177627292EA4B724F335407F45C9A9085B62C114ECAC38573079FI4q1K" TargetMode="External"/><Relationship Id="rId28" Type="http://schemas.openxmlformats.org/officeDocument/2006/relationships/hyperlink" Target="consultantplus://offline/ref=6E1F2A675DB18339F88D49EF7344257D56AAB80E723D8277627ECFE0432B43315308AB4B8FD9D1BB2D1451CECBCF2043C84F61F91CA1CEFED470D0IAqAK" TargetMode="External"/><Relationship Id="rId36" Type="http://schemas.openxmlformats.org/officeDocument/2006/relationships/hyperlink" Target="consultantplus://offline/ref=6E1F2A675DB18339F88D49EF7344257D56AAB80E723D867E6A7C92EA4B724F335407F45C8890DDBA2D1450C2C1902556D9176DFD07BFCDE3C872D2ABI1q8K" TargetMode="External"/><Relationship Id="rId49" Type="http://schemas.openxmlformats.org/officeDocument/2006/relationships/hyperlink" Target="consultantplus://offline/ref=6E1F2A675DB18339F88D49EF7344257D56AAB80E723D867E6A7C92EA4B724F335407F45C8890DDBA2D1450C2C2902556D9176DFD07BFCDE3C872D2ABI1q8K" TargetMode="External"/><Relationship Id="rId57" Type="http://schemas.openxmlformats.org/officeDocument/2006/relationships/hyperlink" Target="consultantplus://offline/ref=6E1F2A675DB18339F88D49EF7344257D56AAB80E713B807B6A7592EA4B724F335407F45C8890DDBA2D1450CAC8902556D9176DFD07BFCDE3C872D2ABI1q8K" TargetMode="External"/><Relationship Id="rId61" Type="http://schemas.openxmlformats.org/officeDocument/2006/relationships/hyperlink" Target="consultantplus://offline/ref=6E1F2A675DB18339F88D49EF7344257D56AAB80E713A82796E7ECFE0432B43315308AB4B8FD9D1BB2D1451CDCBCF2043C84F61F91CA1CEFED470D0IAqAK" TargetMode="External"/><Relationship Id="rId10" Type="http://schemas.openxmlformats.org/officeDocument/2006/relationships/hyperlink" Target="consultantplus://offline/ref=6E1F2A675DB18339F88D49EF7344257D56AAB80E713C847C687C92EA4B724F335407F45C8890DDBA2D1450CAC8902556D9176DFD07BFCDE3C872D2ABI1q8K" TargetMode="External"/><Relationship Id="rId19" Type="http://schemas.openxmlformats.org/officeDocument/2006/relationships/hyperlink" Target="consultantplus://offline/ref=6E1F2A675DB18339F88D57E265287B7951A9E1067B6ADF2A66749AB81C7201765A02FF08C9DDD6B07945149FCD9A74199D417EFE02A3ICqEK" TargetMode="External"/><Relationship Id="rId31" Type="http://schemas.openxmlformats.org/officeDocument/2006/relationships/hyperlink" Target="consultantplus://offline/ref=6E1F2A675DB18339F88D49EF7344257D56AAB80E7538857A6C7ECFE0432B43315308AB4B8FD9D1BB2D1451C8CBCF2043C84F61F91CA1CEFED470D0IAqAK" TargetMode="External"/><Relationship Id="rId44" Type="http://schemas.openxmlformats.org/officeDocument/2006/relationships/hyperlink" Target="consultantplus://offline/ref=6E1F2A675DB18339F88D57E265287B7957A5E604713F8828372194BD142249660647AA05CAD1CEBB2E0A52CAC2I9q8K" TargetMode="External"/><Relationship Id="rId52" Type="http://schemas.openxmlformats.org/officeDocument/2006/relationships/hyperlink" Target="consultantplus://offline/ref=6E1F2A675DB18339F88D49EF7344257D56AAB80E7538857A6C7ECFE0432B43315308AB4B8FD9D1BB2D1452C8CBCF2043C84F61F91CA1CEFED470D0IAqAK" TargetMode="External"/><Relationship Id="rId60" Type="http://schemas.openxmlformats.org/officeDocument/2006/relationships/hyperlink" Target="consultantplus://offline/ref=6E1F2A675DB18339F88D49EF7344257D56AAB80E7538857A6C7ECFE0432B43315308AB4B8FD9D1BB2D1452CECBCF2043C84F61F91CA1CEFED470D0IAqA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F2A675DB18339F88D49EF7344257D56AAB80E723E8778697ECFE0432B43315308AB4B8FD9D1BB2D1450C2CBCF2043C84F61F91CA1CEFED470D0IAqAK" TargetMode="External"/><Relationship Id="rId14" Type="http://schemas.openxmlformats.org/officeDocument/2006/relationships/hyperlink" Target="consultantplus://offline/ref=6E1F2A675DB18339F88D49EF7344257D56AAB80E71388A76687C92EA4B724F335407F45C8890DDBA2D1450CAC8902556D9176DFD07BFCDE3C872D2ABI1q8K" TargetMode="External"/><Relationship Id="rId22" Type="http://schemas.openxmlformats.org/officeDocument/2006/relationships/hyperlink" Target="consultantplus://offline/ref=6E1F2A675DB18339F88D57E265287B7957A5E604713F8828372194BD142249660647AA05CAD1CEBB2E0A52CAC2I9q8K" TargetMode="External"/><Relationship Id="rId27" Type="http://schemas.openxmlformats.org/officeDocument/2006/relationships/hyperlink" Target="consultantplus://offline/ref=6E1F2A675DB18339F88D49EF7344257D56AAB80E723D867E6A7C92EA4B724F335407F45C8890DDBA2D1450CDC7902556D9176DFD07BFCDE3C872D2ABI1q8K" TargetMode="External"/><Relationship Id="rId30" Type="http://schemas.openxmlformats.org/officeDocument/2006/relationships/hyperlink" Target="consultantplus://offline/ref=6E1F2A675DB18339F88D49EF7344257D56AAB80E723D867E6A7C92EA4B724F335407F45C8890DDBA2D1450CDC8902556D9176DFD07BFCDE3C872D2ABI1q8K" TargetMode="External"/><Relationship Id="rId35" Type="http://schemas.openxmlformats.org/officeDocument/2006/relationships/hyperlink" Target="consultantplus://offline/ref=6E1F2A675DB18339F88D49EF7344257D56AAB80E723D867E6A7C92EA4B724F335407F45C8890DDBA2D1450C2C0902556D9176DFD07BFCDE3C872D2ABI1q8K" TargetMode="External"/><Relationship Id="rId43" Type="http://schemas.openxmlformats.org/officeDocument/2006/relationships/hyperlink" Target="consultantplus://offline/ref=6E1F2A675DB18339F88D49EF7344257D56AAB80E723D8B7E697592EA4B724F335407F45C9A9085B62C114ECAC38573079FI4q1K" TargetMode="External"/><Relationship Id="rId48" Type="http://schemas.openxmlformats.org/officeDocument/2006/relationships/hyperlink" Target="consultantplus://offline/ref=6E1F2A675DB18339F88D49EF7344257D56AAB80E7538857A6C7ECFE0432B43315308AB4B8FD9D1BB2D1452CBCBCF2043C84F61F91CA1CEFED470D0IAqAK" TargetMode="External"/><Relationship Id="rId56" Type="http://schemas.openxmlformats.org/officeDocument/2006/relationships/hyperlink" Target="consultantplus://offline/ref=6E1F2A675DB18339F88D49EF7344257D56AAB80E723D8277627ECFE0432B43315308AB4B8FD9D1BB2D1458C2CBCF2043C84F61F91CA1CEFED470D0IAqAK" TargetMode="External"/><Relationship Id="rId64" Type="http://schemas.openxmlformats.org/officeDocument/2006/relationships/hyperlink" Target="consultantplus://offline/ref=6E1F2A675DB18339F88D49EF7344257D56AAB80E723E8778697ECFE0432B43315308AB4B8FD9D1BB2D1450C2CBCF2043C84F61F91CA1CEFED470D0IAqAK" TargetMode="External"/><Relationship Id="rId8" Type="http://schemas.openxmlformats.org/officeDocument/2006/relationships/hyperlink" Target="consultantplus://offline/ref=6E1F2A675DB18339F88D49EF7344257D56AAB80E723D8277627ECFE0432B43315308AB4B8FD9D1B07945149FCD9A74199D417EFE02A3ICqEK" TargetMode="External"/><Relationship Id="rId51" Type="http://schemas.openxmlformats.org/officeDocument/2006/relationships/hyperlink" Target="consultantplus://offline/ref=6E1F2A675DB18339F88D49EF7344257D56AAB80E723D8277627ECFE0432B43315308AB4B8FD9D1BB2D1457CDCBCF2043C84F61F91CA1CEFED470D0IAq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1F2A675DB18339F88D49EF7344257D56AAB80E7538857A6C7ECFE0432B43315308AB4B8FD9D1BB2D1450C2CBCF2043C84F61F91CA1CEFED470D0IAqAK" TargetMode="External"/><Relationship Id="rId17" Type="http://schemas.openxmlformats.org/officeDocument/2006/relationships/hyperlink" Target="consultantplus://offline/ref=6E1F2A675DB18339F88D49EF7344257D56AAB80E723D867E6A7C92EA4B724F335407F45C8890DDBA2D1450CDC6902556D9176DFD07BFCDE3C872D2ABI1q8K" TargetMode="External"/><Relationship Id="rId25" Type="http://schemas.openxmlformats.org/officeDocument/2006/relationships/hyperlink" Target="consultantplus://offline/ref=6E1F2A675DB18339F88D49EF7344257D56AAB80E723D8277627ECFE0432B43315308AB4B8FD9D1BB2D1451C8CBCF2043C84F61F91CA1CEFED470D0IAqAK" TargetMode="External"/><Relationship Id="rId33" Type="http://schemas.openxmlformats.org/officeDocument/2006/relationships/hyperlink" Target="consultantplus://offline/ref=6E1F2A675DB18339F88D49EF7344257D56AAB80E713C847C687C92EA4B724F335407F45C8890DDBA2D1450CAC9902556D9176DFD07BFCDE3C872D2ABI1q8K" TargetMode="External"/><Relationship Id="rId38" Type="http://schemas.openxmlformats.org/officeDocument/2006/relationships/hyperlink" Target="consultantplus://offline/ref=6E1F2A675DB18339F88D49EF7344257D56AAB80E7538857A6C7ECFE0432B43315308AB4B8FD9D1BB2D1451C9CBCF2043C84F61F91CA1CEFED470D0IAqAK" TargetMode="External"/><Relationship Id="rId46" Type="http://schemas.openxmlformats.org/officeDocument/2006/relationships/hyperlink" Target="consultantplus://offline/ref=6E1F2A675DB18339F88D49EF7344257D56AAB80E723D8B7E697592EA4B724F335407F45C9A9085B62C114ECAC38573079FI4q1K" TargetMode="External"/><Relationship Id="rId59" Type="http://schemas.openxmlformats.org/officeDocument/2006/relationships/hyperlink" Target="consultantplus://offline/ref=6E1F2A675DB18339F88D57E265287B7957A5E604713F8828372194BD142249661447F209CBD6D2BD2A1F049B84CE7C06985C60FF1CA3CDE2ID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2023-03-15T10:42:00Z</dcterms:created>
  <dcterms:modified xsi:type="dcterms:W3CDTF">2023-03-15T10:42:00Z</dcterms:modified>
</cp:coreProperties>
</file>